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defined as removal of tissue from living body for microscopic examination?</w:t>
      </w:r>
    </w:p>
    <w:p>
      <w:r>
        <w:t xml:space="preserve">(a) Biopsy</w:t>
      </w:r>
    </w:p>
    <w:p>
      <w:r>
        <w:t xml:space="preserve">(b) Cytology</w:t>
      </w:r>
    </w:p>
    <w:p>
      <w:r>
        <w:t xml:space="preserve">(c) Necropsy</w:t>
      </w:r>
    </w:p>
    <w:p>
      <w:r>
        <w:t xml:space="preserve">(d) Autopsy</w:t>
      </w:r>
    </w:p>
    <w:p>
      <w:r>
        <w:t xml:space="preserve">Answer: a</w:t>
      </w:r>
    </w:p>
    <w:p>
      <w:r>
        <w:t xml:space="preserve">Solution: Biopsy is the removal of tissue from a living organism for diagnostic examination under microscope. Cytology studies cells (not tissue blocks). Necropsy/Autopsy are post-mortem procedures performed after death. Biopsy is the foundational diagnostic procedure in clinical pathology used to confirm diagnosis of tissue diseases.</w:t>
      </w:r>
    </w:p>
    <w:p>
      <w:r>
        <w:t xml:space="preserve">Positive Marks: 1</w:t>
      </w:r>
    </w:p>
    <w:p>
      <w:r>
        <w:t xml:space="preserve">Negative Marks: 0.33</w:t>
      </w:r>
    </w:p>
    <w:p/>
    <w:p>
      <w:r>
        <w:rPr>
          <w:b/>
        </w:rPr>
        <w:t xml:space="preserve">Question: FNAC stands for:</w:t>
      </w:r>
    </w:p>
    <w:p>
      <w:r>
        <w:t xml:space="preserve">(a) Fine Needle Aspiration Cytology</w:t>
      </w:r>
    </w:p>
    <w:p>
      <w:r>
        <w:t xml:space="preserve">(b) Flexible Needle Aspiration Cytopathology</w:t>
      </w:r>
    </w:p>
    <w:p>
      <w:r>
        <w:t xml:space="preserve">(c) Fiberoptic Needle Assessment Cytology</w:t>
      </w:r>
    </w:p>
    <w:p>
      <w:r>
        <w:t xml:space="preserve">(d) Focused Nucleic Acid Classification</w:t>
      </w:r>
    </w:p>
    <w:p>
      <w:r>
        <w:t xml:space="preserve">Answer: a</w:t>
      </w:r>
    </w:p>
    <w:p>
      <w:r>
        <w:t xml:space="preserve">Solution: FNAC is Fine Needle Aspiration Cytology - a minimally invasive diagnostic procedure using a fine needle (22-27 gauge) to aspirate cells from superficial and deep lesions. Other options are incorrect terminology. FNAC is a rapid, safe, cost-effective diagnostic tool widely used in clinical practice for evaluation of palpable masses.</w:t>
      </w:r>
    </w:p>
    <w:p>
      <w:r>
        <w:t xml:space="preserve">Positive Marks: 1</w:t>
      </w:r>
    </w:p>
    <w:p>
      <w:r>
        <w:t xml:space="preserve">Negative Marks: 0.33</w:t>
      </w:r>
    </w:p>
    <w:p/>
    <w:p>
      <w:r>
        <w:rPr>
          <w:b/>
        </w:rPr>
        <w:t xml:space="preserve">Question: Cytology is the study of:</w:t>
      </w:r>
    </w:p>
    <w:p>
      <w:r>
        <w:t xml:space="preserve">(a) Individual cells and their characteristics</w:t>
      </w:r>
    </w:p>
    <w:p>
      <w:r>
        <w:t xml:space="preserve">(b) Tissue architecture and structure</w:t>
      </w:r>
    </w:p>
    <w:p>
      <w:r>
        <w:t xml:space="preserve">(c) Blood components only</w:t>
      </w:r>
    </w:p>
    <w:p>
      <w:r>
        <w:t xml:space="preserve">(d) Pathogenic organisms</w:t>
      </w:r>
    </w:p>
    <w:p>
      <w:r>
        <w:t xml:space="preserve">Answer: a</w:t>
      </w:r>
    </w:p>
    <w:p>
      <w:r>
        <w:t xml:space="preserve">Solution: Cytology is the scientific study of individual cells - their morphology, function, and abnormalities. Histology studies tissue architecture. Cytology can include blood cells but is broader. While organisms may be seen, cytology focus is on cellular study. Cytopathology uses cytology for diagnostic purposes in clinical settings.</w:t>
      </w:r>
    </w:p>
    <w:p>
      <w:r>
        <w:t xml:space="preserve">Positive Marks: 1</w:t>
      </w:r>
    </w:p>
    <w:p>
      <w:r>
        <w:t xml:space="preserve">Negative Marks: 0.33</w:t>
      </w:r>
    </w:p>
    <w:p/>
    <w:p>
      <w:r>
        <w:rPr>
          <w:b/>
        </w:rPr>
        <w:t xml:space="preserve">Question: The gauge size commonly used for FNAC procedure is:</w:t>
      </w:r>
    </w:p>
    <w:p>
      <w:r>
        <w:t xml:space="preserve">(a) 22-27 gauge</w:t>
      </w:r>
    </w:p>
    <w:p>
      <w:r>
        <w:t xml:space="preserve">(b) 14-18 gauge</w:t>
      </w:r>
    </w:p>
    <w:p>
      <w:r>
        <w:t xml:space="preserve">(c) 8-10 gauge</w:t>
      </w:r>
    </w:p>
    <w:p>
      <w:r>
        <w:t xml:space="preserve">(d) 28-30 gauge</w:t>
      </w:r>
    </w:p>
    <w:p>
      <w:r>
        <w:t xml:space="preserve">Answer: a</w:t>
      </w:r>
    </w:p>
    <w:p>
      <w:r>
        <w:t xml:space="preserve">Solution: FNAC uses thin needles of 22-27 gauge size (0.7-0.4mm diameter) which provide good cell yield with minimal trauma. 14-18 gauge are used for core needle biopsy. 8-10 gauge are rarely used. 28-30 gauge would be too small to obtain adequate cellularity. The correct gauge is crucial for balancing diagnostic yield with patient safety.</w:t>
      </w:r>
    </w:p>
    <w:p>
      <w:r>
        <w:t xml:space="preserve">Positive Marks: 1</w:t>
      </w:r>
    </w:p>
    <w:p>
      <w:r>
        <w:t xml:space="preserve">Negative Marks: 0.33</w:t>
      </w:r>
    </w:p>
    <w:p/>
    <w:p>
      <w:r>
        <w:rPr>
          <w:b/>
        </w:rPr>
        <w:t xml:space="preserve">Question: Which type of biopsy provides full thickness tissue sample and is considered gold standard for most lesions?</w:t>
      </w:r>
    </w:p>
    <w:p>
      <w:r>
        <w:t xml:space="preserve">(a) Excision biopsy</w:t>
      </w:r>
    </w:p>
    <w:p>
      <w:r>
        <w:t xml:space="preserve">(b) Incision biopsy</w:t>
      </w:r>
    </w:p>
    <w:p>
      <w:r>
        <w:t xml:space="preserve">(c) Punch biopsy</w:t>
      </w:r>
    </w:p>
    <w:p>
      <w:r>
        <w:t xml:space="preserve">(d) Shave biopsy</w:t>
      </w:r>
    </w:p>
    <w:p>
      <w:r>
        <w:t xml:space="preserve">Answer: a</w:t>
      </w:r>
    </w:p>
    <w:p>
      <w:r>
        <w:t xml:space="preserve">Solution: Excision biopsy removes the entire lesion and surrounding normal tissue, providing complete tissue architecture and is considered definitive diagnostic standard. Incision biopsy samples only part of lesion. Punch/shave biopsies are limited to skin and superficial lesions. Excision biopsy allows complete histopathological assessment including margins and depth of invasion.</w:t>
      </w:r>
    </w:p>
    <w:p>
      <w:r>
        <w:t xml:space="preserve">Positive Marks: 1</w:t>
      </w:r>
    </w:p>
    <w:p>
      <w:r>
        <w:t xml:space="preserve">Negative Marks: 0.33</w:t>
      </w:r>
    </w:p>
    <w:p/>
    <w:p>
      <w:r>
        <w:rPr>
          <w:b/>
        </w:rPr>
        <w:t xml:space="preserve">Question: A 35-year-old woman has a breast mass. Rapid diagnosis is needed for treatment planning. Which diagnostic procedure would be most appropriate as first-line investigation?</w:t>
      </w:r>
    </w:p>
    <w:p>
      <w:r>
        <w:t xml:space="preserve">(a) FNAC</w:t>
      </w:r>
    </w:p>
    <w:p>
      <w:r>
        <w:t xml:space="preserve">(b) Excision biopsy</w:t>
      </w:r>
    </w:p>
    <w:p>
      <w:r>
        <w:t xml:space="preserve">(c) Incision biopsy</w:t>
      </w:r>
    </w:p>
    <w:p>
      <w:r>
        <w:t xml:space="preserve">(d) Core needle biopsy</w:t>
      </w:r>
    </w:p>
    <w:p>
      <w:r>
        <w:t xml:space="preserve">Answer: a</w:t>
      </w:r>
    </w:p>
    <w:p>
      <w:r>
        <w:t xml:space="preserve">Solution: FNAC is the first-line investigation for breast lesions - rapid (results in 1-2 days), cost-effective, safe (minimal trauma), and has high accuracy (95-98%) in experienced hands. Excision/incision biopsies are more invasive and reserved for confirmatory/therapeutic purposes. Core needle biopsy may follow FNAC if needed. FNAC provides quick preliminary diagnosis allowing treatment planning.</w:t>
      </w:r>
    </w:p>
    <w:p>
      <w:r>
        <w:t xml:space="preserve">Positive Marks: 1</w:t>
      </w:r>
    </w:p>
    <w:p>
      <w:r>
        <w:t xml:space="preserve">Negative Marks: 0.33</w:t>
      </w:r>
    </w:p>
    <w:p/>
    <w:p>
      <w:r>
        <w:rPr>
          <w:b/>
        </w:rPr>
        <w:t xml:space="preserve">Question: Papanicolaou staining is primarily used for examination of:</w:t>
      </w:r>
    </w:p>
    <w:p>
      <w:r>
        <w:t xml:space="preserve">(a) Cervical smears and body cavity fluids</w:t>
      </w:r>
    </w:p>
    <w:p>
      <w:r>
        <w:t xml:space="preserve">(b) Blood films and bone marrow</w:t>
      </w:r>
    </w:p>
    <w:p>
      <w:r>
        <w:t xml:space="preserve">(c) Tissue sections and biopsy specimens</w:t>
      </w:r>
    </w:p>
    <w:p>
      <w:r>
        <w:t xml:space="preserve">(d) Bacterial cultures and organisms</w:t>
      </w:r>
    </w:p>
    <w:p>
      <w:r>
        <w:t xml:space="preserve">Answer: a</w:t>
      </w:r>
    </w:p>
    <w:p>
      <w:r>
        <w:t xml:space="preserve">Solution: Papanicolaou (Pap) stain is the standard stain for cytological preparations, especially cervical smears and body cavity fluids, highlighting nuclear and cytoplasmic details. Wright-Giemsa is used for blood/bone marrow. H&amp;E stains tissue sections. Gram stain is for bacteria. Pap stain provides excellent color differentiation essential for cytology interpretation and cancer screening.</w:t>
      </w:r>
    </w:p>
    <w:p>
      <w:r>
        <w:t xml:space="preserve">Positive Marks: 1</w:t>
      </w:r>
    </w:p>
    <w:p>
      <w:r>
        <w:t xml:space="preserve">Negative Marks: 0.33</w:t>
      </w:r>
    </w:p>
    <w:p/>
    <w:p>
      <w:r>
        <w:rPr>
          <w:b/>
        </w:rPr>
        <w:t xml:space="preserve">Question: Which complication is most commonly associated with liver biopsy?</w:t>
      </w:r>
    </w:p>
    <w:p>
      <w:r>
        <w:t xml:space="preserve">(a) Hemorrhage and peritonitis</w:t>
      </w:r>
    </w:p>
    <w:p>
      <w:r>
        <w:t xml:space="preserve">(b) Infection and sepsis</w:t>
      </w:r>
    </w:p>
    <w:p>
      <w:r>
        <w:t xml:space="preserve">(c) Allergic reaction</w:t>
      </w:r>
    </w:p>
    <w:p>
      <w:r>
        <w:t xml:space="preserve">(d) Nerve injury</w:t>
      </w:r>
    </w:p>
    <w:p>
      <w:r>
        <w:t xml:space="preserve">Answer: a</w:t>
      </w:r>
    </w:p>
    <w:p>
      <w:r>
        <w:t xml:space="preserve">Solution: Hemorrhage is the most common complication of liver biopsy (occurring in 0.3-2% of cases) due to liver's high vascularity, potentially leading to peritonitis if severe. Infection risk is low (0.01%) with proper aseptic technique. Allergic reactions are rare. Nerve injury doesn't occur as liver is not innervated in this manner. Coagulation status must be checked before liver biopsy to minimize hemorrhage risk.</w:t>
      </w:r>
    </w:p>
    <w:p>
      <w:r>
        <w:t xml:space="preserve">Positive Marks: 1</w:t>
      </w:r>
    </w:p>
    <w:p>
      <w:r>
        <w:t xml:space="preserve">Negative Marks: 0.33</w:t>
      </w:r>
    </w:p>
    <w:p/>
    <w:p>
      <w:r>
        <w:rPr>
          <w:b/>
        </w:rPr>
        <w:t xml:space="preserve">Question: The primary advantage of FNAC over tissue biopsy is:</w:t>
      </w:r>
    </w:p>
    <w:p>
      <w:r>
        <w:t xml:space="preserve">(a) Minimally invasive, rapid, cost-effective with high accuracy</w:t>
      </w:r>
    </w:p>
    <w:p>
      <w:r>
        <w:t xml:space="preserve">(b) Provides complete tissue architecture</w:t>
      </w:r>
    </w:p>
    <w:p>
      <w:r>
        <w:t xml:space="preserve">(c) Can determine tumor margins and depth</w:t>
      </w:r>
    </w:p>
    <w:p>
      <w:r>
        <w:t xml:space="preserve">(d) Allows complete staging of malignancy</w:t>
      </w:r>
    </w:p>
    <w:p>
      <w:r>
        <w:t xml:space="preserve">Answer: a</w:t>
      </w:r>
    </w:p>
    <w:p>
      <w:r>
        <w:t xml:space="preserve">Solution: FNAC's main advantages are minimal invasiveness (no/minimal scarring), rapid results (24-48 hours), cost-effectiveness, and excellent diagnostic accuracy (95-98%). Complete tissue architecture is needed for histopathology. Margins and depth assessment requires tissue examination. Complete staging requires imaging/clinical correlation. FNAC serves as excellent screening tool before definitive tissue diagnosis.</w:t>
      </w:r>
    </w:p>
    <w:p>
      <w:r>
        <w:t xml:space="preserve">Positive Marks: 1</w:t>
      </w:r>
    </w:p>
    <w:p>
      <w:r>
        <w:t xml:space="preserve">Negative Marks: 0.33</w:t>
      </w:r>
    </w:p>
    <w:p/>
    <w:p>
      <w:r>
        <w:rPr>
          <w:b/>
        </w:rPr>
        <w:t xml:space="preserve">Question: A patient with suspected thyroid nodule undergoes FNAC. The report shows 'follicular lesion'. What is the most appropriate next step?</w:t>
      </w:r>
    </w:p>
    <w:p>
      <w:r>
        <w:t xml:space="preserve">(a) Thyroidectomy or core needle biopsy for definitive diagnosis</w:t>
      </w:r>
    </w:p>
    <w:p>
      <w:r>
        <w:t xml:space="preserve">(b) Repeat FNAC after 3 months</w:t>
      </w:r>
    </w:p>
    <w:p>
      <w:r>
        <w:t xml:space="preserve">(c) Start anti-thyroid medication</w:t>
      </w:r>
    </w:p>
    <w:p>
      <w:r>
        <w:t xml:space="preserve">(d) Observe and discharge</w:t>
      </w:r>
    </w:p>
    <w:p>
      <w:r>
        <w:t xml:space="preserve">Answer: a</w:t>
      </w:r>
    </w:p>
    <w:p>
      <w:r>
        <w:t xml:space="preserve">Solution: Follicular lesion on FNAC is indeterminate (cannot distinguish benign follicular adenoma from follicular carcinoma on cytology alone) and requires tissue diagnosis via core needle biopsy or thyroidectomy. Repeat FNAC won't provide additional information. Anti-thyroid drugs are not indicated. Observation alone is inappropriate for potential malignancy. This is based on Bethesda classification for thyroid cytology.</w:t>
      </w:r>
    </w:p>
    <w:p>
      <w:r>
        <w:t xml:space="preserve">Positive Marks: 1</w:t>
      </w:r>
    </w:p>
    <w:p>
      <w:r>
        <w:t xml:space="preserve">Negative Marks: 0.33</w:t>
      </w:r>
    </w:p>
    <w:p/>
    <w:p>
      <w:r>
        <w:rPr>
          <w:b/>
        </w:rPr>
        <w:t xml:space="preserve">Question: Which statement about punch biopsy is correct?</w:t>
      </w:r>
    </w:p>
    <w:p>
      <w:r>
        <w:t xml:space="preserve">(a) Limited to skin lesions, circular tissue sample, quick and minimally invasive</w:t>
      </w:r>
    </w:p>
    <w:p>
      <w:r>
        <w:t xml:space="preserve">(b) Provides full thickness tissue sample of any body organ</w:t>
      </w:r>
    </w:p>
    <w:p>
      <w:r>
        <w:t xml:space="preserve">(c) Used primarily for internal organ lesions</w:t>
      </w:r>
    </w:p>
    <w:p>
      <w:r>
        <w:t xml:space="preserve">(d) Leaves minimal cosmetic defect regardless of location</w:t>
      </w:r>
    </w:p>
    <w:p>
      <w:r>
        <w:t xml:space="preserve">Answer: a</w:t>
      </w:r>
    </w:p>
    <w:p>
      <w:r>
        <w:t xml:space="preserve">Solution: Punch biopsy is limited to skin and superficial lesions, obtains circular tissue cores (3-6mm), performed quickly with minimal anesthesia, and is minimally invasive. It does NOT provide full thickness (depends on punch depth). It's not suitable for internal organs. Cosmetic outcome depends on lesion size/location. Punch biopsy is the standard for most skin lesions and mucosal surfaces.</w:t>
      </w:r>
    </w:p>
    <w:p>
      <w:r>
        <w:t xml:space="preserve">Positive Marks: 1</w:t>
      </w:r>
    </w:p>
    <w:p>
      <w:r>
        <w:t xml:space="preserve">Negative Marks: 0.33</w:t>
      </w:r>
    </w:p>
    <w:p/>
    <w:p>
      <w:r>
        <w:rPr>
          <w:b/>
        </w:rPr>
        <w:t xml:space="preserve">Question: In cytology, the term 'Psammoma bodies' is most commonly associated with:</w:t>
      </w:r>
    </w:p>
    <w:p>
      <w:r>
        <w:t xml:space="preserve">(a) Papillary carcinoma of thyroid</w:t>
      </w:r>
    </w:p>
    <w:p>
      <w:r>
        <w:t xml:space="preserve">(b) Squamous cell carcinoma</w:t>
      </w:r>
    </w:p>
    <w:p>
      <w:r>
        <w:t xml:space="preserve">(c) Adenocarcinoma of breast</w:t>
      </w:r>
    </w:p>
    <w:p>
      <w:r>
        <w:t xml:space="preserve">(d) Transitional cell carcinoma</w:t>
      </w:r>
    </w:p>
    <w:p>
      <w:r>
        <w:t xml:space="preserve">Answer: a</w:t>
      </w:r>
    </w:p>
    <w:p>
      <w:r>
        <w:t xml:space="preserve">Solution: Psammoma bodies (concentric, laminated calcium deposits resembling sand grains) are characteristic of papillary carcinoma thyroid, seen in 40-60% of cases. They are also seen in mesothelioma and high-grade serous carcinomas but thyroid papillary is the classic association. Other carcinomas don't typically show psammoma bodies. Their presence in thyroid FNAC suggests papillary carcinoma.</w:t>
      </w:r>
    </w:p>
    <w:p>
      <w:r>
        <w:t xml:space="preserve">Positive Marks: 1</w:t>
      </w:r>
    </w:p>
    <w:p>
      <w:r>
        <w:t xml:space="preserve">Negative Marks: 0.33</w:t>
      </w:r>
    </w:p>
    <w:p/>
    <w:p>
      <w:r>
        <w:rPr>
          <w:b/>
        </w:rPr>
        <w:t xml:space="preserve">Question: The major limitation of FNAC in diagnosing breast lesions is:</w:t>
      </w:r>
    </w:p>
    <w:p>
      <w:r>
        <w:t xml:space="preserve">(a) Cannot differentiate follicular adenoma from carcinoma</w:t>
      </w:r>
    </w:p>
    <w:p>
      <w:r>
        <w:t xml:space="preserve">(b) High false positive rate</w:t>
      </w:r>
    </w:p>
    <w:p>
      <w:r>
        <w:t xml:space="preserve">(c) Cannot assess complete tissue architecture</w:t>
      </w:r>
    </w:p>
    <w:p>
      <w:r>
        <w:t xml:space="preserve">(d) Causes significant patient morbidity</w:t>
      </w:r>
    </w:p>
    <w:p>
      <w:r>
        <w:t xml:space="preserve">Answer: c</w:t>
      </w:r>
    </w:p>
    <w:p>
      <w:r>
        <w:t xml:space="preserve">Solution: FNAC's main limitation is inability to assess complete tissue architecture, margins, and microinvasion - information crucial for definitive diagnosis and treatment planning. The follicular dilemma is specific to thyroid FNAC. FNAC actually has low false positive rate (high specificity). Morbidity is minimal. For breast lesions showing borderline cytology, core needle biopsy is often needed for complete tissue assessment.</w:t>
      </w:r>
    </w:p>
    <w:p>
      <w:r>
        <w:t xml:space="preserve">Positive Marks: 1</w:t>
      </w:r>
    </w:p>
    <w:p>
      <w:r>
        <w:t xml:space="preserve">Negative Marks: 0.33</w:t>
      </w:r>
    </w:p>
    <w:p/>
    <w:p>
      <w:r>
        <w:rPr>
          <w:b/>
        </w:rPr>
        <w:t xml:space="preserve">Question: A 45-year-old man undergoes FNAC of salivary gland mass. The report indicates high cellularity with pleomorphic cells and mitotic figures. What is the most likely diagnosis?</w:t>
      </w:r>
    </w:p>
    <w:p>
      <w:r>
        <w:t xml:space="preserve">(a) Malignant neoplasm (likely mucoepidermoid carcinoma)</w:t>
      </w:r>
    </w:p>
    <w:p>
      <w:r>
        <w:t xml:space="preserve">(b) Benign mixed tumor</w:t>
      </w:r>
    </w:p>
    <w:p>
      <w:r>
        <w:t xml:space="preserve">(c) Sialadenitis</w:t>
      </w:r>
    </w:p>
    <w:p>
      <w:r>
        <w:t xml:space="preserve">(d) Benign cyst</w:t>
      </w:r>
    </w:p>
    <w:p>
      <w:r>
        <w:t xml:space="preserve">Answer: a</w:t>
      </w:r>
    </w:p>
    <w:p>
      <w:r>
        <w:t xml:space="preserve">Solution: High cellularity, pleomorphic cells (variable size/shape), and increased mitotic figures indicate malignancy. Benign mixed tumors show bland epithelial and myoepithelial cells without atypia. Sialadenitis shows inflammatory cells predominantly. Cysts are hypocellular. These cytological features (atypia, increased N:C ratio, abnormal mitosis) are hallmarks of malignancy and warrant tissue biopsy confirmation and surgical intervention.</w:t>
      </w:r>
    </w:p>
    <w:p>
      <w:r>
        <w:t xml:space="preserve">Positive Marks: 1</w:t>
      </w:r>
    </w:p>
    <w:p>
      <w:r>
        <w:t xml:space="preserve">Negative Marks: 0.33</w:t>
      </w:r>
    </w:p>
    <w:p/>
    <w:p>
      <w:r>
        <w:rPr>
          <w:b/>
        </w:rPr>
        <w:t xml:space="preserve">Question: Liquid-based cytology advantages over conventional smear cytology include all except:</w:t>
      </w:r>
    </w:p>
    <w:p>
      <w:r>
        <w:t xml:space="preserve">(a) Requires use of expensive specialized equipment for preparation</w:t>
      </w:r>
    </w:p>
    <w:p>
      <w:r>
        <w:t xml:space="preserve">(b) Better cellular preservation</w:t>
      </w:r>
    </w:p>
    <w:p>
      <w:r>
        <w:t xml:space="preserve">(c) Less air drying artifact</w:t>
      </w:r>
    </w:p>
    <w:p>
      <w:r>
        <w:t xml:space="preserve">(d) Allows immunocytochemistry and molecular studies</w:t>
      </w:r>
    </w:p>
    <w:p>
      <w:r>
        <w:t xml:space="preserve">Answer: a</w:t>
      </w:r>
    </w:p>
    <w:p>
      <w:r>
        <w:t xml:space="preserve">Solution: Requirement for expensive equipment is actually a DISADVANTAGE/LIMITATION of liquid-based cytology (ThinPrep, SurePath), not an advantage. Real advantages include better preservation, reduced air-drying artifact, cleaner background, and ability to perform ancillary studies. Liquid-based techniques are superior but cost-prohibitive in resource-limited settings. The question asks for the EXCEPT (disadvantage), which is equipment cost.</w:t>
      </w:r>
    </w:p>
    <w:p>
      <w:r>
        <w:t xml:space="preserve">Positive Marks: 1</w:t>
      </w:r>
    </w:p>
    <w:p>
      <w:r>
        <w:t xml:space="preserve">Negative Marks: 0.33</w:t>
      </w:r>
    </w:p>
    <w:p/>
    <w:p>
      <w:r>
        <w:rPr>
          <w:b/>
        </w:rPr>
        <w:t xml:space="preserve">Question: In cervical cytology reporting, 'ASCUS' indicates:</w:t>
      </w:r>
    </w:p>
    <w:p>
      <w:r>
        <w:t xml:space="preserve">(a) Atypical Squamous Cells of Undetermined Significance</w:t>
      </w:r>
    </w:p>
    <w:p>
      <w:r>
        <w:t xml:space="preserve">(b) Acute Squamous Cells with Underlying Significance</w:t>
      </w:r>
    </w:p>
    <w:p>
      <w:r>
        <w:t xml:space="preserve">(c) Abnormal Stratified Cells of Unusual Size</w:t>
      </w:r>
    </w:p>
    <w:p>
      <w:r>
        <w:t xml:space="preserve">(d) Altered Squamous Cytoplasm with Uterine Significance</w:t>
      </w:r>
    </w:p>
    <w:p>
      <w:r>
        <w:t xml:space="preserve">Answer: a</w:t>
      </w:r>
    </w:p>
    <w:p>
      <w:r>
        <w:t xml:space="preserve">Solution: ASCUS (Atypical Squamous Cells of Undetermined Significance) is a key Bethesda classification category indicating cytological abnormality that doesn't reach CIN1 threshold but needs clinical correlation and possible HPV testing/repeat cytology. Other options are incorrect terminology. ASCUS requires appropriate clinical follow-up as 20-30% may have underlying cervical pathology including dysplasia or malignancy.</w:t>
      </w:r>
    </w:p>
    <w:p>
      <w:r>
        <w:t xml:space="preserve">Positive Marks: 1</w:t>
      </w:r>
    </w:p>
    <w:p>
      <w:r>
        <w:t xml:space="preserve">Negative Marks: 0.33</w:t>
      </w:r>
    </w:p>
    <w:p/>
    <w:p>
      <w:r>
        <w:rPr>
          <w:b/>
        </w:rPr>
        <w:t xml:space="preserve">Question: A 60-year-old with pancreatic mass undergoes endoscopic ultrasound-guided FNAC. What additional investigation would best provide tissue diagnosis if FNAC is non-diagnostic?</w:t>
      </w:r>
    </w:p>
    <w:p>
      <w:r>
        <w:t xml:space="preserve">(a) EUS-guided core needle biopsy</w:t>
      </w:r>
    </w:p>
    <w:p>
      <w:r>
        <w:t xml:space="preserve">(b) CT-guided excision biopsy</w:t>
      </w:r>
    </w:p>
    <w:p>
      <w:r>
        <w:t xml:space="preserve">(c) Open surgical biopsy immediately</w:t>
      </w:r>
    </w:p>
    <w:p>
      <w:r>
        <w:t xml:space="preserve">(d) Repeat FNAC after 2 weeks</w:t>
      </w:r>
    </w:p>
    <w:p>
      <w:r>
        <w:t xml:space="preserve">Answer: a</w:t>
      </w:r>
    </w:p>
    <w:p>
      <w:r>
        <w:t xml:space="preserve">Solution: When FNAC is non-diagnostic, EUS-guided core needle biopsy provides better tissue yield with maintained ultrasound guidance precision. CT-guided biopsy is alternative but lacks real-time imaging advantage of EUS. Immediate open surgery without confirmed diagnosis is not standard practice. Repeat FNAC likely yields similar results. Core needle biopsy provides tissue architecture necessary for definitive diagnosis in pancreatic lesions.</w:t>
      </w:r>
    </w:p>
    <w:p>
      <w:r>
        <w:t xml:space="preserve">Positive Marks: 1</w:t>
      </w:r>
    </w:p>
    <w:p>
      <w:r>
        <w:t xml:space="preserve">Negative Marks: 0.33</w:t>
      </w:r>
    </w:p>
    <w:p/>
    <w:p>
      <w:r>
        <w:rPr>
          <w:b/>
        </w:rPr>
        <w:t xml:space="preserve">Question: Which of the following is NOT an indication for biopsy?</w:t>
      </w:r>
    </w:p>
    <w:p>
      <w:r>
        <w:t xml:space="preserve">(a) Asymptomatic incidental small nodule with imaging features clearly consistent with benign hemangioma</w:t>
      </w:r>
    </w:p>
    <w:p>
      <w:r>
        <w:t xml:space="preserve">(b) Rapidly enlarging mass with clinical suspicion of malignancy</w:t>
      </w:r>
    </w:p>
    <w:p>
      <w:r>
        <w:t xml:space="preserve">(c) Chronic ulcer with irregular borders and indurated base</w:t>
      </w:r>
    </w:p>
    <w:p>
      <w:r>
        <w:t xml:space="preserve">(d) Lymph node enlargement with constitutional symptoms</w:t>
      </w:r>
    </w:p>
    <w:p>
      <w:r>
        <w:t xml:space="preserve">Answer: a</w:t>
      </w:r>
    </w:p>
    <w:p>
      <w:r>
        <w:t xml:space="preserve">Solution: Asymptomatic lesions with imaging clearly confirming benign diagnosis (e.g., hemangioma) do NOT require biopsy - diagnosis is established non-invasively. Biopsy IS indicated for rapidly enlarging masses (malignancy risk), chronic ulcers (possible malignancy), lymphadenopathy with systemic symptoms (possible lymphoma/TB). Biopsy carries risk and should be done only when clinically indicated or diagnosis uncertain. Imaging-confirmed benign lesions require follow-up, not biopsy.</w:t>
      </w:r>
    </w:p>
    <w:p>
      <w:r>
        <w:t xml:space="preserve">Positive Marks: 1</w:t>
      </w:r>
    </w:p>
    <w:p>
      <w:r>
        <w:t xml:space="preserve">Negative Marks: 0.33</w:t>
      </w:r>
    </w:p>
    <w:p/>
    <w:p>
      <w:r>
        <w:rPr>
          <w:b/>
        </w:rPr>
        <w:t xml:space="preserve">Question: In fine needle aspiration cytology, 'dirty background' with debris and inflammatory cells is most suggestive of:</w:t>
      </w:r>
    </w:p>
    <w:p>
      <w:r>
        <w:t xml:space="preserve">(a) Necrotic malignancy or infection/inflammation</w:t>
      </w:r>
    </w:p>
    <w:p>
      <w:r>
        <w:t xml:space="preserve">(b) Well-differentiated benign lesion</w:t>
      </w:r>
    </w:p>
    <w:p>
      <w:r>
        <w:t xml:space="preserve">(c) Excellent sample quality</w:t>
      </w:r>
    </w:p>
    <w:p>
      <w:r>
        <w:t xml:space="preserve">(d) Cystic lesion</w:t>
      </w:r>
    </w:p>
    <w:p>
      <w:r>
        <w:t xml:space="preserve">Answer: a</w:t>
      </w:r>
    </w:p>
    <w:p>
      <w:r>
        <w:t xml:space="preserve">Solution: Dirty background (abundant necrotic debris, inflammatory cells, bacteria/fungi) indicates tissue necrosis (common in malignancies) or active infection/inflammation. Well-differentiated benign lesions show clean background with orderly cells. Excellent samples show minimal debris/mucus. Cystic lesions show macrophages and crystalline material but not typically 'dirty'. Background appearance is crucial for proper interpretation - dirty background raises concern for malignancy or infection.</w:t>
      </w:r>
    </w:p>
    <w:p>
      <w:r>
        <w:t xml:space="preserve">Positive Marks: 1</w:t>
      </w:r>
    </w:p>
    <w:p>
      <w:r>
        <w:t xml:space="preserve">Negative Marks: 0.33</w:t>
      </w:r>
    </w:p>
    <w:p/>
    <w:p>
      <w:r>
        <w:rPr>
          <w:b/>
        </w:rPr>
        <w:t xml:space="preserve">Question: A 28-year-old woman with breast lump undergoes FNAC. The cytology report is 'suspicious for malignancy'. What is the most appropriate management?</w:t>
      </w:r>
    </w:p>
    <w:p>
      <w:r>
        <w:t xml:space="preserve">(a) Core needle biopsy or excision biopsy for tissue confirmation before treatment</w:t>
      </w:r>
    </w:p>
    <w:p>
      <w:r>
        <w:t xml:space="preserve">(b) Start chemotherapy immediately based on cytology</w:t>
      </w:r>
    </w:p>
    <w:p>
      <w:r>
        <w:t xml:space="preserve">(c) Repeat FNAC after 3 months</w:t>
      </w:r>
    </w:p>
    <w:p>
      <w:r>
        <w:t xml:space="preserve">(d) Clinical observation without intervention</w:t>
      </w:r>
    </w:p>
    <w:p>
      <w:r>
        <w:t xml:space="preserve">Answer: a</w:t>
      </w:r>
    </w:p>
    <w:p>
      <w:r>
        <w:t xml:space="preserve">Solution: 'Suspicious for malignancy' on cytology requires tissue confirmation (core or excision biopsy) before initiating any treatment, as cytology alone cannot provide definitive diagnosis. Starting chemotherapy based on cytology alone is inappropriate and potentially harmful if diagnosis unconfirmed. Repeat FNAC won't provide tissue architecture needed. Observation delays critical diagnosis. Tissue biopsy is mandatory to confirm malignancy and stage disease before treatment planning.</w:t>
      </w:r>
    </w:p>
    <w:p>
      <w:r>
        <w:t xml:space="preserve">Positive Marks: 1</w:t>
      </w:r>
    </w:p>
    <w:p>
      <w:r>
        <w:t xml:space="preserve">Negative Marks: 0.33</w:t>
      </w:r>
    </w:p>
    <w:sectPr>
      <w:pgSz w:w="11906" w:h="16838"/>
      <w:pgMar w:top="1134" w:right="1134" w:bottom="1134" w:left="1134"/>
    </w:sectPr>
  </w:body>
</w:document>
</file>