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Bronchiectasis is defined as permanent abnormal dilatation of which part of the respiratory tract?</w:t>
      </w:r>
    </w:p>
    <w:p>
      <w:r>
        <w:t xml:space="preserve">(a) Terminal bronchioles</w:t>
      </w:r>
    </w:p>
    <w:p>
      <w:r>
        <w:t xml:space="preserve">(b) Bronchi and bronchioles</w:t>
      </w:r>
    </w:p>
    <w:p>
      <w:r>
        <w:t xml:space="preserve">(c) Alveolar ducts</w:t>
      </w:r>
    </w:p>
    <w:p>
      <w:r>
        <w:t xml:space="preserve">(d) Trachea and mainstem bronchi</w:t>
      </w:r>
    </w:p>
    <w:p>
      <w:r>
        <w:t xml:space="preserve">Answer: b</w:t>
      </w:r>
    </w:p>
    <w:p>
      <w:r>
        <w:t xml:space="preserve">Solution: Bronchiectasis is characterized by permanent, abnormal dilatation of the bronchi and bronchioles. Option A (terminal bronchioles) is too distal; Option C (alveolar ducts) is beyond the affected zone; Option D (trachea) involves proximal airways not typically affected. The definition emphasizes irreversible structural damage to medium-sized airways.</w:t>
      </w:r>
    </w:p>
    <w:p>
      <w:r>
        <w:t xml:space="preserve">Positive Marks: 1</w:t>
      </w:r>
    </w:p>
    <w:p>
      <w:r>
        <w:t xml:space="preserve">Negative Marks: 0.33</w:t>
      </w:r>
    </w:p>
    <w:p/>
    <w:p>
      <w:r>
        <w:rPr>
          <w:b/>
        </w:rPr>
        <w:t xml:space="preserve">Question: Lung abscess is characterized by which pathological process?</w:t>
      </w:r>
    </w:p>
    <w:p>
      <w:r>
        <w:t xml:space="preserve">(a) Chronic dilation of bronchi</w:t>
      </w:r>
    </w:p>
    <w:p>
      <w:r>
        <w:t xml:space="preserve">(b) Localized collection of purulent material with tissue necrosis</w:t>
      </w:r>
    </w:p>
    <w:p>
      <w:r>
        <w:t xml:space="preserve">(c) Inflammatory thickening of bronchial walls</w:t>
      </w:r>
    </w:p>
    <w:p>
      <w:r>
        <w:t xml:space="preserve">(d) Irreversible bronchial narrowing</w:t>
      </w:r>
    </w:p>
    <w:p>
      <w:r>
        <w:t xml:space="preserve">Answer: b</w:t>
      </w:r>
    </w:p>
    <w:p>
      <w:r>
        <w:t xml:space="preserve">Solution: A lung abscess is defined as a localized collection of pus surrounded by inflamed lung tissue with necrosis. Option A describes bronchiectasis; Option C describes chronic bronchitis; Option D describes emphysema. The hallmark is walled-off purulent collection with tissue breakdown.</w:t>
      </w:r>
    </w:p>
    <w:p>
      <w:r>
        <w:t xml:space="preserve">Positive Marks: 1</w:t>
      </w:r>
    </w:p>
    <w:p>
      <w:r>
        <w:t xml:space="preserve">Negative Marks: 0.33</w:t>
      </w:r>
    </w:p>
    <w:p/>
    <w:p>
      <w:r>
        <w:rPr>
          <w:b/>
        </w:rPr>
        <w:t xml:space="preserve">Question: Which is the most common type of bronchiectasis based on morphology?</w:t>
      </w:r>
    </w:p>
    <w:p>
      <w:r>
        <w:t xml:space="preserve">(a) Varicose bronchiectasis</w:t>
      </w:r>
    </w:p>
    <w:p>
      <w:r>
        <w:t xml:space="preserve">(b) Cylindrical bronchiectasis</w:t>
      </w:r>
    </w:p>
    <w:p>
      <w:r>
        <w:t xml:space="preserve">(c) Saccular bronchiectasis</w:t>
      </w:r>
    </w:p>
    <w:p>
      <w:r>
        <w:t xml:space="preserve">(d) Congenital type</w:t>
      </w:r>
    </w:p>
    <w:p>
      <w:r>
        <w:t xml:space="preserve">Answer: b</w:t>
      </w:r>
    </w:p>
    <w:p>
      <w:r>
        <w:t xml:space="preserve">Solution: Cylindrical bronchiectasis, where the bronchus loses its normal tapered appearance and becomes uniform in diameter, accounts for approximately 60% of cases. Varicose type (alternating dilations and constrictions) is second most common. Saccular type involves massive cyst-like dilations and is less common. Cylindrical is the mildest and most prevalent form.</w:t>
      </w:r>
    </w:p>
    <w:p>
      <w:r>
        <w:t xml:space="preserve">Positive Marks: 1</w:t>
      </w:r>
    </w:p>
    <w:p>
      <w:r>
        <w:t xml:space="preserve">Negative Marks: 0.33</w:t>
      </w:r>
    </w:p>
    <w:p/>
    <w:p>
      <w:r>
        <w:rPr>
          <w:b/>
        </w:rPr>
        <w:t xml:space="preserve">Question: The characteristic sputum in bronchiectasis is typically described as?</w:t>
      </w:r>
    </w:p>
    <w:p>
      <w:r>
        <w:t xml:space="preserve">(a) Frothy and pink-tinged</w:t>
      </w:r>
    </w:p>
    <w:p>
      <w:r>
        <w:t xml:space="preserve">(b) Copious, purulent, and foul-smelling</w:t>
      </w:r>
    </w:p>
    <w:p>
      <w:r>
        <w:t xml:space="preserve">(c) Rusty-colored and blood-stained</w:t>
      </w:r>
    </w:p>
    <w:p>
      <w:r>
        <w:t xml:space="preserve">(d) Scanty and mucoid</w:t>
      </w:r>
    </w:p>
    <w:p>
      <w:r>
        <w:t xml:space="preserve">Answer: b</w:t>
      </w:r>
    </w:p>
    <w:p>
      <w:r>
        <w:t xml:space="preserve">Solution: Bronchiectasis produces copious, purulent sputum with foul odor due to secondary bacterial infections and tissue breakdown. Option A (frothy pink) indicates pulmonary edema; Option C (rusty) is characteristic of pneumococcal pneumonia; Option D (scanty mucoid) is seen in uncomplicated chronic bronchitis. The volume and odor are key distinguishing features.</w:t>
      </w:r>
    </w:p>
    <w:p>
      <w:r>
        <w:t xml:space="preserve">Positive Marks: 1</w:t>
      </w:r>
    </w:p>
    <w:p>
      <w:r>
        <w:t xml:space="preserve">Negative Marks: 0.33</w:t>
      </w:r>
    </w:p>
    <w:p/>
    <w:p>
      <w:r>
        <w:rPr>
          <w:b/>
        </w:rPr>
        <w:t xml:space="preserve">Question: Which infection is most commonly implicated as an etiological factor in post-infectious bronchiectasis?</w:t>
      </w:r>
    </w:p>
    <w:p>
      <w:r>
        <w:t xml:space="preserve">(a) Influenza alone</w:t>
      </w:r>
    </w:p>
    <w:p>
      <w:r>
        <w:t xml:space="preserve">(b) Measles and whooping cough</w:t>
      </w:r>
    </w:p>
    <w:p>
      <w:r>
        <w:t xml:space="preserve">(c) Adenovirus infections</w:t>
      </w:r>
    </w:p>
    <w:p>
      <w:r>
        <w:t xml:space="preserve">(d) Rhinovirus infections</w:t>
      </w:r>
    </w:p>
    <w:p>
      <w:r>
        <w:t xml:space="preserve">Answer: b</w:t>
      </w:r>
    </w:p>
    <w:p>
      <w:r>
        <w:t xml:space="preserve">Solution: Measles and whooping cough (pertussis) cause severe bronchial damage in childhood, leading to bronchiectasis development. These viral infections cause profound inflammation and destruction of bronchial structure. Influenza alone rarely causes bronchiectasis. Adenovirus and rhinovirus are less frequently implicated. These childhood infections are classic precursors in endemic areas.</w:t>
      </w:r>
    </w:p>
    <w:p>
      <w:r>
        <w:t xml:space="preserve">Positive Marks: 1</w:t>
      </w:r>
    </w:p>
    <w:p>
      <w:r>
        <w:t xml:space="preserve">Negative Marks: 0.33</w:t>
      </w:r>
    </w:p>
    <w:p/>
    <w:p>
      <w:r>
        <w:rPr>
          <w:b/>
        </w:rPr>
        <w:t xml:space="preserve">Question: Clubbing of fingers in a patient with bronchiectasis indicates the presence of which process?</w:t>
      </w:r>
    </w:p>
    <w:p>
      <w:r>
        <w:t xml:space="preserve">(a) Acute exacerbation</w:t>
      </w:r>
    </w:p>
    <w:p>
      <w:r>
        <w:t xml:space="preserve">(b) Chronic hypoxia with prolonged tissue changes</w:t>
      </w:r>
    </w:p>
    <w:p>
      <w:r>
        <w:t xml:space="preserve">(c) Pending respiratory failure</w:t>
      </w:r>
    </w:p>
    <w:p>
      <w:r>
        <w:t xml:space="preserve">(d) Secondary tuberculosis infection</w:t>
      </w:r>
    </w:p>
    <w:p>
      <w:r>
        <w:t xml:space="preserve">Answer: b</w:t>
      </w:r>
    </w:p>
    <w:p>
      <w:r>
        <w:t xml:space="preserve">Solution: Clubbing develops due to chronic hypoxia and persistent inflammation causing vascular proliferation and soft-tissue proliferation at nail beds. It represents chronic, severe, long-standing disease. Option A (acute exacerbation) would not cause clubbing acutely; Option C (respiratory failure) is not the mechanism; Option D (TB) is not the direct cause. Clubbing is a sign of chronicity and severity.</w:t>
      </w:r>
    </w:p>
    <w:p>
      <w:r>
        <w:t xml:space="preserve">Positive Marks: 1</w:t>
      </w:r>
    </w:p>
    <w:p>
      <w:r>
        <w:t xml:space="preserve">Negative Marks: 0.33</w:t>
      </w:r>
    </w:p>
    <w:p/>
    <w:p>
      <w:r>
        <w:rPr>
          <w:b/>
        </w:rPr>
        <w:t xml:space="preserve">Question: What is the primary pathophysiological mechanism leading to airway obstruction in bronchiectasis?</w:t>
      </w:r>
    </w:p>
    <w:p>
      <w:r>
        <w:t xml:space="preserve">(a) Smooth muscle hypertrophy alone</w:t>
      </w:r>
    </w:p>
    <w:p>
      <w:r>
        <w:t xml:space="preserve">(b) Loss of elastic recoil, retained secretions, and ciliary dysfunction</w:t>
      </w:r>
    </w:p>
    <w:p>
      <w:r>
        <w:t xml:space="preserve">(c) Mucosal edema and inflammation</w:t>
      </w:r>
    </w:p>
    <w:p>
      <w:r>
        <w:t xml:space="preserve">(d) Bronchial stenosis from fibrosis</w:t>
      </w:r>
    </w:p>
    <w:p>
      <w:r>
        <w:t xml:space="preserve">Answer: b</w:t>
      </w:r>
    </w:p>
    <w:p>
      <w:r>
        <w:t xml:space="preserve">Solution: The primary mechanism involves loss of elastic tissue in dilated airways, impaired mucociliary clearance from ciliary dysfunction, and accumulated secretions creating the vicious cycle. Option A (muscle hypertrophy) is minor; Option C (edema) is temporary; Option D (stenosis) is secondary. The combination of structural damage and functional impairment perpetuates obstruction.</w:t>
      </w:r>
    </w:p>
    <w:p>
      <w:r>
        <w:t xml:space="preserve">Positive Marks: 1</w:t>
      </w:r>
    </w:p>
    <w:p>
      <w:r>
        <w:t xml:space="preserve">Negative Marks: 0.33</w:t>
      </w:r>
    </w:p>
    <w:p/>
    <w:p>
      <w:r>
        <w:rPr>
          <w:b/>
        </w:rPr>
        <w:t xml:space="preserve">Question: A patient with lung abscess presents with fever and foul-smelling sputum. Which organism is most likely responsible?</w:t>
      </w:r>
    </w:p>
    <w:p>
      <w:r>
        <w:t xml:space="preserve">(a) Streptococcus pneumoniae</w:t>
      </w:r>
    </w:p>
    <w:p>
      <w:r>
        <w:t xml:space="preserve">(b) Anaerobic bacteria (mixed flora)</w:t>
      </w:r>
    </w:p>
    <w:p>
      <w:r>
        <w:t xml:space="preserve">(c) Staphylococcus aureus</w:t>
      </w:r>
    </w:p>
    <w:p>
      <w:r>
        <w:t xml:space="preserve">(d) Klebsiella pneumoniae</w:t>
      </w:r>
    </w:p>
    <w:p>
      <w:r>
        <w:t xml:space="preserve">Answer: b</w:t>
      </w:r>
    </w:p>
    <w:p>
      <w:r>
        <w:t xml:space="preserve">Solution: Anaerobic bacteria (including Bacteroides, Peptococcus, and Peptostreptococcus) are most common in lung abscess, producing characteristic foul odor from gas-producing metabolism. Option A is common in pneumonia without foul odor; Option C causes acute suppurative disease; Option D is Gram-negative with different presentation. The foul odor is a clinical clue to anaerobic organisms.</w:t>
      </w:r>
    </w:p>
    <w:p>
      <w:r>
        <w:t xml:space="preserve">Positive Marks: 1</w:t>
      </w:r>
    </w:p>
    <w:p>
      <w:r>
        <w:t xml:space="preserve">Negative Marks: 0.33</w:t>
      </w:r>
    </w:p>
    <w:p/>
    <w:p>
      <w:r>
        <w:rPr>
          <w:b/>
        </w:rPr>
        <w:t xml:space="preserve">Question: Which investigation is considered the gold standard for diagnosing bronchiectasis?</w:t>
      </w:r>
    </w:p>
    <w:p>
      <w:r>
        <w:t xml:space="preserve">(a) Plain chest X-ray</w:t>
      </w:r>
    </w:p>
    <w:p>
      <w:r>
        <w:t xml:space="preserve">(b) High-resolution CT (HRCT) scan</w:t>
      </w:r>
    </w:p>
    <w:p>
      <w:r>
        <w:t xml:space="preserve">(c) Sputum culture and sensitivity</w:t>
      </w:r>
    </w:p>
    <w:p>
      <w:r>
        <w:t xml:space="preserve">(d) Pulmonary function tests</w:t>
      </w:r>
    </w:p>
    <w:p>
      <w:r>
        <w:t xml:space="preserve">Answer: b</w:t>
      </w:r>
    </w:p>
    <w:p>
      <w:r>
        <w:t xml:space="preserve">Solution: HRCT scan is the gold standard, showing bronchial dilatation with bronchus-to-artery ratio &gt;1, lack of normal bronchial tapering, and bronchial wall thickening. Option A (CXR) shows late changes only; Option C (culture) identifies organisms but not structure; Option D (PFT) shows obstruction pattern. HRCT provides definitive anatomical diagnosis.</w:t>
      </w:r>
    </w:p>
    <w:p>
      <w:r>
        <w:t xml:space="preserve">Positive Marks: 1</w:t>
      </w:r>
    </w:p>
    <w:p>
      <w:r>
        <w:t xml:space="preserve">Negative Marks: 0.33</w:t>
      </w:r>
    </w:p>
    <w:p/>
    <w:p>
      <w:r>
        <w:rPr>
          <w:b/>
        </w:rPr>
        <w:t xml:space="preserve">Question: In a patient with lung abscess, which finding on chest radiograph indicates poor prognosis?</w:t>
      </w:r>
    </w:p>
    <w:p>
      <w:r>
        <w:t xml:space="preserve">(a) Consolidation in upper lobe</w:t>
      </w:r>
    </w:p>
    <w:p>
      <w:r>
        <w:t xml:space="preserve">(b) Multiple or bilateral abscesses</w:t>
      </w:r>
    </w:p>
    <w:p>
      <w:r>
        <w:t xml:space="preserve">(c) Single abscess with air-fluid level</w:t>
      </w:r>
    </w:p>
    <w:p>
      <w:r>
        <w:t xml:space="preserve">(d) Small abscess &lt;2 cm diameter</w:t>
      </w:r>
    </w:p>
    <w:p>
      <w:r>
        <w:t xml:space="preserve">Answer: b</w:t>
      </w:r>
    </w:p>
    <w:p>
      <w:r>
        <w:t xml:space="preserve">Solution: Multiple or bilateral abscesses indicate extensive disease burden and higher mortality, with decreased response to therapy. Option A (upper lobe) has better drainage postural advantage; Option C (single with air-fluid level) indicates localization and communication with bronchus; Option D (small size) correlates with better outcomes. Disease extent directly correlates with prognosis.</w:t>
      </w:r>
    </w:p>
    <w:p>
      <w:r>
        <w:t xml:space="preserve">Positive Marks: 1</w:t>
      </w:r>
    </w:p>
    <w:p>
      <w:r>
        <w:t xml:space="preserve">Negative Marks: 0.33</w:t>
      </w:r>
    </w:p>
    <w:p/>
    <w:p>
      <w:r>
        <w:rPr>
          <w:b/>
        </w:rPr>
        <w:t xml:space="preserve">Question: A patient with bronchiectasis coughs up blood-stained sputum. Which complication has occurred?</w:t>
      </w:r>
    </w:p>
    <w:p>
      <w:r>
        <w:t xml:space="preserve">(a) Acute pneumonia</w:t>
      </w:r>
    </w:p>
    <w:p>
      <w:r>
        <w:t xml:space="preserve">(b) Bronchial artery erosion with hemorrhage</w:t>
      </w:r>
    </w:p>
    <w:p>
      <w:r>
        <w:t xml:space="preserve">(c) Pulmonary embolism</w:t>
      </w:r>
    </w:p>
    <w:p>
      <w:r>
        <w:t xml:space="preserve">(d) Spontaneous pneumothorax</w:t>
      </w:r>
    </w:p>
    <w:p>
      <w:r>
        <w:t xml:space="preserve">Answer: b</w:t>
      </w:r>
    </w:p>
    <w:p>
      <w:r>
        <w:t xml:space="preserve">Solution: Hemoptysis results from erosion of inflamed bronchial tissue into bronchial arteries (high-pressure system) causing hemorrhage. Option A (pneumonia) produces purulent sputum; Option C (PE) rarely causes hemoptysis; Option D (pneumothorax) does not cause hemoptysis. Bronchial artery involvement is the direct mechanism of significant bleeding.</w:t>
      </w:r>
    </w:p>
    <w:p>
      <w:r>
        <w:t xml:space="preserve">Positive Marks: 1</w:t>
      </w:r>
    </w:p>
    <w:p>
      <w:r>
        <w:t xml:space="preserve">Negative Marks: 0.33</w:t>
      </w:r>
    </w:p>
    <w:p/>
    <w:p>
      <w:r>
        <w:rPr>
          <w:b/>
        </w:rPr>
        <w:t xml:space="preserve">Question: Which type of bronchiectasis is most commonly associated with cystic fibrosis?</w:t>
      </w:r>
    </w:p>
    <w:p>
      <w:r>
        <w:t xml:space="preserve">(a) Cylindrical type</w:t>
      </w:r>
    </w:p>
    <w:p>
      <w:r>
        <w:t xml:space="preserve">(b) Varicose type</w:t>
      </w:r>
    </w:p>
    <w:p>
      <w:r>
        <w:t xml:space="preserve">(c) Saccular (cystic) type</w:t>
      </w:r>
    </w:p>
    <w:p>
      <w:r>
        <w:t xml:space="preserve">(d) Congenital type</w:t>
      </w:r>
    </w:p>
    <w:p>
      <w:r>
        <w:t xml:space="preserve">Answer: c</w:t>
      </w:r>
    </w:p>
    <w:p>
      <w:r>
        <w:t xml:space="preserve">Solution: Saccular bronchiectasis with large cyst-like dilations is characteristic of cystic fibrosis due to thick, viscous secretions causing severe airway damage. Option A (cylindrical) is most common overall but not specific to CF; Option B (varicose) is typical in post-infectious cases; Option D is not a recognized classification. CF's pathology produces severe saccular disease pattern.</w:t>
      </w:r>
    </w:p>
    <w:p>
      <w:r>
        <w:t xml:space="preserve">Positive Marks: 1</w:t>
      </w:r>
    </w:p>
    <w:p>
      <w:r>
        <w:t xml:space="preserve">Negative Marks: 0.33</w:t>
      </w:r>
    </w:p>
    <w:p/>
    <w:p>
      <w:r>
        <w:rPr>
          <w:b/>
        </w:rPr>
        <w:t xml:space="preserve">Question: In management of acute exacerbation of bronchiectasis, which is the MOST important immediate measure?</w:t>
      </w:r>
    </w:p>
    <w:p>
      <w:r>
        <w:t xml:space="preserve">(a) Oral antibiotic administration</w:t>
      </w:r>
    </w:p>
    <w:p>
      <w:r>
        <w:t xml:space="preserve">(b) Chest physiotherapy and postural drainage of retained secretions</w:t>
      </w:r>
    </w:p>
    <w:p>
      <w:r>
        <w:t xml:space="preserve">(c) Supplemental oxygen therapy</w:t>
      </w:r>
    </w:p>
    <w:p>
      <w:r>
        <w:t xml:space="preserve">(d) Bronchodilator administration</w:t>
      </w:r>
    </w:p>
    <w:p>
      <w:r>
        <w:t xml:space="preserve">Answer: b</w:t>
      </w:r>
    </w:p>
    <w:p>
      <w:r>
        <w:t xml:space="preserve">Solution: Clearing retained secretions through postural drainage and chest physiotherapy is critical to relieve obstruction and prevent complications. Antibiotics are essential but less effective without drainage. Oxygen and bronchodilators are supportive measures. The vicious cycle of bronchiectasis must be interrupted by evacuating infected secretions first.</w:t>
      </w:r>
    </w:p>
    <w:p>
      <w:r>
        <w:t xml:space="preserve">Positive Marks: 1</w:t>
      </w:r>
    </w:p>
    <w:p>
      <w:r>
        <w:t xml:space="preserve">Negative Marks: 0.33</w:t>
      </w:r>
    </w:p>
    <w:p/>
    <w:p>
      <w:r>
        <w:rPr>
          <w:b/>
        </w:rPr>
        <w:t xml:space="preserve">Question: A patient with lung abscess shows clinical improvement but persistent fever despite appropriate antibiotics. What is the most likely reason?</w:t>
      </w:r>
    </w:p>
    <w:p>
      <w:r>
        <w:t xml:space="preserve">(a) Antibiotic-resistant organism has emerged</w:t>
      </w:r>
    </w:p>
    <w:p>
      <w:r>
        <w:t xml:space="preserve">(b) Inadequate drainage due to abscess loculation or poor communication</w:t>
      </w:r>
    </w:p>
    <w:p>
      <w:r>
        <w:t xml:space="preserve">(c) Secondary bacterial superinfection occurred</w:t>
      </w:r>
    </w:p>
    <w:p>
      <w:r>
        <w:t xml:space="preserve">(d) Development of bronchopleural fistula</w:t>
      </w:r>
    </w:p>
    <w:p>
      <w:r>
        <w:t xml:space="preserve">Answer: b</w:t>
      </w:r>
    </w:p>
    <w:p>
      <w:r>
        <w:t xml:space="preserve">Solution: Persistent fever despite antibiotics usually indicates inadequate drainage of purulent material, especially with loculation preventing free drainage. Antibiotics cannot penetrate effectively without drainage. Option A (resistance) would show no initial improvement; Option C (superinfection) is less common; Option D (fistula) causes other signs. Percutaneous or endoscopic drainage may be needed.</w:t>
      </w:r>
    </w:p>
    <w:p>
      <w:r>
        <w:t xml:space="preserve">Positive Marks: 1</w:t>
      </w:r>
    </w:p>
    <w:p>
      <w:r>
        <w:t xml:space="preserve">Negative Marks: 0.33</w:t>
      </w:r>
    </w:p>
    <w:p/>
    <w:p>
      <w:r>
        <w:rPr>
          <w:b/>
        </w:rPr>
        <w:t xml:space="preserve">Question: Which complication of bronchiectasis presents acutely with dyspnea, pleuritic chest pain, and unilateral absent breath sounds?</w:t>
      </w:r>
    </w:p>
    <w:p>
      <w:r>
        <w:t xml:space="preserve">(a) Massive pulmonary hemorrhage</w:t>
      </w:r>
    </w:p>
    <w:p>
      <w:r>
        <w:t xml:space="preserve">(b) Bronchopleural fistula formation</w:t>
      </w:r>
    </w:p>
    <w:p>
      <w:r>
        <w:t xml:space="preserve">(c) Spontaneous pneumothorax</w:t>
      </w:r>
    </w:p>
    <w:p>
      <w:r>
        <w:t xml:space="preserve">(d) Acute right heart failure</w:t>
      </w:r>
    </w:p>
    <w:p>
      <w:r>
        <w:t xml:space="preserve">Answer: c</w:t>
      </w:r>
    </w:p>
    <w:p>
      <w:r>
        <w:t xml:space="preserve">Solution: Spontaneous pneumothorax (lung collapse) presents with acute onset dyspnea, pleuritic chest pain, and unilateral absent breath sounds. This occurs from rupture of subpleural blebs in advanced bronchiectasis. Option A (hemorrhage) presents with hemoptysis; Option B (fistula) causes recurrent infections; Option D (cor pulmonale) develops gradually. The acute clinical picture is pathognomonic for pneumothorax.</w:t>
      </w:r>
    </w:p>
    <w:p>
      <w:r>
        <w:t xml:space="preserve">Positive Marks: 1</w:t>
      </w:r>
    </w:p>
    <w:p>
      <w:r>
        <w:t xml:space="preserve">Negative Marks: 0.33</w:t>
      </w:r>
    </w:p>
    <w:p/>
    <w:p>
      <w:r>
        <w:rPr>
          <w:b/>
        </w:rPr>
        <w:t xml:space="preserve">Question: In a patient with lung abscess, the presence of an air-fluid level on chest X-ray indicates?</w:t>
      </w:r>
    </w:p>
    <w:p>
      <w:r>
        <w:t xml:space="preserve">(a) Fistulization to the bronchial tree has occurred</w:t>
      </w:r>
    </w:p>
    <w:p>
      <w:r>
        <w:t xml:space="preserve">(b) Poor prognosis with imminent rupture</w:t>
      </w:r>
    </w:p>
    <w:p>
      <w:r>
        <w:t xml:space="preserve">(c) Early phase of abscess formation</w:t>
      </w:r>
    </w:p>
    <w:p>
      <w:r>
        <w:t xml:space="preserve">(d) Complete lobar consolidation</w:t>
      </w:r>
    </w:p>
    <w:p>
      <w:r>
        <w:t xml:space="preserve">Answer: a</w:t>
      </w:r>
    </w:p>
    <w:p>
      <w:r>
        <w:t xml:space="preserve">Solution: An air-fluid level indicates the abscess has communicated with the bronchial tree, allowing air to enter and creating the characteristic level between air and fluid. This is a favorable sign indicating drainage pathway and is often associated with clinical improvement. Option B (poor prognosis) is incorrect; Option C (early phase) would not show fluid level; Option D (consolidation) lacks air. Bronchial communication is essential for abscess resolution.</w:t>
      </w:r>
    </w:p>
    <w:p>
      <w:r>
        <w:t xml:space="preserve">Positive Marks: 1</w:t>
      </w:r>
    </w:p>
    <w:p>
      <w:r>
        <w:t xml:space="preserve">Negative Marks: 0.33</w:t>
      </w:r>
    </w:p>
    <w:p/>
    <w:p>
      <w:r>
        <w:rPr>
          <w:b/>
        </w:rPr>
        <w:t xml:space="preserve">Question: Which nursing intervention is MOST appropriate for a patient with bronchiectasis experiencing massive hemoptysis?</w:t>
      </w:r>
    </w:p>
    <w:p>
      <w:r>
        <w:t xml:space="preserve">(a) Position patient on affected side to reduce airway pressure</w:t>
      </w:r>
    </w:p>
    <w:p>
      <w:r>
        <w:t xml:space="preserve">(b) Place patient in semi-Fowler's position with nasal oxygen</w:t>
      </w:r>
    </w:p>
    <w:p>
      <w:r>
        <w:t xml:space="preserve">(c) Position on unaffected side with head elevated 45 degrees</w:t>
      </w:r>
    </w:p>
    <w:p>
      <w:r>
        <w:t xml:space="preserve">(d) Instruct patient to lie flat for comfort</w:t>
      </w:r>
    </w:p>
    <w:p>
      <w:r>
        <w:t xml:space="preserve">Answer: c</w:t>
      </w:r>
    </w:p>
    <w:p>
      <w:r>
        <w:t xml:space="preserve">Solution: Positioning on the unaffected (healthy) side with head elevated prevents blood from flowing into the healthy lung and maintains airway patency. Option A (affected side) risks aspiration into healthy lung; Option B (semi-Fowler's) offers less protection; Option D (flat) compromises airway. This positioning preserves ventilation in unaffected lung while blood drains from diseased side.</w:t>
      </w:r>
    </w:p>
    <w:p>
      <w:r>
        <w:t xml:space="preserve">Positive Marks: 1</w:t>
      </w:r>
    </w:p>
    <w:p>
      <w:r>
        <w:t xml:space="preserve">Negative Marks: 0.33</w:t>
      </w:r>
    </w:p>
    <w:p/>
    <w:p>
      <w:r>
        <w:rPr>
          <w:b/>
        </w:rPr>
        <w:t xml:space="preserve">Question: A 50-year-old patient with long-standing bronchiectasis develops bilateral ankle edema, elevated JVP, and hepatomegaly. What is the underlying pathophysiology?</w:t>
      </w:r>
    </w:p>
    <w:p>
      <w:r>
        <w:t xml:space="preserve">(a) Left ventricular failure from myocardial infarction</w:t>
      </w:r>
    </w:p>
    <w:p>
      <w:r>
        <w:t xml:space="preserve">(b) Right ventricular hypertrophy from chronic hypoxia and pulmonary hypertension</w:t>
      </w:r>
    </w:p>
    <w:p>
      <w:r>
        <w:t xml:space="preserve">(c) Hepatic cirrhosis from recurrent infections</w:t>
      </w:r>
    </w:p>
    <w:p>
      <w:r>
        <w:t xml:space="preserve">(d) Severe malnutrition and hypoproteinemia</w:t>
      </w:r>
    </w:p>
    <w:p>
      <w:r>
        <w:t xml:space="preserve">Answer: b</w:t>
      </w:r>
    </w:p>
    <w:p>
      <w:r>
        <w:t xml:space="preserve">Solution: Chronic bronchiectasis causes chronic hypoxia → pulmonary vasoconstriction → elevated pulmonary vascular resistance → right ventricular hypertrophy → cor pulmonale (right heart failure), presenting with edema and elevated JVP. Option A (LV failure) presents with orthopnea and crackles; Option C (cirrhosis) requires prolonged systemic infection; Option D (malnutrition) is secondary. Chronic hypoxia is the initiating factor in cor pulmonale development.</w:t>
      </w:r>
    </w:p>
    <w:p>
      <w:r>
        <w:t xml:space="preserve">Positive Marks: 1</w:t>
      </w:r>
    </w:p>
    <w:p>
      <w:r>
        <w:t xml:space="preserve">Negative Marks: 0.33</w:t>
      </w:r>
    </w:p>
    <w:p/>
    <w:p>
      <w:r>
        <w:rPr>
          <w:b/>
        </w:rPr>
        <w:t xml:space="preserve">Question: In comparing bronchiectasis and lung abscess, which statement MOST accurately describes their fundamental pathophysiological difference?</w:t>
      </w:r>
    </w:p>
    <w:p>
      <w:r>
        <w:t xml:space="preserve">(a) Both involve permanent structural airway dilation</w:t>
      </w:r>
    </w:p>
    <w:p>
      <w:r>
        <w:t xml:space="preserve">(b) Bronchiectasis is permanent airway dilation while abscess is localized suppurative infection with tissue necrosis</w:t>
      </w:r>
    </w:p>
    <w:p>
      <w:r>
        <w:t xml:space="preserve">(c) Lung abscess always progresses to bronchiectasis without treatment</w:t>
      </w:r>
    </w:p>
    <w:p>
      <w:r>
        <w:t xml:space="preserve">(d) Both conditions are primarily caused by pulmonary tuberculosis</w:t>
      </w:r>
    </w:p>
    <w:p>
      <w:r>
        <w:t xml:space="preserve">Answer: b</w:t>
      </w:r>
    </w:p>
    <w:p>
      <w:r>
        <w:t xml:space="preserve">Solution: The fundamental difference: bronchiectasis involves irreversible structural dilatation of airways with loss of elastic tissue, while lung abscess is a localized pus collection with tissue death that may resolve completely with treatment. Option A is incorrect for abscess; Option C is not always true; Option D overstates TB etiology. This distinction is crucial for differential diagnosis and management strategy.</w:t>
      </w:r>
    </w:p>
    <w:p>
      <w:r>
        <w:t xml:space="preserve">Positive Marks: 1</w:t>
      </w:r>
    </w:p>
    <w:p>
      <w:r>
        <w:t xml:space="preserve">Negative Marks: 0.33</w:t>
      </w:r>
    </w:p>
    <w:p/>
    <w:p>
      <w:r>
        <w:rPr>
          <w:b/>
        </w:rPr>
        <w:t xml:space="preserve">Question: Which factor is MOST important in determining clinical outcome in lung abscess?</w:t>
      </w:r>
    </w:p>
    <w:p>
      <w:r>
        <w:t xml:space="preserve">(a) Patient's chronological age</w:t>
      </w:r>
    </w:p>
    <w:p>
      <w:r>
        <w:t xml:space="preserve">(b) Adequate antibiotic therapy combined with effective drainage of purulent material</w:t>
      </w:r>
    </w:p>
    <w:p>
      <w:r>
        <w:t xml:space="preserve">(c) Whether the causative organism is Gram-positive or Gram-negative</w:t>
      </w:r>
    </w:p>
    <w:p>
      <w:r>
        <w:t xml:space="preserve">(d) Presence of underlying malignancy</w:t>
      </w:r>
    </w:p>
    <w:p>
      <w:r>
        <w:t xml:space="preserve">Answer: b</w:t>
      </w:r>
    </w:p>
    <w:p>
      <w:r>
        <w:t xml:space="preserve">Solution: Adequate antibiotic coverage plus effective drainage (spontaneous or percutaneous/endoscopic) is most critical for abscess resolution and preventing fatal complications like sepsis and rupture. Option A (age) influences outcomes but isn't primary; Option C (Gram status) guides antibiotic selection but outcome depends on adequate therapy; Option D (malignancy) worsens prognosis but drainage remains key. Both infection control and source control must be addressed.</w:t>
      </w:r>
    </w:p>
    <w:p>
      <w:r>
        <w:t xml:space="preserve">Positive Marks: 1</w:t>
      </w:r>
    </w:p>
    <w:p>
      <w:r>
        <w:t xml:space="preserve">Negative Marks: 0.33</w:t>
      </w:r>
    </w:p>
    <w:sectPr>
      <w:pgSz w:w="11906" w:h="16838"/>
      <w:pgMar w:top="1134" w:right="1134" w:bottom="1134" w:left="1134"/>
    </w:sectPr>
  </w:body>
</w:document>
</file>