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 refractive error is defined as a condition in which parallel light rays entering the eye are not focused on the retina. Which of the following is NOT classified as a refractive error?</w:t>
      </w:r>
    </w:p>
    <w:p>
      <w:r>
        <w:t xml:space="preserve">(a) Myopia</w:t>
      </w:r>
    </w:p>
    <w:p>
      <w:r>
        <w:t xml:space="preserve">(b) Hyperopia</w:t>
      </w:r>
    </w:p>
    <w:p>
      <w:r>
        <w:t xml:space="preserve">(c) Astigmatism</w:t>
      </w:r>
    </w:p>
    <w:p>
      <w:r>
        <w:t xml:space="preserve">(d) Cataract</w:t>
      </w:r>
    </w:p>
    <w:p>
      <w:r>
        <w:t xml:space="preserve">Answer: d</w:t>
      </w:r>
    </w:p>
    <w:p>
      <w:r>
        <w:t xml:space="preserve">Solution: Cataract is an opacity of the lens, not a refractive error. Refractive errors (myopia, hyperopia, astigmatism, presbyopia) result from abnormal curvature of the cornea or axial length of the eye, causing improper focal point formation. Cataracts are characterized by lens opacification affecting light transmission. This is a definitional question testing basic classification of eye conditions.</w:t>
      </w:r>
    </w:p>
    <w:p>
      <w:r>
        <w:t xml:space="preserve">Positive Marks: 1</w:t>
      </w:r>
    </w:p>
    <w:p>
      <w:r>
        <w:t xml:space="preserve">Negative Marks: 0.33</w:t>
      </w:r>
    </w:p>
    <w:p/>
    <w:p>
      <w:r>
        <w:rPr>
          <w:b/>
        </w:rPr>
        <w:t xml:space="preserve">Question: In myopia, the focal point of parallel light rays falls anterior to the retina. A patient with myopia typically complains of which symptom?</w:t>
      </w:r>
    </w:p>
    <w:p>
      <w:r>
        <w:t xml:space="preserve">(a) Difficulty seeing distant objects clearly</w:t>
      </w:r>
    </w:p>
    <w:p>
      <w:r>
        <w:t xml:space="preserve">(b) Difficulty seeing near objects clearly</w:t>
      </w:r>
    </w:p>
    <w:p>
      <w:r>
        <w:t xml:space="preserve">(c) Inability to focus at any distance</w:t>
      </w:r>
    </w:p>
    <w:p>
      <w:r>
        <w:t xml:space="preserve">(d) Progressive loss of central vision</w:t>
      </w:r>
    </w:p>
    <w:p>
      <w:r>
        <w:t xml:space="preserve">Answer: a</w:t>
      </w:r>
    </w:p>
    <w:p>
      <w:r>
        <w:t xml:space="preserve">Solution: In myopia (short-sightedness), light rays converge too early due to excessive corneal curvature or increased axial length, causing the focal point to fall in front of the retina. This results in blurred vision for distant objects while near vision remains clear. Option (b) describes hyperopia; (c) and (d) describe other conditions. This is an easy recall question on myopia symptoms.</w:t>
      </w:r>
    </w:p>
    <w:p>
      <w:r>
        <w:t xml:space="preserve">Positive Marks: 1</w:t>
      </w:r>
    </w:p>
    <w:p>
      <w:r>
        <w:t xml:space="preserve">Negative Marks: 0.33</w:t>
      </w:r>
    </w:p>
    <w:p/>
    <w:p>
      <w:r>
        <w:rPr>
          <w:b/>
        </w:rPr>
        <w:t xml:space="preserve">Question: A 45-year-old teacher complains of difficulty reading the whiteboard but can read newspapers clearly. Which refractive error is she MOST likely experiencing?</w:t>
      </w:r>
    </w:p>
    <w:p>
      <w:r>
        <w:t xml:space="preserve">(a) Myopia</w:t>
      </w:r>
    </w:p>
    <w:p>
      <w:r>
        <w:t xml:space="preserve">(b) Hyperopia</w:t>
      </w:r>
    </w:p>
    <w:p>
      <w:r>
        <w:t xml:space="preserve">(c) Astigmatism</w:t>
      </w:r>
    </w:p>
    <w:p>
      <w:r>
        <w:t xml:space="preserve">(d) Myopic astigmatism</w:t>
      </w:r>
    </w:p>
    <w:p>
      <w:r>
        <w:t xml:space="preserve">Answer: a</w:t>
      </w:r>
    </w:p>
    <w:p>
      <w:r>
        <w:t xml:space="preserve">Solution: The patient has difficulty seeing distant objects (whiteboard) but can see near objects clearly (newspapers), which is the classic presentation of myopia. In myopia, the eye is too curved, converging light too early. Hyperopia presents with difficulty at near distances; astigmatism causes blurred vision at all distances due to irregular corneal curvature. This easy question tests clinical recognition of myopia presentation.</w:t>
      </w:r>
    </w:p>
    <w:p>
      <w:r>
        <w:t xml:space="preserve">Positive Marks: 1</w:t>
      </w:r>
    </w:p>
    <w:p>
      <w:r>
        <w:t xml:space="preserve">Negative Marks: 0.33</w:t>
      </w:r>
    </w:p>
    <w:p/>
    <w:p>
      <w:r>
        <w:rPr>
          <w:b/>
        </w:rPr>
        <w:t xml:space="preserve">Question: According to the World Health Organization, blindness is defined as a visual acuity of 6/60 (20/200) or less in the better eye with best possible correction. Which of the following would be considered a cause of IRREVERSIBLE blindness?</w:t>
      </w:r>
    </w:p>
    <w:p>
      <w:r>
        <w:t xml:space="preserve">(a) Refractive error</w:t>
      </w:r>
    </w:p>
    <w:p>
      <w:r>
        <w:t xml:space="preserve">(b) Cataract</w:t>
      </w:r>
    </w:p>
    <w:p>
      <w:r>
        <w:t xml:space="preserve">(c) Retinitis pigmentosa</w:t>
      </w:r>
    </w:p>
    <w:p>
      <w:r>
        <w:t xml:space="preserve">(d) Corneal scar from chemical burn</w:t>
      </w:r>
    </w:p>
    <w:p>
      <w:r>
        <w:t xml:space="preserve">Answer: c</w:t>
      </w:r>
    </w:p>
    <w:p>
      <w:r>
        <w:t xml:space="preserve">Solution: Retinitis pigmentosa is a genetic degenerative disorder of the retina causing progressive, irreversible vision loss. Options (a) and (b) are reversible with correction/surgery. Option (d) can sometimes be managed through grafting or correction. Retinitis pigmentosa represents structural retinal damage that cannot be surgically corrected, making it irreversibly blinding. This moderate question tests understanding of reversible vs. irreversible causes.</w:t>
      </w:r>
    </w:p>
    <w:p>
      <w:r>
        <w:t xml:space="preserve">Positive Marks: 1</w:t>
      </w:r>
    </w:p>
    <w:p>
      <w:r>
        <w:t xml:space="preserve">Negative Marks: 0.33</w:t>
      </w:r>
    </w:p>
    <w:p/>
    <w:p>
      <w:r>
        <w:rPr>
          <w:b/>
        </w:rPr>
        <w:t xml:space="preserve">Question: In hyperopia, parallel light rays entering the eye converge at a focal point located posterior to the retina. Which of the following clinical features is characteristic of hyperopia?</w:t>
      </w:r>
    </w:p>
    <w:p>
      <w:r>
        <w:t xml:space="preserve">(a) Clear vision for near objects and blurred vision for distant objects</w:t>
      </w:r>
    </w:p>
    <w:p>
      <w:r>
        <w:t xml:space="preserve">(b) Blurred vision for near objects and clear vision for distant objects</w:t>
      </w:r>
    </w:p>
    <w:p>
      <w:r>
        <w:t xml:space="preserve">(c) Progressive myopic shift with age</w:t>
      </w:r>
    </w:p>
    <w:p>
      <w:r>
        <w:t xml:space="preserve">(d) Bilateral astigmatism with corneal irregularity</w:t>
      </w:r>
    </w:p>
    <w:p>
      <w:r>
        <w:t xml:space="preserve">Answer: b</w:t>
      </w:r>
    </w:p>
    <w:p>
      <w:r>
        <w:t xml:space="preserve">Solution: Hyperopia (farsightedness) results from insufficient corneal curvature or decreased axial length, causing the focal point to fall behind the retina. In mild hyperopia, accommodation compensates, but near vision becomes progressively difficult and distant vision remains clearer. Option (a) describes myopia; (c) describes age-related myopic shift; (d) describes astigmatism. Moderate recall question on hyperopia pathophysiology and presentation.</w:t>
      </w:r>
    </w:p>
    <w:p>
      <w:r>
        <w:t xml:space="preserve">Positive Marks: 1</w:t>
      </w:r>
    </w:p>
    <w:p>
      <w:r>
        <w:t xml:space="preserve">Negative Marks: 0.33</w:t>
      </w:r>
    </w:p>
    <w:p/>
    <w:p>
      <w:r>
        <w:rPr>
          <w:b/>
        </w:rPr>
        <w:t xml:space="preserve">Question: A patient has an irregular corneal curvature resulting in different refractive power in different meridians. What is this refractive error called?</w:t>
      </w:r>
    </w:p>
    <w:p>
      <w:r>
        <w:t xml:space="preserve">(a) Myopia</w:t>
      </w:r>
    </w:p>
    <w:p>
      <w:r>
        <w:t xml:space="preserve">(b) Hyperopia</w:t>
      </w:r>
    </w:p>
    <w:p>
      <w:r>
        <w:t xml:space="preserve">(c) Astigmatism</w:t>
      </w:r>
    </w:p>
    <w:p>
      <w:r>
        <w:t xml:space="preserve">(d) Anisometropia</w:t>
      </w:r>
    </w:p>
    <w:p>
      <w:r>
        <w:t xml:space="preserve">Answer: c</w:t>
      </w:r>
    </w:p>
    <w:p>
      <w:r>
        <w:t xml:space="preserve">Solution: Astigmatism occurs due to irregular corneal curvature or spherical irregularity of the lens, causing different refractive power in different meridians. This results in blurred or distorted vision at all distances. Myopia and hyperopia involve uniform spherical refractive power changes; anisometropia refers to different refractive errors in each eye. This is a moderate-level definitional question testing understanding of astigmatism pathophysiology.</w:t>
      </w:r>
    </w:p>
    <w:p>
      <w:r>
        <w:t xml:space="preserve">Positive Marks: 1</w:t>
      </w:r>
    </w:p>
    <w:p>
      <w:r>
        <w:t xml:space="preserve">Negative Marks: 0.33</w:t>
      </w:r>
    </w:p>
    <w:p/>
    <w:p>
      <w:r>
        <w:rPr>
          <w:b/>
        </w:rPr>
        <w:t xml:space="preserve">Question: Presbyopia typically begins to develop around which age in the normal-sighted individual?</w:t>
      </w:r>
    </w:p>
    <w:p>
      <w:r>
        <w:t xml:space="preserve">(a) 25-30 years</w:t>
      </w:r>
    </w:p>
    <w:p>
      <w:r>
        <w:t xml:space="preserve">(b) 35-40 years</w:t>
      </w:r>
    </w:p>
    <w:p>
      <w:r>
        <w:t xml:space="preserve">(c) 45-50 years</w:t>
      </w:r>
    </w:p>
    <w:p>
      <w:r>
        <w:t xml:space="preserve">(d) 55-60 years</w:t>
      </w:r>
    </w:p>
    <w:p>
      <w:r>
        <w:t xml:space="preserve">Answer: c</w:t>
      </w:r>
    </w:p>
    <w:p>
      <w:r>
        <w:t xml:space="preserve">Solution: Presbyopia is an age-related decrease in the eye's accommodation ability due to lens hardening and ciliary muscle weakness. It typically becomes noticeable around age 40-45, when patients first notice difficulty reading fine print (near vision becomes blurred). Earlier onset (35-40) can occur in some individuals, but 45-50 is the standard reference range. This is an easy fact-recall question commonly asked in exams.</w:t>
      </w:r>
    </w:p>
    <w:p>
      <w:r>
        <w:t xml:space="preserve">Positive Marks: 1</w:t>
      </w:r>
    </w:p>
    <w:p>
      <w:r>
        <w:t xml:space="preserve">Negative Marks: 0.33</w:t>
      </w:r>
    </w:p>
    <w:p/>
    <w:p>
      <w:r>
        <w:rPr>
          <w:b/>
        </w:rPr>
        <w:t xml:space="preserve">Question: When conducting a nursing assessment for a patient with refractive errors, which of the following assessments would be MOST important to include?</w:t>
      </w:r>
    </w:p>
    <w:p>
      <w:r>
        <w:t xml:space="preserve">(a) Checking pupillary reflex and performing ophthalmoscopy</w:t>
      </w:r>
    </w:p>
    <w:p>
      <w:r>
        <w:t xml:space="preserve">(b) Visual acuity testing with and without correction and identifying impact on activities of daily living</w:t>
      </w:r>
    </w:p>
    <w:p>
      <w:r>
        <w:t xml:space="preserve">(c) Measuring intraocular pressure and assessing for nystagmus</w:t>
      </w:r>
    </w:p>
    <w:p>
      <w:r>
        <w:t xml:space="preserve">(d) Assessing color vision and performing tonometry</w:t>
      </w:r>
    </w:p>
    <w:p>
      <w:r>
        <w:t xml:space="preserve">Answer: b</w:t>
      </w:r>
    </w:p>
    <w:p>
      <w:r>
        <w:t xml:space="preserve">Solution: Assessment of visual acuity (with and without correction) and functional impact on ADL determines the patient's specific refractive needs and nursing interventions. Option (a) is more relevant for cataract/retinal assessment; (c) and (d) relate to glaucoma assessment. Comprehensive refractive error assessment requires determining the degree of refractive error, visual function, and impact on daily activities to guide patient education. Moderate-level nursing assessment question.</w:t>
      </w:r>
    </w:p>
    <w:p>
      <w:r>
        <w:t xml:space="preserve">Positive Marks: 1</w:t>
      </w:r>
    </w:p>
    <w:p>
      <w:r>
        <w:t xml:space="preserve">Negative Marks: 0.33</w:t>
      </w:r>
    </w:p>
    <w:p/>
    <w:p>
      <w:r>
        <w:rPr>
          <w:b/>
        </w:rPr>
        <w:t xml:space="preserve">Question: A 28-year-old patient presents with myopia and reports progressive worsening despite corrective glasses. Which of the following is the MOST appropriate nursing intervention?</w:t>
      </w:r>
    </w:p>
    <w:p>
      <w:r>
        <w:t xml:space="preserve">(a) Prescribe stronger glasses immediately</w:t>
      </w:r>
    </w:p>
    <w:p>
      <w:r>
        <w:t xml:space="preserve">(b) Refer for comprehensive ophthalmologic evaluation and counsel about potential surgical options like LASIK</w:t>
      </w:r>
    </w:p>
    <w:p>
      <w:r>
        <w:t xml:space="preserve">(c) Increase near-vision rest breaks</w:t>
      </w:r>
    </w:p>
    <w:p>
      <w:r>
        <w:t xml:space="preserve">(d) Apply hot compresses to the eyes twice daily</w:t>
      </w:r>
    </w:p>
    <w:p>
      <w:r>
        <w:t xml:space="preserve">Answer: b</w:t>
      </w:r>
    </w:p>
    <w:p>
      <w:r>
        <w:t xml:space="preserve">Solution: Progressive myopia requires specialized ophthalmologic evaluation to assess for underlying pathology and discuss management options including refractive surgery (LASIK, PRK) or other interventions. Nurses cannot prescribe glasses (option a); hot compresses and rest breaks (c, d) do not address progressive refractive changes. The nurse's role includes recognizing the need for referral and educating about available interventions. This moderate-level clinical reasoning question tests appropriate nursing action.</w:t>
      </w:r>
    </w:p>
    <w:p>
      <w:r>
        <w:t xml:space="preserve">Positive Marks: 1</w:t>
      </w:r>
    </w:p>
    <w:p>
      <w:r>
        <w:t xml:space="preserve">Negative Marks: 0.33</w:t>
      </w:r>
    </w:p>
    <w:p/>
    <w:p>
      <w:r>
        <w:rPr>
          <w:b/>
        </w:rPr>
        <w:t xml:space="preserve">Question: Which of the following is the PRIMARY cause of preventable blindness worldwide according to current WHO statistics?</w:t>
      </w:r>
    </w:p>
    <w:p>
      <w:r>
        <w:t xml:space="preserve">(a) Retinitis pigmentosa</w:t>
      </w:r>
    </w:p>
    <w:p>
      <w:r>
        <w:t xml:space="preserve">(b) Age-related macular degeneration</w:t>
      </w:r>
    </w:p>
    <w:p>
      <w:r>
        <w:t xml:space="preserve">(c) Uncorrected refractive errors</w:t>
      </w:r>
    </w:p>
    <w:p>
      <w:r>
        <w:t xml:space="preserve">(d) Optic neuritis</w:t>
      </w:r>
    </w:p>
    <w:p>
      <w:r>
        <w:t xml:space="preserve">Answer: c</w:t>
      </w:r>
    </w:p>
    <w:p>
      <w:r>
        <w:t xml:space="preserve">Solution: Uncorrected refractive errors are the leading cause of preventable blindness globally, followed by cataracts. Simple optical correction can restore vision in millions of people. Retinitis pigmentosa is genetic and irreversible; macular degeneration and optic neuritis are not preventable. This statistic is crucial for nursing practice and advocacy in eye health. Moderate-level knowledge question based on epidemiological data.</w:t>
      </w:r>
    </w:p>
    <w:p>
      <w:r>
        <w:t xml:space="preserve">Positive Marks: 1</w:t>
      </w:r>
    </w:p>
    <w:p>
      <w:r>
        <w:t xml:space="preserve">Negative Marks: 0.33</w:t>
      </w:r>
    </w:p>
    <w:p/>
    <w:p>
      <w:r>
        <w:rPr>
          <w:b/>
        </w:rPr>
        <w:t xml:space="preserve">Question: A patient with newly diagnosed myopia asks about lifestyle modifications to slow progression. Which of the following is supported by current research as potentially beneficial?</w:t>
      </w:r>
    </w:p>
    <w:p>
      <w:r>
        <w:t xml:space="preserve">(a) Increased reading and near work for accommodation strength training</w:t>
      </w:r>
    </w:p>
    <w:p>
      <w:r>
        <w:t xml:space="preserve">(b) Spending increased time outdoors and limiting continuous near work</w:t>
      </w:r>
    </w:p>
    <w:p>
      <w:r>
        <w:t xml:space="preserve">(c) Wearing darker glasses to reduce light exposure</w:t>
      </w:r>
    </w:p>
    <w:p>
      <w:r>
        <w:t xml:space="preserve">(d) Using digital screens exclusively without regular breaks</w:t>
      </w:r>
    </w:p>
    <w:p>
      <w:r>
        <w:t xml:space="preserve">Answer: b</w:t>
      </w:r>
    </w:p>
    <w:p>
      <w:r>
        <w:t xml:space="preserve">Solution: Research indicates that outdoor time (bright natural light and distance viewing) and limiting intensive near work may help slow myopic progression, particularly in children. Option (a) worsens progression; (c) and (d) provide no benefit. The outdoor light exposure may promote dopamine release in the retina, which inhibits myopic elongation. This moderate-to-hard question reflects current evidence-based practice in myopia management and prevention.</w:t>
      </w:r>
    </w:p>
    <w:p>
      <w:r>
        <w:t xml:space="preserve">Positive Marks: 1</w:t>
      </w:r>
    </w:p>
    <w:p>
      <w:r>
        <w:t xml:space="preserve">Negative Marks: 0.33</w:t>
      </w:r>
    </w:p>
    <w:p/>
    <w:p>
      <w:r>
        <w:rPr>
          <w:b/>
        </w:rPr>
        <w:t xml:space="preserve">Question: A 60-year-old patient has been blind for 15 years due to complications of uncontrolled diabetes. Based on the INC B.Sc Nursing syllabus, what is the PRIMARY nursing focus in rehabilitation of this patient?</w:t>
      </w:r>
    </w:p>
    <w:p>
      <w:r>
        <w:t xml:space="preserve">(a) Attempting to restore vision through specialized medications</w:t>
      </w:r>
    </w:p>
    <w:p>
      <w:r>
        <w:t xml:space="preserve">(b) Facilitating independence in ADL, social reintegration, and psychosocial support</w:t>
      </w:r>
    </w:p>
    <w:p>
      <w:r>
        <w:t xml:space="preserve">(c) Providing daily eye care and monitoring for infection</w:t>
      </w:r>
    </w:p>
    <w:p>
      <w:r>
        <w:t xml:space="preserve">(d) Educating about refractive error correction techniques</w:t>
      </w:r>
    </w:p>
    <w:p>
      <w:r>
        <w:t xml:space="preserve">Answer: b</w:t>
      </w:r>
    </w:p>
    <w:p>
      <w:r>
        <w:t xml:space="preserve">Solution: In irreversible blindness, nursing focus shifts to rehabilitation and functional independence through adaptive techniques, counseling, vocational rehabilitation, and psychosocial support. Option (a) is unrealistic for permanent blindness; (c) is important but not primary; (d) is irrelevant. Comprehensive blind rehabilitation addresses mobility, ADL, orientation, emotional adjustment, and community reintegration. This moderate-to-hard question tests understanding of nursing care in irreversible blindness.</w:t>
      </w:r>
    </w:p>
    <w:p>
      <w:r>
        <w:t xml:space="preserve">Positive Marks: 1</w:t>
      </w:r>
    </w:p>
    <w:p>
      <w:r>
        <w:t xml:space="preserve">Negative Marks: 0.33</w:t>
      </w:r>
    </w:p>
    <w:p/>
    <w:p>
      <w:r>
        <w:rPr>
          <w:b/>
        </w:rPr>
        <w:t xml:space="preserve">Question: Which of the following diagnostic procedures would be MOST specific for identifying the exact refractive error and determining the precise correction needed?</w:t>
      </w:r>
    </w:p>
    <w:p>
      <w:r>
        <w:t xml:space="preserve">(a) Tonometry and gonioscopy</w:t>
      </w:r>
    </w:p>
    <w:p>
      <w:r>
        <w:t xml:space="preserve">(b) Retinoscopy and autorefraction</w:t>
      </w:r>
    </w:p>
    <w:p>
      <w:r>
        <w:t xml:space="preserve">(c) Fundoscopy and slit-lamp examination</w:t>
      </w:r>
    </w:p>
    <w:p>
      <w:r>
        <w:t xml:space="preserve">(d) Visual field testing and pupillary reaction assessment</w:t>
      </w:r>
    </w:p>
    <w:p>
      <w:r>
        <w:t xml:space="preserve">Answer: b</w:t>
      </w:r>
    </w:p>
    <w:p>
      <w:r>
        <w:t xml:space="preserve">Solution: Retinoscopy (objective) and autorefraction (automated) are the specific tests for quantifying refractive errors and determining exact lens correction needed. Tonometry measures intraocular pressure; gonioscopy examines drainage angle; fundoscopy and slit-lamp examine posterior and anterior segments; visual field testing assesses peripheral vision. None of these directly measure refractive error. This moderate-level question tests knowledge of appropriate diagnostic tools.</w:t>
      </w:r>
    </w:p>
    <w:p>
      <w:r>
        <w:t xml:space="preserve">Positive Marks: 1</w:t>
      </w:r>
    </w:p>
    <w:p>
      <w:r>
        <w:t xml:space="preserve">Negative Marks: 0.33</w:t>
      </w:r>
    </w:p>
    <w:p/>
    <w:p>
      <w:r>
        <w:rPr>
          <w:b/>
        </w:rPr>
        <w:t xml:space="preserve">Question: A child with moderate myopia is being considered for contact lens fitting instead of glasses. According to best practice guidelines, what is an IMPORTANT nursing consideration before contact lens prescription?</w:t>
      </w:r>
    </w:p>
    <w:p>
      <w:r>
        <w:t xml:space="preserve">(a) Child's ability to maintain proper hygiene and lens care protocols</w:t>
      </w:r>
    </w:p>
    <w:p>
      <w:r>
        <w:t xml:space="preserve">(b) Child's family income to afford contact lenses</w:t>
      </w:r>
    </w:p>
    <w:p>
      <w:r>
        <w:t xml:space="preserve">(c) Child's participation in sports activities</w:t>
      </w:r>
    </w:p>
    <w:p>
      <w:r>
        <w:t xml:space="preserve">(d) Child's distance from school</w:t>
      </w:r>
    </w:p>
    <w:p>
      <w:r>
        <w:t xml:space="preserve">Answer: a</w:t>
      </w:r>
    </w:p>
    <w:p>
      <w:r>
        <w:t xml:space="preserve">Solution: Contact lens use requires meticulous hygiene and care to prevent infections like keratitis and corneal ulcers. Children must demonstrate maturity and ability to follow strict cleaning protocols. While sports participation (c) and affordability (b) are considerations, hygiene capability is the PRIMARY nursing concern for safety. Distance from school (d) is irrelevant. This moderate-level question emphasizes patient safety in lens selection.</w:t>
      </w:r>
    </w:p>
    <w:p>
      <w:r>
        <w:t xml:space="preserve">Positive Marks: 1</w:t>
      </w:r>
    </w:p>
    <w:p>
      <w:r>
        <w:t xml:space="preserve">Negative Marks: 0.33</w:t>
      </w:r>
    </w:p>
    <w:p/>
    <w:p>
      <w:r>
        <w:rPr>
          <w:b/>
        </w:rPr>
        <w:t xml:space="preserve">Question: In the pathophysiology of myopia, which of the following physiological changes in the eye structure occurs?</w:t>
      </w:r>
    </w:p>
    <w:p>
      <w:r>
        <w:t xml:space="preserve">(a) Shortened axial length and decreased corneal curvature</w:t>
      </w:r>
    </w:p>
    <w:p>
      <w:r>
        <w:t xml:space="preserve">(b) Elongated axial length and/or increased corneal curvature</w:t>
      </w:r>
    </w:p>
    <w:p>
      <w:r>
        <w:t xml:space="preserve">(c) Hardened lens with loss of accommodation</w:t>
      </w:r>
    </w:p>
    <w:p>
      <w:r>
        <w:t xml:space="preserve">(d) Irregular corneal surface with astigmatic component only</w:t>
      </w:r>
    </w:p>
    <w:p>
      <w:r>
        <w:t xml:space="preserve">Answer: b</w:t>
      </w:r>
    </w:p>
    <w:p>
      <w:r>
        <w:t xml:space="preserve">Solution: Myopia results from excessive axial length (elongation of the eye) and/or increased corneal curvature, both causing light to converge too early, forming the focal point anterior to the retina. Option (a) describes hyperopia; (c) describes presbyopia; (d) describes astigmatism. Understanding the structural basis of myopia is essential for counseling patients about refractive surgery options. This moderate-to-hard pathophysiological question tests deeper understanding.</w:t>
      </w:r>
    </w:p>
    <w:p>
      <w:r>
        <w:t xml:space="preserve">Positive Marks: 1</w:t>
      </w:r>
    </w:p>
    <w:p>
      <w:r>
        <w:t xml:space="preserve">Negative Marks: 0.33</w:t>
      </w:r>
    </w:p>
    <w:p/>
    <w:p>
      <w:r>
        <w:rPr>
          <w:b/>
        </w:rPr>
        <w:t xml:space="preserve">Question: A nursing student is teaching a group of schoolchildren about eye health and refractive errors. Which of the following statements should the student CORRECT as being INACCURATE?</w:t>
      </w:r>
    </w:p>
    <w:p>
      <w:r>
        <w:t xml:space="preserve">(a) Wearing glasses for myopia stops the eyes from becoming more myopic</w:t>
      </w:r>
    </w:p>
    <w:p>
      <w:r>
        <w:t xml:space="preserve">(b) Uncorrected refractive errors can affect academic performance in school</w:t>
      </w:r>
    </w:p>
    <w:p>
      <w:r>
        <w:t xml:space="preserve">(c) Reading in dim light does not cause refractive errors but can cause eye strain</w:t>
      </w:r>
    </w:p>
    <w:p>
      <w:r>
        <w:t xml:space="preserve">(d) Protective eyewear during sports prevents traumatic eye injuries</w:t>
      </w:r>
    </w:p>
    <w:p>
      <w:r>
        <w:t xml:space="preserve">Answer: a</w:t>
      </w:r>
    </w:p>
    <w:p>
      <w:r>
        <w:t xml:space="preserve">Solution: Wearing corrective glasses does NOT prevent progression of myopia; glasses only provide clear vision without stopping myopic elongation. Options (b), (c), and (d) are all accurate statements. This is a common misconception that needs correction. Modern prevention strategies (outdoor time, reduced near work) may slow progression. This hard-level question tests ability to identify myths vs. facts in patient education context.</w:t>
      </w:r>
    </w:p>
    <w:p>
      <w:r>
        <w:t xml:space="preserve">Positive Marks: 1</w:t>
      </w:r>
    </w:p>
    <w:p>
      <w:r>
        <w:t xml:space="preserve">Negative Marks: 0.33</w:t>
      </w:r>
    </w:p>
    <w:p/>
    <w:p>
      <w:r>
        <w:rPr>
          <w:b/>
        </w:rPr>
        <w:t xml:space="preserve">Question: A 55-year-old hyperopic patient who was previously corrected with glasses now reports difficulty adjusting to new glasses and discomfort with progressive presbyopia. What is the MOST evidence-based nursing recommendation?</w:t>
      </w:r>
    </w:p>
    <w:p>
      <w:r>
        <w:t xml:space="preserve">(a) Suggest continuing with single-vision glasses prescribed for distance vision</w:t>
      </w:r>
    </w:p>
    <w:p>
      <w:r>
        <w:t xml:space="preserve">(b) Recommend trial of progressive/bifocal lenses that address both hyperopia and presbyopia</w:t>
      </w:r>
    </w:p>
    <w:p>
      <w:r>
        <w:t xml:space="preserve">(c) Advise abandoning correction entirely since presbyopia is natural aging</w:t>
      </w:r>
    </w:p>
    <w:p>
      <w:r>
        <w:t xml:space="preserve">(d) Suggest frequent eyeglass changes as the only solution</w:t>
      </w:r>
    </w:p>
    <w:p>
      <w:r>
        <w:t xml:space="preserve">Answer: b</w:t>
      </w:r>
    </w:p>
    <w:p>
      <w:r>
        <w:t xml:space="preserve">Solution: Progressive or bifocal lenses are specifically designed to address both hyperopia and presbyopia by providing different powers for distance and near vision in the same lens. Option (a) leaves near vision uncorrected; (c) leaves both conditions uncorrected causing functional impairment; (d) is costly and impractical. Proper lens selection improves quality of life and compliance. This moderate-to-hard question tests clinical decision-making in combined refractive conditions.</w:t>
      </w:r>
    </w:p>
    <w:p>
      <w:r>
        <w:t xml:space="preserve">Positive Marks: 1</w:t>
      </w:r>
    </w:p>
    <w:p>
      <w:r>
        <w:t xml:space="preserve">Negative Marks: 0.33</w:t>
      </w:r>
    </w:p>
    <w:p/>
    <w:p>
      <w:r>
        <w:rPr>
          <w:b/>
        </w:rPr>
        <w:t xml:space="preserve">Question: According to the INC B.Sc Nursing curriculum on blindness, which of the following is considered COMPLETELY REVERSIBLE blindness if detected and managed early?</w:t>
      </w:r>
    </w:p>
    <w:p>
      <w:r>
        <w:t xml:space="preserve">(a) Advanced retinitis pigmentosa</w:t>
      </w:r>
    </w:p>
    <w:p>
      <w:r>
        <w:t xml:space="preserve">(b) Mature cataract causing functional blindness</w:t>
      </w:r>
    </w:p>
    <w:p>
      <w:r>
        <w:t xml:space="preserve">(c) Severe diabetic retinopathy with vitreous hemorrhage</w:t>
      </w:r>
    </w:p>
    <w:p>
      <w:r>
        <w:t xml:space="preserve">(d) Optic nerve atrophy from chronic glaucoma</w:t>
      </w:r>
    </w:p>
    <w:p>
      <w:r>
        <w:t xml:space="preserve">Answer: b</w:t>
      </w:r>
    </w:p>
    <w:p>
      <w:r>
        <w:t xml:space="preserve">Solution: Cataracts causing blindness are completely reversible through surgical lens extraction and intraocular lens implantation with excellent visual outcomes. Retinitis pigmentosa is genetic and irreversible; diabetic retinopathy may progress despite treatment; optic nerve atrophy is permanent. Early detection and cataract surgery restores vision in the vast majority of cases. This hard-level question distinguishes reversible from irreversible causes of blindness.</w:t>
      </w:r>
    </w:p>
    <w:p>
      <w:r>
        <w:t xml:space="preserve">Positive Marks: 1</w:t>
      </w:r>
    </w:p>
    <w:p>
      <w:r>
        <w:t xml:space="preserve">Negative Marks: 0.33</w:t>
      </w:r>
    </w:p>
    <w:p/>
    <w:p>
      <w:r>
        <w:rPr>
          <w:b/>
        </w:rPr>
        <w:t xml:space="preserve">Question: A 65-year-old male with uncorrected myopia for 40 years presents with bilateral central visual loss. Upon examination, the ophthalmologist notes myopic macular degeneration with lacquer cracks and Bruch membrane changes. What is the PRIMARY nursing education focus for this patient regarding PREVENTION of further vision loss?</w:t>
      </w:r>
    </w:p>
    <w:p>
      <w:r>
        <w:t xml:space="preserve">(a) Recommending stronger myopic glasses for better vision</w:t>
      </w:r>
    </w:p>
    <w:p>
      <w:r>
        <w:t xml:space="preserve">(b) Educating about antioxidant-rich diet, UV protection, avoiding eye trauma, and regular ophthalmologic monitoring</w:t>
      </w:r>
    </w:p>
    <w:p>
      <w:r>
        <w:t xml:space="preserve">(c) Suggesting surgical intervention to shorten the axial length</w:t>
      </w:r>
    </w:p>
    <w:p>
      <w:r>
        <w:t xml:space="preserve">(d) Advising complete rest from all visual activities</w:t>
      </w:r>
    </w:p>
    <w:p>
      <w:r>
        <w:t xml:space="preserve">Answer: b</w:t>
      </w:r>
    </w:p>
    <w:p>
      <w:r>
        <w:t xml:space="preserve">Solution: Myopic macular degeneration is a complication of high myopia involving retinal thinning and structural changes. Prevention of progression focuses on nutritional support (antioxidants), UV protection, trauma avoidance, and disease monitoring—not correction. Option (a) doesn't address the pathology; (c) is not standard practice; (d) reduces functional capacity unnecessarily. This hard-level complex scenario tests comprehensive understanding of high myopia complications and nursing prevention strategies.</w:t>
      </w:r>
    </w:p>
    <w:p>
      <w:r>
        <w:t xml:space="preserve">Positive Marks: 1</w:t>
      </w:r>
    </w:p>
    <w:p>
      <w:r>
        <w:t xml:space="preserve">Negative Marks: 0.33</w:t>
      </w:r>
    </w:p>
    <w:p/>
    <w:p>
      <w:r>
        <w:rPr>
          <w:b/>
        </w:rPr>
        <w:t xml:space="preserve">Question: In conducting community-based screening for refractive errors in a rural area with limited access to ophthalmologists, which of the following is the MOST cost-effective and practical nursing approach for identifying individuals requiring correction?</w:t>
      </w:r>
    </w:p>
    <w:p>
      <w:r>
        <w:t xml:space="preserve">(a) Visual acuity testing using standard Snellen chart and referral of those with 6/12 or worse vision for ophthalmologic evaluation</w:t>
      </w:r>
    </w:p>
    <w:p>
      <w:r>
        <w:t xml:space="preserve">(b) Performing autorefraction on all individuals regardless of symptoms</w:t>
      </w:r>
    </w:p>
    <w:p>
      <w:r>
        <w:t xml:space="preserve">(c) Distributing free glasses to all community members without testing</w:t>
      </w:r>
    </w:p>
    <w:p>
      <w:r>
        <w:t xml:space="preserve">(d) Referring all individuals complaining of any eye discomfort for comprehensive ophthalmologic examination</w:t>
      </w:r>
    </w:p>
    <w:p>
      <w:r>
        <w:t xml:space="preserve">Answer: a</w:t>
      </w:r>
    </w:p>
    <w:p>
      <w:r>
        <w:t xml:space="preserve">Solution: Visual acuity screening using Snellen chart is simple, cost-effective, non-invasive, and identifies individuals requiring further evaluation. Those with vision worse than 6/12 need ophthalmologic referral for specific refraction and diagnosis. Option (b) is expensive; (c) wastes resources; (d) overutilizes specialist services. This practical approach aligns with WHO recommendations for community eye health programs. This hard-level public health nursing question tests resource-aware screening strategies.</w:t>
      </w:r>
    </w:p>
    <w:p>
      <w:r>
        <w:t xml:space="preserve">Positive Marks: 1</w:t>
      </w:r>
    </w:p>
    <w:p>
      <w:r>
        <w:t xml:space="preserve">Negative Marks: 0.33</w:t>
      </w:r>
    </w:p>
    <w:sectPr>
      <w:pgSz w:w="11906" w:h="16838"/>
      <w:pgMar w:top="1134" w:right="1134" w:bottom="1134" w:left="1134"/>
    </w:sectPr>
  </w:body>
</w:document>
</file>