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28-year-old woman presents with a lump in the breast discovered during breast self-examination. The lump is firm, mobile, painless, and well-defined. Which of the following is the most likely diagnosis?</w:t>
      </w:r>
    </w:p>
    <w:p>
      <w:r>
        <w:t xml:space="preserve">(a) Fibroadenoma</w:t>
      </w:r>
    </w:p>
    <w:p>
      <w:r>
        <w:t xml:space="preserve">(b) Invasive ductal carcinoma</w:t>
      </w:r>
    </w:p>
    <w:p>
      <w:r>
        <w:t xml:space="preserve">(c) Intraductal papilloma</w:t>
      </w:r>
    </w:p>
    <w:p>
      <w:r>
        <w:t xml:space="preserve">(d) Fibrocystic breast disease</w:t>
      </w:r>
    </w:p>
    <w:p>
      <w:r>
        <w:t xml:space="preserve">Answer: a</w:t>
      </w:r>
    </w:p>
    <w:p>
      <w:r>
        <w:t xml:space="preserve">Solution: Fibroadenoma presents as a firm, mobile, well-circumscribed, painless mass typically in young women (20-40 years), making option A correct. Invasive ductal carcinoma presents with fixation and dimpling. Intraductal papilloma usually presents with bloody nipple discharge. Fibrocystic disease is associated with multiple nodularity, tenderness, and cyclical pain. Remember: 'FAME' - Fibroadenoma: firm, mobile, young adult women.</w:t>
      </w:r>
    </w:p>
    <w:p>
      <w:r>
        <w:t xml:space="preserve">Positive Marks: 1</w:t>
      </w:r>
    </w:p>
    <w:p>
      <w:r>
        <w:t xml:space="preserve">Negative Marks: 0.33</w:t>
      </w:r>
    </w:p>
    <w:p/>
    <w:p>
      <w:r>
        <w:rPr>
          <w:b/>
        </w:rPr>
        <w:t xml:space="preserve">Question: According to standard guidelines, when is the optimal time for a woman to perform breast self-examination?</w:t>
      </w:r>
    </w:p>
    <w:p>
      <w:r>
        <w:t xml:space="preserve">(a) 7-10 days after the onset of menstruation</w:t>
      </w:r>
    </w:p>
    <w:p>
      <w:r>
        <w:t xml:space="preserve">(b) During menstruation</w:t>
      </w:r>
    </w:p>
    <w:p>
      <w:r>
        <w:t xml:space="preserve">(c) 5-7 days before menstruation</w:t>
      </w:r>
    </w:p>
    <w:p>
      <w:r>
        <w:t xml:space="preserve">(d) Anytime during the menstrual cycle is equally effective</w:t>
      </w:r>
    </w:p>
    <w:p>
      <w:r>
        <w:t xml:space="preserve">Answer: a</w:t>
      </w:r>
    </w:p>
    <w:p>
      <w:r>
        <w:t xml:space="preserve">Solution: Breast self-examination should be performed 7-10 days after menstruation onset when hormonal stimulation is minimal and breast tissue is least swollen and tender, making palpation most effective. During menstruation (option B) and before menstruation (option C), breast engorgement and tenderness interfere with accurate assessment. Option D ignores the importance of cycle timing for detecting subtle changes. Mnemonic: 'After flow - best for BSE show.'</w:t>
      </w:r>
    </w:p>
    <w:p>
      <w:r>
        <w:t xml:space="preserve">Positive Marks: 1</w:t>
      </w:r>
    </w:p>
    <w:p>
      <w:r>
        <w:t xml:space="preserve">Negative Marks: 0.33</w:t>
      </w:r>
    </w:p>
    <w:p/>
    <w:p>
      <w:r>
        <w:rPr>
          <w:b/>
        </w:rPr>
        <w:t xml:space="preserve">Question: Which of the following is a characteristic feature that differentiates benign breast disease from breast carcinoma?</w:t>
      </w:r>
    </w:p>
    <w:p>
      <w:r>
        <w:t xml:space="preserve">(a) Mobility of the lesion</w:t>
      </w:r>
    </w:p>
    <w:p>
      <w:r>
        <w:t xml:space="preserve">(b) Presence of pain</w:t>
      </w:r>
    </w:p>
    <w:p>
      <w:r>
        <w:t xml:space="preserve">(c) Rapid growth of the mass</w:t>
      </w:r>
    </w:p>
    <w:p>
      <w:r>
        <w:t xml:space="preserve">(d) Dimpling of the skin</w:t>
      </w:r>
    </w:p>
    <w:p>
      <w:r>
        <w:t xml:space="preserve">Answer: a</w:t>
      </w:r>
    </w:p>
    <w:p>
      <w:r>
        <w:t xml:space="preserve">Solution: Benign breast lesions are typically mobile and mobile within the tissue planes, whereas carcinomas are usually fixed and immobile. Pain is often present in benign conditions like fibrocystic disease but absent in carcinoma. Rapid growth can occur in both benign and malignant conditions. Skin dimpling is a sign of malignancy (option D). Mobility is the single most useful physical sign differentiating benign from malignant masses.</w:t>
      </w:r>
    </w:p>
    <w:p>
      <w:r>
        <w:t xml:space="preserve">Positive Marks: 1</w:t>
      </w:r>
    </w:p>
    <w:p>
      <w:r>
        <w:t xml:space="preserve">Negative Marks: 0.33</w:t>
      </w:r>
    </w:p>
    <w:p/>
    <w:p>
      <w:r>
        <w:rPr>
          <w:b/>
        </w:rPr>
        <w:t xml:space="preserve">Question: What is the most common benign breast condition affecting women of reproductive age?</w:t>
      </w:r>
    </w:p>
    <w:p>
      <w:r>
        <w:t xml:space="preserve">(a) Fibrocystic breast disease</w:t>
      </w:r>
    </w:p>
    <w:p>
      <w:r>
        <w:t xml:space="preserve">(b) Phyllodes tumor</w:t>
      </w:r>
    </w:p>
    <w:p>
      <w:r>
        <w:t xml:space="preserve">(c) Papilloma</w:t>
      </w:r>
    </w:p>
    <w:p>
      <w:r>
        <w:t xml:space="preserve">(d) Lipoma</w:t>
      </w:r>
    </w:p>
    <w:p>
      <w:r>
        <w:t xml:space="preserve">Answer: a</w:t>
      </w:r>
    </w:p>
    <w:p>
      <w:r>
        <w:t xml:space="preserve">Solution: Fibrocystic breast disease (also called fibrocystic changes) is the most common benign breast condition, affecting up to 50% of women of reproductive age. It presents with cyclic breast pain, swelling, and nodularity. Phyllodes tumor (option B) is less common and typically occurs in older women. Papilloma (option C) causes discharge but is less frequent. Lipoma (option D) is a fatty tumor not specific to breast tissue. FBD is often called the 'most common breast disorder' in nursing exams.</w:t>
      </w:r>
    </w:p>
    <w:p>
      <w:r>
        <w:t xml:space="preserve">Positive Marks: 1</w:t>
      </w:r>
    </w:p>
    <w:p>
      <w:r>
        <w:t xml:space="preserve">Negative Marks: 0.33</w:t>
      </w:r>
    </w:p>
    <w:p/>
    <w:p>
      <w:r>
        <w:rPr>
          <w:b/>
        </w:rPr>
        <w:t xml:space="preserve">Question: A 35-year-old woman complains of bilateral breast pain and palpable nodules in both breasts that worsen before menstruation and improve after it. What is the most appropriate initial management?</w:t>
      </w:r>
    </w:p>
    <w:p>
      <w:r>
        <w:t xml:space="preserve">(a) Immediate fine-needle aspiration cytology</w:t>
      </w:r>
    </w:p>
    <w:p>
      <w:r>
        <w:t xml:space="preserve">(b) Reassurance, supportive bra, NSAIDs, and reduction of caffeine intake</w:t>
      </w:r>
    </w:p>
    <w:p>
      <w:r>
        <w:t xml:space="preserve">(c) Urgent mammography and biopsy</w:t>
      </w:r>
    </w:p>
    <w:p>
      <w:r>
        <w:t xml:space="preserve">(d) Hormone replacement therapy</w:t>
      </w:r>
    </w:p>
    <w:p>
      <w:r>
        <w:t xml:space="preserve">Answer: b</w:t>
      </w:r>
    </w:p>
    <w:p>
      <w:r>
        <w:t xml:space="preserve">Solution: Fibrocystic breast disease with cyclical mastalgia is managed conservatively with reassurance, supportive measures (well-fitted bra), NSAIDs for pain relief, and dietary modification (reducing caffeine which increases symptoms). Option A (FNAC) is unnecessary for confirmed fibrocystic disease. Option C (urgent biopsy) is not indicated without suspicious features. Option D (HRT) may worsen the condition. Conservative management is first-line and effective in 70-80% of cases.</w:t>
      </w:r>
    </w:p>
    <w:p>
      <w:r>
        <w:t xml:space="preserve">Positive Marks: 1</w:t>
      </w:r>
    </w:p>
    <w:p>
      <w:r>
        <w:t xml:space="preserve">Negative Marks: 0.33</w:t>
      </w:r>
    </w:p>
    <w:p/>
    <w:p>
      <w:r>
        <w:rPr>
          <w:b/>
        </w:rPr>
        <w:t xml:space="preserve">Question: Which of the following physical examination findings is most suggestive of a malignant breast lesion rather than a benign one?</w:t>
      </w:r>
    </w:p>
    <w:p>
      <w:r>
        <w:t xml:space="preserve">(a) Tender, mobile nodule</w:t>
      </w:r>
    </w:p>
    <w:p>
      <w:r>
        <w:t xml:space="preserve">(b) Fixed mass with skin retraction</w:t>
      </w:r>
    </w:p>
    <w:p>
      <w:r>
        <w:t xml:space="preserve">(c) Cyclical pain with swelling</w:t>
      </w:r>
    </w:p>
    <w:p>
      <w:r>
        <w:t xml:space="preserve">(d) Well-defined, smooth nodule</w:t>
      </w:r>
    </w:p>
    <w:p>
      <w:r>
        <w:t xml:space="preserve">Answer: b</w:t>
      </w:r>
    </w:p>
    <w:p>
      <w:r>
        <w:t xml:space="preserve">Solution: A fixed mass with skin retraction (dimpling/peau d'orange) indicates malignancy due to tumor infiltration and fibrosis. Tender, mobile nodules (option A) suggest benign disease like fibroadenoma. Cyclical pain with swelling (option C) is classic for fibrocystic disease. Well-defined smooth nodules (option D) are typically benign. Fixation occurs when cancer invades surrounding tissues and ligaments. This is a key red flag sign in breast examination.</w:t>
      </w:r>
    </w:p>
    <w:p>
      <w:r>
        <w:t xml:space="preserve">Positive Marks: 1</w:t>
      </w:r>
    </w:p>
    <w:p>
      <w:r>
        <w:t xml:space="preserve">Negative Marks: 0.33</w:t>
      </w:r>
    </w:p>
    <w:p/>
    <w:p>
      <w:r>
        <w:rPr>
          <w:b/>
        </w:rPr>
        <w:t xml:space="preserve">Question: In breast self-examination, when palpating the breast tissue, which systematic method should a woman use?</w:t>
      </w:r>
    </w:p>
    <w:p>
      <w:r>
        <w:t xml:space="preserve">(a) Random palpation starting from anywhere</w:t>
      </w:r>
    </w:p>
    <w:p>
      <w:r>
        <w:t xml:space="preserve">(b) Circular motion starting from the nipple moving outward</w:t>
      </w:r>
    </w:p>
    <w:p>
      <w:r>
        <w:t xml:space="preserve">(c) Vertical strip method or clock method, covering the entire breast systematically</w:t>
      </w:r>
    </w:p>
    <w:p>
      <w:r>
        <w:t xml:space="preserve">(d) Palpation only of the upper outer quadrant where most cancers occur</w:t>
      </w:r>
    </w:p>
    <w:p>
      <w:r>
        <w:t xml:space="preserve">Answer: c</w:t>
      </w:r>
    </w:p>
    <w:p>
      <w:r>
        <w:t xml:space="preserve">Solution: Systematic palpation using either the vertical strip method (lines across breast) or clock method (12 o'clock positions) ensures complete breast examination and prevents missed areas. Random palpation (option A) is ineffective. Circular motion from nipple (option B) misses peripheral areas. Palpating only the upper outer quadrant (option D), though it contains 50% of lesions, ignores other quadrants where 50% of lesions occur. The vertical/clock method is taught in all standard BSE protocols and increases detection rate.</w:t>
      </w:r>
    </w:p>
    <w:p>
      <w:r>
        <w:t xml:space="preserve">Positive Marks: 1</w:t>
      </w:r>
    </w:p>
    <w:p>
      <w:r>
        <w:t xml:space="preserve">Negative Marks: 0.33</w:t>
      </w:r>
    </w:p>
    <w:p/>
    <w:p>
      <w:r>
        <w:rPr>
          <w:b/>
        </w:rPr>
        <w:t xml:space="preserve">Question: A 30-year-old breastfeeding woman develops a tender, erythematous, indurated area in the upper outer quadrant of the breast with fever and chills. What is the most likely diagnosis?</w:t>
      </w:r>
    </w:p>
    <w:p>
      <w:r>
        <w:t xml:space="preserve">(a) Mastitis</w:t>
      </w:r>
    </w:p>
    <w:p>
      <w:r>
        <w:t xml:space="preserve">(b) Fibroadenoma</w:t>
      </w:r>
    </w:p>
    <w:p>
      <w:r>
        <w:t xml:space="preserve">(c) Fibrocystic disease</w:t>
      </w:r>
    </w:p>
    <w:p>
      <w:r>
        <w:t xml:space="preserve">(d) Intraductal papilloma</w:t>
      </w:r>
    </w:p>
    <w:p>
      <w:r>
        <w:t xml:space="preserve">Answer: a</w:t>
      </w:r>
    </w:p>
    <w:p>
      <w:r>
        <w:t xml:space="preserve">Solution: Mastitis presents with acute inflammation including erythema, induration, pain, fever, and systemic symptoms, typically in nursing mothers due to milk stasis and bacterial infection (Staphylococcus aureus most common). Fibroadenoma (option B) is painless and well-defined. Fibrocystic disease (option C) is cyclical and non-inflammatory. Papilloma (option D) causes discharge without acute inflammation. The clinical triad of infection (pain, fever, induration) in lactating breast is pathognomonic for mastitis.</w:t>
      </w:r>
    </w:p>
    <w:p>
      <w:r>
        <w:t xml:space="preserve">Positive Marks: 1</w:t>
      </w:r>
    </w:p>
    <w:p>
      <w:r>
        <w:t xml:space="preserve">Negative Marks: 0.33</w:t>
      </w:r>
    </w:p>
    <w:p/>
    <w:p>
      <w:r>
        <w:rPr>
          <w:b/>
        </w:rPr>
        <w:t xml:space="preserve">Question: Which hormone is primarily responsible for the proliferation and hyperplasia of breast tissue seen in fibrocystic breast disease?</w:t>
      </w:r>
    </w:p>
    <w:p>
      <w:r>
        <w:t xml:space="preserve">(a) Thyroid hormone</w:t>
      </w:r>
    </w:p>
    <w:p>
      <w:r>
        <w:t xml:space="preserve">(b) Estrogen and progesterone imbalance</w:t>
      </w:r>
    </w:p>
    <w:p>
      <w:r>
        <w:t xml:space="preserve">(c) Insulin</w:t>
      </w:r>
    </w:p>
    <w:p>
      <w:r>
        <w:t xml:space="preserve">(d) Parathyroid hormone</w:t>
      </w:r>
    </w:p>
    <w:p>
      <w:r>
        <w:t xml:space="preserve">Answer: b</w:t>
      </w:r>
    </w:p>
    <w:p>
      <w:r>
        <w:t xml:space="preserve">Solution: Fibrocystic breast disease results from an imbalanced estrogen-to-progesterone ratio, leading to abnormal proliferation of epithelial tissue. Thyroid hormone (option A) affects metabolic rate, not breast tissue proliferation. Insulin (option C) is related to glucose metabolism. Parathyroid hormone (option D) controls calcium levels. The cyclical nature of symptoms (worse with estrogen, better with progesterone) confirms hormonal etiology. This is why the condition is hormone-responsive and cyclical in premenopausal women.</w:t>
      </w:r>
    </w:p>
    <w:p>
      <w:r>
        <w:t xml:space="preserve">Positive Marks: 1</w:t>
      </w:r>
    </w:p>
    <w:p>
      <w:r>
        <w:t xml:space="preserve">Negative Marks: 0.33</w:t>
      </w:r>
    </w:p>
    <w:p/>
    <w:p>
      <w:r>
        <w:rPr>
          <w:b/>
        </w:rPr>
        <w:t xml:space="preserve">Question: A nurse is counseling a 42-year-old woman about breast self-examination. Which statement by the nurse is most accurate regarding the sensitivity of BSE for detecting breast lesions?</w:t>
      </w:r>
    </w:p>
    <w:p>
      <w:r>
        <w:t xml:space="preserve">(a) BSE can detect lesions as small as 1 mm with 90% accuracy</w:t>
      </w:r>
    </w:p>
    <w:p>
      <w:r>
        <w:t xml:space="preserve">(b) BSE cannot detect lesions smaller than 2 cm but has good sensitivity for palpable masses larger than 2 cm</w:t>
      </w:r>
    </w:p>
    <w:p>
      <w:r>
        <w:t xml:space="preserve">(c) BSE is equally effective in detecting all breast lesions regardless of size or depth</w:t>
      </w:r>
    </w:p>
    <w:p>
      <w:r>
        <w:t xml:space="preserve">(d) BSE is ineffective and should not be taught to women</w:t>
      </w:r>
    </w:p>
    <w:p>
      <w:r>
        <w:t xml:space="preserve">Answer: b</w:t>
      </w:r>
    </w:p>
    <w:p>
      <w:r>
        <w:t xml:space="preserve">Solution: Breast self-examination has limited sensitivity for lesions smaller than 2 cm and cannot detect non-palpable lesions or very small masses. It is most effective for detecting masses larger than 2 cm (option B is correct). Option A overestimates BSE sensitivity. Option C ignores that depth and size affect detectability. Option D contradicts current guidelines—while BSE alone is insufficient, it remains valuable for breast awareness. BSE should be complemented with clinical examination and imaging for complete assessment.</w:t>
      </w:r>
    </w:p>
    <w:p>
      <w:r>
        <w:t xml:space="preserve">Positive Marks: 1</w:t>
      </w:r>
    </w:p>
    <w:p>
      <w:r>
        <w:t xml:space="preserve">Negative Marks: 0.33</w:t>
      </w:r>
    </w:p>
    <w:p/>
    <w:p>
      <w:r>
        <w:rPr>
          <w:b/>
        </w:rPr>
        <w:t xml:space="preserve">Question: Which of the following pathological features is most characteristic of a fibroadenoma of the breast?</w:t>
      </w:r>
    </w:p>
    <w:p>
      <w:r>
        <w:t xml:space="preserve">(a) Multiple small cysts with fluid</w:t>
      </w:r>
    </w:p>
    <w:p>
      <w:r>
        <w:t xml:space="preserve">(b) Well-circumscribed benign tumor with increased stromal and epithelial tissue</w:t>
      </w:r>
    </w:p>
    <w:p>
      <w:r>
        <w:t xml:space="preserve">(c) Intraductal growth with papillary projections</w:t>
      </w:r>
    </w:p>
    <w:p>
      <w:r>
        <w:t xml:space="preserve">(d) Diffuse infiltration with fat necrosis</w:t>
      </w:r>
    </w:p>
    <w:p>
      <w:r>
        <w:t xml:space="preserve">Answer: b</w:t>
      </w:r>
    </w:p>
    <w:p>
      <w:r>
        <w:t xml:space="preserve">Solution: Fibroadenoma is a benign tumor characterized by a well-demarcated capsule with proliferation of both stromal and epithelial tissue (fibroepithelioma), making option B correct. Multiple small cysts (option A) represent fibrocystic disease. Intraductal papillary growth (option C) describes papilloma. Fat necrosis (option D) is from trauma or surgery. Fibroadenomas are typically solitary, can grow slowly, and have excellent prognosis with no malignant potential. Histologically, they are 'leaf-like' structures (phyllodes are giant fibroadenomas with increased mitotic activity).</w:t>
      </w:r>
    </w:p>
    <w:p>
      <w:r>
        <w:t xml:space="preserve">Positive Marks: 1</w:t>
      </w:r>
    </w:p>
    <w:p>
      <w:r>
        <w:t xml:space="preserve">Negative Marks: 0.33</w:t>
      </w:r>
    </w:p>
    <w:p/>
    <w:p>
      <w:r>
        <w:rPr>
          <w:b/>
        </w:rPr>
        <w:t xml:space="preserve">Question: A 32-year-old woman presents with a greenish-black discharge from the nipple. Which benign breast condition is most likely?</w:t>
      </w:r>
    </w:p>
    <w:p>
      <w:r>
        <w:t xml:space="preserve">(a) Fibrocystic disease</w:t>
      </w:r>
    </w:p>
    <w:p>
      <w:r>
        <w:t xml:space="preserve">(b) Mammary duct ectasia</w:t>
      </w:r>
    </w:p>
    <w:p>
      <w:r>
        <w:t xml:space="preserve">(c) Fibroadenoma</w:t>
      </w:r>
    </w:p>
    <w:p>
      <w:r>
        <w:t xml:space="preserve">(d) Lipoma</w:t>
      </w:r>
    </w:p>
    <w:p>
      <w:r>
        <w:t xml:space="preserve">Answer: b</w:t>
      </w:r>
    </w:p>
    <w:p>
      <w:r>
        <w:t xml:space="preserve">Solution: Mammary duct ectasia causes thick, sticky, greenish-black (or brown) nipple discharge due to accumulation of inspissated secretions in dilated ducts. This is a characteristic feature of duct ectasia and helps distinguish it from other benign conditions. Fibrocystic disease (option A) produces clear to bloody discharge. Fibroadenoma (option C) typically presents as a mass, not discharge. Lipoma (option D) is asymptomatic. The greenish-black discharge is pathognomonic for duct ectasia—remembering this feature is key for NORCET-level questions.</w:t>
      </w:r>
    </w:p>
    <w:p>
      <w:r>
        <w:t xml:space="preserve">Positive Marks: 1</w:t>
      </w:r>
    </w:p>
    <w:p>
      <w:r>
        <w:t xml:space="preserve">Negative Marks: 0.33</w:t>
      </w:r>
    </w:p>
    <w:p/>
    <w:p>
      <w:r>
        <w:rPr>
          <w:b/>
        </w:rPr>
        <w:t xml:space="preserve">Question: Which imaging modality is most appropriate as the first-line diagnostic tool for evaluating a palpable breast mass in a 26-year-old woman?</w:t>
      </w:r>
    </w:p>
    <w:p>
      <w:r>
        <w:t xml:space="preserve">(a) Mammography</w:t>
      </w:r>
    </w:p>
    <w:p>
      <w:r>
        <w:t xml:space="preserve">(b) Ultrasound</w:t>
      </w:r>
    </w:p>
    <w:p>
      <w:r>
        <w:t xml:space="preserve">(c) MRI</w:t>
      </w:r>
    </w:p>
    <w:p>
      <w:r>
        <w:t xml:space="preserve">(d) CT scan</w:t>
      </w:r>
    </w:p>
    <w:p>
      <w:r>
        <w:t xml:space="preserve">Answer: b</w:t>
      </w:r>
    </w:p>
    <w:p>
      <w:r>
        <w:t xml:space="preserve">Solution: Ultrasound is the first-line imaging in young women (&lt; 40 years) with palpable breast masses because it is non-ionizing, sensitive for solid vs. cystic differentiation, and avoids radiation exposure during reproductive years. Mammography (option A) is preferred in women &gt; 40 years but can miss lesions in dense breast tissue in younger women. MRI (option C) and CT (option D) are reserved for problem-solving and advanced assessment. INC guidelines and AIIMS standards recommend ultrasound for evaluating palpable masses in premenopausal women.</w:t>
      </w:r>
    </w:p>
    <w:p>
      <w:r>
        <w:t xml:space="preserve">Positive Marks: 1</w:t>
      </w:r>
    </w:p>
    <w:p>
      <w:r>
        <w:t xml:space="preserve">Negative Marks: 0.33</w:t>
      </w:r>
    </w:p>
    <w:p/>
    <w:p>
      <w:r>
        <w:rPr>
          <w:b/>
        </w:rPr>
        <w:t xml:space="preserve">Question: A 38-year-old woman with fibrocystic breast disease has failed conservative management after 3 months. Which medication is most likely to be effective for symptom relief?</w:t>
      </w:r>
    </w:p>
    <w:p>
      <w:r>
        <w:t xml:space="preserve">(a) Oral contraceptives containing high-dose estrogen</w:t>
      </w:r>
    </w:p>
    <w:p>
      <w:r>
        <w:t xml:space="preserve">(b) Danazol (androgen derivative)</w:t>
      </w:r>
    </w:p>
    <w:p>
      <w:r>
        <w:t xml:space="preserve">(c) Estrogen replacement therapy</w:t>
      </w:r>
    </w:p>
    <w:p>
      <w:r>
        <w:t xml:space="preserve">(d) Tamoxifen at breast cancer doses</w:t>
      </w:r>
    </w:p>
    <w:p>
      <w:r>
        <w:t xml:space="preserve">Answer: b</w:t>
      </w:r>
    </w:p>
    <w:p>
      <w:r>
        <w:t xml:space="preserve">Solution: Danazol, a synthetic androgen, is highly effective for severe fibrocystic breast disease (mastalgia and nodularity) as it suppresses FSH and LH, reducing cyclic hormonal stimulation. However, it's reserved for severe cases due to androgenic side effects. Option A (high-dose estrogen) worsens the condition. Option C (estrogen replacement) exacerbates symptoms. Option D (tamoxifen at therapeutic doses) is used for atypical hyperplasia, not routine FBD. Danazol provides symptom relief in 70-80% of cases but second-line agents like bromocriptine or GnRH agonists are also used. This is a moderate-to-hard concept in NORCET.</w:t>
      </w:r>
    </w:p>
    <w:p>
      <w:r>
        <w:t xml:space="preserve">Positive Marks: 1</w:t>
      </w:r>
    </w:p>
    <w:p>
      <w:r>
        <w:t xml:space="preserve">Negative Marks: 0.33</w:t>
      </w:r>
    </w:p>
    <w:p/>
    <w:p>
      <w:r>
        <w:rPr>
          <w:b/>
        </w:rPr>
        <w:t xml:space="preserve">Question: Which of the following findings during breast examination would warrant immediate referral for tissue diagnosis (biopsy) in a patient with suspected benign breast disease?</w:t>
      </w:r>
    </w:p>
    <w:p>
      <w:r>
        <w:t xml:space="preserve">(a) Cyclical mastalgia with bilateral nodularity</w:t>
      </w:r>
    </w:p>
    <w:p>
      <w:r>
        <w:t xml:space="preserve">(b) Painless, firm, well-defined mobile mass in a 25-year-old</w:t>
      </w:r>
    </w:p>
    <w:p>
      <w:r>
        <w:t xml:space="preserve">(c) Spontaneous unilateral nipple discharge with cytology showing atypical cells and associated mass</w:t>
      </w:r>
    </w:p>
    <w:p>
      <w:r>
        <w:t xml:space="preserve">(d) Tender swelling that resolves with NSAIDs and reduction in caffeine</w:t>
      </w:r>
    </w:p>
    <w:p>
      <w:r>
        <w:t xml:space="preserve">Answer: c</w:t>
      </w:r>
    </w:p>
    <w:p>
      <w:r>
        <w:t xml:space="preserve">Solution: Spontaneous unilateral nipple discharge with cytology showing atypical cells and an associated mass warrants biopsy to exclude malignancy or complex papilloma. Option A (cyclical pain with nodularity) is classic FBD managed conservatively. Option B (mobile well-defined mass) in a young woman suggests fibroadenoma, which can be managed conservatively with imaging follow-up. Option D (tender swelling responding to conservative measures) confirms benign etiology. Any combination of atypia on cytology, spontaneous discharge, and mass is concerning and requires biopsy. This is a critical triage question for NORCET.</w:t>
      </w:r>
    </w:p>
    <w:p>
      <w:r>
        <w:t xml:space="preserve">Positive Marks: 1</w:t>
      </w:r>
    </w:p>
    <w:p>
      <w:r>
        <w:t xml:space="preserve">Negative Marks: 0.33</w:t>
      </w:r>
    </w:p>
    <w:p/>
    <w:p>
      <w:r>
        <w:rPr>
          <w:b/>
        </w:rPr>
        <w:t xml:space="preserve">Question: A 24-year-old nulliparous woman is concerned about a smooth, mobile nodule (2 cm) discovered during BSE. Ultrasound shows a hypoechoic, well-defined lesion with no cystic component. What is the most appropriate next step?</w:t>
      </w:r>
    </w:p>
    <w:p>
      <w:r>
        <w:t xml:space="preserve">(a) Immediate wide local excision</w:t>
      </w:r>
    </w:p>
    <w:p>
      <w:r>
        <w:t xml:space="preserve">(b) Clinical and ultrasound follow-up at 6-week intervals for 6 months, then 3-monthly if stable</w:t>
      </w:r>
    </w:p>
    <w:p>
      <w:r>
        <w:t xml:space="preserve">(c) Core needle biopsy for tissue diagnosis</w:t>
      </w:r>
    </w:p>
    <w:p>
      <w:r>
        <w:t xml:space="preserve">(d) Reassurance only without follow-up</w:t>
      </w:r>
    </w:p>
    <w:p>
      <w:r>
        <w:t xml:space="preserve">Answer: b</w:t>
      </w:r>
    </w:p>
    <w:p>
      <w:r>
        <w:t xml:space="preserve">Solution: A likely fibroadenoma in a young woman with benign imaging features (hypoechoic, well-defined, no cystic component, mobile) requires surveillance rather than immediate biopsy or surgery. Option A (immediate excision) is unnecessary for presumed benign fibroadenoma. Option C (biopsy) is not indicated without concerning features. Option D (reassurance without follow-up) ignores the need for documentation and interval assessment. INC guidelines recommend 6-week imaging follow-up for 6 months to confirm stability, then longer intervals. This reflects conservative management of presumed benign lesions in young women—a key nursing education point.</w:t>
      </w:r>
    </w:p>
    <w:p>
      <w:r>
        <w:t xml:space="preserve">Positive Marks: 1</w:t>
      </w:r>
    </w:p>
    <w:p>
      <w:r>
        <w:t xml:space="preserve">Negative Marks: 0.33</w:t>
      </w:r>
    </w:p>
    <w:p/>
    <w:p>
      <w:r>
        <w:rPr>
          <w:b/>
        </w:rPr>
        <w:t xml:space="preserve">Question: A 40-year-old woman presenting with breast lump undergoes mammography and is found to have areas of coarse nodular densities, cysts, and asymmetric densities. The radiologist categorizes this as BI-RADS 3 (probably benign). What is the most appropriate management?</w:t>
      </w:r>
    </w:p>
    <w:p>
      <w:r>
        <w:t xml:space="preserve">(a) Immediate biopsy</w:t>
      </w:r>
    </w:p>
    <w:p>
      <w:r>
        <w:t xml:space="preserve">(b) Repeat mammography in 6 months</w:t>
      </w:r>
    </w:p>
    <w:p>
      <w:r>
        <w:t xml:space="preserve">(c) Reassurance and no follow-up</w:t>
      </w:r>
    </w:p>
    <w:p>
      <w:r>
        <w:t xml:space="preserve">(d) Monthly clinical examination for one year</w:t>
      </w:r>
    </w:p>
    <w:p>
      <w:r>
        <w:t xml:space="preserve">Answer: b</w:t>
      </w:r>
    </w:p>
    <w:p>
      <w:r>
        <w:t xml:space="preserve">Solution: BI-RADS 3 lesions are probably benign with &lt; 2% malignancy risk, requiring short-interval follow-up mammography in 6 months to establish stability rather than immediate biopsy or long-term surveillance. Option A (immediate biopsy) is unnecessary for BI-RADS 3. Option C (no follow-up) fails to confirm benignity. Option D (clinical exam only) lacks radiological reassurance. The 6-month imaging confirmation is the standard protocol to distinguish BI-RADS 3 from BI-RADS 2 (benign, no follow-up needed). Understanding BI-RADS classification is increasingly important in NORCET exams for evidence-based practice.</w:t>
      </w:r>
    </w:p>
    <w:p>
      <w:r>
        <w:t xml:space="preserve">Positive Marks: 1</w:t>
      </w:r>
    </w:p>
    <w:p>
      <w:r>
        <w:t xml:space="preserve">Negative Marks: 0.33</w:t>
      </w:r>
    </w:p>
    <w:p/>
    <w:p>
      <w:r>
        <w:rPr>
          <w:b/>
        </w:rPr>
        <w:t xml:space="preserve">Question: A 45-year-old woman with known fibrocystic breast disease develops a new solitary mass with rapid growth over 2 weeks. On examination, it is firm, partially fixed, and associated with skin dimpling. Which diagnosis is most likely?</w:t>
      </w:r>
    </w:p>
    <w:p>
      <w:r>
        <w:t xml:space="preserve">(a) Acute exacerbation of fibrocystic breast disease</w:t>
      </w:r>
    </w:p>
    <w:p>
      <w:r>
        <w:t xml:space="preserve">(b) Fibroadenoma with fat necrosis</w:t>
      </w:r>
    </w:p>
    <w:p>
      <w:r>
        <w:t xml:space="preserve">(c) Breast carcinoma with skin involvement</w:t>
      </w:r>
    </w:p>
    <w:p>
      <w:r>
        <w:t xml:space="preserve">(d) Phyllodes tumor</w:t>
      </w:r>
    </w:p>
    <w:p>
      <w:r>
        <w:t xml:space="preserve">Answer: c</w:t>
      </w:r>
    </w:p>
    <w:p>
      <w:r>
        <w:t xml:space="preserve">Solution: Rapid growth with fixation and skin dimpling in a 45-year-old is highly suggestive of carcinoma (malignancy) despite background fibrocystic disease. Fibrocystic disease typically has cyclical symptoms, not rapid solitary mass growth. Fibroadenomas grow slowly and remain mobile without skin changes. Phyllodes tumors (option D), though they can grow rapidly, are still contained and mobile unless advanced. Skin dimpling indicates invasion into Cooper's ligaments, pathognomonic for malignancy. This question tests the critical ability to differentiate concerning features in a patient with benign background disease—a common trap in competitive exams. Red flags: rapid growth + fixation + skin changes = malignancy until proven otherwise.</w:t>
      </w:r>
    </w:p>
    <w:p>
      <w:r>
        <w:t xml:space="preserve">Positive Marks: 1</w:t>
      </w:r>
    </w:p>
    <w:p>
      <w:r>
        <w:t xml:space="preserve">Negative Marks: 0.33</w:t>
      </w:r>
    </w:p>
    <w:p/>
    <w:p>
      <w:r>
        <w:rPr>
          <w:b/>
        </w:rPr>
        <w:t xml:space="preserve">Question: A 28-year-old woman presents with a painless, clear nipple discharge from a single duct. Imaging is unremarkable. Which benign condition is most likely and what is the most appropriate management?</w:t>
      </w:r>
    </w:p>
    <w:p>
      <w:r>
        <w:t xml:space="preserve">(a) Fibroadenoma; reassurance and follow-up</w:t>
      </w:r>
    </w:p>
    <w:p>
      <w:r>
        <w:t xml:space="preserve">(b) Intraductal papilloma; excision of the affected duct (selective duct excision)</w:t>
      </w:r>
    </w:p>
    <w:p>
      <w:r>
        <w:t xml:space="preserve">(c) Fibrocystic disease; conservative management with NSAIDs</w:t>
      </w:r>
    </w:p>
    <w:p>
      <w:r>
        <w:t xml:space="preserve">(d) Mammary duct ectasia; immediate chemotherapy</w:t>
      </w:r>
    </w:p>
    <w:p>
      <w:r>
        <w:t xml:space="preserve">Answer: b</w:t>
      </w:r>
    </w:p>
    <w:p>
      <w:r>
        <w:t xml:space="preserve">Solution: Single-duct, spontaneous clear discharge in a young woman suggests benign intraductal papilloma, which requires selective duct excision (microdochectomy) for both diagnosis and treatment. This prevents recurrent discharge and excludes malignancy definitively. Option A (fibroadenoma) doesn't cause discharge. Option C (FBD) typically presents with nodularity and pain, not isolated discharge. Option D (duct ectasia) causes multiductal discharge and doesn't require chemotherapy. Single-duct discharge warrants surgical intervention to rule out ductal carcinoma in situ (DCIS) and to provide symptom relief. This represents a practice point where benign papillomas may require intervention—a nuanced NORCET question.</w:t>
      </w:r>
    </w:p>
    <w:p>
      <w:r>
        <w:t xml:space="preserve">Positive Marks: 1</w:t>
      </w:r>
    </w:p>
    <w:p>
      <w:r>
        <w:t xml:space="preserve">Negative Marks: 0.33</w:t>
      </w:r>
    </w:p>
    <w:p/>
    <w:p>
      <w:r>
        <w:rPr>
          <w:b/>
        </w:rPr>
        <w:t xml:space="preserve">Question: Which of the following is the primary rationale for teaching breast self-examination to all women despite recent guidelines de-emphasizing routine BSE for cancer screening?</w:t>
      </w:r>
    </w:p>
    <w:p>
      <w:r>
        <w:t xml:space="preserve">(a) BSE has 100% sensitivity for detecting all breast lesions</w:t>
      </w:r>
    </w:p>
    <w:p>
      <w:r>
        <w:t xml:space="preserve">(b) BSE increases breast cancer mortality rates</w:t>
      </w:r>
    </w:p>
    <w:p>
      <w:r>
        <w:t xml:space="preserve">(c) Breast self-awareness helps women detect changes early and promotes engagement with healthcare</w:t>
      </w:r>
    </w:p>
    <w:p>
      <w:r>
        <w:t xml:space="preserve">(d) BSE eliminates the need for clinical examination and mammography</w:t>
      </w:r>
    </w:p>
    <w:p>
      <w:r>
        <w:t xml:space="preserve">Answer: c</w:t>
      </w:r>
    </w:p>
    <w:p>
      <w:r>
        <w:t xml:space="preserve">Solution: While routine BSE has limited sensitivity for cancer screening, the concept of 'breast self-awareness'—women knowing the normal look and feel of their breasts—helps detect changes and encourages healthcare-seeking behavior. Option A overstates sensitivity. Option B is false; BSE doesn't increase mortality. Option D is dangerous misinformation. Current guidelines (INC, American Cancer Society) recommend breast self-awareness rather than formal monthly BSE protocols, but education remains crucial for empowerment and early detection of palpable lesions. The shift is from rigid structured examination to informed self-awareness—important for NORCET's emphasis on evidence-based practice.</w:t>
      </w:r>
    </w:p>
    <w:p>
      <w:r>
        <w:t xml:space="preserve">Positive Marks: 1</w:t>
      </w:r>
    </w:p>
    <w:p>
      <w:r>
        <w:t xml:space="preserve">Negative Marks: 0.33</w:t>
      </w:r>
    </w:p>
    <w:sectPr>
      <w:pgSz w:w="11906" w:h="16838"/>
      <w:pgMar w:top="1134" w:right="1134" w:bottom="1134" w:left="1134"/>
    </w:sectPr>
  </w:body>
</w:document>
</file>