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Moro reflex is characterized by which response when a newborn experiences a sudden change in equilibrium or startling stimulus?</w:t>
      </w:r>
    </w:p>
    <w:p>
      <w:r>
        <w:t xml:space="preserve">(a) Bilateral abduction of arms with extension of fingers, followed by adduction and flexion</w:t>
      </w:r>
    </w:p>
    <w:p>
      <w:r>
        <w:t xml:space="preserve">(b) Unilateral arm extension with plantar flexion of feet</w:t>
      </w:r>
    </w:p>
    <w:p>
      <w:r>
        <w:t xml:space="preserve">(c) Flexion of all extremities with crying</w:t>
      </w:r>
    </w:p>
    <w:p>
      <w:r>
        <w:t xml:space="preserve">(d) Pupillary dilation followed by arm withdrawal</w:t>
      </w:r>
    </w:p>
    <w:p>
      <w:r>
        <w:t xml:space="preserve">Answer: a</w:t>
      </w:r>
    </w:p>
    <w:p>
      <w:r>
        <w:t xml:space="preserve">Solution: The Moro (startle) reflex presents with bilateral symmetrical arm abduction-adduction pattern. Option B is incorrect as the reflex is bilateral and symmetric, not unilateral. Option C describes a protective response rather than the characteristic Moro pattern. Option D describes autonomic rather than motor reflex components. The Moro disappears by 4-6 months and is elicited by sudden loss of head support or loud noise—remember: 'Moro = arms open like embracing' for memory aid.</w:t>
      </w:r>
    </w:p>
    <w:p>
      <w:r>
        <w:t xml:space="preserve">Positive Marks: 1</w:t>
      </w:r>
    </w:p>
    <w:p>
      <w:r>
        <w:t xml:space="preserve">Negative Marks: 0.33</w:t>
      </w:r>
    </w:p>
    <w:p/>
    <w:p>
      <w:r>
        <w:rPr>
          <w:b/>
        </w:rPr>
        <w:t xml:space="preserve">Question: At what age does the palmar grasp reflex typically become apparent in a full-term newborn?</w:t>
      </w:r>
    </w:p>
    <w:p>
      <w:r>
        <w:t xml:space="preserve">(a) By 3-4 months of age</w:t>
      </w:r>
    </w:p>
    <w:p>
      <w:r>
        <w:t xml:space="preserve">(b) At birth or within the first few days</w:t>
      </w:r>
    </w:p>
    <w:p>
      <w:r>
        <w:t xml:space="preserve">(c) By 8-12 weeks of age</w:t>
      </w:r>
    </w:p>
    <w:p>
      <w:r>
        <w:t xml:space="preserve">(d) Around 6 months of age</w:t>
      </w:r>
    </w:p>
    <w:p>
      <w:r>
        <w:t xml:space="preserve">Answer: b</w:t>
      </w:r>
    </w:p>
    <w:p>
      <w:r>
        <w:t xml:space="preserve">Solution: The palmar grasp reflex is present at birth and becomes notably strong by day 2-3 of life. Option A describes timing after the primitive grasp has developed further. Option C and D represent later developmental stages when voluntary grasping predominates. The newborn demonstrates strong grasp when an object is placed in the palm; this reflex normally fades by 5-6 months as voluntary control emerges.</w:t>
      </w:r>
    </w:p>
    <w:p>
      <w:r>
        <w:t xml:space="preserve">Positive Marks: 1</w:t>
      </w:r>
    </w:p>
    <w:p>
      <w:r>
        <w:t xml:space="preserve">Negative Marks: 0.33</w:t>
      </w:r>
    </w:p>
    <w:p/>
    <w:p>
      <w:r>
        <w:rPr>
          <w:b/>
        </w:rPr>
        <w:t xml:space="preserve">Question: Which stimulus most effectively elicits the rooting reflex in a newborn?</w:t>
      </w:r>
    </w:p>
    <w:p>
      <w:r>
        <w:t xml:space="preserve">(a) Gentle stroking of the sole of the foot from heel to toe</w:t>
      </w:r>
    </w:p>
    <w:p>
      <w:r>
        <w:t xml:space="preserve">(b) Sudden loss of head support or loud noise</w:t>
      </w:r>
    </w:p>
    <w:p>
      <w:r>
        <w:t xml:space="preserve">(c) Light touch or stroking applied to the cheek, lip, or corner of the mouth</w:t>
      </w:r>
    </w:p>
    <w:p>
      <w:r>
        <w:t xml:space="preserve">(d) Placing a finger in the newborn's palm</w:t>
      </w:r>
    </w:p>
    <w:p>
      <w:r>
        <w:t xml:space="preserve">Answer: c</w:t>
      </w:r>
    </w:p>
    <w:p>
      <w:r>
        <w:t xml:space="preserve">Solution: The rooting reflex is a feeding-related reflex triggered by tactile stimulation around the mouth and cheeks, causing the infant to turn toward the stimulus. Option A elicits the Babinski reflex. Option B describes the Moro reflex stimulus. Option D triggers the palmar grasp reflex. The rooting reflex is essential for locating the breast or bottle and typically disappears by 3-4 months of age.</w:t>
      </w:r>
    </w:p>
    <w:p>
      <w:r>
        <w:t xml:space="preserve">Positive Marks: 1</w:t>
      </w:r>
    </w:p>
    <w:p>
      <w:r>
        <w:t xml:space="preserve">Negative Marks: 0.33</w:t>
      </w:r>
    </w:p>
    <w:p/>
    <w:p>
      <w:r>
        <w:rPr>
          <w:b/>
        </w:rPr>
        <w:t xml:space="preserve">Question: The Babinski reflex in newborns is tested by stroking the sole of the foot from heel to toe, and the normal response consists of:?</w:t>
      </w:r>
    </w:p>
    <w:p>
      <w:r>
        <w:t xml:space="preserve">(a) Plantar flexion of all toes with foot inversion</w:t>
      </w:r>
    </w:p>
    <w:p>
      <w:r>
        <w:t xml:space="preserve">(b) Dorsiflexion of the foot with fanning of the toes</w:t>
      </w:r>
    </w:p>
    <w:p>
      <w:r>
        <w:t xml:space="preserve">(c) Rapid withdrawal of the foot</w:t>
      </w:r>
    </w:p>
    <w:p>
      <w:r>
        <w:t xml:space="preserve">(d) Equinus position with toe pointing</w:t>
      </w:r>
    </w:p>
    <w:p>
      <w:r>
        <w:t xml:space="preserve">Answer: b</w:t>
      </w:r>
    </w:p>
    <w:p>
      <w:r>
        <w:t xml:space="preserve">Solution: The normal Babinski (plantar) reflex in infants presents with dorsiflexion of the foot and fanning (spreading) of the toes. This is a normal finding in newborns and infants, unlike in adults where it indicates pathology. Option A represents an abnormal response. Option C describes the withdrawal reflex. Option D indicates abnormal muscle tone. In newborns, the Babinski reflex normally disappears by 12-24 months as pyramidal tract matures.</w:t>
      </w:r>
    </w:p>
    <w:p>
      <w:r>
        <w:t xml:space="preserve">Positive Marks: 1</w:t>
      </w:r>
    </w:p>
    <w:p>
      <w:r>
        <w:t xml:space="preserve">Negative Marks: 0.33</w:t>
      </w:r>
    </w:p>
    <w:p/>
    <w:p>
      <w:r>
        <w:rPr>
          <w:b/>
        </w:rPr>
        <w:t xml:space="preserve">Question: When assessing the asymmetric tonic neck reflex (ATNR) in a newborn, the examiner turns the infant's head to one side while the infant is supine. What is the expected normal response?</w:t>
      </w:r>
    </w:p>
    <w:p>
      <w:r>
        <w:t xml:space="preserve">(a) Flexion of the arm on the side the head is turned toward and extension of the opposite arm</w:t>
      </w:r>
    </w:p>
    <w:p>
      <w:r>
        <w:t xml:space="preserve">(b) Extension of the arm on the side the head is turned toward and flexion of the opposite arm</w:t>
      </w:r>
    </w:p>
    <w:p>
      <w:r>
        <w:t xml:space="preserve">(c) Bilateral extension of both arms with leg flexion</w:t>
      </w:r>
    </w:p>
    <w:p>
      <w:r>
        <w:t xml:space="preserve">(d) No consistent arm response, only leg movement</w:t>
      </w:r>
    </w:p>
    <w:p>
      <w:r>
        <w:t xml:space="preserve">Answer: b</w:t>
      </w:r>
    </w:p>
    <w:p>
      <w:r>
        <w:t xml:space="preserve">Solution: The ATNR produces extension on the side toward which the head is turned ('fencing position') and flexion of the opposite arm and leg. Option A is reversed. Option C and D do not describe the classic ATNR pattern. This reflex appears at birth, is strongest at 1-2 months, and should disappear by 5-6 months. Persistence beyond 6 months may indicate CNS dysfunction or developmental delay.</w:t>
      </w:r>
    </w:p>
    <w:p>
      <w:r>
        <w:t xml:space="preserve">Positive Marks: 1</w:t>
      </w:r>
    </w:p>
    <w:p>
      <w:r>
        <w:t xml:space="preserve">Negative Marks: 0.33</w:t>
      </w:r>
    </w:p>
    <w:p/>
    <w:p>
      <w:r>
        <w:rPr>
          <w:b/>
        </w:rPr>
        <w:t xml:space="preserve">Question: A mother reports difficulty establishing breastfeeding with her 2-day-old newborn who appears weak and uncoordinated at feeding. During assessment, you find the sucking and rooting reflexes are present but weak. Which of the following should be your priority action?</w:t>
      </w:r>
    </w:p>
    <w:p>
      <w:r>
        <w:t xml:space="preserve">(a) Reassure the mother that reflexes strengthen within a few weeks</w:t>
      </w:r>
    </w:p>
    <w:p>
      <w:r>
        <w:t xml:space="preserve">(b) Perform further neurological assessment to rule out CNS depression, infection, or metabolic disorder</w:t>
      </w:r>
    </w:p>
    <w:p>
      <w:r>
        <w:t xml:space="preserve">(c) Suggest exclusive bottle feeding until reflexes mature</w:t>
      </w:r>
    </w:p>
    <w:p>
      <w:r>
        <w:t xml:space="preserve">(d) Administer a stimulant to enhance reflex response</w:t>
      </w:r>
    </w:p>
    <w:p>
      <w:r>
        <w:t xml:space="preserve">Answer: b</w:t>
      </w:r>
    </w:p>
    <w:p>
      <w:r>
        <w:t xml:space="preserve">Solution: Weak sucking and rooting reflexes in a term newborn may indicate CNS depression from birth trauma, hypoglycemia, infection, or other serious conditions requiring urgent evaluation. Option A is inappropriate as weak feeding reflexes warrant investigation. Option C bypasses the need for diagnosis. Option D is not indicated. These primitive reflexes are essential for survival and should be robust in healthy term infants. Assessment must include vital signs, glucose levels, neurological exam, and consideration of sepsis workup.</w:t>
      </w:r>
    </w:p>
    <w:p>
      <w:r>
        <w:t xml:space="preserve">Positive Marks: 1</w:t>
      </w:r>
    </w:p>
    <w:p>
      <w:r>
        <w:t xml:space="preserve">Negative Marks: 0.33</w:t>
      </w:r>
    </w:p>
    <w:p/>
    <w:p>
      <w:r>
        <w:rPr>
          <w:b/>
        </w:rPr>
        <w:t xml:space="preserve">Question: During routine newborn examination on day 3, the nurse observes that the infant's Moro reflex is brisk and symmetrical on the left side but markedly diminished on the right side, with the right arm remaining in extension. What is the most likely explanation?</w:t>
      </w:r>
    </w:p>
    <w:p>
      <w:r>
        <w:t xml:space="preserve">(a) Normal developmental variation in reflex response</w:t>
      </w:r>
    </w:p>
    <w:p>
      <w:r>
        <w:t xml:space="preserve">(b) Brachial plexus injury (Erb's palsy) or clavicular fracture on the right side</w:t>
      </w:r>
    </w:p>
    <w:p>
      <w:r>
        <w:t xml:space="preserve">(c) Immature nervous system requiring maturation</w:t>
      </w:r>
    </w:p>
    <w:p>
      <w:r>
        <w:t xml:space="preserve">(d) Dominant hemisphere development is incomplete</w:t>
      </w:r>
    </w:p>
    <w:p>
      <w:r>
        <w:t xml:space="preserve">Answer: b</w:t>
      </w:r>
    </w:p>
    <w:p>
      <w:r>
        <w:t xml:space="preserve">Solution: Asymmetry of the Moro reflex is never normal and suggests injury to the brachial plexus, clavicular fracture, or other birth trauma on the affected side. Option A is incorrect; asymmetry always warrants investigation. Option C is incorrect; immature CNS would show bilateral diminishment. Option D does not explain reflex asymmetry. The diminished right arm response and maintained extension indicate possible Erb's palsy. Immediate orthopedic and neurology consultation is indicated for assessment and radiographic evaluation.</w:t>
      </w:r>
    </w:p>
    <w:p>
      <w:r>
        <w:t xml:space="preserve">Positive Marks: 1</w:t>
      </w:r>
    </w:p>
    <w:p>
      <w:r>
        <w:t xml:space="preserve">Negative Marks: 0.33</w:t>
      </w:r>
    </w:p>
    <w:p/>
    <w:p>
      <w:r>
        <w:rPr>
          <w:b/>
        </w:rPr>
        <w:t xml:space="preserve">Question: The withdrawal reflex (pain reflex) in newborns is clinically significant because it:</w:t>
      </w:r>
    </w:p>
    <w:p>
      <w:r>
        <w:t xml:space="preserve">(a) Indicates the maturity level of the infant's skeletal system</w:t>
      </w:r>
    </w:p>
    <w:p>
      <w:r>
        <w:t xml:space="preserve">(b) Demonstrates pain perception and provides protective withdrawal from harmful stimuli</w:t>
      </w:r>
    </w:p>
    <w:p>
      <w:r>
        <w:t xml:space="preserve">(c) Correlates directly with future intelligence quotient</w:t>
      </w:r>
    </w:p>
    <w:p>
      <w:r>
        <w:t xml:space="preserve">(d) Reflects the adequacy of nutrition in utero</w:t>
      </w:r>
    </w:p>
    <w:p>
      <w:r>
        <w:t xml:space="preserve">Answer: b</w:t>
      </w:r>
    </w:p>
    <w:p>
      <w:r>
        <w:t xml:space="preserve">Solution: The withdrawal reflex is an important indicator that the infant can perceive painful stimuli and mount a protective response, essential for survival. Option A relates to skeletal maturity, not the withdrawal reflex. Option C has no basis in reflex assessment. Option D is not related to this reflex. When healthcare providers perform necessary procedures (heel prick, injections), the presence of withdrawal response confirms intact nociceptive pathways and appropriate CNS functioning. This is part of pain assessment in neonates.</w:t>
      </w:r>
    </w:p>
    <w:p>
      <w:r>
        <w:t xml:space="preserve">Positive Marks: 1</w:t>
      </w:r>
    </w:p>
    <w:p>
      <w:r>
        <w:t xml:space="preserve">Negative Marks: 0.33</w:t>
      </w:r>
    </w:p>
    <w:p/>
    <w:p>
      <w:r>
        <w:rPr>
          <w:b/>
        </w:rPr>
        <w:t xml:space="preserve">Question: A 3-week-old infant is brought for assessment with feeding difficulties and weak suck. The following reflexes are evaluated: palmar grasp (strong), rooting (weak), Moro (exaggerated), and stepping (strong). Which finding is most consistent with a localized problem rather than global CNS depression?</w:t>
      </w:r>
    </w:p>
    <w:p>
      <w:r>
        <w:t xml:space="preserve">(a) Weak rooting reflex only, with other reflexes normal</w:t>
      </w:r>
    </w:p>
    <w:p>
      <w:r>
        <w:t xml:space="preserve">(b) Absence of all protective reflexes</w:t>
      </w:r>
    </w:p>
    <w:p>
      <w:r>
        <w:t xml:space="preserve">(c) Exaggerated Moro with strong stepping</w:t>
      </w:r>
    </w:p>
    <w:p>
      <w:r>
        <w:t xml:space="preserve">(d) Weak grasp with absent rooting</w:t>
      </w:r>
    </w:p>
    <w:p>
      <w:r>
        <w:t xml:space="preserve">Answer: a</w:t>
      </w:r>
    </w:p>
    <w:p>
      <w:r>
        <w:t xml:space="preserve">Solution: A weak rooting reflex in isolation with otherwise normal reflexes suggests localized dysfunction of the feeding mechanism (oral-motor coordination, anatomical issue) rather than generalized CNS depression. Option B would indicate severe CNS pathology. Option C with other strong reflexes suggests possible CNS irritation or upper motor neuron involvement. Option D indicates multiple reflex involvement suggesting systemic issue. Rooting weakness specifically may relate to oral anatomy, tongue thrust disorders, or feeding-specific neurological issues requiring specialized feeding assessment.</w:t>
      </w:r>
    </w:p>
    <w:p>
      <w:r>
        <w:t xml:space="preserve">Positive Marks: 1</w:t>
      </w:r>
    </w:p>
    <w:p>
      <w:r>
        <w:t xml:space="preserve">Negative Marks: 0.33</w:t>
      </w:r>
    </w:p>
    <w:p/>
    <w:p>
      <w:r>
        <w:rPr>
          <w:b/>
        </w:rPr>
        <w:t xml:space="preserve">Question: Which of the following best describes the relationship between the stepping reflex and future motor development in infants?</w:t>
      </w:r>
    </w:p>
    <w:p>
      <w:r>
        <w:t xml:space="preserve">(a) The stepping reflex is predictive of when the infant will walk independently</w:t>
      </w:r>
    </w:p>
    <w:p>
      <w:r>
        <w:t xml:space="preserve">(b) The stepping reflex disappears and is replaced by voluntary walking as CNS matures and cortical control develops</w:t>
      </w:r>
    </w:p>
    <w:p>
      <w:r>
        <w:t xml:space="preserve">(c) The stepping reflex strengthens progressively from birth until 18 months</w:t>
      </w:r>
    </w:p>
    <w:p>
      <w:r>
        <w:t xml:space="preserve">(d) The stepping reflex has no correlation with eventual motor milestones</w:t>
      </w:r>
    </w:p>
    <w:p>
      <w:r>
        <w:t xml:space="preserve">Answer: b</w:t>
      </w:r>
    </w:p>
    <w:p>
      <w:r>
        <w:t xml:space="preserve">Solution: The stepping reflex is a primitive reflex that normally disappears by 2-3 months of age and is replaced by voluntary walking only after adequate cortical development (around 12-15 months). Option A is not accurate; disappearance of primitive stepping does not predict independent walking. Option C is incorrect; the reflex diminishes then disappears. Option D is false; primitive reflexes do influence neurodevelopmental assessment. The Brazelton Scale emphasizes that primitive reflex disappearance allows emergence of cortical-controlled motor patterns essential for normal development.</w:t>
      </w:r>
    </w:p>
    <w:p>
      <w:r>
        <w:t xml:space="preserve">Positive Marks: 1</w:t>
      </w:r>
    </w:p>
    <w:p>
      <w:r>
        <w:t xml:space="preserve">Negative Marks: 0.33</w:t>
      </w:r>
    </w:p>
    <w:p/>
    <w:p>
      <w:r>
        <w:rPr>
          <w:b/>
        </w:rPr>
        <w:t xml:space="preserve">Question: In a 5-month-old infant, the primitive reflexes are assessed. The Moro and rooting reflexes are still present and brisk, while other developmental milestones appear delayed (not yet reaching for objects, weak head control). This clinical presentation most strongly suggests:</w:t>
      </w:r>
    </w:p>
    <w:p>
      <w:r>
        <w:t xml:space="preserve">(a) Normal developmental variation as reflexes persist until 6 months</w:t>
      </w:r>
    </w:p>
    <w:p>
      <w:r>
        <w:t xml:space="preserve">(b) Possible developmental delay or CNS pathology requiring further neurological evaluation</w:t>
      </w:r>
    </w:p>
    <w:p>
      <w:r>
        <w:t xml:space="preserve">(c) Indication of superior intelligence and enhanced nervous system development</w:t>
      </w:r>
    </w:p>
    <w:p>
      <w:r>
        <w:t xml:space="preserve">(d) Benign familial trait with delayed reflex maturation</w:t>
      </w:r>
    </w:p>
    <w:p>
      <w:r>
        <w:t xml:space="preserve">Answer: b</w:t>
      </w:r>
    </w:p>
    <w:p>
      <w:r>
        <w:t xml:space="preserve">Solution: Persistence of primitive reflexes (Moro, rooting) beyond 4-6 months, especially when accompanied by delayed motor milestones, is abnormal and warrants thorough neurological assessment for conditions like cerebral palsy, dystonia, or other CNS disorders. Option A is incorrect; most primitive reflexes should be disappearing by 5 months. Option C is false; this pattern indicates dysfunction, not superior development. Option D is unlikely given associated developmental delays. Early detection of persistent primitive reflexes allows early intervention and prevents further developmental sequelae.</w:t>
      </w:r>
    </w:p>
    <w:p>
      <w:r>
        <w:t xml:space="preserve">Positive Marks: 1</w:t>
      </w:r>
    </w:p>
    <w:p>
      <w:r>
        <w:t xml:space="preserve">Negative Marks: 0.33</w:t>
      </w:r>
    </w:p>
    <w:p/>
    <w:p>
      <w:r>
        <w:rPr>
          <w:b/>
        </w:rPr>
        <w:t xml:space="preserve">Question: A newborn delivered via vacuum extraction shows presence of all primitive reflexes but demonstrates an exaggerated startle response to minimal stimuli. The infant also shows increased muscle tone and hyperreflexia. This constellation of findings in the first 48 hours is most consistent with:</w:t>
      </w:r>
    </w:p>
    <w:p>
      <w:r>
        <w:t xml:space="preserve">(a) Normal newborn hypertonicity that will resolve spontaneously</w:t>
      </w:r>
    </w:p>
    <w:p>
      <w:r>
        <w:t xml:space="preserve">(b) Central nervous system irritability from birth trauma or hypoxic-ischemic injury</w:t>
      </w:r>
    </w:p>
    <w:p>
      <w:r>
        <w:t xml:space="preserve">(c) Expected response to cold stress after delivery</w:t>
      </w:r>
    </w:p>
    <w:p>
      <w:r>
        <w:t xml:space="preserve">(d) Adequate maternal drug clearance leading to withdrawal-like hyperactivity</w:t>
      </w:r>
    </w:p>
    <w:p>
      <w:r>
        <w:t xml:space="preserve">Answer: b</w:t>
      </w:r>
    </w:p>
    <w:p>
      <w:r>
        <w:t xml:space="preserve">Solution: Exaggerated startle, hyperreflexia, and increased muscle tone in a traumatic delivery context suggest CNS irritability from birth trauma, hypoxia, or intracranial hemorrhage—an urgent condition requiring neuro-imaging and intensive monitoring. Option A underestimates severity; this is abnormal. Option C (cold stress) would show different signs (shivering, tachycardia, metabolic changes). Option D would show additional signs of withdrawal. Birth trauma risk is highest with vacuum/forceps deliveries. Close observation for seizures, feeding difficulties, temperature instability, and altered consciousness is mandatory.</w:t>
      </w:r>
    </w:p>
    <w:p>
      <w:r>
        <w:t xml:space="preserve">Positive Marks: 1</w:t>
      </w:r>
    </w:p>
    <w:p>
      <w:r>
        <w:t xml:space="preserve">Negative Marks: 0.33</w:t>
      </w:r>
    </w:p>
    <w:p/>
    <w:p>
      <w:r>
        <w:rPr>
          <w:b/>
        </w:rPr>
        <w:t xml:space="preserve">Question: Which combination of findings in a newborn would be MOST concerning for severe CNS depression requiring emergency intervention?</w:t>
      </w:r>
    </w:p>
    <w:p>
      <w:r>
        <w:t xml:space="preserve">(a) Weak Moro with normal rooting and strong grasp</w:t>
      </w:r>
    </w:p>
    <w:p>
      <w:r>
        <w:t xml:space="preserve">(b) Absence of multiple protective reflexes: weak/absent sucking, absent rooting, diminished Moro, and weak withdrawal response</w:t>
      </w:r>
    </w:p>
    <w:p>
      <w:r>
        <w:t xml:space="preserve">(c) Present Babinski reflex with normal stepping</w:t>
      </w:r>
    </w:p>
    <w:p>
      <w:r>
        <w:t xml:space="preserve">(d) Hyperactive reflexes with strong crying response</w:t>
      </w:r>
    </w:p>
    <w:p>
      <w:r>
        <w:t xml:space="preserve">Answer: b</w:t>
      </w:r>
    </w:p>
    <w:p>
      <w:r>
        <w:t xml:space="preserve">Solution: Multiple absent or weak protective reflexes indicate significant CNS depression from sepsis, intracranial hemorrhage, severe hypoglycemia, or severe birth asphyxia—all life-threatening emergencies. Option A shows localized issue. Option C represents normal findings. Option D indicates CNS irritability (less immediately life-threatening than depression). The combination of weak/absent sucking, rooting, Moro, and withdrawal suggests inability to feed, protect airway, and respond to pain—critical for neonatal survival. Immediate resuscitation, glucose monitoring, blood culture, and neuro-imaging are indicated.</w:t>
      </w:r>
    </w:p>
    <w:p>
      <w:r>
        <w:t xml:space="preserve">Positive Marks: 1</w:t>
      </w:r>
    </w:p>
    <w:p>
      <w:r>
        <w:t xml:space="preserve">Negative Marks: 0.33</w:t>
      </w:r>
    </w:p>
    <w:p/>
    <w:p>
      <w:r>
        <w:rPr>
          <w:b/>
        </w:rPr>
        <w:t xml:space="preserve">Question: An infant at 4 months of age demonstrates persistent and strong palmar grasp reflex, inability to open hands voluntarily, and delayed reaching for objects. According to developmental neurology, this most likely indicates:</w:t>
      </w:r>
    </w:p>
    <w:p>
      <w:r>
        <w:t xml:space="preserve">(a) Strong neuromuscular system predictive of future athletic ability</w:t>
      </w:r>
    </w:p>
    <w:p>
      <w:r>
        <w:t xml:space="preserve">(b) Persistent primitive reflex dominance suggesting impaired cortical development or pyramidal tract dysfunction (possible cerebral palsy)</w:t>
      </w:r>
    </w:p>
    <w:p>
      <w:r>
        <w:t xml:space="preserve">(c) Normal development as infants naturally have strong grasping</w:t>
      </w:r>
    </w:p>
    <w:p>
      <w:r>
        <w:t xml:space="preserve">(d) Transient phenomenon that will resolve without intervention</w:t>
      </w:r>
    </w:p>
    <w:p>
      <w:r>
        <w:t xml:space="preserve">Answer: b</w:t>
      </w:r>
    </w:p>
    <w:p>
      <w:r>
        <w:t xml:space="preserve">Solution: Persistent palmar grasp at 4 months (normal disappearance is by 5-6 months) combined with inability to voluntarily release and delayed reaching indicates failure of cortical inhibition of primitive reflexes—hallmark of cerebral palsy or other CNS dysfunction. Option A misinterprets findings. Option C ignores the developmental timing; normal grasp disappears by 6 months. Option D is dangerous as intervention may be time-critical. Assessment with Bayley Scales, neuroimaging, and early intervention referral are essential for detecting cerebral palsy and initiating therapy.</w:t>
      </w:r>
    </w:p>
    <w:p>
      <w:r>
        <w:t xml:space="preserve">Positive Marks: 1</w:t>
      </w:r>
    </w:p>
    <w:p>
      <w:r>
        <w:t xml:space="preserve">Negative Marks: 0.33</w:t>
      </w:r>
    </w:p>
    <w:p/>
    <w:p>
      <w:r>
        <w:rPr>
          <w:b/>
        </w:rPr>
        <w:t xml:space="preserve">Question: The persistence of the asymmetric tonic neck reflex (ATNR) beyond 5-6 months of age can interfere with normal development of which motor skills?</w:t>
      </w:r>
    </w:p>
    <w:p>
      <w:r>
        <w:t xml:space="preserve">(a) Sitting balance and trunk stability only</w:t>
      </w:r>
    </w:p>
    <w:p>
      <w:r>
        <w:t xml:space="preserve">(b) Midline skills, bilateral coordination, rolling, and reaching across the body midline</w:t>
      </w:r>
    </w:p>
    <w:p>
      <w:r>
        <w:t xml:space="preserve">(c) Lower extremity strength and standing balance</w:t>
      </w:r>
    </w:p>
    <w:p>
      <w:r>
        <w:t xml:space="preserve">(d) Fine motor skills in the dominant hand only</w:t>
      </w:r>
    </w:p>
    <w:p>
      <w:r>
        <w:t xml:space="preserve">Answer: b</w:t>
      </w:r>
    </w:p>
    <w:p>
      <w:r>
        <w:t xml:space="preserve">Solution: Persistent ATNR causes the infant to be 'locked' in fencing position, preventing crossing the midline, rolling, and development of bilateral coordination essential for normal motor milestones. Option A underestimates the scope of interference. Option C and D are not primary effects of persistent ATNR. The ATNR should integrate (disappear) by 5-6 months to allow midline skills. Persistence is associated with cerebral palsy and developmental coordination disorders. Physical therapy focusing on reflex integration is indicated.</w:t>
      </w:r>
    </w:p>
    <w:p>
      <w:r>
        <w:t xml:space="preserve">Positive Marks: 1</w:t>
      </w:r>
    </w:p>
    <w:p>
      <w:r>
        <w:t xml:space="preserve">Negative Marks: 0.33</w:t>
      </w:r>
    </w:p>
    <w:p/>
    <w:p>
      <w:r>
        <w:rPr>
          <w:b/>
        </w:rPr>
        <w:t xml:space="preserve">Question: A premature infant born at 32 weeks gestation is now 40 weeks corrected age. When assessing primitive reflexes, you compare findings to which standard for interpretation?</w:t>
      </w:r>
    </w:p>
    <w:p>
      <w:r>
        <w:t xml:space="preserve">(a) Chronological age of 8 weeks (since 32 weeks + 8 weeks postnatal)</w:t>
      </w:r>
    </w:p>
    <w:p>
      <w:r>
        <w:t xml:space="preserve">(b) Corrected age of 40 weeks; full-term standards apply as corrected age equals term</w:t>
      </w:r>
    </w:p>
    <w:p>
      <w:r>
        <w:t xml:space="preserve">(c) Chronological age of 40 weeks (weeks since birth)</w:t>
      </w:r>
    </w:p>
    <w:p>
      <w:r>
        <w:t xml:space="preserve">(d) Average of chronological and gestational age</w:t>
      </w:r>
    </w:p>
    <w:p>
      <w:r>
        <w:t xml:space="preserve">Answer: b</w:t>
      </w:r>
    </w:p>
    <w:p>
      <w:r>
        <w:t xml:space="preserve">Solution: In infants born prematurely, developmental milestones and reflex expectations are assessed using corrected (gestational) age until 2-3 years. At 40 weeks corrected age, the premature infant is neurologically equivalent to a newborn and should be assessed by full-term standards. Option A uses chronological age incorrectly. Option C also uses chronological age. Option D averages inappropriately. Using corrected age prevents mislabeling of normal development as delay and is recommended by pediatric organizations (AAP, WHO). Failure to use corrected age leads to unnecessary testing and parental anxiety.</w:t>
      </w:r>
    </w:p>
    <w:p>
      <w:r>
        <w:t xml:space="preserve">Positive Marks: 1</w:t>
      </w:r>
    </w:p>
    <w:p>
      <w:r>
        <w:t xml:space="preserve">Negative Marks: 0.33</w:t>
      </w:r>
    </w:p>
    <w:p/>
    <w:p>
      <w:r>
        <w:rPr>
          <w:b/>
        </w:rPr>
        <w:t xml:space="preserve">Question: In the Brazelton Neonatal Behavioral Assessment Scale (NBAS), assessment of primitive reflexes serves primarily to evaluate which of the following?</w:t>
      </w:r>
    </w:p>
    <w:p>
      <w:r>
        <w:t xml:space="preserve">(a) The infant's future intelligence and cognitive potential</w:t>
      </w:r>
    </w:p>
    <w:p>
      <w:r>
        <w:t xml:space="preserve">(b) Neurological integrity, CNS maturity, and presence of potentially harmful conditions</w:t>
      </w:r>
    </w:p>
    <w:p>
      <w:r>
        <w:t xml:space="preserve">(c) Maternal-infant bonding and attachment status</w:t>
      </w:r>
    </w:p>
    <w:p>
      <w:r>
        <w:t xml:space="preserve">(d) Nutritional status and intrauterine growth</w:t>
      </w:r>
    </w:p>
    <w:p>
      <w:r>
        <w:t xml:space="preserve">Answer: b</w:t>
      </w:r>
    </w:p>
    <w:p>
      <w:r>
        <w:t xml:space="preserve">Solution: The NBAS primitive reflex assessment (including Moro, grasp, rooting, stepping) evaluates CNS functioning, neurological health, and detects abnormalities requiring intervention or follow-up. Option A is not purpose of reflex assessment. Option C relates to behavioral items in NBAS, not reflexes. Option D is not assessed through reflex examination. Abnormal reflexes in NBAS alert clinicians to potential birth trauma, infection, metabolic disorders, or developmental pathology. The NBAS is valuable for comprehensive neurobehavioral assessment beyond just reflexes.</w:t>
      </w:r>
    </w:p>
    <w:p>
      <w:r>
        <w:t xml:space="preserve">Positive Marks: 1</w:t>
      </w:r>
    </w:p>
    <w:p>
      <w:r>
        <w:t xml:space="preserve">Negative Marks: 0.33</w:t>
      </w:r>
    </w:p>
    <w:p/>
    <w:p>
      <w:r>
        <w:rPr>
          <w:b/>
        </w:rPr>
        <w:t xml:space="preserve">Question: A term newborn at 36 hours of life shows normal Moro, grasp, and stepping reflexes, but the sucking reflex is completely absent. The infant appears alert and is maintaining temperature well. Which of these is the most appropriate initial nursing action?</w:t>
      </w:r>
    </w:p>
    <w:p>
      <w:r>
        <w:t xml:space="preserve">(a) Reassure parents that the sucking reflex develops over the first few weeks</w:t>
      </w:r>
    </w:p>
    <w:p>
      <w:r>
        <w:t xml:space="preserve">(b) Report to the physician immediately and document this abnormal finding; perform further assessment for neurological dysfunction or feeding problems</w:t>
      </w:r>
    </w:p>
    <w:p>
      <w:r>
        <w:t xml:space="preserve">(c) Begin tube feeding without further investigation to prevent aspiration risk</w:t>
      </w:r>
    </w:p>
    <w:p>
      <w:r>
        <w:t xml:space="preserve">(d) Perform repeated reflex assessments daily until the reflex appears</w:t>
      </w:r>
    </w:p>
    <w:p>
      <w:r>
        <w:t xml:space="preserve">Answer: b</w:t>
      </w:r>
    </w:p>
    <w:p>
      <w:r>
        <w:t xml:space="preserve">Solution: Absence of sucking reflex at 36 hours in a full-term infant is abnormal and potentially indicates CNS dysfunction, infection, medication effect, or oral pathology—all requiring physician evaluation and investigation. Option A inappropriately minimizes an abnormal finding. Option C bypasses diagnosis. Option D delays necessary evaluation. The sucking reflex should be present and strong by 24 hours of life. Absence suggests need for assessment of glucose, electrolytes, blood culture, neurological examination, and evaluation for conditions affecting the CNS or feeding mechanism (cleft palate, tongue anomalies, etc.).</w:t>
      </w:r>
    </w:p>
    <w:p>
      <w:r>
        <w:t xml:space="preserve">Positive Marks: 1</w:t>
      </w:r>
    </w:p>
    <w:p>
      <w:r>
        <w:t xml:space="preserve">Negative Marks: 0.33</w:t>
      </w:r>
    </w:p>
    <w:p/>
    <w:p>
      <w:r>
        <w:rPr>
          <w:b/>
        </w:rPr>
        <w:t xml:space="preserve">Question: Research on abnormal primitive reflex patterns has shown that infants with hyperactive reflexes combined with exaggerated startle, increased extensor tone, and hyperreflexia in the first few weeks are at increased risk for developing which condition?</w:t>
      </w:r>
    </w:p>
    <w:p>
      <w:r>
        <w:t xml:space="preserve">(a) Attention deficit hyperactivity disorder (ADHD) in childhood</w:t>
      </w:r>
    </w:p>
    <w:p>
      <w:r>
        <w:t xml:space="preserve">(b) Cerebral palsy, particularly the spastic form with upper motor neuron signs</w:t>
      </w:r>
    </w:p>
    <w:p>
      <w:r>
        <w:t xml:space="preserve">(c) Autism spectrum disorder with sensory sensitivities</w:t>
      </w:r>
    </w:p>
    <w:p>
      <w:r>
        <w:t xml:space="preserve">(d) Learning disabilities without motor involvement</w:t>
      </w:r>
    </w:p>
    <w:p>
      <w:r>
        <w:t xml:space="preserve">Answer: b</w:t>
      </w:r>
    </w:p>
    <w:p>
      <w:r>
        <w:t xml:space="preserve">Solution: Early signs of pyramidal tract dysfunction (hyperreflexia, exaggerated startle, increased tone) in infants predict spastic cerebral palsy, which involves upper motor neuron signs and excessive reflexes throughout development. Option A may co-occur but is not predicted by primitive reflex patterns. Option C has different early markers. Option D does not correlate with abnormal reflexes. Longitudinal studies show infants with persistent hyperreflexia and increased tone show developmental patterns consistent with pyramidal tract involvement. Early physical therapy intervention can improve outcomes and develop compensatory strategies.</w:t>
      </w:r>
    </w:p>
    <w:p>
      <w:r>
        <w:t xml:space="preserve">Positive Marks: 1</w:t>
      </w:r>
    </w:p>
    <w:p>
      <w:r>
        <w:t xml:space="preserve">Negative Marks: 0.33</w:t>
      </w:r>
    </w:p>
    <w:p/>
    <w:p>
      <w:r>
        <w:rPr>
          <w:b/>
        </w:rPr>
        <w:t xml:space="preserve">Question: A 6-month-old infant is brought for routine developmental screening. On examination, the Moro reflex is brisk and easily elicited with head extension, the palmar grasp reflex remains strong bilaterally, and the stepping reflex is clearly present. Which of the following represents the MOST appropriate assessment based on these findings?</w:t>
      </w:r>
    </w:p>
    <w:p>
      <w:r>
        <w:t xml:space="preserve">(a) Normal developmental variation; no further evaluation is needed at this age</w:t>
      </w:r>
    </w:p>
    <w:p>
      <w:r>
        <w:t xml:space="preserve">(b) Concerning finding suggesting need for comprehensive neurological evaluation and developmental assessment</w:t>
      </w:r>
    </w:p>
    <w:p>
      <w:r>
        <w:t xml:space="preserve">(c) Indicates inadequate feeding and nutritional intake requiring nutritional support</w:t>
      </w:r>
    </w:p>
    <w:p>
      <w:r>
        <w:t xml:space="preserve">(d) Requires urgent hospitalization to rule out intracranial pathology</w:t>
      </w:r>
    </w:p>
    <w:p>
      <w:r>
        <w:t xml:space="preserve">Answer: b</w:t>
      </w:r>
    </w:p>
    <w:p>
      <w:r>
        <w:t xml:space="preserve">Solution: At 6 months of age, primitive reflexes (Moro, palmar grasp, stepping) should have significantly diminished or disappeared. Persistence of brisk, easily elicited reflexes at this age is abnormal and indicates need for neurological evaluation to rule out CNS abnormalities. Option (a) is incorrect; these findings are NOT normal at 6 months—reflexes should be integrating by this age. Option (c) is incorrect because reflex persistence relates to neurological status, not nutritional intake. Option (d) overstates urgency; comprehensive assessment is needed, but immediate hospitalization isn't the first step. Memory aid: 'By 6 months, primitive reflexes fade—Grasp Gone, Moro Extinct, Stepping Subdued.'</w:t>
      </w:r>
    </w:p>
    <w:p>
      <w:r>
        <w:t xml:space="preserve">Positive Marks: 1</w:t>
      </w:r>
    </w:p>
    <w:p>
      <w:r>
        <w:t xml:space="preserve">Negative Marks: 0.33</w:t>
      </w:r>
    </w:p>
    <w:sectPr>
      <w:pgSz w:w="11906" w:h="16838"/>
      <w:pgMar w:top="1134" w:right="1134" w:bottom="1134" w:left="1134"/>
    </w:sectPr>
  </w:body>
</w:document>
</file>