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Heart failure in children is defined as a clinical syndrome in which the heart is unable to pump blood at a rate necessary to meet the metabolic demands of the body. Which of the following BEST describes the primary physiological dysfunction in heart failure?</w:t>
      </w:r>
    </w:p>
    <w:p>
      <w:r>
        <w:t xml:space="preserve">(a) Inability of the heart to contract effectively leading to decreased cardiac output</w:t>
      </w:r>
    </w:p>
    <w:p>
      <w:r>
        <w:t xml:space="preserve">(b) Increased systemic vascular resistance</w:t>
      </w:r>
    </w:p>
    <w:p>
      <w:r>
        <w:t xml:space="preserve">(c) Primary renal dysfunction</w:t>
      </w:r>
    </w:p>
    <w:p>
      <w:r>
        <w:t xml:space="preserve">(d) Excessive fluid intake</w:t>
      </w:r>
    </w:p>
    <w:p>
      <w:r>
        <w:t xml:space="preserve">Answer: a</w:t>
      </w:r>
    </w:p>
    <w:p>
      <w:r>
        <w:t xml:space="preserve">Solution: Heart failure is fundamentally a disorder of cardiac pump function where the heart cannot generate sufficient cardiac output to meet metabolic demands. Option B (increased SVR) is a consequence, not the primary cause. Option C (renal dysfunction) is a secondary effect, not the primary pathology. Option D (fluid intake) is environmental, not physiological. The key is understanding that the PRIMARY problem is myocardial contractility dysfunction or structural abnormality.</w:t>
      </w:r>
    </w:p>
    <w:p>
      <w:r>
        <w:t xml:space="preserve">Positive Marks: 1</w:t>
      </w:r>
    </w:p>
    <w:p>
      <w:r>
        <w:t xml:space="preserve">Negative Marks: 0.33</w:t>
      </w:r>
    </w:p>
    <w:p/>
    <w:p>
      <w:r>
        <w:rPr>
          <w:b/>
        </w:rPr>
        <w:t xml:space="preserve">Question: A 5-year-old child presents with left-sided heart failure. Which clinical finding would be MOST characteristic of left-sided heart failure in this child?</w:t>
      </w:r>
    </w:p>
    <w:p>
      <w:r>
        <w:t xml:space="preserve">(a) Hepatomegaly and peripheral edema</w:t>
      </w:r>
    </w:p>
    <w:p>
      <w:r>
        <w:t xml:space="preserve">(b) Pulmonary congestion and orthopnea</w:t>
      </w:r>
    </w:p>
    <w:p>
      <w:r>
        <w:t xml:space="preserve">(c) Elevated jugular venous pressure</w:t>
      </w:r>
    </w:p>
    <w:p>
      <w:r>
        <w:t xml:space="preserve">(d) Splenomegaly and ascites</w:t>
      </w:r>
    </w:p>
    <w:p>
      <w:r>
        <w:t xml:space="preserve">Answer: b</w:t>
      </w:r>
    </w:p>
    <w:p>
      <w:r>
        <w:t xml:space="preserve">Solution: Left-sided heart failure results in pulmonary congestion because blood backs up into the lungs. Signs include orthopnea (difficulty breathing when lying flat), dyspnea, pulmonary crackles, and cough. Options A, C, and D are signs of RIGHT-sided heart failure. The classic teaching is: LEFT = LUNGS, RIGHT = REST OF BODY. This fundamental distinction is tested frequently in pediatric nursing exams.</w:t>
      </w:r>
    </w:p>
    <w:p>
      <w:r>
        <w:t xml:space="preserve">Positive Marks: 1</w:t>
      </w:r>
    </w:p>
    <w:p>
      <w:r>
        <w:t xml:space="preserve">Negative Marks: 0.33</w:t>
      </w:r>
    </w:p>
    <w:p/>
    <w:p>
      <w:r>
        <w:rPr>
          <w:b/>
        </w:rPr>
        <w:t xml:space="preserve">Question: A 3-year-old child with heart failure shows signs of fluid overload. Which clinical sign indicates RIGHT-sided heart failure with systemic venous congestion?</w:t>
      </w:r>
    </w:p>
    <w:p>
      <w:r>
        <w:t xml:space="preserve">(a) Crackles in lung bases</w:t>
      </w:r>
    </w:p>
    <w:p>
      <w:r>
        <w:t xml:space="preserve">(b) Hepatomegaly and distended neck veins</w:t>
      </w:r>
    </w:p>
    <w:p>
      <w:r>
        <w:t xml:space="preserve">(c) Pulmonary edema</w:t>
      </w:r>
    </w:p>
    <w:p>
      <w:r>
        <w:t xml:space="preserve">(d) Orthopnea</w:t>
      </w:r>
    </w:p>
    <w:p>
      <w:r>
        <w:t xml:space="preserve">Answer: b</w:t>
      </w:r>
    </w:p>
    <w:p>
      <w:r>
        <w:t xml:space="preserve">Solution: Right-sided heart failure causes systemic venous congestion, leading to hepatomegaly (enlarged liver), peripheral edema, and elevated JVP (distended neck veins). Option A (crackles) indicates pulmonary edema—a sign of LEFT-sided HF. Option C (pulmonary edema) is also a LEFT-sided sign. Option D (orthopnea) is a LEFT-sided symptom. KEY DISTINCTION: Right HF → hepatic signs, Left HF → pulmonary signs. This is fundamental to clinical assessment in pediatric cardiology.</w:t>
      </w:r>
    </w:p>
    <w:p>
      <w:r>
        <w:t xml:space="preserve">Positive Marks: 1</w:t>
      </w:r>
    </w:p>
    <w:p>
      <w:r>
        <w:t xml:space="preserve">Negative Marks: 0.33</w:t>
      </w:r>
    </w:p>
    <w:p/>
    <w:p>
      <w:r>
        <w:rPr>
          <w:b/>
        </w:rPr>
        <w:t xml:space="preserve">Question: In a child with systolic heart failure, the ejection fraction (EF) is typically LESS than what percentage?</w:t>
      </w:r>
    </w:p>
    <w:p>
      <w:r>
        <w:t xml:space="preserve">(a) 20%</w:t>
      </w:r>
    </w:p>
    <w:p>
      <w:r>
        <w:t xml:space="preserve">(b) 35%</w:t>
      </w:r>
    </w:p>
    <w:p>
      <w:r>
        <w:t xml:space="preserve">(c) 50%</w:t>
      </w:r>
    </w:p>
    <w:p>
      <w:r>
        <w:t xml:space="preserve">(d) 65%</w:t>
      </w:r>
    </w:p>
    <w:p>
      <w:r>
        <w:t xml:space="preserve">Answer: c</w:t>
      </w:r>
    </w:p>
    <w:p>
      <w:r>
        <w:t xml:space="preserve">Solution: Systolic heart failure is defined as an ejection fraction of less than 40-50% (normal EF is 60-70%). Option A (20%) represents severe end-stage disease. Option B (35%) is moderate-to-severe HF but not the threshold definition. Option D (65%) is within normal range. The standard cutoff in pediatric cardiology for systolic dysfunction is EF &lt;40%, making 50% the best answer for the definition threshold. Understanding normal vs abnormal values is critical for all cardiac nursing assessments.</w:t>
      </w:r>
    </w:p>
    <w:p>
      <w:r>
        <w:t xml:space="preserve">Positive Marks: 1</w:t>
      </w:r>
    </w:p>
    <w:p>
      <w:r>
        <w:t xml:space="preserve">Negative Marks: 0.33</w:t>
      </w:r>
    </w:p>
    <w:p/>
    <w:p>
      <w:r>
        <w:rPr>
          <w:b/>
        </w:rPr>
        <w:t xml:space="preserve">Question: A child with heart failure is prescribed an ACE inhibitor (lisinopril). What is the PRIMARY mechanism by which ACE inhibitors reduce afterload and improve cardiac function?</w:t>
      </w:r>
    </w:p>
    <w:p>
      <w:r>
        <w:t xml:space="preserve">(a) Increase cardiac contractility directly</w:t>
      </w:r>
    </w:p>
    <w:p>
      <w:r>
        <w:t xml:space="preserve">(b) Block angiotensin II formation leading to systemic vasodilation</w:t>
      </w:r>
    </w:p>
    <w:p>
      <w:r>
        <w:t xml:space="preserve">(c) Increase renal sodium excretion</w:t>
      </w:r>
    </w:p>
    <w:p>
      <w:r>
        <w:t xml:space="preserve">(d) Decrease sympathetic nervous system activity</w:t>
      </w:r>
    </w:p>
    <w:p>
      <w:r>
        <w:t xml:space="preserve">Answer: b</w:t>
      </w:r>
    </w:p>
    <w:p>
      <w:r>
        <w:t xml:space="preserve">Solution: ACE inhibitors block the conversion of angiotensin I to angiotensin II, preventing vasoconstriction and reducing afterload. This improves cardiac output by making the heart pump more efficiently. Option A is incorrect—ACE-I do not directly increase contractility. Option C (sodium excretion) is a secondary effect of reduced renal vasoconstriction. Option D (SNS inhibition) is not the primary mechanism of ACE-I. MEMORY AID: ACE-I = Angiotensin Conversion Enzyme Inhibitor → stops vasoconstriction → reduces afterload → improves cardiac function.</w:t>
      </w:r>
    </w:p>
    <w:p>
      <w:r>
        <w:t xml:space="preserve">Positive Marks: 1</w:t>
      </w:r>
    </w:p>
    <w:p>
      <w:r>
        <w:t xml:space="preserve">Negative Marks: 0.33</w:t>
      </w:r>
    </w:p>
    <w:p/>
    <w:p>
      <w:r>
        <w:rPr>
          <w:b/>
        </w:rPr>
        <w:t xml:space="preserve">Question: During nursing assessment of a child with heart failure, which parameter should be monitored MOST closely to detect worsening fluid status?</w:t>
      </w:r>
    </w:p>
    <w:p>
      <w:r>
        <w:t xml:space="preserve">(a) Body weight daily</w:t>
      </w:r>
    </w:p>
    <w:p>
      <w:r>
        <w:t xml:space="preserve">(b) Urine output only</w:t>
      </w:r>
    </w:p>
    <w:p>
      <w:r>
        <w:t xml:space="preserve">(c) Blood pressure alone</w:t>
      </w:r>
    </w:p>
    <w:p>
      <w:r>
        <w:t xml:space="preserve">(d) Respiratory rate once daily</w:t>
      </w:r>
    </w:p>
    <w:p>
      <w:r>
        <w:t xml:space="preserve">Answer: a</w:t>
      </w:r>
    </w:p>
    <w:p>
      <w:r>
        <w:t xml:space="preserve">Solution: Daily body weight is the MOST sensitive and reliable indicator of fluid status changes in heart failure patients. A sudden weight gain of 0.5-1 kg in a child may indicate fluid retention requiring intervention. While urine output (B) is important, it's not as direct a measure. Blood pressure (C) changes occur late in decompensation. Respiratory rate (D) is assessed continuously, not once daily. CLASSIC TEACHING: "Daily weights are gold standard for fluid assessment." A 2-3 lb weight gain overnight suggests fluid accumulation.</w:t>
      </w:r>
    </w:p>
    <w:p>
      <w:r>
        <w:t xml:space="preserve">Positive Marks: 1</w:t>
      </w:r>
    </w:p>
    <w:p>
      <w:r>
        <w:t xml:space="preserve">Negative Marks: 0.33</w:t>
      </w:r>
    </w:p>
    <w:p/>
    <w:p>
      <w:r>
        <w:rPr>
          <w:b/>
        </w:rPr>
        <w:t xml:space="preserve">Question: A 6-year-old child with heart failure is prescribed furosemide (Lasix). Which of the following is an IMPORTANT nursing consideration when administering this diuretic?</w:t>
      </w:r>
    </w:p>
    <w:p>
      <w:r>
        <w:t xml:space="preserve">(a) Monitor for hyperkalemia</w:t>
      </w:r>
    </w:p>
    <w:p>
      <w:r>
        <w:t xml:space="preserve">(b) Monitor serum potassium levels and watch for hypokalemia</w:t>
      </w:r>
    </w:p>
    <w:p>
      <w:r>
        <w:t xml:space="preserve">(c) Furosemide causes hypernatremia</w:t>
      </w:r>
    </w:p>
    <w:p>
      <w:r>
        <w:t xml:space="preserve">(d) No dietary modifications are needed</w:t>
      </w:r>
    </w:p>
    <w:p>
      <w:r>
        <w:t xml:space="preserve">Answer: b</w:t>
      </w:r>
    </w:p>
    <w:p>
      <w:r>
        <w:t xml:space="preserve">Solution: Loop diuretics like furosemide cause potassium depletion, leading to HYPOkalemia (not hyperkalemia). This can precipitate cardiac arrhythmias. Close monitoring of serum K+ and potassium supplementation or concurrent use of potassium-sparing diuretics is necessary. Option A is wrong—furosemide causes HYPOkalemia. Option C (hypernatremia) can occur but hypokalemia is the primary concern. Option D is incorrect—dietary sodium restriction is essential. MEMORY AID: "Loop diuretics = Loop-K (lose potassium)." This is a critical safety consideration in pediatric HF management.</w:t>
      </w:r>
    </w:p>
    <w:p>
      <w:r>
        <w:t xml:space="preserve">Positive Marks: 1</w:t>
      </w:r>
    </w:p>
    <w:p>
      <w:r>
        <w:t xml:space="preserve">Negative Marks: 0.33</w:t>
      </w:r>
    </w:p>
    <w:p/>
    <w:p>
      <w:r>
        <w:rPr>
          <w:b/>
        </w:rPr>
        <w:t xml:space="preserve">Question: In a child with heart failure, activity restriction is recommended. Which nursing statement BEST explains the rationale for limiting activity?</w:t>
      </w:r>
    </w:p>
    <w:p>
      <w:r>
        <w:t xml:space="preserve">(a) Activity increases oxygen demand and may precipitate acute decompensation</w:t>
      </w:r>
    </w:p>
    <w:p>
      <w:r>
        <w:t xml:space="preserve">(b) Activity is not related to heart failure management</w:t>
      </w:r>
    </w:p>
    <w:p>
      <w:r>
        <w:t xml:space="preserve">(c) All children with HF must remain completely bedridden</w:t>
      </w:r>
    </w:p>
    <w:p>
      <w:r>
        <w:t xml:space="preserve">(d) Activity improves cardiac function so should be unrestricted</w:t>
      </w:r>
    </w:p>
    <w:p>
      <w:r>
        <w:t xml:space="preserve">Answer: a</w:t>
      </w:r>
    </w:p>
    <w:p>
      <w:r>
        <w:t xml:space="preserve">Solution: Activity increases metabolic oxygen demand and cardiac workload. In children with compromised cardiac output, this can precipitate acute decompensation, arrhythmias, or syncope. Rest reduces cardiac workload. However, complete bed rest is harmful—graded activity is appropriate. Option B denies the relationship. Option C (complete bed rest) causes deconditioning. Option D is incorrect—excessive activity is harmful in acute/unstable HF. The principle is GRADUATED ACTIVITY according to the child's cardiac status with careful monitoring of vital signs and tolerance.</w:t>
      </w:r>
    </w:p>
    <w:p>
      <w:r>
        <w:t xml:space="preserve">Positive Marks: 1</w:t>
      </w:r>
    </w:p>
    <w:p>
      <w:r>
        <w:t xml:space="preserve">Negative Marks: 0.33</w:t>
      </w:r>
    </w:p>
    <w:p/>
    <w:p>
      <w:r>
        <w:rPr>
          <w:b/>
        </w:rPr>
        <w:t xml:space="preserve">Question: A mother asks about dietary management for her child with heart failure. Which dietary recommendation is MOST important in heart failure management?</w:t>
      </w:r>
    </w:p>
    <w:p>
      <w:r>
        <w:t xml:space="preserve">(a) Sodium restriction to 2-3 mEq/kg/day or less</w:t>
      </w:r>
    </w:p>
    <w:p>
      <w:r>
        <w:t xml:space="preserve">(b) Increase sodium intake for palatability</w:t>
      </w:r>
    </w:p>
    <w:p>
      <w:r>
        <w:t xml:space="preserve">(c) Protein restriction to less than 0.5 g/kg/day</w:t>
      </w:r>
    </w:p>
    <w:p>
      <w:r>
        <w:t xml:space="preserve">(d) Unlimited fluid intake</w:t>
      </w:r>
    </w:p>
    <w:p>
      <w:r>
        <w:t xml:space="preserve">Answer: a</w:t>
      </w:r>
    </w:p>
    <w:p>
      <w:r>
        <w:t xml:space="preserve">Solution: Sodium restriction reduces fluid retention and helps prevent pulmonary and systemic congestion. The goal is typically 2-3 mEq/kg/day or less (mild to moderate restriction). Option B is contraindicated—excess sodium increases fluid retention. Option C (protein restriction) is NOT recommended unless there's malnutrition or renal failure. Option D is wrong—fluid restriction is often needed. NURSING PEARL: "Low sodium + restricted fluids" reduces preload and prevents congestion. This is fundamental HF dietary management taught across all pediatric nursing curricula.</w:t>
      </w:r>
    </w:p>
    <w:p>
      <w:r>
        <w:t xml:space="preserve">Positive Marks: 1</w:t>
      </w:r>
    </w:p>
    <w:p>
      <w:r>
        <w:t xml:space="preserve">Negative Marks: 0.33</w:t>
      </w:r>
    </w:p>
    <w:p/>
    <w:p>
      <w:r>
        <w:rPr>
          <w:b/>
        </w:rPr>
        <w:t xml:space="preserve">Question: Digitalis (digoxin) is prescribed for a child with heart failure. Which of the following BEST describes the mechanism of digoxin in HF management?</w:t>
      </w:r>
    </w:p>
    <w:p>
      <w:r>
        <w:t xml:space="preserve">(a) Increases cardiac contractility and slows AV conduction</w:t>
      </w:r>
    </w:p>
    <w:p>
      <w:r>
        <w:t xml:space="preserve">(b) Causes vasodilation</w:t>
      </w:r>
    </w:p>
    <w:p>
      <w:r>
        <w:t xml:space="preserve">(c) Increases heart rate</w:t>
      </w:r>
    </w:p>
    <w:p>
      <w:r>
        <w:t xml:space="preserve">(d) Reduces blood pressure only</w:t>
      </w:r>
    </w:p>
    <w:p>
      <w:r>
        <w:t xml:space="preserve">Answer: a</w:t>
      </w:r>
    </w:p>
    <w:p>
      <w:r>
        <w:t xml:space="preserve">Solution: Digoxin has dual actions: (1) POSITIVE INOTROPIC effect—increases myocardial contractility; (2) NEGATIVE CHRONOTROPIC effect—slows AV conduction, useful in supraventricular arrhythmias. These properties make it ideal for HF with concurrent arrhythmias. Option B (vasodilation) is not a primary action. Option C (increases HR) is opposite—digoxin decreases HR. Option D is incomplete. DIGOXIN PROPERTIES: Increases contraction, slows conduction, narrow margin of safety. Therapeutic level: 0.8-2.0 ng/mL for children.</w:t>
      </w:r>
    </w:p>
    <w:p>
      <w:r>
        <w:t xml:space="preserve">Positive Marks: 1</w:t>
      </w:r>
    </w:p>
    <w:p>
      <w:r>
        <w:t xml:space="preserve">Negative Marks: 0.33</w:t>
      </w:r>
    </w:p>
    <w:p/>
    <w:p>
      <w:r>
        <w:rPr>
          <w:b/>
        </w:rPr>
        <w:t xml:space="preserve">Question: A child on digoxin therapy is brought to the hospital with suspected digoxin toxicity. Which clinical finding would be MOST indicative of digoxin toxicity in a child?</w:t>
      </w:r>
    </w:p>
    <w:p>
      <w:r>
        <w:t xml:space="preserve">(a) Sinus tachycardia with normal rhythm</w:t>
      </w:r>
    </w:p>
    <w:p>
      <w:r>
        <w:t xml:space="preserve">(b) Premature ventricular contractions (PVCs) or bigeminy</w:t>
      </w:r>
    </w:p>
    <w:p>
      <w:r>
        <w:t xml:space="preserve">(c) Increased appetite and normal behavior</w:t>
      </w:r>
    </w:p>
    <w:p>
      <w:r>
        <w:t xml:space="preserve">(d) Elevated blood pressure</w:t>
      </w:r>
    </w:p>
    <w:p>
      <w:r>
        <w:t xml:space="preserve">Answer: b</w:t>
      </w:r>
    </w:p>
    <w:p>
      <w:r>
        <w:t xml:space="preserve">Solution: Digoxin toxicity classically presents with ARRHYTHMIAS, especially PVCs, bigeminy, trigeminy, and AV blocks. These occur BEFORE other systemic signs. GI symptoms (anorexia, nausea, vomiting) may precede arrhythmias. Option A (sinus tachycardia) suggests inadequate digoxin level or another problem. Option C (increased appetite) is opposite to toxic signs. Option D (elevated BP) is not typical. DIGOXIN TOXICITY SEQUENCE: Arrhythmias (PVCs) → GI symptoms → CNS effects (confusion, visual disturbances). Always check serum digoxin level and K+ (hypokalemia increases toxicity risk).</w:t>
      </w:r>
    </w:p>
    <w:p>
      <w:r>
        <w:t xml:space="preserve">Positive Marks: 1</w:t>
      </w:r>
    </w:p>
    <w:p>
      <w:r>
        <w:t xml:space="preserve">Negative Marks: 0.33</w:t>
      </w:r>
    </w:p>
    <w:p/>
    <w:p>
      <w:r>
        <w:rPr>
          <w:b/>
        </w:rPr>
        <w:t xml:space="preserve">Question: During monitoring of a child with heart failure, which of the following observations would MOST suggest clinical improvement?</w:t>
      </w:r>
    </w:p>
    <w:p>
      <w:r>
        <w:t xml:space="preserve">(a) Increased weight and peripheral edema</w:t>
      </w:r>
    </w:p>
    <w:p>
      <w:r>
        <w:t xml:space="preserve">(b) Decreased weight, reduced crackles, improved feeding tolerance</w:t>
      </w:r>
    </w:p>
    <w:p>
      <w:r>
        <w:t xml:space="preserve">(c) Increased respiratory rate and orthopnea</w:t>
      </w:r>
    </w:p>
    <w:p>
      <w:r>
        <w:t xml:space="preserve">(d) Development of hepatomegaly</w:t>
      </w:r>
    </w:p>
    <w:p>
      <w:r>
        <w:t xml:space="preserve">Answer: b</w:t>
      </w:r>
    </w:p>
    <w:p>
      <w:r>
        <w:t xml:space="preserve">Solution: Clinical improvement in HF is indicated by: weight REDUCTION (less fluid), disappearance of crackles, orthopnea relief, improved activity tolerance, and better feeding in infants. Option A (increased weight) suggests WORSENING. Option C (increased RR, orthopnea) indicates deterioration. Option D (hepatomegaly development) means worsening venous congestion. CARDINAL SIGNS OF IMPROVEMENT: Smaller weight, clearer lungs, better function. These reflect reduced pulmonary and systemic congestion and are key parameters nurses document for therapy evaluation.</w:t>
      </w:r>
    </w:p>
    <w:p>
      <w:r>
        <w:t xml:space="preserve">Positive Marks: 1</w:t>
      </w:r>
    </w:p>
    <w:p>
      <w:r>
        <w:t xml:space="preserve">Negative Marks: 0.33</w:t>
      </w:r>
    </w:p>
    <w:p/>
    <w:p>
      <w:r>
        <w:rPr>
          <w:b/>
        </w:rPr>
        <w:t xml:space="preserve">Question: A 4-year-old child with heart failure develops acute severe dyspnea and crackles bilaterally. What is the MOST appropriate immediate nursing intervention?</w:t>
      </w:r>
    </w:p>
    <w:p>
      <w:r>
        <w:t xml:space="preserve">(a) Lay child flat and elevate legs</w:t>
      </w:r>
    </w:p>
    <w:p>
      <w:r>
        <w:t xml:space="preserve">(b) Position upright or semi-Fowler's, give high-flow oxygen, notify physician</w:t>
      </w:r>
    </w:p>
    <w:p>
      <w:r>
        <w:t xml:space="preserve">(c) Withhold all fluids and medications</w:t>
      </w:r>
    </w:p>
    <w:p>
      <w:r>
        <w:t xml:space="preserve">(d) Encourage vigorous play to improve circulation</w:t>
      </w:r>
    </w:p>
    <w:p>
      <w:r>
        <w:t xml:space="preserve">Answer: b</w:t>
      </w:r>
    </w:p>
    <w:p>
      <w:r>
        <w:t xml:space="preserve">Solution: Acute pulmonary edema requires UPRIGHT positioning (reduces venous return to lungs), OXYGEN therapy, and PHYSICIAN notification for acute diuresis/afterload reduction. Option A (flat position) WORSENS pulmonary edema—absolutely contraindicated. Option C (withhold fluids/meds) delays necessary treatment. Option D (activity) increases cardiac workload in acute crisis. EMERGENCY PROTOCOL: Position upright → Oxygen → IV diuretics → Monitor continuously. This is basic acute HF decompensation management essential for all pediatric nurses.</w:t>
      </w:r>
    </w:p>
    <w:p>
      <w:r>
        <w:t xml:space="preserve">Positive Marks: 1</w:t>
      </w:r>
    </w:p>
    <w:p>
      <w:r>
        <w:t xml:space="preserve">Negative Marks: 0.33</w:t>
      </w:r>
    </w:p>
    <w:p/>
    <w:p>
      <w:r>
        <w:rPr>
          <w:b/>
        </w:rPr>
        <w:t xml:space="preserve">Question: A child with dilated cardiomyopathy presents with decreased ejection fraction and signs of systolic heart failure. Which factor would make the prognosis MOST guarded in this clinical scenario?</w:t>
      </w:r>
    </w:p>
    <w:p>
      <w:r>
        <w:t xml:space="preserve">(a) Mild pulmonary congestion only</w:t>
      </w:r>
    </w:p>
    <w:p>
      <w:r>
        <w:t xml:space="preserve">(b) Severe reduction in ejection fraction (EF &lt;20%) with age less than 2 years</w:t>
      </w:r>
    </w:p>
    <w:p>
      <w:r>
        <w:t xml:space="preserve">(c) Response to initial diuretic therapy</w:t>
      </w:r>
    </w:p>
    <w:p>
      <w:r>
        <w:t xml:space="preserve">(d) Presence of single ventricle</w:t>
      </w:r>
    </w:p>
    <w:p>
      <w:r>
        <w:t xml:space="preserve">Answer: b</w:t>
      </w:r>
    </w:p>
    <w:p>
      <w:r>
        <w:t xml:space="preserve">Solution: Poor prognostic factors in pediatric HF include: (1) severe EF reduction (&lt;20-25%), (2) age &lt;2 years (immature cardiac reserve), (3) presence of cardiogenic shock, (4) life-threatening arrhythmias. Combination of severe EF reduction AND very young age is particularly ominous. Option A (mild congestion) is favorable. Option C (diuretic response) is GOOD prognostically. Option D (single ventricle) has varied outcomes depending on surgical staging. Infants with severe systolic dysfunction have limited physiologic reserves and poor adaptive mechanisms.</w:t>
      </w:r>
    </w:p>
    <w:p>
      <w:r>
        <w:t xml:space="preserve">Positive Marks: 1</w:t>
      </w:r>
    </w:p>
    <w:p>
      <w:r>
        <w:t xml:space="preserve">Negative Marks: 0.33</w:t>
      </w:r>
    </w:p>
    <w:p/>
    <w:p>
      <w:r>
        <w:rPr>
          <w:b/>
        </w:rPr>
        <w:t xml:space="preserve">Question: A neonate born with severe hypoplastic left heart syndrome (HLHS) develops signs of acute decompensation. Beyond prostaglandin E1 (PGE1) infusion to keep the ductus arteriosus patent, which intervention would be CRITICAL in immediate management?</w:t>
      </w:r>
    </w:p>
    <w:p>
      <w:r>
        <w:t xml:space="preserve">(a) Aggressive fluid boluses to increase preload</w:t>
      </w:r>
    </w:p>
    <w:p>
      <w:r>
        <w:t xml:space="preserve">(b) High-concentration oxygen therapy exclusively</w:t>
      </w:r>
    </w:p>
    <w:p>
      <w:r>
        <w:t xml:space="preserve">(c) Maintain specific oxygen saturation (mixing protocols with careful oxygen/nitrogen balance)</w:t>
      </w:r>
    </w:p>
    <w:p>
      <w:r>
        <w:t xml:space="preserve">(d) Delayed surgical intervention to allow better growth</w:t>
      </w:r>
    </w:p>
    <w:p>
      <w:r>
        <w:t xml:space="preserve">Answer: c</w:t>
      </w:r>
    </w:p>
    <w:p>
      <w:r>
        <w:t xml:space="preserve">Solution: In HLHS and other ductal-dependent lesions, delicate oxygen balance is critical. Too much oxygen causes ductal closure and cardiovascular collapse. Instead, careful oxygen/nitrogen mixing is used to maintain saturation around 75-85% (not 95-100% like in other conditions). Option A (aggressive fluids) worsens pulmonary edema. Option B (high O2 exclusively) causes ductal constriction—wrong approach. Option D (delayed surgery) is contraindicated in acute decompensation. HLHS MANAGEMENT PEARL: "Restricted oxygen, PGE1, mixing, early surgery." Critical for neonates with duct-dependent physiology.</w:t>
      </w:r>
    </w:p>
    <w:p>
      <w:r>
        <w:t xml:space="preserve">Positive Marks: 1</w:t>
      </w:r>
    </w:p>
    <w:p>
      <w:r>
        <w:t xml:space="preserve">Negative Marks: 0.33</w:t>
      </w:r>
    </w:p>
    <w:p/>
    <w:p>
      <w:r>
        <w:rPr>
          <w:b/>
        </w:rPr>
        <w:t xml:space="preserve">Question: A child with chronic heart failure on multiple medications develops signs of poor nutrition and failure to thrive. Which nursing intervention would be MOST beneficial for this child?</w:t>
      </w:r>
    </w:p>
    <w:p>
      <w:r>
        <w:t xml:space="preserve">(a) Force feeding with high-sodium foods</w:t>
      </w:r>
    </w:p>
    <w:p>
      <w:r>
        <w:t xml:space="preserve">(b) Small, frequent high-calorie feeds given before fatigue sets in</w:t>
      </w:r>
    </w:p>
    <w:p>
      <w:r>
        <w:t xml:space="preserve">(c) Nasogastric feeding only, no oral feeds</w:t>
      </w:r>
    </w:p>
    <w:p>
      <w:r>
        <w:t xml:space="preserve">(d) Restrict all dietary supplements</w:t>
      </w:r>
    </w:p>
    <w:p>
      <w:r>
        <w:t xml:space="preserve">Answer: b</w:t>
      </w:r>
    </w:p>
    <w:p>
      <w:r>
        <w:t xml:space="preserve">Solution: Children with HF have increased caloric needs due to increased work of breathing and metabolism, but limited tolerance due to fatigue. SMALL, FREQUENT, HIGH-CALORIE feeds BEFORE the child becomes fatigued are ideal. This maximizes intake while minimizing work. Option A (high-sodium) is contraindicated in HF. Option C (NG only) removes oral feeding pleasure unnecessarily. Option D (restrict supplements) worsens nutrition. FEEDING STRATEGY: 6-8 small feeds daily, nutrient-dense formulas (24-27 cal/oz), feeds timed to medication absorption and energy peaks. Coordinate with parents for consistency.</w:t>
      </w:r>
    </w:p>
    <w:p>
      <w:r>
        <w:t xml:space="preserve">Positive Marks: 1</w:t>
      </w:r>
    </w:p>
    <w:p>
      <w:r>
        <w:t xml:space="preserve">Negative Marks: 0.33</w:t>
      </w:r>
    </w:p>
    <w:p/>
    <w:p>
      <w:r>
        <w:rPr>
          <w:b/>
        </w:rPr>
        <w:t xml:space="preserve">Question: A 7-year-old child with compensated systolic heart failure is being prepared for discharge. Which teaching point is MOST critical for parents regarding when to seek emergency care?</w:t>
      </w:r>
    </w:p>
    <w:p>
      <w:r>
        <w:t xml:space="preserve">(a) Any weight gain over 2 kg in a single day</w:t>
      </w:r>
    </w:p>
    <w:p>
      <w:r>
        <w:t xml:space="preserve">(b) Occasional cough or mild dyspnea during play</w:t>
      </w:r>
    </w:p>
    <w:p>
      <w:r>
        <w:t xml:space="preserve">(c) Decreased appetite lasting 1-2 days</w:t>
      </w:r>
    </w:p>
    <w:p>
      <w:r>
        <w:t xml:space="preserve">(d) Mild ankle swelling that comes and goes</w:t>
      </w:r>
    </w:p>
    <w:p>
      <w:r>
        <w:t xml:space="preserve">Answer: a</w:t>
      </w:r>
    </w:p>
    <w:p>
      <w:r>
        <w:t xml:space="preserve">Solution: Sudden weight gain of 2 kg (4-5 lbs) in one day indicates acute fluid retention and potential decompensation—this is an EMERGENCY warning sign requiring immediate evaluation. Gradual weight gain is monitored daily, but sudden spikes suggest acute deterioration. Option B (occasional cough) is expected in chronic HF. Option C (decreased appetite 1-2 days) requires monitoring but not emergency action unless accompanied by other signs. Option D (mild ankle swelling) is chronic and monitored. PARENT EDUCATION: "2-kg weight gain in one day = CALL NOW or go to ER." This is the single most important parameter parents should watch for at home.</w:t>
      </w:r>
    </w:p>
    <w:p>
      <w:r>
        <w:t xml:space="preserve">Positive Marks: 1</w:t>
      </w:r>
    </w:p>
    <w:p>
      <w:r>
        <w:t xml:space="preserve">Negative Marks: 0.33</w:t>
      </w:r>
    </w:p>
    <w:p/>
    <w:p>
      <w:r>
        <w:rPr>
          <w:b/>
        </w:rPr>
        <w:t xml:space="preserve">Question: A 2-year-old with acute myocarditis presents with signs of both systolic and diastolic dysfunction. Which statement BEST explains the difference in hemodynamics between these two types of dysfunction?</w:t>
      </w:r>
    </w:p>
    <w:p>
      <w:r>
        <w:t xml:space="preserve">(a) Systolic HF involves reduced contractility; diastolic HF involves impaired relaxation and filling</w:t>
      </w:r>
    </w:p>
    <w:p>
      <w:r>
        <w:t xml:space="preserve">(b) Systolic and diastolic HF have identical pathophysiology</w:t>
      </w:r>
    </w:p>
    <w:p>
      <w:r>
        <w:t xml:space="preserve">(c) Diastolic HF primarily affects afterload</w:t>
      </w:r>
    </w:p>
    <w:p>
      <w:r>
        <w:t xml:space="preserve">(d) Systolic HF only occurs in adults</w:t>
      </w:r>
    </w:p>
    <w:p>
      <w:r>
        <w:t xml:space="preserve">Answer: a</w:t>
      </w:r>
    </w:p>
    <w:p>
      <w:r>
        <w:t xml:space="preserve">Solution: SYSTOLIC HF: primary problem is decreased contractility, reduced EF, reduced cardiac output. DIASTOLIC HF: primary problem is stiff, poorly relaxing ventricle despite normal EF—impaired filling leads to elevated filling pressures. Both can occur together in myocarditis. Option B is wrong—different pathophysiology. Option C is wrong—diastolic HF affects preload/filling, not afterload primarily. Option D is wrong—both occur in pediatrics. DISTINCTION: Systolic = "weak pump"; Diastolic = "stiff pump." This affects treatment—diastolic HF responds differently to diuretics and inotropes than systolic HF.</w:t>
      </w:r>
    </w:p>
    <w:p>
      <w:r>
        <w:t xml:space="preserve">Positive Marks: 1</w:t>
      </w:r>
    </w:p>
    <w:p>
      <w:r>
        <w:t xml:space="preserve">Negative Marks: 0.33</w:t>
      </w:r>
    </w:p>
    <w:p/>
    <w:p>
      <w:r>
        <w:rPr>
          <w:b/>
        </w:rPr>
        <w:t xml:space="preserve">Question: A 4-year-old child with acute left-sided heart failure presents with pulmonary edema. Which of the following is the MOST appropriate nursing intervention during the acute phase?</w:t>
      </w:r>
    </w:p>
    <w:p>
      <w:r>
        <w:t xml:space="preserve">(a) Place child flat in bed to promote venous return</w:t>
      </w:r>
    </w:p>
    <w:p>
      <w:r>
        <w:t xml:space="preserve">(b) Position child upright, administer oxygen, and reduce fluid intake</w:t>
      </w:r>
    </w:p>
    <w:p>
      <w:r>
        <w:t xml:space="preserve">(c) Encourage increased activity to prevent venous stasis</w:t>
      </w:r>
    </w:p>
    <w:p>
      <w:r>
        <w:t xml:space="preserve">(d) Restrict all fluids completely and monitor weight daily</w:t>
      </w:r>
    </w:p>
    <w:p>
      <w:r>
        <w:t xml:space="preserve">Answer: b</w:t>
      </w:r>
    </w:p>
    <w:p>
      <w:r>
        <w:t xml:space="preserve">Solution: In acute pulmonary edema from left-sided heart failure, positioning upright reduces pulmonary congestion by using gravity to pool blood peripherally, oxygen corrects hypoxemia, and judicious fluid restriction prevents further fluid overload. Option A is incorrect because a flat position worsens congestion by increasing venous return to an already failing left ventricle. Option C is contraindicated as activity is restricted during acute decompensation to reduce cardiac workload. Option D is incorrect because complete fluid restriction can worsen renal perfusion and electrolyte balance; some fluid is necessary for medications and hydration. Memory aid: 'UP-OX-RESTRICT' for acute pulmonary edema management.</w:t>
      </w:r>
    </w:p>
    <w:p>
      <w:r>
        <w:t xml:space="preserve">Positive Marks: 1</w:t>
      </w:r>
    </w:p>
    <w:p>
      <w:r>
        <w:t xml:space="preserve">Negative Marks: 0.33</w:t>
      </w:r>
    </w:p>
    <w:p/>
    <w:p>
      <w:r>
        <w:rPr>
          <w:b/>
        </w:rPr>
        <w:t xml:space="preserve">Question: A 6-year-old with dilated cardiomyopathy and systolic heart failure (ejection fraction 25%) is on lisinopril, furosemide, and digoxin. During clinic visit, serum potassium is 6.2 mEq/L (normal 3.5–5.0) and serum creatinine is 1.2 mg/dL (elevated for age). Which of the following BEST explains these findings?</w:t>
      </w:r>
    </w:p>
    <w:p>
      <w:r>
        <w:t xml:space="preserve">(a) Furosemide overdose causing potassium wasting and prerenal azotemia</w:t>
      </w:r>
    </w:p>
    <w:p>
      <w:r>
        <w:t xml:space="preserve">(b) Acute kidney injury secondary to reduced cardiac output with ACE inhibitor-induced potassium retention</w:t>
      </w:r>
    </w:p>
    <w:p>
      <w:r>
        <w:t xml:space="preserve">(c) Digoxin toxicity causing hyperkalemia and acute tubular necrosis</w:t>
      </w:r>
    </w:p>
    <w:p>
      <w:r>
        <w:t xml:space="preserve">(d) Acute infection with secondary acute glomerulonephritis</w:t>
      </w:r>
    </w:p>
    <w:p>
      <w:r>
        <w:t xml:space="preserve">Answer: b</w:t>
      </w:r>
    </w:p>
    <w:p>
      <w:r>
        <w:t xml:space="preserve">Solution: Severely reduced cardiac output (EF 25%) in dilated cardiomyopathy decreases renal perfusion, causing acute kidney injury. Lisinopril suppresses aldosterone secretion, reducing urinary potassium excretion and causing hyperkalemia—especially dangerous in renal impairment. The combination of hyperkalemia (6.2) plus elevated creatinine confirms reduced GFR and kidney dysfunction. Option A is wrong because furosemide causes hypokalemia, not hyperkalemia. Option C: Digoxin toxicity presents with arrhythmias and GI symptoms; it does not cause hyperkalemia as the primary mechanism. Option D: Infection may exacerbate HF but does not produce this specific potassium-creatinine pattern. Critical learning: Monitor potassium and creatinine closely in HF children on ACE inhibitors; hyperkalemia risk increases with declining renal function.</w:t>
      </w:r>
    </w:p>
    <w:p>
      <w:r>
        <w:t xml:space="preserve">Positive Marks: 1</w:t>
      </w:r>
    </w:p>
    <w:p>
      <w:r>
        <w:t xml:space="preserve">Negative Marks: 0.33</w:t>
      </w:r>
    </w:p>
    <w:sectPr>
      <w:pgSz w:w="11906" w:h="16838"/>
      <w:pgMar w:top="1134" w:right="1134" w:bottom="1134" w:left="1134"/>
    </w:sectPr>
  </w:body>
</w:document>
</file>