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During which era was mental illness primarily attributed to demonic possession and supernatural forces in ancient civilizations?</w:t>
      </w:r>
    </w:p>
    <w:p>
      <w:r>
        <w:t xml:space="preserve">(a) Medieval period (500-1500 AD)</w:t>
      </w:r>
    </w:p>
    <w:p>
      <w:r>
        <w:t xml:space="preserve">(b) Ancient period (3000-500 BC)</w:t>
      </w:r>
    </w:p>
    <w:p>
      <w:r>
        <w:t xml:space="preserve">(c) Renaissance period (1400-1600 AD)</w:t>
      </w:r>
    </w:p>
    <w:p>
      <w:r>
        <w:t xml:space="preserve">(d) Enlightenment period (1600-1800 AD)</w:t>
      </w:r>
    </w:p>
    <w:p>
      <w:r>
        <w:t xml:space="preserve">Answer: b</w:t>
      </w:r>
    </w:p>
    <w:p>
      <w:r>
        <w:t xml:space="preserve">Solution: In ancient civilizations (3000-500 BC), mental illness was believed to be caused by demons, spirits, or supernatural forces. Trepanation (drilling holes in skull) was performed as treatment. The Medieval period continued these beliefs but added religious interpretations. The Renaissance and Enlightenment gradually shifted toward naturalistic explanations. Understanding this ancient perspective helps contextualize the evolution toward scientific psychiatry.</w:t>
      </w:r>
    </w:p>
    <w:p>
      <w:r>
        <w:t xml:space="preserve">Positive Marks: 1</w:t>
      </w:r>
    </w:p>
    <w:p>
      <w:r>
        <w:t xml:space="preserve">Negative Marks: 0.33</w:t>
      </w:r>
    </w:p>
    <w:p/>
    <w:p>
      <w:r>
        <w:rPr>
          <w:b/>
        </w:rPr>
        <w:t xml:space="preserve">Question: Which landmark legislation in India established the legal framework for mental health and treatment, emphasizing rehabilitation and community care?</w:t>
      </w:r>
    </w:p>
    <w:p>
      <w:r>
        <w:t xml:space="preserve">(a) Indian Penal Code 1860</w:t>
      </w:r>
    </w:p>
    <w:p>
      <w:r>
        <w:t xml:space="preserve">(b) Mental Health Act 1982</w:t>
      </w:r>
    </w:p>
    <w:p>
      <w:r>
        <w:t xml:space="preserve">(c) Persons with Disabilities Act 1995</w:t>
      </w:r>
    </w:p>
    <w:p>
      <w:r>
        <w:t xml:space="preserve">(d) Constitution of India Article 41</w:t>
      </w:r>
    </w:p>
    <w:p>
      <w:r>
        <w:t xml:space="preserve">Answer: b</w:t>
      </w:r>
    </w:p>
    <w:p>
      <w:r>
        <w:t xml:space="preserve">Solution: The Mental Health Act 1982 is the primary legislation in India governing mental health services, focusing on treatment, rehabilitation, and protection of rights of persons with mental illness. IPC 1860 has sections related to mental state but is not specifically for mental health. PWD Act 1995 is broader and includes disabilities. Article 41 addresses social security but is not specific legislation. The MHA 1982 represents the formal recognition of mental health as a distinct concern in India.</w:t>
      </w:r>
    </w:p>
    <w:p>
      <w:r>
        <w:t xml:space="preserve">Positive Marks: 1</w:t>
      </w:r>
    </w:p>
    <w:p>
      <w:r>
        <w:t xml:space="preserve">Negative Marks: 0.33</w:t>
      </w:r>
    </w:p>
    <w:p/>
    <w:p>
      <w:r>
        <w:rPr>
          <w:b/>
        </w:rPr>
        <w:t xml:space="preserve">Question: Who pioneered the concept of 'Moral Treatment' in psychiatric care during the 18th-19th centuries?</w:t>
      </w:r>
    </w:p>
    <w:p>
      <w:r>
        <w:t xml:space="preserve">(a) Philippe Pinel</w:t>
      </w:r>
    </w:p>
    <w:p>
      <w:r>
        <w:t xml:space="preserve">(b) Dorothea Dix</w:t>
      </w:r>
    </w:p>
    <w:p>
      <w:r>
        <w:t xml:space="preserve">(c) Florence Nightingale</w:t>
      </w:r>
    </w:p>
    <w:p>
      <w:r>
        <w:t xml:space="preserve">(d) Harriet Martineau</w:t>
      </w:r>
    </w:p>
    <w:p>
      <w:r>
        <w:t xml:space="preserve">Answer: a</w:t>
      </w:r>
    </w:p>
    <w:p>
      <w:r>
        <w:t xml:space="preserve">Solution: Philippe Pinel, a French physician, pioneered 'Moral Treatment' which emphasized kind, humane treatment of mentally ill persons instead of harsh restraints and punishment. He removed chains from patients at Bicetre Hospital in Paris (1793). Dorothea Dix was an American reformer advocating for asylum conditions. Florence Nightingale revolutionized nursing but not specifically psychiatry. Pinel's approach marked a revolutionary shift from custodial to therapeutic care, a cornerstone in psychiatric nursing history.</w:t>
      </w:r>
    </w:p>
    <w:p>
      <w:r>
        <w:t xml:space="preserve">Positive Marks: 1</w:t>
      </w:r>
    </w:p>
    <w:p>
      <w:r>
        <w:t xml:space="preserve">Negative Marks: 0.33</w:t>
      </w:r>
    </w:p>
    <w:p/>
    <w:p>
      <w:r>
        <w:rPr>
          <w:b/>
        </w:rPr>
        <w:t xml:space="preserve">Question: What was the major limitation of institutional care in the 19th-20th centuries that led to the deinstitutionalization movement?</w:t>
      </w:r>
    </w:p>
    <w:p>
      <w:r>
        <w:t xml:space="preserve">(a) Lack of trained psychiatric nurses</w:t>
      </w:r>
    </w:p>
    <w:p>
      <w:r>
        <w:t xml:space="preserve">(b) Overcrowding, poor conditions, and chronic institutionalization without meaningful rehabilitation</w:t>
      </w:r>
    </w:p>
    <w:p>
      <w:r>
        <w:t xml:space="preserve">(c) Excessive use of psychotropic medications</w:t>
      </w:r>
    </w:p>
    <w:p>
      <w:r>
        <w:t xml:space="preserve">(d) Insufficient government funding for mental hospitals</w:t>
      </w:r>
    </w:p>
    <w:p>
      <w:r>
        <w:t xml:space="preserve">Answer: b</w:t>
      </w:r>
    </w:p>
    <w:p>
      <w:r>
        <w:t xml:space="preserve">Solution: Large institutional asylums became overcrowded warehouses with poor sanitation, minimal treatment, and prolonged hospitalization leading to institutionalization syndrome (loss of independence and identity). This inhumane condition catalyzed the deinstitutionalization movement. While lack of nurses, medication issues, and funding were contributory factors, the core problem was the custodial nature of institutions. The movement emphasized community-based care to prevent institutional dependency and promote social integration.</w:t>
      </w:r>
    </w:p>
    <w:p>
      <w:r>
        <w:t xml:space="preserve">Positive Marks: 1</w:t>
      </w:r>
    </w:p>
    <w:p>
      <w:r>
        <w:t xml:space="preserve">Negative Marks: 0.33</w:t>
      </w:r>
    </w:p>
    <w:p/>
    <w:p>
      <w:r>
        <w:rPr>
          <w:b/>
        </w:rPr>
        <w:t xml:space="preserve">Question: The discovery of which class of drugs in the 1950s revolutionized psychiatric treatment and enabled discharge of chronic mental patients?</w:t>
      </w:r>
    </w:p>
    <w:p>
      <w:r>
        <w:t xml:space="preserve">(a) Benzodiazepines</w:t>
      </w:r>
    </w:p>
    <w:p>
      <w:r>
        <w:t xml:space="preserve">(b) Antipsychotics (Chlorpromazine)</w:t>
      </w:r>
    </w:p>
    <w:p>
      <w:r>
        <w:t xml:space="preserve">(c) Tricyclic antidepressants</w:t>
      </w:r>
    </w:p>
    <w:p>
      <w:r>
        <w:t xml:space="preserve">(d) Monoamine oxidase inhibitors</w:t>
      </w:r>
    </w:p>
    <w:p>
      <w:r>
        <w:t xml:space="preserve">Answer: b</w:t>
      </w:r>
    </w:p>
    <w:p>
      <w:r>
        <w:t xml:space="preserve">Solution: Chlorpromazine (Thorazine), an antipsychotic discovered in 1950s, was revolutionary for controlling positive symptoms of schizophrenia, allowing previously hospitalized patients to live in community settings. Benzodiazepines were developed later; tricyclics and MAOIs treat depression but had less transformative impact on institutionalization. This pharmacological breakthrough reduced custodial care burden and shifted focus to rehabilitation and community integration, marking a paradigm shift in psychiatric nursing practice and the feasibility of deinstitutionalization.</w:t>
      </w:r>
    </w:p>
    <w:p>
      <w:r>
        <w:t xml:space="preserve">Positive Marks: 1</w:t>
      </w:r>
    </w:p>
    <w:p>
      <w:r>
        <w:t xml:space="preserve">Negative Marks: 0.33</w:t>
      </w:r>
    </w:p>
    <w:p/>
    <w:p>
      <w:r>
        <w:rPr>
          <w:b/>
        </w:rPr>
        <w:t xml:space="preserve">Question: Which nursing model emphasizes the importance of nurse-patient therapeutic relationship as the primary tool for healing in mental health nursing?</w:t>
      </w:r>
    </w:p>
    <w:p>
      <w:r>
        <w:t xml:space="preserve">(a) Biomedical model</w:t>
      </w:r>
    </w:p>
    <w:p>
      <w:r>
        <w:t xml:space="preserve">(b) Peplau's Interpersonal Theory</w:t>
      </w:r>
    </w:p>
    <w:p>
      <w:r>
        <w:t xml:space="preserve">(c) Medical-surgical nursing model</w:t>
      </w:r>
    </w:p>
    <w:p>
      <w:r>
        <w:t xml:space="preserve">(d) Task-oriented care model</w:t>
      </w:r>
    </w:p>
    <w:p>
      <w:r>
        <w:t xml:space="preserve">Answer: b</w:t>
      </w:r>
    </w:p>
    <w:p>
      <w:r>
        <w:t xml:space="preserve">Solution: Hildegard Peplau's Interpersonal Theory (1952) is foundational in psychiatric nursing, defining nursing as an interpersonal process where the nurse-patient relationship itself is therapeutic. The biomedical model focuses on disease/symptoms; medical-surgical and task-oriented models emphasize physical care tasks. Peplau's theory transformed mental health nursing from custodial care to therapeutic interaction, establishing that skilled communication and empathy are essential nursing interventions. This remains central to modern mental health nursing practice.</w:t>
      </w:r>
    </w:p>
    <w:p>
      <w:r>
        <w:t xml:space="preserve">Positive Marks: 1</w:t>
      </w:r>
    </w:p>
    <w:p>
      <w:r>
        <w:t xml:space="preserve">Negative Marks: 0.33</w:t>
      </w:r>
    </w:p>
    <w:p/>
    <w:p>
      <w:r>
        <w:rPr>
          <w:b/>
        </w:rPr>
        <w:t xml:space="preserve">Question: The shift from 'Moral Model' to 'Medical Model' in mental health nursing involved which key change in understanding mental illness?</w:t>
      </w:r>
    </w:p>
    <w:p>
      <w:r>
        <w:t xml:space="preserve">(a) Mental illness was recognized as a sin requiring spiritual intervention</w:t>
      </w:r>
    </w:p>
    <w:p>
      <w:r>
        <w:t xml:space="preserve">(b) Mental illness came to be understood as a disease requiring biological/pharmacological treatment</w:t>
      </w:r>
    </w:p>
    <w:p>
      <w:r>
        <w:t xml:space="preserve">(c) Mental illness was attributed solely to environmental stress</w:t>
      </w:r>
    </w:p>
    <w:p>
      <w:r>
        <w:t xml:space="preserve">(d) Mental illness was considered untreatable and permanent</w:t>
      </w:r>
    </w:p>
    <w:p>
      <w:r>
        <w:t xml:space="preserve">Answer: b</w:t>
      </w:r>
    </w:p>
    <w:p>
      <w:r>
        <w:t xml:space="preserve">Solution: The Medical Model (late 19th century onward) conceptualized mental illness as disease with biological/organic etiology, similar to physical diseases, requiring medical investigation and treatment. The Moral Model (18th-19th centuries) viewed it as loss of moral character requiring humane treatment and rehabilitation. The Medical Model enabled scientific research, pharmaceutical development, and systematic treatment protocols. However, modern practice integrates both models recognizing the biopsychosocial nature of mental illness, though the shift to medical understanding was crucial for establishing psychiatry as a legitimate medical specialty.</w:t>
      </w:r>
    </w:p>
    <w:p>
      <w:r>
        <w:t xml:space="preserve">Positive Marks: 1</w:t>
      </w:r>
    </w:p>
    <w:p>
      <w:r>
        <w:t xml:space="preserve">Negative Marks: 0.33</w:t>
      </w:r>
    </w:p>
    <w:p/>
    <w:p>
      <w:r>
        <w:rPr>
          <w:b/>
        </w:rPr>
        <w:t xml:space="preserve">Question: Which international organization played a pivotal role in promoting mental health as an integral part of primary healthcare through the 'Mental Health Matters' initiatives?</w:t>
      </w:r>
    </w:p>
    <w:p>
      <w:r>
        <w:t xml:space="preserve">(a) World Health Organization (WHO)</w:t>
      </w:r>
    </w:p>
    <w:p>
      <w:r>
        <w:t xml:space="preserve">(b) International Committee of Red Cross</w:t>
      </w:r>
    </w:p>
    <w:p>
      <w:r>
        <w:t xml:space="preserve">(c) Médecins Sans Frontières</w:t>
      </w:r>
    </w:p>
    <w:p>
      <w:r>
        <w:t xml:space="preserve">(d) Pan American Health Organization</w:t>
      </w:r>
    </w:p>
    <w:p>
      <w:r>
        <w:t xml:space="preserve">Answer: a</w:t>
      </w:r>
    </w:p>
    <w:p>
      <w:r>
        <w:t xml:space="preserve">Solution: The WHO has been instrumental in promoting mental health as essential to overall health and wellbeing, integrating mental healthcare into primary health services globally. WHO's declarations and initiatives emphasize that 'mental health is not just the absence of mental disorder' and advocate for community-based, accessible mental health services. The ICRC focuses on humanitarian aid in conflicts; MSF on medical emergencies; PAHO on regional Americas health. WHO's advocacy fundamentally shaped the modern trend of integrating mental health into general healthcare systems.</w:t>
      </w:r>
    </w:p>
    <w:p>
      <w:r>
        <w:t xml:space="preserve">Positive Marks: 1</w:t>
      </w:r>
    </w:p>
    <w:p>
      <w:r>
        <w:t xml:space="preserve">Negative Marks: 0.33</w:t>
      </w:r>
    </w:p>
    <w:p/>
    <w:p>
      <w:r>
        <w:rPr>
          <w:b/>
        </w:rPr>
        <w:t xml:space="preserve">Question: The 'Community Mental Health Movement' primarily aimed to achieve which outcome compared to institutional psychiatric care?</w:t>
      </w:r>
    </w:p>
    <w:p>
      <w:r>
        <w:t xml:space="preserve">(a) Increase the number of psychiatric hospitals nationwide</w:t>
      </w:r>
    </w:p>
    <w:p>
      <w:r>
        <w:t xml:space="preserve">(b) Provide accessible, early intervention mental health services in community settings with reduced institutionalization</w:t>
      </w:r>
    </w:p>
    <w:p>
      <w:r>
        <w:t xml:space="preserve">(c) Completely eliminate the use of psychiatric medications</w:t>
      </w:r>
    </w:p>
    <w:p>
      <w:r>
        <w:t xml:space="preserve">(d) Restrict mental health care to specialized psychiatric centers only</w:t>
      </w:r>
    </w:p>
    <w:p>
      <w:r>
        <w:t xml:space="preserve">Answer: b</w:t>
      </w:r>
    </w:p>
    <w:p>
      <w:r>
        <w:t xml:space="preserve">Solution: The Community Mental Health Movement (1960s onward) shifted focus from institutional care to accessible, decentralized community-based services including outpatient clinics, mental health centers, and crisis services. This aimed to catch mental health problems early, reduce prolonged hospitalization, and promote social integration. The movement didn't eliminate institutions entirely or medication use, nor restricted care to specialists. This trend represents one of the most significant shifts in mental health nursing, enabling nurses to work in diverse community settings and practice preventive/promotional nursing.</w:t>
      </w:r>
    </w:p>
    <w:p>
      <w:r>
        <w:t xml:space="preserve">Positive Marks: 1</w:t>
      </w:r>
    </w:p>
    <w:p>
      <w:r>
        <w:t xml:space="preserve">Negative Marks: 0.33</w:t>
      </w:r>
    </w:p>
    <w:p/>
    <w:p>
      <w:r>
        <w:rPr>
          <w:b/>
        </w:rPr>
        <w:t xml:space="preserve">Question: Which current trend in mental health nursing emphasizes the importance of considering biological, psychological, and social factors in understanding and treating mental illness?</w:t>
      </w:r>
    </w:p>
    <w:p>
      <w:r>
        <w:t xml:space="preserve">(a) Purely biological/medical approach</w:t>
      </w:r>
    </w:p>
    <w:p>
      <w:r>
        <w:t xml:space="preserve">(b) Biopsychosocial model</w:t>
      </w:r>
    </w:p>
    <w:p>
      <w:r>
        <w:t xml:space="preserve">(c) Purely psychoanalytic approach</w:t>
      </w:r>
    </w:p>
    <w:p>
      <w:r>
        <w:t xml:space="preserve">(d) Environmental determinism model</w:t>
      </w:r>
    </w:p>
    <w:p>
      <w:r>
        <w:t xml:space="preserve">Answer: b</w:t>
      </w:r>
    </w:p>
    <w:p>
      <w:r>
        <w:t xml:space="preserve">Solution: The Biopsychosocial Model (Engel, 1977) integrates biological factors (genetics, neurotransmitters), psychological factors (thoughts, emotions, coping), and social factors (relationships, culture, socioeconomic status) in understanding mental illness. This holistic approach is the cornerstone of modern mental health nursing. Purely biological approaches neglect psychosocial aspects; psychoanalytic approaches may overemphasize psychological unconscious factors; environmental determinism ignores biological contributions. This integrated model enables comprehensive assessment and individualized interventions, guiding evidence-based mental health nursing practice today.</w:t>
      </w:r>
    </w:p>
    <w:p>
      <w:r>
        <w:t xml:space="preserve">Positive Marks: 1</w:t>
      </w:r>
    </w:p>
    <w:p>
      <w:r>
        <w:t xml:space="preserve">Negative Marks: 0.33</w:t>
      </w:r>
    </w:p>
    <w:p/>
    <w:p>
      <w:r>
        <w:rPr>
          <w:b/>
        </w:rPr>
        <w:t xml:space="preserve">Question: Identify the major contribution of Florence Nightingale to psychiatric nursing care during the 19th century.</w:t>
      </w:r>
    </w:p>
    <w:p>
      <w:r>
        <w:t xml:space="preserve">(a) She developed psychotropic medications for mental illness</w:t>
      </w:r>
    </w:p>
    <w:p>
      <w:r>
        <w:t xml:space="preserve">(b) She established standards for nursing care and sanitation that influenced asylum reforms</w:t>
      </w:r>
    </w:p>
    <w:p>
      <w:r>
        <w:t xml:space="preserve">(c) She created the first psychiatric nursing certification program</w:t>
      </w:r>
    </w:p>
    <w:p>
      <w:r>
        <w:t xml:space="preserve">(d) She introduced electroconvulsive therapy as a treatment modality</w:t>
      </w:r>
    </w:p>
    <w:p>
      <w:r>
        <w:t xml:space="preserve">Answer: b</w:t>
      </w:r>
    </w:p>
    <w:p>
      <w:r>
        <w:t xml:space="preserve">Solution: Florence Nightingale's principles of hygiene, sanitation, environmental modification, and systematic nursing care (Nursing Notes on Nursing, 1859) influenced institutional reforms including psychiatric asylums. While not specifically focused on psychiatry, her emphasis on environmental cleanliness, nutrition, and patient dignity directly improved asylum conditions and nursing practice. She did not develop medications, ECT, or formal psychiatric nursing education programs during her lifetime. Her legacy established nursing as a distinct profession and elevated care standards across all settings, including mental health facilities.</w:t>
      </w:r>
    </w:p>
    <w:p>
      <w:r>
        <w:t xml:space="preserve">Positive Marks: 1</w:t>
      </w:r>
    </w:p>
    <w:p>
      <w:r>
        <w:t xml:space="preserve">Negative Marks: 0.33</w:t>
      </w:r>
    </w:p>
    <w:p/>
    <w:p>
      <w:r>
        <w:rPr>
          <w:b/>
        </w:rPr>
        <w:t xml:space="preserve">Question: Which legislative reform in the 1987 revision of India's Mental Health Act represented a significant shift toward protecting patient rights and promoting community integration?</w:t>
      </w:r>
    </w:p>
    <w:p>
      <w:r>
        <w:t xml:space="preserve">(a) Mandatory use of physical restraints in all psychiatric hospitals</w:t>
      </w:r>
    </w:p>
    <w:p>
      <w:r>
        <w:t xml:space="preserve">(b) Emphasis on involuntary admission for all psychiatric patients</w:t>
      </w:r>
    </w:p>
    <w:p>
      <w:r>
        <w:t xml:space="preserve">(c) Provision for voluntary admission and community-based rehabilitation services</w:t>
      </w:r>
    </w:p>
    <w:p>
      <w:r>
        <w:t xml:space="preserve">(d) Complete prohibition of psychiatric medications</w:t>
      </w:r>
    </w:p>
    <w:p>
      <w:r>
        <w:t xml:space="preserve">Answer: c</w:t>
      </w:r>
    </w:p>
    <w:p>
      <w:r>
        <w:t xml:space="preserve">Solution: The Mental Health Act 1987 (amended from 1982) emphasized voluntary admission options, patient rights protection, community-based rehabilitation, and de-emphasizing institutional long-term care. This represented a paradigm shift toward respecting autonomy and promoting social integration. Mandatory restraints, involuntary admission for all, and medication prohibition are contrary to modern mental health law and ethical practice. The 1987 amendments aligned India with international trends supporting community mental health, patient dignity, and rights-based approaches, influencing nursing practice toward more humane, patient-centered care.</w:t>
      </w:r>
    </w:p>
    <w:p>
      <w:r>
        <w:t xml:space="preserve">Positive Marks: 1</w:t>
      </w:r>
    </w:p>
    <w:p>
      <w:r>
        <w:t xml:space="preserve">Negative Marks: 0.33</w:t>
      </w:r>
    </w:p>
    <w:p/>
    <w:p>
      <w:r>
        <w:rPr>
          <w:b/>
        </w:rPr>
        <w:t xml:space="preserve">Question: The integration of mental health content into general nursing curricula reflects which modern trend in nursing education?</w:t>
      </w:r>
    </w:p>
    <w:p>
      <w:r>
        <w:t xml:space="preserve">(a) Mental health nursing is only for specialized psychiatric nurses</w:t>
      </w:r>
    </w:p>
    <w:p>
      <w:r>
        <w:t xml:space="preserve">(b) Mental health is integral to holistic nursing care across all settings and patient populations</w:t>
      </w:r>
    </w:p>
    <w:p>
      <w:r>
        <w:t xml:space="preserve">(c) Mental health education is unnecessary for general nurses</w:t>
      </w:r>
    </w:p>
    <w:p>
      <w:r>
        <w:t xml:space="preserve">(d) Psychiatric disorders are too complex for non-specialist nurses to address</w:t>
      </w:r>
    </w:p>
    <w:p>
      <w:r>
        <w:t xml:space="preserve">Answer: b</w:t>
      </w:r>
    </w:p>
    <w:p>
      <w:r>
        <w:t xml:space="preserve">Solution: Current nursing education emphasizes mental health as integral to comprehensive nursing care—recognizing that all hospitalized patients have psychological needs, and mental health concerns intersect with physical health. All nurses (not just psychiatrists) encounter patients with anxiety, depression, trauma, and emotional distress. General nurses need basic mental health competencies for holistic care. This reflects the trend of mainstreaming mental health across healthcare rather than siloing it in specialist settings. INC syllabus includes mental health nursing in basic B.Sc curriculum, emphasizing its importance for all nursing graduates.</w:t>
      </w:r>
    </w:p>
    <w:p>
      <w:r>
        <w:t xml:space="preserve">Positive Marks: 1</w:t>
      </w:r>
    </w:p>
    <w:p>
      <w:r>
        <w:t xml:space="preserve">Negative Marks: 0.33</w:t>
      </w:r>
    </w:p>
    <w:p/>
    <w:p>
      <w:r>
        <w:rPr>
          <w:b/>
        </w:rPr>
        <w:t xml:space="preserve">Question: What does the term 'Stigma' represent in the context of mental health nursing history and current practice implications?</w:t>
      </w:r>
    </w:p>
    <w:p>
      <w:r>
        <w:t xml:space="preserve">(a) A medical diagnosis for psychiatric patients</w:t>
      </w:r>
    </w:p>
    <w:p>
      <w:r>
        <w:t xml:space="preserve">(b) Negative stereotypes and discrimination against persons with mental illness, historically limiting help-seeking and nursing care accessibility</w:t>
      </w:r>
    </w:p>
    <w:p>
      <w:r>
        <w:t xml:space="preserve">(c) A therapeutic technique used in psychiatric nursing</w:t>
      </w:r>
    </w:p>
    <w:p>
      <w:r>
        <w:t xml:space="preserve">(d) A synonym for psychiatric symptoms</w:t>
      </w:r>
    </w:p>
    <w:p>
      <w:r>
        <w:t xml:space="preserve">Answer: b</w:t>
      </w:r>
    </w:p>
    <w:p>
      <w:r>
        <w:t xml:space="preserve">Solution: Stigma refers to societal prejudice, negative stereotypes, and discrimination against individuals with mental illness (Mark of shame). Historically, stigma prevented patients from seeking help, worsened outcomes, and justified harsh institutional treatment. Modern mental health nursing actively combats stigma through education, advocacy, and person-centered language. Stigma is not a diagnosis, therapeutic technique, or symptom. Understanding stigma's historical role and current impact is crucial for nurses to effectively advocate for patients, promote early intervention, reduce barriers to care, and contribute to social attitudes that support mental health.</w:t>
      </w:r>
    </w:p>
    <w:p>
      <w:r>
        <w:t xml:space="preserve">Positive Marks: 1</w:t>
      </w:r>
    </w:p>
    <w:p>
      <w:r>
        <w:t xml:space="preserve">Negative Marks: 0.33</w:t>
      </w:r>
    </w:p>
    <w:p/>
    <w:p>
      <w:r>
        <w:rPr>
          <w:b/>
        </w:rPr>
        <w:t xml:space="preserve">Question: The deinstitutionalization movement of the 1960s-1970s was based on which vision for mental health care delivery?</w:t>
      </w:r>
    </w:p>
    <w:p>
      <w:r>
        <w:t xml:space="preserve">(a) Increase capacity of psychiatric hospitals for better treatment</w:t>
      </w:r>
    </w:p>
    <w:p>
      <w:r>
        <w:t xml:space="preserve">(b) Replace institutional care with community-based, person-centered services with emphasis on rehabilitation and social integration</w:t>
      </w:r>
    </w:p>
    <w:p>
      <w:r>
        <w:t xml:space="preserve">(c) Provide psychiatric care only through private practitioners</w:t>
      </w:r>
    </w:p>
    <w:p>
      <w:r>
        <w:t xml:space="preserve">(d) Eliminate mental health services entirely</w:t>
      </w:r>
    </w:p>
    <w:p>
      <w:r>
        <w:t xml:space="preserve">Answer: b</w:t>
      </w:r>
    </w:p>
    <w:p>
      <w:r>
        <w:t xml:space="preserve">Solution: Deinstitutionalization (1960s-1970s) aimed to shift mental health services from large, custodial institutions to community-based settings (CMHCs, outpatient clinics, psychosocial rehabilitation) promoting independence and social functioning. The vision included early detection, shorter hospital stays, and ongoing community support. It didn't aim to increase institutional beds, eliminate services, or privatize care. While implementation faced challenges (inadequate community infrastructure, homelessness), the vision fundamentally transformed mental health nursing practice from custodial warehouse models to therapeutic, rehabilitative, community-integrated services—a paradigm that continues today.</w:t>
      </w:r>
    </w:p>
    <w:p>
      <w:r>
        <w:t xml:space="preserve">Positive Marks: 1</w:t>
      </w:r>
    </w:p>
    <w:p>
      <w:r>
        <w:t xml:space="preserve">Negative Marks: 0.33</w:t>
      </w:r>
    </w:p>
    <w:p/>
    <w:p>
      <w:r>
        <w:rPr>
          <w:b/>
        </w:rPr>
        <w:t xml:space="preserve">Question: Which factor is considered most significant in explaining the shift from custodial care in asylums to therapeutic care in modern mental health nursing?</w:t>
      </w:r>
    </w:p>
    <w:p>
      <w:r>
        <w:t xml:space="preserve">(a) Increased government penalties for poor asylum conditions</w:t>
      </w:r>
    </w:p>
    <w:p>
      <w:r>
        <w:t xml:space="preserve">(b) Development of psychotropic medications combined with humanistic ideologies and systemic reforms</w:t>
      </w:r>
    </w:p>
    <w:p>
      <w:r>
        <w:t xml:space="preserve">(c) Reduced funding for psychiatric hospitals</w:t>
      </w:r>
    </w:p>
    <w:p>
      <w:r>
        <w:t xml:space="preserve">(d) Elimination of nursing positions in mental health settings</w:t>
      </w:r>
    </w:p>
    <w:p>
      <w:r>
        <w:t xml:space="preserve">Answer: b</w:t>
      </w:r>
    </w:p>
    <w:p>
      <w:r>
        <w:t xml:space="preserve">Solution: The shift resulted from the convergence of pharmacological breakthroughs (psychotropic drugs controlling symptoms), humanitarian movements emphasizing human rights and dignity, sociological research exposing institutionalization harm, legal reforms protecting patient rights, and economic factors favoring community care. Medications alone would be insufficient without ideological changes; reduced funding wasn't the primary driver. This multi-factor transformation represents one of healthcare's most significant paradigm shifts. It established therapeutic nursing relationships, rehabilitation focus, and community integration as central to modern mental health nursing practice.</w:t>
      </w:r>
    </w:p>
    <w:p>
      <w:r>
        <w:t xml:space="preserve">Positive Marks: 1</w:t>
      </w:r>
    </w:p>
    <w:p>
      <w:r>
        <w:t xml:space="preserve">Negative Marks: 0.33</w:t>
      </w:r>
    </w:p>
    <w:p/>
    <w:p>
      <w:r>
        <w:rPr>
          <w:b/>
        </w:rPr>
        <w:t xml:space="preserve">Question: The 'Recovery Model' represents which contemporary trend in mental health nursing, differing from traditional medical models?</w:t>
      </w:r>
    </w:p>
    <w:p>
      <w:r>
        <w:t xml:space="preserve">(a) Focus on complete cure of mental illness as the only acceptable outcome</w:t>
      </w:r>
    </w:p>
    <w:p>
      <w:r>
        <w:t xml:space="preserve">(b) Emphasis on managing symptoms without hope for meaningful life participation</w:t>
      </w:r>
    </w:p>
    <w:p>
      <w:r>
        <w:t xml:space="preserve">(c) Person-centered approach emphasizing hope, resilience, empowerment, and meaningful life roles despite ongoing symptoms</w:t>
      </w:r>
    </w:p>
    <w:p>
      <w:r>
        <w:t xml:space="preserve">(d) Segregation of mentally ill persons from community participation</w:t>
      </w:r>
    </w:p>
    <w:p>
      <w:r>
        <w:t xml:space="preserve">Answer: c</w:t>
      </w:r>
    </w:p>
    <w:p>
      <w:r>
        <w:t xml:space="preserve">Solution: The Recovery Model (late 20th century onward) emphasizes that recovery doesn't necessarily mean symptom elimination but rather achieving meaningful life roles, relationships, and purpose despite mental health conditions. It centers on person's strengths, preferences, and values. This contrasts with medical models focusing solely on symptom elimination or chronicity acceptance. Recovery-oriented nursing involves supporting hope, facilitating self-determination, promoting peer support, and valuing lived experience. This paradigm shift reflects modern trends of patient empowerment, destigmatization, and strengths-based practice in mental health nursing.</w:t>
      </w:r>
    </w:p>
    <w:p>
      <w:r>
        <w:t xml:space="preserve">Positive Marks: 1</w:t>
      </w:r>
    </w:p>
    <w:p>
      <w:r>
        <w:t xml:space="preserve">Negative Marks: 0.33</w:t>
      </w:r>
    </w:p>
    <w:p/>
    <w:p>
      <w:r>
        <w:rPr>
          <w:b/>
        </w:rPr>
        <w:t xml:space="preserve">Question: How has the role of psychiatric nurses evolved from the institutional era to modern community-based mental health settings?</w:t>
      </w:r>
    </w:p>
    <w:p>
      <w:r>
        <w:t xml:space="preserve">(a) Nurses have less responsibility in community settings compared to hospitals</w:t>
      </w:r>
    </w:p>
    <w:p>
      <w:r>
        <w:t xml:space="preserve">(b) Nurses have expanded roles including assessment, therapy, medication management, case coordination, and advocacy in diverse settings with greater autonomy and therapeutic focus</w:t>
      </w:r>
    </w:p>
    <w:p>
      <w:r>
        <w:t xml:space="preserve">(c) The nursing role remains unchanged from the 19th century</w:t>
      </w:r>
    </w:p>
    <w:p>
      <w:r>
        <w:t xml:space="preserve">(d) Psychiatric nurses are being replaced by other professionals in modern settings</w:t>
      </w:r>
    </w:p>
    <w:p>
      <w:r>
        <w:t xml:space="preserve">Answer: b</w:t>
      </w:r>
    </w:p>
    <w:p>
      <w:r>
        <w:t xml:space="preserve">Solution: Psychiatric nurses' roles have significantly expanded from custodial tasks in institutions to comprehensive therapeutic roles in community settings. Modern psychiatric nurses perform psychiatric assessments, provide psychotherapy/counseling, manage medications, coordinate care, advocate for patients, and work autonomously in diverse settings (CMHCs, schools, workplaces, prisons). This evolution reflects the shift from institution-based to community-based care, from custodial to therapeutic focus, and from physician-dependent to autonomous nursing practice. Contemporary psychiatric nurses are central to mental health promotion, early intervention, and recovery-oriented care—reflecting the profession's maturation and professionalization in mental health services.</w:t>
      </w:r>
    </w:p>
    <w:p>
      <w:r>
        <w:t xml:space="preserve">Positive Marks: 1</w:t>
      </w:r>
    </w:p>
    <w:p>
      <w:r>
        <w:t xml:space="preserve">Negative Marks: 0.33</w:t>
      </w:r>
    </w:p>
    <w:p/>
    <w:p>
      <w:r>
        <w:rPr>
          <w:b/>
        </w:rPr>
        <w:t xml:space="preserve">Question: Which international classification system represents the current trend in mental health nursing toward holistic, functional assessment beyond mere symptom diagnosis?</w:t>
      </w:r>
    </w:p>
    <w:p>
      <w:r>
        <w:t xml:space="preserve">(a) DSM-5 solely</w:t>
      </w:r>
    </w:p>
    <w:p>
      <w:r>
        <w:t xml:space="preserve">(b) ICD-10 mental health codes only</w:t>
      </w:r>
    </w:p>
    <w:p>
      <w:r>
        <w:t xml:space="preserve">(c) Biopsychosocial assessment using WHO ICF (International Classification of Functioning) alongside diagnostic classifications</w:t>
      </w:r>
    </w:p>
    <w:p>
      <w:r>
        <w:t xml:space="preserve">(d) Purely phenomenological approach without any classification</w:t>
      </w:r>
    </w:p>
    <w:p>
      <w:r>
        <w:t xml:space="preserve">Answer: c</w:t>
      </w:r>
    </w:p>
    <w:p>
      <w:r>
        <w:t xml:space="preserve">Solution: The WHO International Classification of Functioning (ICF) complements diagnostic systems (DSM-5, ICD-10) by assessing body functions, structures, activities, participation, and environmental factors. Modern mental health nursing uses this comprehensive approach beyond symptom diagnosis to understand functional abilities, barriers, and rehabilitation potential. Purely diagnostic classification (DSM/ICD alone) focuses on pathology; phenomenological approaches lack systematic structure. The biopsychosocial integration using ICF enables holistic nursing assessment guiding individualized, recovery-oriented interventions. This trend reflects modern mental health nursing's movement toward person-centered, function-focused, integrated care rather than disease-focused models.</w:t>
      </w:r>
    </w:p>
    <w:p>
      <w:r>
        <w:t xml:space="preserve">Positive Marks: 1</w:t>
      </w:r>
    </w:p>
    <w:p>
      <w:r>
        <w:t xml:space="preserve">Negative Marks: 0.33</w:t>
      </w:r>
    </w:p>
    <w:p/>
    <w:p>
      <w:r>
        <w:rPr>
          <w:b/>
        </w:rPr>
        <w:t xml:space="preserve">Question: The concept of 'Therapeutic Community' in mental health nursing settings originated from which historical development and represents which modern principle?</w:t>
      </w:r>
    </w:p>
    <w:p>
      <w:r>
        <w:t xml:space="preserve">(a) Medieval religious asylum practices emphasizing isolation</w:t>
      </w:r>
    </w:p>
    <w:p>
      <w:r>
        <w:t xml:space="preserve">(b) Post-WWII understanding that community environment itself can be therapeutic, emphasizing shared responsibility, mutual respect, and peer support for healing</w:t>
      </w:r>
    </w:p>
    <w:p>
      <w:r>
        <w:t xml:space="preserve">(c) 19th century custodial model of care</w:t>
      </w:r>
    </w:p>
    <w:p>
      <w:r>
        <w:t xml:space="preserve">(d) Modern pharmaceutical revolution alone</w:t>
      </w:r>
    </w:p>
    <w:p>
      <w:r>
        <w:t xml:space="preserve">Answer: b</w:t>
      </w:r>
    </w:p>
    <w:p>
      <w:r>
        <w:t xml:space="preserve">Solution: The Therapeutic Community concept emerged post-WWII (particularly through pioneers like Maxwell Jones) recognizing that the social environment and interpersonal relationships within a community setting (not just individual treatment) facilitate healing and rehabilitation. It emphasizes democratic governance, peer support, shared responsibility, and community members as therapeutic agents. This contrasts with isolated patient-doctor relationships or purely institutional hierarchies. In modern mental health nursing, Therapeutic Community principles guide unit culture, peer support programs, and milieu therapy. Understanding its historical roots helps nurses appreciate how environmental/social factors complement individual therapies in promoting recovery.</w:t>
      </w:r>
    </w:p>
    <w:p>
      <w:r>
        <w:t xml:space="preserve">Positive Marks: 1</w:t>
      </w:r>
    </w:p>
    <w:p>
      <w:r>
        <w:t xml:space="preserve">Negative Marks: 0.33</w:t>
      </w:r>
    </w:p>
    <w:sectPr>
      <w:pgSz w:w="11906" w:h="16838"/>
      <w:pgMar w:top="1134" w:right="1134" w:bottom="1134" w:left="1134"/>
    </w:sectPr>
  </w:body>
</w:document>
</file>