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describes a gynecoid pelvis?</w:t>
      </w:r>
    </w:p>
    <w:p>
      <w:r>
        <w:t xml:space="preserve">(a) Heart-shaped pelvic inlet with narrow subpubic angle</w:t>
      </w:r>
    </w:p>
    <w:p>
      <w:r>
        <w:t xml:space="preserve">(b) Rounded pelvic inlet with wide subpubic angle and spacious pelvic cavity</w:t>
      </w:r>
    </w:p>
    <w:p>
      <w:r>
        <w:t xml:space="preserve">(c) Flat inlet with transverse diameter relatively longer than anteroposterior</w:t>
      </w:r>
    </w:p>
    <w:p>
      <w:r>
        <w:t xml:space="preserve">(d) Narrow pelvic inlet with long, prominent ischial spines</w:t>
      </w:r>
    </w:p>
    <w:p>
      <w:r>
        <w:t xml:space="preserve">Answer: b</w:t>
      </w:r>
    </w:p>
    <w:p>
      <w:r>
        <w:t xml:space="preserve">Solution: Gynecoid pelvis is the most common (50-60%) and most favorable for vaginal delivery, characterized by rounded inlet, wide subpubic angle (&gt;75°), and spacious cavity with adequate diameters. Option A describes android pelvis (heart-shaped, narrow subpubic angle). Option C describes platypelloid pelvis (flattened). Option D describes anthropoid pelvis. Gynecoid is the obstetric norm with optimal female pelvic architecture.</w:t>
      </w:r>
    </w:p>
    <w:p>
      <w:r>
        <w:t xml:space="preserve">Positive Marks: 1</w:t>
      </w:r>
    </w:p>
    <w:p>
      <w:r>
        <w:t xml:space="preserve">Negative Marks: 0.33</w:t>
      </w:r>
    </w:p>
    <w:p/>
    <w:p>
      <w:r>
        <w:rPr>
          <w:b/>
        </w:rPr>
        <w:t xml:space="preserve">Question: The transverse diameter of the pelvic inlet (widest part) measures approximately?</w:t>
      </w:r>
    </w:p>
    <w:p>
      <w:r>
        <w:t xml:space="preserve">(a) 10 cm</w:t>
      </w:r>
    </w:p>
    <w:p>
      <w:r>
        <w:t xml:space="preserve">(b) 13 cm</w:t>
      </w:r>
    </w:p>
    <w:p>
      <w:r>
        <w:t xml:space="preserve">(c) 9 cm</w:t>
      </w:r>
    </w:p>
    <w:p>
      <w:r>
        <w:t xml:space="preserve">(d) 11 cm</w:t>
      </w:r>
    </w:p>
    <w:p>
      <w:r>
        <w:t xml:space="preserve">Answer: b</w:t>
      </w:r>
    </w:p>
    <w:p>
      <w:r>
        <w:t xml:space="preserve">Solution: Transverse diameter of pelvic inlet measures ~13 cm (the widest diameter) between iliopectineal eminences. Option A (~10 cm) approximates obstetric conjugate. Option C (~9 cm) approximates anteroposterior inlet diameter. Option D (11 cm) is intermediate. Memory aid: '13 for transverse'—this is the widest inlet measurement and represents normal capacity in this dimension. Critical for assessing pelvic adequacy.</w:t>
      </w:r>
    </w:p>
    <w:p>
      <w:r>
        <w:t xml:space="preserve">Positive Marks: 1</w:t>
      </w:r>
    </w:p>
    <w:p>
      <w:r>
        <w:t xml:space="preserve">Negative Marks: 0.33</w:t>
      </w:r>
    </w:p>
    <w:p/>
    <w:p>
      <w:r>
        <w:rPr>
          <w:b/>
        </w:rPr>
        <w:t xml:space="preserve">Question: The gynecoid pelvis is found in approximately what percentage of women?</w:t>
      </w:r>
    </w:p>
    <w:p>
      <w:r>
        <w:t xml:space="preserve">(a) 40-50%</w:t>
      </w:r>
    </w:p>
    <w:p>
      <w:r>
        <w:t xml:space="preserve">(b) 50-60%</w:t>
      </w:r>
    </w:p>
    <w:p>
      <w:r>
        <w:t xml:space="preserve">(c) 60-70%</w:t>
      </w:r>
    </w:p>
    <w:p>
      <w:r>
        <w:t xml:space="preserve">(d) 70-80%</w:t>
      </w:r>
    </w:p>
    <w:p>
      <w:r>
        <w:t xml:space="preserve">Answer: b</w:t>
      </w:r>
    </w:p>
    <w:p>
      <w:r>
        <w:t xml:space="preserve">Solution: Gynecoid pelvis comprises 50-60% of women (obstetric norm). Android accounts for 20-30%, platypelloid 5%, and anthropoid 10-20%. This distribution is crucial clinically: majority of women can achieve vaginal delivery. Options C and D overestimate frequency; option A is slightly underestimated. The 50-60% benchmark indicates gynecoid is truly the common female pelvic type.</w:t>
      </w:r>
    </w:p>
    <w:p>
      <w:r>
        <w:t xml:space="preserve">Positive Marks: 1</w:t>
      </w:r>
    </w:p>
    <w:p>
      <w:r>
        <w:t xml:space="preserve">Negative Marks: 0.33</w:t>
      </w:r>
    </w:p>
    <w:p/>
    <w:p>
      <w:r>
        <w:rPr>
          <w:b/>
        </w:rPr>
        <w:t xml:space="preserve">Question: What is the normal measurement of diagonal conjugate in a non-pregnant woman?</w:t>
      </w:r>
    </w:p>
    <w:p>
      <w:r>
        <w:t xml:space="preserve">(a) &gt;11 cm</w:t>
      </w:r>
    </w:p>
    <w:p>
      <w:r>
        <w:t xml:space="preserve">(b) &gt;12.5 cm</w:t>
      </w:r>
    </w:p>
    <w:p>
      <w:r>
        <w:t xml:space="preserve">(c) &gt;13 cm</w:t>
      </w:r>
    </w:p>
    <w:p>
      <w:r>
        <w:t xml:space="preserve">(d) &gt;14 cm</w:t>
      </w:r>
    </w:p>
    <w:p>
      <w:r>
        <w:t xml:space="preserve">Answer: c</w:t>
      </w:r>
    </w:p>
    <w:p>
      <w:r>
        <w:t xml:space="preserve">Solution: Diagonal conjugate normally measures &gt;13 cm (minimum ≥12.5 cm). Values &lt;12.5 cm suggest pelvic contraction. Distance from lower border of pubic symphysis to sacral promontory is clinically measurable and serves as surrogate for unmeasurable obstetric conjugate. Option A (11 cm) and B (12.5 cm) indicate borderline/contracted pelvis. Option D (14 cm) is excessive. The ≥12.5 cm threshold is critical for clinical screening.</w:t>
      </w:r>
    </w:p>
    <w:p>
      <w:r>
        <w:t xml:space="preserve">Positive Marks: 1</w:t>
      </w:r>
    </w:p>
    <w:p>
      <w:r>
        <w:t xml:space="preserve">Negative Marks: 0.33</w:t>
      </w:r>
    </w:p>
    <w:p/>
    <w:p>
      <w:r>
        <w:rPr>
          <w:b/>
        </w:rPr>
        <w:t xml:space="preserve">Question: The obstetric conjugate is measured from which two anatomical points?</w:t>
      </w:r>
    </w:p>
    <w:p>
      <w:r>
        <w:t xml:space="preserve">(a) Lower border of pubic symphysis to sacral promontory</w:t>
      </w:r>
    </w:p>
    <w:p>
      <w:r>
        <w:t xml:space="preserve">(b) Upper border of pubic symphysis to sacral promontory</w:t>
      </w:r>
    </w:p>
    <w:p>
      <w:r>
        <w:t xml:space="preserve">(c) Middle of pubic symphysis to sacral promontory</w:t>
      </w:r>
    </w:p>
    <w:p>
      <w:r>
        <w:t xml:space="preserve">(d) Lower border of pubic symphysis to S3 vertebra</w:t>
      </w:r>
    </w:p>
    <w:p>
      <w:r>
        <w:t xml:space="preserve">Answer: c</w:t>
      </w:r>
    </w:p>
    <w:p>
      <w:r>
        <w:t xml:space="preserve">Solution: Obstetric conjugate measures from middle (uppermost point) of pubic symphysis to sacral promontory (~10 cm normal). This is shortest pelvic inlet diameter and most obstetricially significant. Option A measures diagonal conjugate. Option B measures from wrong site. Option D is anatomically incorrect. The 'middle' point precision is essential—many clinicians use this landmark for accurate estimation. Cannot be measured directly; diagonal conjugate is used clinically to estimate it.</w:t>
      </w:r>
    </w:p>
    <w:p>
      <w:r>
        <w:t xml:space="preserve">Positive Marks: 1</w:t>
      </w:r>
    </w:p>
    <w:p>
      <w:r>
        <w:t xml:space="preserve">Negative Marks: 0.33</w:t>
      </w:r>
    </w:p>
    <w:p/>
    <w:p>
      <w:r>
        <w:rPr>
          <w:b/>
        </w:rPr>
        <w:t xml:space="preserve">Question: The intertuberous diameter (transverse diameter of pelvic outlet) measures approximately?</w:t>
      </w:r>
    </w:p>
    <w:p>
      <w:r>
        <w:t xml:space="preserve">(a) 8 cm</w:t>
      </w:r>
    </w:p>
    <w:p>
      <w:r>
        <w:t xml:space="preserve">(b) 8.5 cm</w:t>
      </w:r>
    </w:p>
    <w:p>
      <w:r>
        <w:t xml:space="preserve">(c) 9 cm</w:t>
      </w:r>
    </w:p>
    <w:p>
      <w:r>
        <w:t xml:space="preserve">(d) 10 cm</w:t>
      </w:r>
    </w:p>
    <w:p>
      <w:r>
        <w:t xml:space="preserve">Answer: c</w:t>
      </w:r>
    </w:p>
    <w:p>
      <w:r>
        <w:t xml:space="preserve">Solution: Intertuberous diameter measures ~9 cm between inner borders of ischial tuberosities (pelvic outlet transverse diameter). Outlet contraction diagnosed when &lt;8 cm. Option A represents contracted outlet. Option B is borderline. Option D (10 cm) applies to inlet obstetric conjugate, not outlet. The ~9 cm measurement is slightly less than inlet's ~10 cm, reflecting normal pelvic convergence from inlet to outlet. Distinguishing inlet vs outlet measurements is clinically critical for management decisions.</w:t>
      </w:r>
    </w:p>
    <w:p>
      <w:r>
        <w:t xml:space="preserve">Positive Marks: 1</w:t>
      </w:r>
    </w:p>
    <w:p>
      <w:r>
        <w:t xml:space="preserve">Negative Marks: 0.33</w:t>
      </w:r>
    </w:p>
    <w:p/>
    <w:p>
      <w:r>
        <w:rPr>
          <w:b/>
        </w:rPr>
        <w:t xml:space="preserve">Question: A primigravida has a diagonal conjugate of 12 cm. What clinical implication does this carry?</w:t>
      </w:r>
    </w:p>
    <w:p>
      <w:r>
        <w:t xml:space="preserve">(a) Normal pelvis with no risk of cephalopelvic disproportion</w:t>
      </w:r>
    </w:p>
    <w:p>
      <w:r>
        <w:t xml:space="preserve">(b) Mild pelvic contraction suggesting careful monitoring during labor</w:t>
      </w:r>
    </w:p>
    <w:p>
      <w:r>
        <w:t xml:space="preserve">(c) Severe pelvic contraction requiring cesarean delivery</w:t>
      </w:r>
    </w:p>
    <w:p>
      <w:r>
        <w:t xml:space="preserve">(d) Pelvic measurements are completely normal and delivery will be uncomplicated</w:t>
      </w:r>
    </w:p>
    <w:p>
      <w:r>
        <w:t xml:space="preserve">Answer: b</w:t>
      </w:r>
    </w:p>
    <w:p>
      <w:r>
        <w:t xml:space="preserve">Solution: Diagonal conjugate 12 cm indicates mild pelvic contraction (normal &gt;12.5 cm). Estimated obstetric conjugate ~9 cm (subtract 1.5-2 cm) requires careful labor monitoring for CPD. Option A assumes normality incorrectly. Option C requires obstetric conjugate &lt;8 cm (severe contraction). Option D contradicts findings and is unsafe. Mild contraction demands vigilance: normal progress expected but threshold for intervention lowered. This represents the clinical 'middle ground' where trial of labor is feasible but risks are elevated.</w:t>
      </w:r>
    </w:p>
    <w:p>
      <w:r>
        <w:t xml:space="preserve">Positive Marks: 1</w:t>
      </w:r>
    </w:p>
    <w:p>
      <w:r>
        <w:t xml:space="preserve">Negative Marks: 0.33</w:t>
      </w:r>
    </w:p>
    <w:p/>
    <w:p>
      <w:r>
        <w:rPr>
          <w:b/>
        </w:rPr>
        <w:t xml:space="preserve">Question: Which of the following is a characteristic feature of an android pelvis?</w:t>
      </w:r>
    </w:p>
    <w:p>
      <w:r>
        <w:t xml:space="preserve">(a) Wide subpubic angle and transverse oval inlet</w:t>
      </w:r>
    </w:p>
    <w:p>
      <w:r>
        <w:t xml:space="preserve">(b) Heart-shaped or android-shaped pelvic inlet with narrow subpubic angle</w:t>
      </w:r>
    </w:p>
    <w:p>
      <w:r>
        <w:t xml:space="preserve">(c) Flat pelvic inlet with reduced anteroposterior diameter</w:t>
      </w:r>
    </w:p>
    <w:p>
      <w:r>
        <w:t xml:space="preserve">(d) Cylindrical pelvis with long, narrow ischial spines</w:t>
      </w:r>
    </w:p>
    <w:p>
      <w:r>
        <w:t xml:space="preserve">Answer: b</w:t>
      </w:r>
    </w:p>
    <w:p>
      <w:r>
        <w:t xml:space="preserve">Solution: Android pelvis (20-30% of women) has heart-shaped inlet with narrow subpubic angle (&lt;75°), resembling male pelvis. The narrowed anterior pelvic outlet creates obstruction. Option A describes gynecoid pelvis. Option C describes platypelloid pelvis. Option D partially describes anthropoid but not the key android feature. Android pelvis is second most common and associated with increased operative delivery. The 'heart-shaped' appearance and narrow subpubic angle are its diagnostic features.</w:t>
      </w:r>
    </w:p>
    <w:p>
      <w:r>
        <w:t xml:space="preserve">Positive Marks: 1</w:t>
      </w:r>
    </w:p>
    <w:p>
      <w:r>
        <w:t xml:space="preserve">Negative Marks: 0.33</w:t>
      </w:r>
    </w:p>
    <w:p/>
    <w:p>
      <w:r>
        <w:rPr>
          <w:b/>
        </w:rPr>
        <w:t xml:space="preserve">Question: In a platypelloid pelvis, which diameter is characteristically reduced?</w:t>
      </w:r>
    </w:p>
    <w:p>
      <w:r>
        <w:t xml:space="preserve">(a) Transverse diameter of inlet</w:t>
      </w:r>
    </w:p>
    <w:p>
      <w:r>
        <w:t xml:space="preserve">(b) Anteroposterior diameter of inlet</w:t>
      </w:r>
    </w:p>
    <w:p>
      <w:r>
        <w:t xml:space="preserve">(c) Obstetric conjugate</w:t>
      </w:r>
    </w:p>
    <w:p>
      <w:r>
        <w:t xml:space="preserve">(d) Intertuberous diameter</w:t>
      </w:r>
    </w:p>
    <w:p>
      <w:r>
        <w:t xml:space="preserve">Answer: b</w:t>
      </w:r>
    </w:p>
    <w:p>
      <w:r>
        <w:t xml:space="preserve">Solution: Platypelloid (flat) pelvis (5% of women) has characteristically reduced anteroposterior diameter while transverse diameter is relatively preserved or increased. This creates flattened appearance. Option A is normal or increased (the preserved dimension). Option C is reduced but not the primary characteristic. Option D relates to outlet, not specific to platypelloid inlet. Vaginal delivery is possible if transverse diameter is adequate, allowing baby to rotate along wider transverse axis. Understanding that platypelloid is 'short AP but wide transverse' is key to management.</w:t>
      </w:r>
    </w:p>
    <w:p>
      <w:r>
        <w:t xml:space="preserve">Positive Marks: 1</w:t>
      </w:r>
    </w:p>
    <w:p>
      <w:r>
        <w:t xml:space="preserve">Negative Marks: 0.33</w:t>
      </w:r>
    </w:p>
    <w:p/>
    <w:p>
      <w:r>
        <w:rPr>
          <w:b/>
        </w:rPr>
        <w:t xml:space="preserve">Question: The obstetric conjugate can be estimated clinically by subtracting which distance from the diagonal conjugate?</w:t>
      </w:r>
    </w:p>
    <w:p>
      <w:r>
        <w:t xml:space="preserve">(a) 1-1.5 cm</w:t>
      </w:r>
    </w:p>
    <w:p>
      <w:r>
        <w:t xml:space="preserve">(b) 1.5-2 cm</w:t>
      </w:r>
    </w:p>
    <w:p>
      <w:r>
        <w:t xml:space="preserve">(c) 2-2.5 cm</w:t>
      </w:r>
    </w:p>
    <w:p>
      <w:r>
        <w:t xml:space="preserve">(d) 2.5-3 cm</w:t>
      </w:r>
    </w:p>
    <w:p>
      <w:r>
        <w:t xml:space="preserve">Answer: b</w:t>
      </w:r>
    </w:p>
    <w:p>
      <w:r>
        <w:t xml:space="preserve">Solution: Obstetric conjugate = Diagonal conjugate minus 1.5-2 cm. Since diagonal ~12.5-13 cm and obstetric ~10 cm, the difference is 1.5-2 cm (most commonly 1.5-2 cm). Option A (1-1.5 cm) is too small. Option C (2-2.5 cm) is too large. Option D (2.5-3 cm) is excessive. This formula is essential for estimating unmeasurable obstetric conjugate from clinically measurable diagonal conjugate. The 1.5-2 cm subtraction rule is a crucial memory aid for obstetric practice.</w:t>
      </w:r>
    </w:p>
    <w:p>
      <w:r>
        <w:t xml:space="preserve">Positive Marks: 1</w:t>
      </w:r>
    </w:p>
    <w:p>
      <w:r>
        <w:t xml:space="preserve">Negative Marks: 0.33</w:t>
      </w:r>
    </w:p>
    <w:p/>
    <w:p>
      <w:r>
        <w:rPr>
          <w:b/>
        </w:rPr>
        <w:t xml:space="preserve">Question: At which level of the pelvic inlet is the transverse diameter measured (the widest part)?</w:t>
      </w:r>
    </w:p>
    <w:p>
      <w:r>
        <w:t xml:space="preserve">(a) At the level of sacral promontory</w:t>
      </w:r>
    </w:p>
    <w:p>
      <w:r>
        <w:t xml:space="preserve">(b) At the level of sacroiliac joints (widest distance between iliopectineal eminences)</w:t>
      </w:r>
    </w:p>
    <w:p>
      <w:r>
        <w:t xml:space="preserve">(c) At the level of ischial spines</w:t>
      </w:r>
    </w:p>
    <w:p>
      <w:r>
        <w:t xml:space="preserve">(d) At the level of pubic symphysis</w:t>
      </w:r>
    </w:p>
    <w:p>
      <w:r>
        <w:t xml:space="preserve">Answer: b</w:t>
      </w:r>
    </w:p>
    <w:p>
      <w:r>
        <w:t xml:space="preserve">Solution: Transverse diameter of pelvic inlet (~13 cm) is measured at sacroiliac joint level, representing widest distance between iliopectineal eminences. This is distinct from transverse diameter at ischial spines level (narrower, mid-pelvis). Option A relates to anteroposterior measurements. Option C measures mid-pelvic transverse (smaller than inlet). Option D is anatomically incorrect. Knowing the precise anatomical level distinguishes inlet from mid-pelvic measurements. The sacroiliac joint level represents the widest transverse measurement.</w:t>
      </w:r>
    </w:p>
    <w:p>
      <w:r>
        <w:t xml:space="preserve">Positive Marks: 1</w:t>
      </w:r>
    </w:p>
    <w:p>
      <w:r>
        <w:t xml:space="preserve">Negative Marks: 0.33</w:t>
      </w:r>
    </w:p>
    <w:p/>
    <w:p>
      <w:r>
        <w:rPr>
          <w:b/>
        </w:rPr>
        <w:t xml:space="preserve">Question: An android pelvis is often described as having which pelvic inlet configuration?</w:t>
      </w:r>
    </w:p>
    <w:p>
      <w:r>
        <w:t xml:space="preserve">(a) Transverse oval</w:t>
      </w:r>
    </w:p>
    <w:p>
      <w:r>
        <w:t xml:space="preserve">(b) Heart-shaped or android-shaped</w:t>
      </w:r>
    </w:p>
    <w:p>
      <w:r>
        <w:t xml:space="preserve">(c) Flat or platypelloid</w:t>
      </w:r>
    </w:p>
    <w:p>
      <w:r>
        <w:t xml:space="preserve">(d) Rounded or gynecoid</w:t>
      </w:r>
    </w:p>
    <w:p>
      <w:r>
        <w:t xml:space="preserve">Answer: b</w:t>
      </w:r>
    </w:p>
    <w:p>
      <w:r>
        <w:t xml:space="preserve">Solution: Android pelvis has heart-shaped or android-shaped inlet (male-type pelvis structure) with narrower posterior sacral region and narrower anterior symphysis region. Option A (transverse oval) describes gynecoid pelvis. Option C (flat) describes platypelloid pelvis. Option D (rounded) describes gynecoid pelvis. The 'heart-shaped' configuration is diagnostic of android pelvis and explains its obstetric complications: narrow outlet, deep pelvic contractions, and difficulty with fetal rotation.</w:t>
      </w:r>
    </w:p>
    <w:p>
      <w:r>
        <w:t xml:space="preserve">Positive Marks: 1</w:t>
      </w:r>
    </w:p>
    <w:p>
      <w:r>
        <w:t xml:space="preserve">Negative Marks: 0.33</w:t>
      </w:r>
    </w:p>
    <w:p/>
    <w:p>
      <w:r>
        <w:rPr>
          <w:b/>
        </w:rPr>
        <w:t xml:space="preserve">Question: The obstetric pelvic inlet is bounded anteriorly by which structure and posteriorly by which structure?</w:t>
      </w:r>
    </w:p>
    <w:p>
      <w:r>
        <w:t xml:space="preserve">(a) Anteriorly by ischial tuberosities; posteriorly by sacral promontory</w:t>
      </w:r>
    </w:p>
    <w:p>
      <w:r>
        <w:t xml:space="preserve">(b) Anteriorly by lower border of pubic symphysis; posteriorly by sacral promontory</w:t>
      </w:r>
    </w:p>
    <w:p>
      <w:r>
        <w:t xml:space="preserve">(c) Anteriorly by upper border of pubic symphysis; posteriorly by S2 vertebra</w:t>
      </w:r>
    </w:p>
    <w:p>
      <w:r>
        <w:t xml:space="preserve">(d) Anteriorly by ischial spines; posteriorly by S4 vertebra</w:t>
      </w:r>
    </w:p>
    <w:p>
      <w:r>
        <w:t xml:space="preserve">Answer: b</w:t>
      </w:r>
    </w:p>
    <w:p>
      <w:r>
        <w:t xml:space="preserve">Solution: Obstetric pelvic inlet is bounded anteriorly by lower border (inner surface) of pubic symphysis and posteriorly by sacral promontory (most anterior point of sacrum). Laterally bounded by iliopectineal eminences. Option A describes pelvic outlet boundaries. Option C is anatomically incorrect (S2 is not pelvic inlet boundary). Option D uses S4 which is part of sacrum but incorrect for this measurement. The lower symphysis border and sacral promontory are precise anatomical boundaries essential for understanding pelvic topology.</w:t>
      </w:r>
    </w:p>
    <w:p>
      <w:r>
        <w:t xml:space="preserve">Positive Marks: 1</w:t>
      </w:r>
    </w:p>
    <w:p>
      <w:r>
        <w:t xml:space="preserve">Negative Marks: 0.33</w:t>
      </w:r>
    </w:p>
    <w:p/>
    <w:p>
      <w:r>
        <w:rPr>
          <w:b/>
        </w:rPr>
        <w:t xml:space="preserve">Question: The anthropoid (ape-shaped) pelvis accounts for approximately what percentage of all female pelves?</w:t>
      </w:r>
    </w:p>
    <w:p>
      <w:r>
        <w:t xml:space="preserve">(a) 5%</w:t>
      </w:r>
    </w:p>
    <w:p>
      <w:r>
        <w:t xml:space="preserve">(b) 10-20%</w:t>
      </w:r>
    </w:p>
    <w:p>
      <w:r>
        <w:t xml:space="preserve">(c) 20-30%</w:t>
      </w:r>
    </w:p>
    <w:p>
      <w:r>
        <w:t xml:space="preserve">(d) 50-60%</w:t>
      </w:r>
    </w:p>
    <w:p>
      <w:r>
        <w:t xml:space="preserve">Answer: b</w:t>
      </w:r>
    </w:p>
    <w:p>
      <w:r>
        <w:t xml:space="preserve">Solution: Anthropoid pelvis comprises 10-20% of female pelves. Characterized by long narrow inlet with prominent sacral promontory and long ischial spines (vertical/longitudinal oval). Option A (5%) describes platypelloid frequency. Option C (20-30%) describes android frequency. Option D (50-60%) describes gynecoid frequency. Though not ideal, anthropoid pelvis may allow vaginal delivery of appropriately positioned (OA or OP) babies due to increased anteroposterior diameter. Distinguishing anthropoid (ape-shaped, long oval) from other types is important for outcome prediction.</w:t>
      </w:r>
    </w:p>
    <w:p>
      <w:r>
        <w:t xml:space="preserve">Positive Marks: 1</w:t>
      </w:r>
    </w:p>
    <w:p>
      <w:r>
        <w:t xml:space="preserve">Negative Marks: 0.33</w:t>
      </w:r>
    </w:p>
    <w:p/>
    <w:p>
      <w:r>
        <w:rPr>
          <w:b/>
        </w:rPr>
        <w:t xml:space="preserve">Question: A gravida has obstetric conjugate of 8.5 cm with normal transverse and outlet measurements and normal anteroposterior mid-pelvis diameter. What is the most appropriate recommendation?</w:t>
      </w:r>
    </w:p>
    <w:p>
      <w:r>
        <w:t xml:space="preserve">(a) Planned vaginal delivery with partograph monitoring</w:t>
      </w:r>
    </w:p>
    <w:p>
      <w:r>
        <w:t xml:space="preserve">(b) Trial of labor with continuous monitoring and low threshold for intervention</w:t>
      </w:r>
    </w:p>
    <w:p>
      <w:r>
        <w:t xml:space="preserve">(c) Elective cesarean delivery for cephalopelvic disproportion</w:t>
      </w:r>
    </w:p>
    <w:p>
      <w:r>
        <w:t xml:space="preserve">(d) Vaginal delivery only if the fetus weighs less than 2500 g</w:t>
      </w:r>
    </w:p>
    <w:p>
      <w:r>
        <w:t xml:space="preserve">Answer: c</w:t>
      </w:r>
    </w:p>
    <w:p>
      <w:r>
        <w:t xml:space="preserve">Solution: Obstetric conjugate 8.5 cm indicates moderate inlet contraction (normal 10 cm, severe &lt;8 cm) with significant CPD risk despite normal other diameters. Elective cesarean delivery is recommended to prevent prolonged labor and fetal compromise. Option A incorrectly assumes normality. Option B underestimates risk; while trial of labor might be considered in multiparas with favorable history, primigravidas warrant CS. Option D creates unsafe arbitrary restrictions. The 8.5 cm measurement itself mandates caution regardless of fetal weight. This represents the clinical threshold where inlet contraction is significant enough to warrant planned operative delivery.</w:t>
      </w:r>
    </w:p>
    <w:p>
      <w:r>
        <w:t xml:space="preserve">Positive Marks: 1</w:t>
      </w:r>
    </w:p>
    <w:p>
      <w:r>
        <w:t xml:space="preserve">Negative Marks: 0.33</w:t>
      </w:r>
    </w:p>
    <w:p/>
    <w:p>
      <w:r>
        <w:rPr>
          <w:b/>
        </w:rPr>
        <w:t xml:space="preserve">Question: A multipara with anthropoid pelvis presents in active labor with well-fitting head in OA position and normal progress. Which statement regarding her pelvic architecture is most accurate?</w:t>
      </w:r>
    </w:p>
    <w:p>
      <w:r>
        <w:t xml:space="preserve">(a) Her transverse inlet diameter is likely smaller than normal, necessitating cesarean delivery</w:t>
      </w:r>
    </w:p>
    <w:p>
      <w:r>
        <w:t xml:space="preserve">(b) Her anteroposterior diameter is relatively increased compared to transverse diameter, which may allow delivery despite the narrow inlet</w:t>
      </w:r>
    </w:p>
    <w:p>
      <w:r>
        <w:t xml:space="preserve">(c) Her pelvis has symmetric proportions similar to gynecoid pelvis and vaginal delivery is expected</w:t>
      </w:r>
    </w:p>
    <w:p>
      <w:r>
        <w:t xml:space="preserve">(d) The long ischial spines will definitely prevent descent below 0 station</w:t>
      </w:r>
    </w:p>
    <w:p>
      <w:r>
        <w:t xml:space="preserve">Answer: b</w:t>
      </w:r>
    </w:p>
    <w:p>
      <w:r>
        <w:t xml:space="preserve">Solution: Anthropoid pelvis has relatively increased anteroposterior (long) diameter compared to transverse (narrow) diameter, creating vertical oval inlet. The increased AP diameter facilitates delivery when baby's long axis aligns with pelvic long axis (OA or OP position). Option A misses the compensatory increased AP diameter. Option C incorrectly claims symmetric proportions. Option D is too absolute; progress occurs despite spines. The key insight: anthropoid's increased AP diameter can be advantageous when properly aligned. OA position in multipara with good progress suggests favorable circumstances despite the anthropoid architecture.</w:t>
      </w:r>
    </w:p>
    <w:p>
      <w:r>
        <w:t xml:space="preserve">Positive Marks: 1</w:t>
      </w:r>
    </w:p>
    <w:p>
      <w:r>
        <w:t xml:space="preserve">Negative Marks: 0.33</w:t>
      </w:r>
    </w:p>
    <w:p/>
    <w:p>
      <w:r>
        <w:rPr>
          <w:b/>
        </w:rPr>
        <w:t xml:space="preserve">Question: A primigravida is found to have obstetric conjugate of 7.5 cm, transverse diameter of inlet 11 cm, and intertuberous diameter of 7 cm. Based on these measurements, which clinical assessment is most accurate?</w:t>
      </w:r>
    </w:p>
    <w:p>
      <w:r>
        <w:t xml:space="preserve">(a) Mild pelvic contraction limited to outlet; vaginal delivery is possible</w:t>
      </w:r>
    </w:p>
    <w:p>
      <w:r>
        <w:t xml:space="preserve">(b) Severe pelvic contraction involving all three diameters; cesarean delivery is indicated</w:t>
      </w:r>
    </w:p>
    <w:p>
      <w:r>
        <w:t xml:space="preserve">(c) Moderate inlet contraction with outlet contraction; trial of labor may be considered with strict monitoring</w:t>
      </w:r>
    </w:p>
    <w:p>
      <w:r>
        <w:t xml:space="preserve">(d) Pelvic measurements are within normal limits with minimal obstetric significance</w:t>
      </w:r>
    </w:p>
    <w:p>
      <w:r>
        <w:t xml:space="preserve">Answer: b</w:t>
      </w:r>
    </w:p>
    <w:p>
      <w:r>
        <w:t xml:space="preserve">Solution: All three key measurements are severely reduced: obstetric conjugate 7.5 cm (severe, &lt;8 cm), transverse inlet 11 cm (contracted, normal 13 cm), and intertuberous 7 cm (severe, normal &gt;8.5 cm). This global pelvic contraction mandates cesarean delivery to prevent prolonged labor, fetal hypoxia, and maternal trauma. Option A ignores severe inlet and obstetric conjugate reduction. Option C underestimates severity significantly. Option D is dangerously incorrect. The combination of all diameters being contracted represents truly contracted pelvis requiring operative delivery. This is a high-risk obstetric scenario.</w:t>
      </w:r>
    </w:p>
    <w:p>
      <w:r>
        <w:t xml:space="preserve">Positive Marks: 1</w:t>
      </w:r>
    </w:p>
    <w:p>
      <w:r>
        <w:t xml:space="preserve">Negative Marks: 0.33</w:t>
      </w:r>
    </w:p>
    <w:p/>
    <w:p>
      <w:r>
        <w:rPr>
          <w:b/>
        </w:rPr>
        <w:t xml:space="preserve">Question: A gravida has diagonal conjugate of 12.2 cm. What is the estimated obstetric conjugate, and what is the clinical implication?</w:t>
      </w:r>
    </w:p>
    <w:p>
      <w:r>
        <w:t xml:space="preserve">(a) Estimated 10.2 cm; normal pelvis with no increased risk</w:t>
      </w:r>
    </w:p>
    <w:p>
      <w:r>
        <w:t xml:space="preserve">(b) Estimated 10.5 cm; minimal pelvic contraction, close monitoring recommended</w:t>
      </w:r>
    </w:p>
    <w:p>
      <w:r>
        <w:t xml:space="preserve">(c) Estimated 9.7 cm to 10.2 cm; mild inlet contraction, requires careful labor management</w:t>
      </w:r>
    </w:p>
    <w:p>
      <w:r>
        <w:t xml:space="preserve">(d) Estimated 10.7 cm; moderate pelvic contraction, cesarean delivery indicated</w:t>
      </w:r>
    </w:p>
    <w:p>
      <w:r>
        <w:t xml:space="preserve">Answer: c</w:t>
      </w:r>
    </w:p>
    <w:p>
      <w:r>
        <w:t xml:space="preserve">Solution: Diagonal conjugate 12.2 cm minus 1.5-2 cm = obstetric conjugate approximately 10.2-10.7 cm (or 9.7-10.2 cm using lower range). This indicates mild inlet contraction (borderline-to-slightly-reduced from normal 10 cm). Clinical implication: close labor monitoring, avoid prolonged latent/active phases, and maintain low threshold for intervention if progress slows. Option A treats as normal (incorrect). Option B underestimates using 10.5 cm only. Option D claims moderate contraction requiring CS (too aggressive). Mild contraction requires vigilance and active management but not automatic cesarean delivery.</w:t>
      </w:r>
    </w:p>
    <w:p>
      <w:r>
        <w:t xml:space="preserve">Positive Marks: 1</w:t>
      </w:r>
    </w:p>
    <w:p>
      <w:r>
        <w:t xml:space="preserve">Negative Marks: 0.33</w:t>
      </w:r>
    </w:p>
    <w:p/>
    <w:p>
      <w:r>
        <w:rPr>
          <w:b/>
        </w:rPr>
        <w:t xml:space="preserve">Question: A primigravida with android pelvis (subpubic angle 50°, transverse inlet 12.5 cm, anteroposterior inlet 9 cm, obstetric conjugate 9.5 cm, ischial spines prominent at 0 station) presents in labor. Which factor poses the greatest risk for cephalopelvic disproportion?</w:t>
      </w:r>
    </w:p>
    <w:p>
      <w:r>
        <w:t xml:space="preserve">(a) The narrow subpubic angle restricting anterior descent of the fetal head</w:t>
      </w:r>
    </w:p>
    <w:p>
      <w:r>
        <w:t xml:space="preserve">(b) The reduced anteroposterior inlet diameter necessitating internal rotation to OA position</w:t>
      </w:r>
    </w:p>
    <w:p>
      <w:r>
        <w:t xml:space="preserve">(c) The prominent ischial spines preventing further descent into the mid-pelvis</w:t>
      </w:r>
    </w:p>
    <w:p>
      <w:r>
        <w:t xml:space="preserve">(d) The reduced transverse inlet diameter preventing rotation from OA to OP position</w:t>
      </w:r>
    </w:p>
    <w:p>
      <w:r>
        <w:t xml:space="preserve">Answer: a</w:t>
      </w:r>
    </w:p>
    <w:p>
      <w:r>
        <w:t xml:space="preserve">Solution: In android pelvis, the narrow subpubic angle (&lt;60° is severe) is the PRIMARY obstetric problem because it restricts anterior rotation and descent of fetal head, predisposing to deep transverse arrest and brow presentation. Option B: AP inlet 9 cm is near-normal (only 1 cm reduced), not primary problem. Option C: ischial spines at 0 station provides room to descend. Option D: transverse 12.5 cm is nearly normal. The narrow subpubic angle is the key morphologic feature causing obstructed labor in android pelvis; it represents the 'surgical closure' of the pelvic outlet that characterizes this pelvis type. This is the critical concept distinguishing android from other pelvis types obstetricially.</w:t>
      </w:r>
    </w:p>
    <w:p>
      <w:r>
        <w:t xml:space="preserve">Positive Marks: 1</w:t>
      </w:r>
    </w:p>
    <w:p>
      <w:r>
        <w:t xml:space="preserve">Negative Marks: 0.33</w:t>
      </w:r>
    </w:p>
    <w:p/>
    <w:p>
      <w:r>
        <w:rPr>
          <w:b/>
        </w:rPr>
        <w:t xml:space="preserve">Question: A woman is noted to have pelvic inlet measurements of obstetric conjugate 9.2 cm, transverse diameter 12 cm, and pelvic inlet that appears relatively flat with wider transverse than anteroposterior diameter. Which pelvic type is most likely, and what is the obstetric implication?</w:t>
      </w:r>
    </w:p>
    <w:p>
      <w:r>
        <w:t xml:space="preserve">(a) Android pelvis; increased risk of deep transverse arrest and operative delivery</w:t>
      </w:r>
    </w:p>
    <w:p>
      <w:r>
        <w:t xml:space="preserve">(b) Platypelloid pelvis; may still deliver vaginally if transverse diameter is adequate and baby achieves proper rotation</w:t>
      </w:r>
    </w:p>
    <w:p>
      <w:r>
        <w:t xml:space="preserve">(c) Anthropoid pelvis; delivery likely in OP position with prolonged second stage</w:t>
      </w:r>
    </w:p>
    <w:p>
      <w:r>
        <w:t xml:space="preserve">(d) Mixed pelvis; likely to have combined inlet and outlet contraction with poor prognosis</w:t>
      </w:r>
    </w:p>
    <w:p>
      <w:r>
        <w:t xml:space="preserve">Answer: b</w:t>
      </w:r>
    </w:p>
    <w:p>
      <w:r>
        <w:t xml:space="preserve">Solution: Clinical picture—flattened inlet with wider transverse (12 cm, nearly normal) than anteroposterior (reduced ~9.2 cm)—indicates platypelloid (flat) pelvis. Obstetric implication: vaginal delivery is possible because preserved transverse diameter allows baby to rotate and descend along pelvic axis despite reduced AP dimension. Option A describes android pelvis (heart-shaped). Option C describes anthropoid pelvis (long oval, increased AP). Option D refers to mixed contractions. Platypelloid pelvis, while challenging, is not automatic CS indication when transverse diameter compensates. This demonstrates that pelvic architecture (shape and proportions) matters as much as individual measurements for predicting obstetric outcomes.</w:t>
      </w:r>
    </w:p>
    <w:p>
      <w:r>
        <w:t xml:space="preserve">Positive Marks: 1</w:t>
      </w:r>
    </w:p>
    <w:p>
      <w:r>
        <w:t xml:space="preserve">Negative Marks: 0.33</w:t>
      </w:r>
    </w:p>
    <w:sectPr>
      <w:pgSz w:w="11906" w:h="16838"/>
      <w:pgMar w:top="1134" w:right="1134" w:bottom="1134" w:left="1134"/>
    </w:sectPr>
  </w:body>
</w:document>
</file>