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Triage is derived from the French word 'trier' which means to sort or sift. In disaster management, triage primarily refers to:</w:t>
      </w:r>
    </w:p>
    <w:p>
      <w:r>
        <w:t xml:space="preserve">(a) a) The systematic assessment and categorization of casualties based on severity and urgency of need</w:t>
      </w:r>
    </w:p>
    <w:p>
      <w:r>
        <w:t xml:space="preserve">(b) b) The process of first aid administration at the disaster site</w:t>
      </w:r>
    </w:p>
    <w:p>
      <w:r>
        <w:t xml:space="preserve">(c) c) The documentation and recording of all injured persons</w:t>
      </w:r>
    </w:p>
    <w:p>
      <w:r>
        <w:t xml:space="preserve">(d) d) The transportation of casualties from disaster site to hospital</w:t>
      </w:r>
    </w:p>
    <w:p>
      <w:r>
        <w:t xml:space="preserve">Answer: a</w:t>
      </w:r>
    </w:p>
    <w:p>
      <w:r>
        <w:t xml:space="preserve">Solution: Triage is the systematic process of sorting casualties according to the severity of injuries and the urgency of treatment required. Option b refers to first aid, c to documentation/record-keeping, and d to evacuation. In disasters, triage determines resource allocation and treatment priorities. Mnemonic: TRIAGE = Treatment Right now; Injuries Assessed Grouped Efficiently.</w:t>
      </w:r>
    </w:p>
    <w:p>
      <w:r>
        <w:t xml:space="preserve">Positive Marks: 1</w:t>
      </w:r>
    </w:p>
    <w:p>
      <w:r>
        <w:t xml:space="preserve">Negative Marks: 0.33</w:t>
      </w:r>
    </w:p>
    <w:p/>
    <w:p>
      <w:r>
        <w:rPr>
          <w:b/>
        </w:rPr>
        <w:t xml:space="preserve">Question: According to the START (Simple Triage And Rapid Treatment) system, a casualty with respiratory rate &gt;30/min after airway positioning, inability to follow commands, and capillary refill &gt;2 seconds should be tagged as:</w:t>
      </w:r>
    </w:p>
    <w:p>
      <w:r>
        <w:t xml:space="preserve">(a) a) Red tag (Immediate)</w:t>
      </w:r>
    </w:p>
    <w:p>
      <w:r>
        <w:t xml:space="preserve">(b) b) Yellow tag (Delayed)</w:t>
      </w:r>
    </w:p>
    <w:p>
      <w:r>
        <w:t xml:space="preserve">(c) c) Green tag (Minor)</w:t>
      </w:r>
    </w:p>
    <w:p>
      <w:r>
        <w:t xml:space="preserve">(d) d) Black tag (Expectant)</w:t>
      </w:r>
    </w:p>
    <w:p>
      <w:r>
        <w:t xml:space="preserve">Answer: a</w:t>
      </w:r>
    </w:p>
    <w:p>
      <w:r>
        <w:t xml:space="preserve">Solution: START triage criteria for RED tag include: RR &gt;30 (after airway positioning), inability to follow commands, and Cap refill &gt;2 sec. These indicate life-threatening conditions requiring immediate treatment. Yellow tag criteria include RR 15-30 with cap refill &lt;2 sec but unable to obey commands, or severe hemorrhage controllable. Green requires RR &lt;15, cap refill &lt;2 sec, and ability to obey commands. Black indicates expectant cases with no possibility of survival. The respiratory rate of &gt;30 alone indicates respiratory distress warranting RED classification.</w:t>
      </w:r>
    </w:p>
    <w:p>
      <w:r>
        <w:t xml:space="preserve">Positive Marks: 1</w:t>
      </w:r>
    </w:p>
    <w:p>
      <w:r>
        <w:t xml:space="preserve">Negative Marks: 0.33</w:t>
      </w:r>
    </w:p>
    <w:p/>
    <w:p>
      <w:r>
        <w:rPr>
          <w:b/>
        </w:rPr>
        <w:t xml:space="preserve">Question: The color tag system used in disaster triage globally uses four colors. Which color represents casualties with severe injuries requiring delayed treatment but who can wait for 30-60 minutes?</w:t>
      </w:r>
    </w:p>
    <w:p>
      <w:r>
        <w:t xml:space="preserve">(a) a) Red - Immediate</w:t>
      </w:r>
    </w:p>
    <w:p>
      <w:r>
        <w:t xml:space="preserve">(b) b) Yellow - Delayed</w:t>
      </w:r>
    </w:p>
    <w:p>
      <w:r>
        <w:t xml:space="preserve">(c) c) Green - Minor/Walking wounded</w:t>
      </w:r>
    </w:p>
    <w:p>
      <w:r>
        <w:t xml:space="preserve">(d) d) Black - Expectant/Dead</w:t>
      </w:r>
    </w:p>
    <w:p>
      <w:r>
        <w:t xml:space="preserve">Answer: b</w:t>
      </w:r>
    </w:p>
    <w:p>
      <w:r>
        <w:t xml:space="preserve">Solution: Yellow tags represent DELAYED casualties with serious injuries who can wait 30-60 minutes for treatment due to stable vital signs. These casualties are conscious, have controlled hemorrhage, and respiratory distress is absent or manageable. Red tags need immediate life-saving interventions within minutes. Green tags have minor injuries and can even assist in rescue operations. Black tags are either dead or have injuries incompatible with life in current disaster scenario. Memory aid: YELLOW = WAIT (30-60 min); can wait but need treatment eventually.</w:t>
      </w:r>
    </w:p>
    <w:p>
      <w:r>
        <w:t xml:space="preserve">Positive Marks: 1</w:t>
      </w:r>
    </w:p>
    <w:p>
      <w:r>
        <w:t xml:space="preserve">Negative Marks: 0.33</w:t>
      </w:r>
    </w:p>
    <w:p/>
    <w:p>
      <w:r>
        <w:rPr>
          <w:b/>
        </w:rPr>
        <w:t xml:space="preserve">Question: In a community health nursing context, what is the PRIMARY purpose of triage in a mass casualty disaster incident?</w:t>
      </w:r>
    </w:p>
    <w:p>
      <w:r>
        <w:t xml:space="preserve">(a) a) To provide complete definitive treatment to all casualties</w:t>
      </w:r>
    </w:p>
    <w:p>
      <w:r>
        <w:t xml:space="preserve">(b) b) To maximize resource utilization and save maximum number of lives</w:t>
      </w:r>
    </w:p>
    <w:p>
      <w:r>
        <w:t xml:space="preserve">(c) c) To separate casualties from disaster site to prevent contamination</w:t>
      </w:r>
    </w:p>
    <w:p>
      <w:r>
        <w:t xml:space="preserve">(d) d) To ensure all casualties receive equal treatment regardless of severity</w:t>
      </w:r>
    </w:p>
    <w:p>
      <w:r>
        <w:t xml:space="preserve">Answer: b</w:t>
      </w:r>
    </w:p>
    <w:p>
      <w:r>
        <w:t xml:space="preserve">Solution: The PRIMARY purpose of triage is to MAXIMIZE resource utilization and SAVE THE MAXIMUM NUMBER OF LIVES by allocating available resources to those who will most benefit. This utilitarian approach is ethically justified in disasters due to resource scarcity. Option a is impossible in disasters; c refers to separation but not triage's purpose; d contradicts triage principles of prioritization. The essence of triage is 'do the greatest good for the greatest number' under resource constraints.</w:t>
      </w:r>
    </w:p>
    <w:p>
      <w:r>
        <w:t xml:space="preserve">Positive Marks: 1</w:t>
      </w:r>
    </w:p>
    <w:p>
      <w:r>
        <w:t xml:space="preserve">Negative Marks: 0.33</w:t>
      </w:r>
    </w:p>
    <w:p/>
    <w:p>
      <w:r>
        <w:rPr>
          <w:b/>
        </w:rPr>
        <w:t xml:space="preserve">Question: During secondary triage assessment in disaster management, a nurse finds a casualty with open chest wound with paradoxical breathing, BP 80/50, RR 40/min, and Glasgow Coma Scale of 12. What should be the triage category?</w:t>
      </w:r>
    </w:p>
    <w:p>
      <w:r>
        <w:t xml:space="preserve">(a) a) Green tag</w:t>
      </w:r>
    </w:p>
    <w:p>
      <w:r>
        <w:t xml:space="preserve">(b) b) Yellow tag</w:t>
      </w:r>
    </w:p>
    <w:p>
      <w:r>
        <w:t xml:space="preserve">(c) c) Red tag</w:t>
      </w:r>
    </w:p>
    <w:p>
      <w:r>
        <w:t xml:space="preserve">(d) d) Black tag</w:t>
      </w:r>
    </w:p>
    <w:p>
      <w:r>
        <w:t xml:space="preserve">Answer: c</w:t>
      </w:r>
    </w:p>
    <w:p>
      <w:r>
        <w:t xml:space="preserve">Solution: This casualty presents with: tension pneumothorax signs (paradoxical breathing), hypotension (80/50), severe tachypnea (40/min), and altered consciousness (GCS 12). These are all RED tag criteria indicating immediately life-threatening conditions requiring urgent intervention. Green is for minor injuries; Yellow is for serious but stable injuries; Black is for expectant cases. The combination of respiratory distress, hypotension, and altered mental status makes this a RED tag. Key finding: Any one critical sign (RR &gt;30, unresponsiveness, uncontrolled bleeding) = RED tag.</w:t>
      </w:r>
    </w:p>
    <w:p>
      <w:r>
        <w:t xml:space="preserve">Positive Marks: 1</w:t>
      </w:r>
    </w:p>
    <w:p>
      <w:r>
        <w:t xml:space="preserve">Negative Marks: 0.33</w:t>
      </w:r>
    </w:p>
    <w:p/>
    <w:p>
      <w:r>
        <w:rPr>
          <w:b/>
        </w:rPr>
        <w:t xml:space="preserve">Question: A casualty in a flood disaster has a controllable hemorrhage from lower limb, RR 20/min, BP 110/70, alert and oriented, capillary refill 1.5 seconds. According to triage principles, this casualty should receive:</w:t>
      </w:r>
    </w:p>
    <w:p>
      <w:r>
        <w:t xml:space="preserve">(a) a) Red tag - treat immediately as priority</w:t>
      </w:r>
    </w:p>
    <w:p>
      <w:r>
        <w:t xml:space="preserve">(b) b) Yellow tag - treat after immediate priorities</w:t>
      </w:r>
    </w:p>
    <w:p>
      <w:r>
        <w:t xml:space="preserve">(c) c) Green tag - stable, can wait or assist in rescue</w:t>
      </w:r>
    </w:p>
    <w:p>
      <w:r>
        <w:t xml:space="preserve">(d) d) Black tag - expectant care only</w:t>
      </w:r>
    </w:p>
    <w:p>
      <w:r>
        <w:t xml:space="preserve">Answer: b</w:t>
      </w:r>
    </w:p>
    <w:p>
      <w:r>
        <w:t xml:space="preserve">Solution: This casualty has CONTROLLABLE hemorrhage (wounds that can be managed with simple measures), stable vital signs (RR 20, BP normal), good perfusion (cap refill 1.5 sec), and is alert. These are YELLOW tag criteria. Yellow tag casualties have serious injuries but stable vital signs and can wait 30-60 minutes. The key differentiator: UNCONTROLLABLE hemorrhage = RED; CONTROLLABLE hemorrhage = YELLOW. Other normal parameters confirm YELLOW classification. These patients need treatment but can safely wait for immediate priorities to be addressed.</w:t>
      </w:r>
    </w:p>
    <w:p>
      <w:r>
        <w:t xml:space="preserve">Positive Marks: 1</w:t>
      </w:r>
    </w:p>
    <w:p>
      <w:r>
        <w:t xml:space="preserve">Negative Marks: 0.33</w:t>
      </w:r>
    </w:p>
    <w:p/>
    <w:p>
      <w:r>
        <w:rPr>
          <w:b/>
        </w:rPr>
        <w:t xml:space="preserve">Question: In a building collapse disaster, a nurse encounters a casualty who is alert, walking independently, has minor lacerations and abrasions with no significant hemorrhage, RR 16/min, BP 120/80. The correct triage category is:</w:t>
      </w:r>
    </w:p>
    <w:p>
      <w:r>
        <w:t xml:space="preserve">(a) a) Red tag - due to multiple injuries</w:t>
      </w:r>
    </w:p>
    <w:p>
      <w:r>
        <w:t xml:space="preserve">(b) b) Yellow tag - due to trauma exposure</w:t>
      </w:r>
    </w:p>
    <w:p>
      <w:r>
        <w:t xml:space="preserve">(c) c) Green tag - walking wounded, minor injuries</w:t>
      </w:r>
    </w:p>
    <w:p>
      <w:r>
        <w:t xml:space="preserve">(d) d) Black tag - risk of complications</w:t>
      </w:r>
    </w:p>
    <w:p>
      <w:r>
        <w:t xml:space="preserve">Answer: c</w:t>
      </w:r>
    </w:p>
    <w:p>
      <w:r>
        <w:t xml:space="preserve">Solution: This casualty represents the WALKING WOUNDED or MINOR category (GREEN tag). Criteria for GREEN: Conscious, able to walk or self-rescue, normal vital signs, minor injuries (lacerations, abrasions), no uncontrolled bleeding, normal perfusion. These casualties can often assist in rescue operations and require minimal intervention. RED tags cannot walk; YELLOW tags may walk but have serious injuries; BLACK tags are non-viable. Approximately 80% of disaster casualties are GREEN tag. Green tag casualties might not even need hospital admission, just first aid and observation.</w:t>
      </w:r>
    </w:p>
    <w:p>
      <w:r>
        <w:t xml:space="preserve">Positive Marks: 1</w:t>
      </w:r>
    </w:p>
    <w:p>
      <w:r>
        <w:t xml:space="preserve">Negative Marks: 0.33</w:t>
      </w:r>
    </w:p>
    <w:p/>
    <w:p>
      <w:r>
        <w:rPr>
          <w:b/>
        </w:rPr>
        <w:t xml:space="preserve">Question: A casualty with severe head trauma, absent pulse, no respiratory effort after 2 minutes of attempted airway positioning and breathing assistance in a hospital disaster scenario with limited resources should be tagged as:</w:t>
      </w:r>
    </w:p>
    <w:p>
      <w:r>
        <w:t xml:space="preserve">(a) a) Red tag - needs immediate resuscitation</w:t>
      </w:r>
    </w:p>
    <w:p>
      <w:r>
        <w:t xml:space="preserve">(b) b) Yellow tag - delayed resuscitation</w:t>
      </w:r>
    </w:p>
    <w:p>
      <w:r>
        <w:t xml:space="preserve">(c) c) Black tag - expectant care</w:t>
      </w:r>
    </w:p>
    <w:p>
      <w:r>
        <w:t xml:space="preserve">(d) d) Green tag - minor head injury observation</w:t>
      </w:r>
    </w:p>
    <w:p>
      <w:r>
        <w:t xml:space="preserve">Answer: c</w:t>
      </w:r>
    </w:p>
    <w:p>
      <w:r>
        <w:t xml:space="preserve">Solution: BLACK tag is assigned to casualties with injuries incompatible with life in the current disaster scenario (no possibility of survival despite available resources). Here: absent pulse + no respiratory effort after airway management attempts + severe head trauma = injuries beyond salvageability in resource-constrained settings. BLACK tag does NOT mean instant death; it means survival is not possible with available resources, and comfort measures are appropriate. In non-disaster settings with ICU, some might be salvageable, but disaster triage changes priorities. This applies utilitarian ethics: 'greatest good for greatest number' - cannot expend resources on non-salvageable cases when others can be saved.</w:t>
      </w:r>
    </w:p>
    <w:p>
      <w:r>
        <w:t xml:space="preserve">Positive Marks: 1</w:t>
      </w:r>
    </w:p>
    <w:p>
      <w:r>
        <w:t xml:space="preserve">Negative Marks: 0.33</w:t>
      </w:r>
    </w:p>
    <w:p/>
    <w:p>
      <w:r>
        <w:rPr>
          <w:b/>
        </w:rPr>
        <w:t xml:space="preserve">Question: The START triage system assesses four critical parameters in sequence. Which is the CORRECT order of assessment in START protocol?</w:t>
      </w:r>
    </w:p>
    <w:p>
      <w:r>
        <w:t xml:space="preserve">(a) a) Respirations → Perfusion → Mental status → Labeling</w:t>
      </w:r>
    </w:p>
    <w:p>
      <w:r>
        <w:t xml:space="preserve">(b) b) Respirations → Mental status → Perfusion → Labeling</w:t>
      </w:r>
    </w:p>
    <w:p>
      <w:r>
        <w:t xml:space="preserve">(c) c) Perfusion → Respirations → Mental status → Labeling</w:t>
      </w:r>
    </w:p>
    <w:p>
      <w:r>
        <w:t xml:space="preserve">(d) d) Mental status → Perfusion → Respirations → Labeling</w:t>
      </w:r>
    </w:p>
    <w:p>
      <w:r>
        <w:t xml:space="preserve">Answer: a</w:t>
      </w:r>
    </w:p>
    <w:p>
      <w:r>
        <w:t xml:space="preserve">Solution: START (Simple Triage And Rapid Treatment) assesses in this EXACT sequence: 1) Respirations (breathing effort), 2) Perfusion (capillary refill/pulse check), 3) Mental status (ability to follow commands), 4) Labeling (assigning color tag). This sequence is deliberate: airway is assessed first (most critical), then circulation, then neurological status. Each parameter guides decision-making: if RR &gt;30 = RED; if RR 15-30, check perfusion; if &lt;15, check mental status. Skipping this sequence leads to errors. This systematic approach ensures rapid, accurate triage even with minimal training.</w:t>
      </w:r>
    </w:p>
    <w:p>
      <w:r>
        <w:t xml:space="preserve">Positive Marks: 1</w:t>
      </w:r>
    </w:p>
    <w:p>
      <w:r>
        <w:t xml:space="preserve">Negative Marks: 0.33</w:t>
      </w:r>
    </w:p>
    <w:p/>
    <w:p>
      <w:r>
        <w:rPr>
          <w:b/>
        </w:rPr>
        <w:t xml:space="preserve">Question: During disaster triage, reassessment of casualties is critical because:</w:t>
      </w:r>
    </w:p>
    <w:p>
      <w:r>
        <w:t xml:space="preserve">(a) a) Initial tagging is always inaccurate and needs confirmation</w:t>
      </w:r>
    </w:p>
    <w:p>
      <w:r>
        <w:t xml:space="preserve">(b) b) Casualty status changes over time; RED may become YELLOW and vice versa</w:t>
      </w:r>
    </w:p>
    <w:p>
      <w:r>
        <w:t xml:space="preserve">(c) c) It provides work for nursing staff during waiting periods</w:t>
      </w:r>
    </w:p>
    <w:p>
      <w:r>
        <w:t xml:space="preserve">(d) d) Initial assessment is limited to visual inspection without physical examination</w:t>
      </w:r>
    </w:p>
    <w:p>
      <w:r>
        <w:t xml:space="preserve">Answer: b</w:t>
      </w:r>
    </w:p>
    <w:p>
      <w:r>
        <w:t xml:space="preserve">Solution: Reassessment is essential because casualty status is DYNAMIC - a YELLOW casualty can deteriorate to RED (septic shock from crush syndrome), or a RED casualty stabilized by intervention may become YELLOW. Continuous monitoring detects these changes. Reassessment occurs: at secondary triage, during treatment waiting, and periodically at treatment facilities. Option a is incorrect (START is accurate if applied correctly); c is frivolous; d is wrong (physical exam IS part of triage). In disasters, casualties can rapidly decompensate, and reassessment ensures appropriate priority. Protocol: Reassess every 15-30 minutes or when condition seems to change.</w:t>
      </w:r>
    </w:p>
    <w:p>
      <w:r>
        <w:t xml:space="preserve">Positive Marks: 1</w:t>
      </w:r>
    </w:p>
    <w:p>
      <w:r>
        <w:t xml:space="preserve">Negative Marks: 0.33</w:t>
      </w:r>
    </w:p>
    <w:p/>
    <w:p>
      <w:r>
        <w:rPr>
          <w:b/>
        </w:rPr>
        <w:t xml:space="preserve">Question: A community health nurse conducting triage at disaster site documents vital signs but the casualty becomes unconscious 5 minutes later. The initial triage tag was Yellow (stable vital signs, normal mental status). What is the APPROPRIATE nursing action?</w:t>
      </w:r>
    </w:p>
    <w:p>
      <w:r>
        <w:t xml:space="preserve">(a) a) Change tag to Red immediately and notify medical officer</w:t>
      </w:r>
    </w:p>
    <w:p>
      <w:r>
        <w:t xml:space="preserve">(b) b) Keep Yellow tag as documentation was correct at that time</w:t>
      </w:r>
    </w:p>
    <w:p>
      <w:r>
        <w:t xml:space="preserve">(c) c) Request another nurse to reassess before changing tag</w:t>
      </w:r>
    </w:p>
    <w:p>
      <w:r>
        <w:t xml:space="preserve">(d) d) Change tag to Black as unconsciousness indicates critical condition</w:t>
      </w:r>
    </w:p>
    <w:p>
      <w:r>
        <w:t xml:space="preserve">Answer: a</w:t>
      </w:r>
    </w:p>
    <w:p>
      <w:r>
        <w:t xml:space="preserve">Solution: Altered consciousness (unconsciousness) is a RED tag criterion. Even though Yellow was correct initially, the CHANGE in status mandates RE-TRIAGE and upgrade to RED. Triage tags are NOT permanent; they reflect current condition. Option b ignores clinical deterioration; c delays urgent intervention; d incorrectly assumes unconsciousness = expectant. This illustrates importance of continuous monitoring. Nursing action: CHANGE TAG to RED, REASSESS vital signs, NOTIFY medical team, ESCALATE treatment priority. Principle: Dynamic conditions demand dynamic triage reassessment.</w:t>
      </w:r>
    </w:p>
    <w:p>
      <w:r>
        <w:t xml:space="preserve">Positive Marks: 1</w:t>
      </w:r>
    </w:p>
    <w:p>
      <w:r>
        <w:t xml:space="preserve">Negative Marks: 0.33</w:t>
      </w:r>
    </w:p>
    <w:p/>
    <w:p>
      <w:r>
        <w:rPr>
          <w:b/>
        </w:rPr>
        <w:t xml:space="preserve">Question: Triage documentation in disasters must include specific information. Which of the following is NOT essential for triage record-keeping?</w:t>
      </w:r>
    </w:p>
    <w:p>
      <w:r>
        <w:t xml:space="preserve">(a) a) Time of triage assessment and triage category assigned</w:t>
      </w:r>
    </w:p>
    <w:p>
      <w:r>
        <w:t xml:space="preserve">(b) b) Vital signs recorded (RR, BP, pulse, perfusion)</w:t>
      </w:r>
    </w:p>
    <w:p>
      <w:r>
        <w:t xml:space="preserve">(c) c) Identifying information and location of injury when possible</w:t>
      </w:r>
    </w:p>
    <w:p>
      <w:r>
        <w:t xml:space="preserve">(d) d) Detailed history of casualty's occupation and family background</w:t>
      </w:r>
    </w:p>
    <w:p>
      <w:r>
        <w:t xml:space="preserve">Answer: d</w:t>
      </w:r>
    </w:p>
    <w:p>
      <w:r>
        <w:t xml:space="preserve">Solution: Triage documentation focuses on CLINICAL data essential for treatment decisions: time, category, vital signs, injuries, identifying info when available. Occupation and family background are NOT priorities in disaster triage where records must be rapid and focused. Detailed history is relevant in routine nursing but adds no value in mass casualty situations with limited time. Option d represents excess documentation that slows triage process. The principle: Document what's CLINICALLY RELEVANT for treatment, not biographical data. Efficiency in disasters means 'need-to-know' information only: who, what, when, where, vital signs, injuries.</w:t>
      </w:r>
    </w:p>
    <w:p>
      <w:r>
        <w:t xml:space="preserve">Positive Marks: 1</w:t>
      </w:r>
    </w:p>
    <w:p>
      <w:r>
        <w:t xml:space="preserve">Negative Marks: 0.33</w:t>
      </w:r>
    </w:p>
    <w:p/>
    <w:p>
      <w:r>
        <w:rPr>
          <w:b/>
        </w:rPr>
        <w:t xml:space="preserve">Question: In the disaster management protocol, PRIMARY triage occurs at:</w:t>
      </w:r>
    </w:p>
    <w:p>
      <w:r>
        <w:t xml:space="preserve">(a) a) The hospital emergency department</w:t>
      </w:r>
    </w:p>
    <w:p>
      <w:r>
        <w:t xml:space="preserve">(b) b) The casualty receiving center/temporary shelter</w:t>
      </w:r>
    </w:p>
    <w:p>
      <w:r>
        <w:t xml:space="preserve">(c) c) At or very near the disaster site/casualty collection point</w:t>
      </w:r>
    </w:p>
    <w:p>
      <w:r>
        <w:t xml:space="preserve">(d) d) The community health center in the disaster-affected area</w:t>
      </w:r>
    </w:p>
    <w:p>
      <w:r>
        <w:t xml:space="preserve">Answer: c</w:t>
      </w:r>
    </w:p>
    <w:p>
      <w:r>
        <w:t xml:space="preserve">Solution: PRIMARY (or INITIAL) triage occurs AT OR NEAR THE DISASTER SITE where casualties are first identified and sorted into categories to guide immediate rescue and evacuation decisions. This determines who gets transported first, which hospital type they need, and urgency of movement. SECONDARY triage occurs at casualty collection points/receiving centers with more thorough assessment. TERTIARY triage may occur at hospital. Early primary triage at site prevents 'scoop and run' approach, ensures appropriate resource deployment, and saves lives. The nurse trained in disaster management participates in primary triage at the scene alongside paramedics and rescue personnel.</w:t>
      </w:r>
    </w:p>
    <w:p>
      <w:r>
        <w:t xml:space="preserve">Positive Marks: 1</w:t>
      </w:r>
    </w:p>
    <w:p>
      <w:r>
        <w:t xml:space="preserve">Negative Marks: 0.33</w:t>
      </w:r>
    </w:p>
    <w:p/>
    <w:p>
      <w:r>
        <w:rPr>
          <w:b/>
        </w:rPr>
        <w:t xml:space="preserve">Question: The role of the community health nurse in disaster triage includes ALL of the following EXCEPT:</w:t>
      </w:r>
    </w:p>
    <w:p>
      <w:r>
        <w:t xml:space="preserve">(a) a) Rapidly assessing casualties and assigning triage categories</w:t>
      </w:r>
    </w:p>
    <w:p>
      <w:r>
        <w:t xml:space="preserve">(b) b) Providing emotional support and reassurance to conscious casualties</w:t>
      </w:r>
    </w:p>
    <w:p>
      <w:r>
        <w:t xml:space="preserve">(c) c) Performing definitive surgical interventions on Red tag casualties</w:t>
      </w:r>
    </w:p>
    <w:p>
      <w:r>
        <w:t xml:space="preserve">(d) d) Triaging throughout the disaster event, including reassessment phases</w:t>
      </w:r>
    </w:p>
    <w:p>
      <w:r>
        <w:t xml:space="preserve">Answer: c</w:t>
      </w:r>
    </w:p>
    <w:p>
      <w:r>
        <w:t xml:space="preserve">Solution: The CHN performs triage, reassurance, basic first aid, and monitoring but DOES NOT perform surgical interventions (which are physician functions). Surgical care is provided in hospital, not at triage site. CHN roles in triage: assessment, categorization, vital signs monitoring, emotional support, basic wound management, and reassessment. Option c is outside nursing scope in disaster triage. This maintains role clarity: nurses triage and stabilize; physicians provide definitive intervention. Nurses may assist physicians but do not independently perform surgery. The principle: Know your scope - advocacy, teaching, comfort care, monitoring, and appropriate referral are nursing domains.</w:t>
      </w:r>
    </w:p>
    <w:p>
      <w:r>
        <w:t xml:space="preserve">Positive Marks: 1</w:t>
      </w:r>
    </w:p>
    <w:p>
      <w:r>
        <w:t xml:space="preserve">Negative Marks: 0.33</w:t>
      </w:r>
    </w:p>
    <w:p/>
    <w:p>
      <w:r>
        <w:rPr>
          <w:b/>
        </w:rPr>
        <w:t xml:space="preserve">Question: In a mass casualty incident with 200 casualties and limited medical personnel, a 68-year-old casualty has severe internal injuries with hypotension and altered consciousness. A 35-year-old has moderate head injury but stable vitals. The nurse is considering resource allocation. What is the ethically sound triage decision?</w:t>
      </w:r>
    </w:p>
    <w:p>
      <w:r>
        <w:t xml:space="preserve">(a) a) Prioritize the elderly patient due to age-related vulnerability</w:t>
      </w:r>
    </w:p>
    <w:p>
      <w:r>
        <w:t xml:space="preserve">(b) b) Prioritize the younger patient as they have better survival prospects</w:t>
      </w:r>
    </w:p>
    <w:p>
      <w:r>
        <w:t xml:space="preserve">(c) c) Treat both equally regardless of injury severity</w:t>
      </w:r>
    </w:p>
    <w:p>
      <w:r>
        <w:t xml:space="preserve">(d) d) Prioritize both equally and make separate treatment decisions</w:t>
      </w:r>
    </w:p>
    <w:p>
      <w:r>
        <w:t xml:space="preserve">Answer: b</w:t>
      </w:r>
    </w:p>
    <w:p>
      <w:r>
        <w:t xml:space="preserve">Solution: This reflects UTILITARIAN ethics in disasters: maximize lives saved and quality of survival with limited resources. The 35-year-old with moderate injury has better prognosis if treated soon (likely salvageable), while the 68-year-old with severe internal injuries and instability has poor survival prospects even with treatment. Allocating resources to the higher-probability survivor saves a viable life. Option a (age-based discrimination without clinical justification) is ethically wrong; c ignores severity differences (inappropriate egalitarianism); d repeats the dilemma. Disaster triage explicitly DOES prioritize based on likelihood of survival. This 'greatest good for greatest number' principle justifies difficult choices. Key concept: Prognosis-based allocation, NOT age-based discrimination, guides ethical disaster triage.</w:t>
      </w:r>
    </w:p>
    <w:p>
      <w:r>
        <w:t xml:space="preserve">Positive Marks: 1</w:t>
      </w:r>
    </w:p>
    <w:p>
      <w:r>
        <w:t xml:space="preserve">Negative Marks: 0.33</w:t>
      </w:r>
    </w:p>
    <w:p/>
    <w:p>
      <w:r>
        <w:rPr>
          <w:b/>
        </w:rPr>
        <w:t xml:space="preserve">Question: During a major earthquake disaster with 500+ casualties, a community health nurse notices signs of severe psychological stress including intrusive thoughts and hypervigilance while conducting triage. What is the BEST response?</w:t>
      </w:r>
    </w:p>
    <w:p>
      <w:r>
        <w:t xml:space="preserve">(a) a) Continue triage duties; personal distress must be ignored for professional duty</w:t>
      </w:r>
    </w:p>
    <w:p>
      <w:r>
        <w:t xml:space="preserve">(b) b) Immediately stop triage and request immediate psychiatric intervention</w:t>
      </w:r>
    </w:p>
    <w:p>
      <w:r>
        <w:t xml:space="preserve">(c) c) Brief rotation to less demanding task and stress debriefing to continue functioning</w:t>
      </w:r>
    </w:p>
    <w:p>
      <w:r>
        <w:t xml:space="preserve">(d) d) Work overtime to 'catch up' and feel more useful in disaster response</w:t>
      </w:r>
    </w:p>
    <w:p>
      <w:r>
        <w:t xml:space="preserve">Answer: c</w:t>
      </w:r>
    </w:p>
    <w:p>
      <w:r>
        <w:t xml:space="preserve">Solution: Nurse health and resilience are essential for sustained disaster response. Critical Incident Stress Debriefing (CISD) and BRIEF WORK ROTATIONS are evidence-based strategies to prevent compassion fatigue and burnout while maintaining productivity. Option a ignores occupational health and risks errors; b overreacts; d worsens stress. The principle: Healthcare workers must maintain own health to care for others (similar to oxygen mask on airplane). Strategies include: rotation to less intense tasks (documentation, water distribution), peer support, debriefing, adequate rest. This is NOT weakness; it's professional self-care enabling continued effective disaster response. Organizations should mandate rotation and debriefing for staff in prolonged disasters.</w:t>
      </w:r>
    </w:p>
    <w:p>
      <w:r>
        <w:t xml:space="preserve">Positive Marks: 1</w:t>
      </w:r>
    </w:p>
    <w:p>
      <w:r>
        <w:t xml:space="preserve">Negative Marks: 0.33</w:t>
      </w:r>
    </w:p>
    <w:p/>
    <w:p>
      <w:r>
        <w:rPr>
          <w:b/>
        </w:rPr>
        <w:t xml:space="preserve">Question: A community health nurse is conducting disaster triage and encounters the following dilemma: a RED tag casualty requires 2 units of blood immediately (limited supply), and two YELLOW tag casualties need 1 unit each for delayed anemia management. With only 3 units available, what is the CORRECT triage-based allocation?</w:t>
      </w:r>
    </w:p>
    <w:p>
      <w:r>
        <w:t xml:space="preserve">(a) a) Give 2 units to the RED tag casualty and 1 unit to the most critical YELLOW tag</w:t>
      </w:r>
    </w:p>
    <w:p>
      <w:r>
        <w:t xml:space="preserve">(b) b) Distribute 1 unit each to the three most severely injured</w:t>
      </w:r>
    </w:p>
    <w:p>
      <w:r>
        <w:t xml:space="preserve">(c) c) Give all 3 units to the RED tag (life-or-death) and withhold from YELLOWs</w:t>
      </w:r>
    </w:p>
    <w:p>
      <w:r>
        <w:t xml:space="preserve">(d) d) Give all 3 units to YELLOWs as they are more likely to survive</w:t>
      </w:r>
    </w:p>
    <w:p>
      <w:r>
        <w:t xml:space="preserve">Answer: a</w:t>
      </w:r>
    </w:p>
    <w:p>
      <w:r>
        <w:t xml:space="preserve">Solution: This applies disaster triage principles: prioritize IMMEDIATE life-saving needs (RED tag resuscitation) while not completely abandoning serious cases (YELLOW tag stabilization). Option a balances urgency (RED gets immediate need) with utilitarian principle (help surviving YELLOW). Option c wastes resources on worst cases when others need help; d contradicts triage (abandoning RED); b distributes evenly (egalitarianism, wrong in disasters). The principle: Life-or-death needs (RED) take absolute priority, but stable serious cases (YELLOW) get consideration when resources allow. This scenario illustrates resource allocation ethics: greatest good principle demands RED priority, but complete YELLOW abandonment would be inhumane. This is why disaster preparedness with adequate resources is crucial.</w:t>
      </w:r>
    </w:p>
    <w:p>
      <w:r>
        <w:t xml:space="preserve">Positive Marks: 1</w:t>
      </w:r>
    </w:p>
    <w:p>
      <w:r>
        <w:t xml:space="preserve">Negative Marks: 0.33</w:t>
      </w:r>
    </w:p>
    <w:p/>
    <w:p>
      <w:r>
        <w:rPr>
          <w:b/>
        </w:rPr>
        <w:t xml:space="preserve">Question: The JumpSTART triage system is a modification of START designed specifically for pediatric casualties in disasters. Which parameter assessment DIFFERS from adult START?</w:t>
      </w:r>
    </w:p>
    <w:p>
      <w:r>
        <w:t xml:space="preserve">(a) a) Respiratory rate thresholds differ (&gt;40/min instead of &gt;30/min)</w:t>
      </w:r>
    </w:p>
    <w:p>
      <w:r>
        <w:t xml:space="preserve">(b) b) Perfusion assessment remains identical to adult START</w:t>
      </w:r>
    </w:p>
    <w:p>
      <w:r>
        <w:t xml:space="preserve">(c) c) Mental status assessment uses same follow-commands criteria</w:t>
      </w:r>
    </w:p>
    <w:p>
      <w:r>
        <w:t xml:space="preserve">(d) d) Capillary refill time threshold is same as adults</w:t>
      </w:r>
    </w:p>
    <w:p>
      <w:r>
        <w:t xml:space="preserve">Answer: a</w:t>
      </w:r>
    </w:p>
    <w:p>
      <w:r>
        <w:t xml:space="preserve">Solution: JumpSTART uses HIGHER respiratory rate thresholds for children: &gt;40/min = RED tag (vs. &gt;30/min in adults) because normal RR in children is naturally higher (25-40 is normal). This prevents over-triage of children with compensatory tachypnea. Option b is wrong (perfusion assessed similarly but via cap refill &lt;2 sec remains critical); c is correct (following commands still differentiates mental status); d is misleading (cap refill &lt;2 sec used in both). JumpSTART also includes PEDS-specific assessment: attempts to improve airway positioning, palpate for pulse (vs. feeling for radial pulse in adults). Knowledge of pediatric norms is essential in disaster nursing - failing to adjust thresholds causes incorrect triage of children. Key memory aid: JumpSTART = Jump up the respiratory threshold for kids.</w:t>
      </w:r>
    </w:p>
    <w:p>
      <w:r>
        <w:t xml:space="preserve">Positive Marks: 1</w:t>
      </w:r>
    </w:p>
    <w:p>
      <w:r>
        <w:t xml:space="preserve">Negative Marks: 0.33</w:t>
      </w:r>
    </w:p>
    <w:p/>
    <w:p>
      <w:r>
        <w:rPr>
          <w:b/>
        </w:rPr>
        <w:t xml:space="preserve">Question: In comparing disaster triage versus routine emergency department triage, which statement is MOST ACCURATE?</w:t>
      </w:r>
    </w:p>
    <w:p>
      <w:r>
        <w:t xml:space="preserve">(a) a) Disaster triage prioritizes IMMEDIATE life-threatening cases; ED triage also includes comfort/convenience preferences</w:t>
      </w:r>
    </w:p>
    <w:p>
      <w:r>
        <w:t xml:space="preserve">(b) b) Both follow identical protocols and resource allocation principles</w:t>
      </w:r>
    </w:p>
    <w:p>
      <w:r>
        <w:t xml:space="preserve">(c) c) ED triage is faster and more thorough than disaster triage</w:t>
      </w:r>
    </w:p>
    <w:p>
      <w:r>
        <w:t xml:space="preserve">(d) d) Disaster triage is inappropriate in modern emergency departments</w:t>
      </w:r>
    </w:p>
    <w:p>
      <w:r>
        <w:t xml:space="preserve">Answer: a</w:t>
      </w:r>
    </w:p>
    <w:p>
      <w:r>
        <w:t xml:space="preserve">Solution: Disaster triage uses UTILITARIAN ethics (greatest good for greatest number) and prioritizes life-saving interventions when resources are scarce. ED triage considers patient preferences, comfort measures, and less urgent conditions since resources are relatively adequate. In disasters: comfort measures may be withheld (= BLACK tag); non-emergent conditions are not treated; resource allocation favors highest survival probability. In ED: even low-acuity patients get services; comfort is priority when stable. Option b is wrong (principles differ); c is wrong (disasters require rapid triage, not thorough); d is wrong (disaster protocols ARE used in major ED surge situations). The paradigm shift: Disasters require TRIAGE ETHICS emphasizing utilitarianism; routine practice emphasizes INDIVIDUAL patient benefit. These different ethical frameworks are appropriate for different contexts: scarcity vs. adequacy of resources.</w:t>
      </w:r>
    </w:p>
    <w:p>
      <w:r>
        <w:t xml:space="preserve">Positive Marks: 1</w:t>
      </w:r>
    </w:p>
    <w:p>
      <w:r>
        <w:t xml:space="preserve">Negative Marks: 0.33</w:t>
      </w:r>
    </w:p>
    <w:p/>
    <w:p>
      <w:r>
        <w:rPr>
          <w:b/>
        </w:rPr>
        <w:t xml:space="preserve">Question: A disaster triage protocol in a community health setting lists 'assess airway patency' before 'assess respiratory effort' in its initial assessment sequence. A nurse questions this sequence. What is the CORRECT reasoning for prioritizing airway assessment first?</w:t>
      </w:r>
    </w:p>
    <w:p>
      <w:r>
        <w:t xml:space="preserve">(a) a) Airway assessment is simpler and faster than respiratory assessment</w:t>
      </w:r>
    </w:p>
    <w:p>
      <w:r>
        <w:t xml:space="preserve">(b) b) Without patent airway, no amount of respiratory effort can oxygenate; airway takes precedence</w:t>
      </w:r>
    </w:p>
    <w:p>
      <w:r>
        <w:t xml:space="preserve">(c) c) Respiratory effort is always easy to assess at disaster scene</w:t>
      </w:r>
    </w:p>
    <w:p>
      <w:r>
        <w:t xml:space="preserve">(d) d) The sequence is arbitrary and doesn't affect triage accuracy</w:t>
      </w:r>
    </w:p>
    <w:p>
      <w:r>
        <w:t xml:space="preserve">Answer: b</w:t>
      </w:r>
    </w:p>
    <w:p>
      <w:r>
        <w:t xml:space="preserve">Solution: In the ABC (Airway-Breathing-Circulation) hierarchy of disaster medicine, AIRWAY is first because it's the prerequisite for all oxygen delivery. No respiratory effort, however vigorous, can oxygenate without a patent airway. This is why START protocol includes AIRWAY POSITIONING as part of respiratory assessment: first ensure airway, THEN assess if respiration continues. Option a oversimplifies (both require skill); c is wrong (RR can be difficult to assess in chaos); d dismisses hierarchy principle. The sequence reflects physiological priority: A→B→C. Even minor airway obstruction (tongue, blood, debris) + respiratory effort = hypoxia. This principle guides decision hierarchy in triage: immediate airway management; then respiratory assessment; then perfusion; then mental status. This is WHY START protocol teaches 'position airway, THEN count respirations' - cannot accurately assess RR without patent airway.</w:t>
      </w:r>
    </w:p>
    <w:p>
      <w:r>
        <w:t xml:space="preserve">Positive Marks: 1</w:t>
      </w:r>
    </w:p>
    <w:p>
      <w:r>
        <w:t xml:space="preserve">Negative Marks: 0.33</w:t>
      </w:r>
    </w:p>
    <w:sectPr>
      <w:pgSz w:w="11906" w:h="16838"/>
      <w:pgMar w:top="1134" w:right="1134" w:bottom="1134" w:left="1134"/>
    </w:sectPr>
  </w:body>
</w:document>
</file>