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'change' in the context of nursing management?</w:t>
      </w:r>
    </w:p>
    <w:p>
      <w:r>
        <w:t xml:space="preserve">(a) An alteration in the existing state of things, which may be planned or unplanned</w:t>
      </w:r>
    </w:p>
    <w:p>
      <w:r>
        <w:t xml:space="preserve">(b) Only deliberate modifications made by nursing administrators</w:t>
      </w:r>
    </w:p>
    <w:p>
      <w:r>
        <w:t xml:space="preserve">(c) Natural deterioration of organizational processes over time</w:t>
      </w:r>
    </w:p>
    <w:p>
      <w:r>
        <w:t xml:space="preserve">(d) Any temporary adjustment in work schedules without affecting policy</w:t>
      </w:r>
    </w:p>
    <w:p>
      <w:r>
        <w:t xml:space="preserve">Answer: a</w:t>
      </w:r>
    </w:p>
    <w:p>
      <w:r>
        <w:t xml:space="preserve">Solution: Change is defined as an alteration from an existing state to a new state, encompassing both planned (intentional) and unplanned (spontaneous) modifications. Option B is too restrictive as not all changes are deliberate. Option C describes decay, not change management. Option D limits change to temporary scheduling, missing the comprehensive nature of organizational change. The key concept is that change encompasses transformation regardless of its origin or intentionality.</w:t>
      </w:r>
    </w:p>
    <w:p>
      <w:r>
        <w:t xml:space="preserve">Positive Marks: 1</w:t>
      </w:r>
    </w:p>
    <w:p>
      <w:r>
        <w:t xml:space="preserve">Negative Marks: 0.33</w:t>
      </w:r>
    </w:p>
    <w:p/>
    <w:p>
      <w:r>
        <w:rPr>
          <w:b/>
        </w:rPr>
        <w:t xml:space="preserve">Question: According to Lewin's Three-Step Model of Change, which phase involves unfreezing the current state?</w:t>
      </w:r>
    </w:p>
    <w:p>
      <w:r>
        <w:t xml:space="preserve">(a) Refreezing</w:t>
      </w:r>
    </w:p>
    <w:p>
      <w:r>
        <w:t xml:space="preserve">(b) Unfreezing</w:t>
      </w:r>
    </w:p>
    <w:p>
      <w:r>
        <w:t xml:space="preserve">(c) Moving</w:t>
      </w:r>
    </w:p>
    <w:p>
      <w:r>
        <w:t xml:space="preserve">(d) Implementing</w:t>
      </w:r>
    </w:p>
    <w:p>
      <w:r>
        <w:t xml:space="preserve">Answer: b</w:t>
      </w:r>
    </w:p>
    <w:p>
      <w:r>
        <w:t xml:space="preserve">Solution: Lewin's model consists of three phases: (1) Unfreezing—preparing people to accept change by creating awareness of need; (2) Moving—implementing the change; (3) Refreezing—stabilizing the change. Unfreezing is the preparatory phase where resistance is addressed. Options A and C are other phases of the model. Option D is not part of Lewin's terminology. Memory aid: UFR (Unfreeze → (move) → Refreeze).</w:t>
      </w:r>
    </w:p>
    <w:p>
      <w:r>
        <w:t xml:space="preserve">Positive Marks: 1</w:t>
      </w:r>
    </w:p>
    <w:p>
      <w:r>
        <w:t xml:space="preserve">Negative Marks: 0.33</w:t>
      </w:r>
    </w:p>
    <w:p/>
    <w:p>
      <w:r>
        <w:rPr>
          <w:b/>
        </w:rPr>
        <w:t xml:space="preserve">Question: Who is primarily responsible for initiating and implementing changes in a healthcare organization?</w:t>
      </w:r>
    </w:p>
    <w:p>
      <w:r>
        <w:t xml:space="preserve">(a) Change agent</w:t>
      </w:r>
    </w:p>
    <w:p>
      <w:r>
        <w:t xml:space="preserve">(b) External consultant</w:t>
      </w:r>
    </w:p>
    <w:p>
      <w:r>
        <w:t xml:space="preserve">(c) Junior nursing staff</w:t>
      </w:r>
    </w:p>
    <w:p>
      <w:r>
        <w:t xml:space="preserve">(d) Patient representatives</w:t>
      </w:r>
    </w:p>
    <w:p>
      <w:r>
        <w:t xml:space="preserve">Answer: a</w:t>
      </w:r>
    </w:p>
    <w:p>
      <w:r>
        <w:t xml:space="preserve">Solution: A change agent is an individual who initiates, facilitates, and implements change in an organization. This role can be filled by nurses, administrators, or designated leaders. While external consultants may assist and staff implement changes, the change agent bears primary responsibility. Patients influence healthcare but are not primarily responsible for organizational change management. Change agents are catalysts for transformation and must possess leadership, communication, and influence skills.</w:t>
      </w:r>
    </w:p>
    <w:p>
      <w:r>
        <w:t xml:space="preserve">Positive Marks: 1</w:t>
      </w:r>
    </w:p>
    <w:p>
      <w:r>
        <w:t xml:space="preserve">Negative Marks: 0.33</w:t>
      </w:r>
    </w:p>
    <w:p/>
    <w:p>
      <w:r>
        <w:rPr>
          <w:b/>
        </w:rPr>
        <w:t xml:space="preserve">Question: Which type of change is deliberate, planned, and organized with set objectives?</w:t>
      </w:r>
    </w:p>
    <w:p>
      <w:r>
        <w:t xml:space="preserve">(a) Unplanned change</w:t>
      </w:r>
    </w:p>
    <w:p>
      <w:r>
        <w:t xml:space="preserve">(b) Planned change</w:t>
      </w:r>
    </w:p>
    <w:p>
      <w:r>
        <w:t xml:space="preserve">(c) Spontaneous change</w:t>
      </w:r>
    </w:p>
    <w:p>
      <w:r>
        <w:t xml:space="preserve">(d) Reactive change</w:t>
      </w:r>
    </w:p>
    <w:p>
      <w:r>
        <w:t xml:space="preserve">Answer: b</w:t>
      </w:r>
    </w:p>
    <w:p>
      <w:r>
        <w:t xml:space="preserve">Solution: Planned change is intentional, systematic, and goal-directed, typically involving careful planning and implementation strategies. Unplanned and spontaneous changes are sudden and reactive. Reactive change occurs in response to external pressures without prior planning. Planned change allows for preparation, reduces anxiety, and increases likelihood of success. Examples include new protocols, system implementations, or policy revisions conducted with forethought and structured approach.</w:t>
      </w:r>
    </w:p>
    <w:p>
      <w:r>
        <w:t xml:space="preserve">Positive Marks: 1</w:t>
      </w:r>
    </w:p>
    <w:p>
      <w:r>
        <w:t xml:space="preserve">Negative Marks: 0.33</w:t>
      </w:r>
    </w:p>
    <w:p/>
    <w:p>
      <w:r>
        <w:rPr>
          <w:b/>
        </w:rPr>
        <w:t xml:space="preserve">Question: A nursing manager wants to introduce a new electronic health record system. Which of the following strategies would be MOST effective in reducing resistance to this change?</w:t>
      </w:r>
    </w:p>
    <w:p>
      <w:r>
        <w:t xml:space="preserve">(a) Implement the system immediately without prior notification</w:t>
      </w:r>
    </w:p>
    <w:p>
      <w:r>
        <w:t xml:space="preserve">(b) Provide clear communication about the need, benefits, and implementation plan</w:t>
      </w:r>
    </w:p>
    <w:p>
      <w:r>
        <w:t xml:space="preserve">(c) Force compliance through strict policies and punitive measures</w:t>
      </w:r>
    </w:p>
    <w:p>
      <w:r>
        <w:t xml:space="preserve">(d) Allow only selected staff to participate in training</w:t>
      </w:r>
    </w:p>
    <w:p>
      <w:r>
        <w:t xml:space="preserve">Answer: b</w:t>
      </w:r>
    </w:p>
    <w:p>
      <w:r>
        <w:t xml:space="preserve">Solution: Clear, transparent communication about change reduces anxiety and builds trust, making it the most effective strategy for overcoming resistance. Option A creates panic and confusion. Option C generates resentment and passive resistance. Option D creates inequality and information gaps. Effective change management requires stakeholder involvement, adequate training, and consistent messaging about the 'why,' 'what,' and 'how.' Communication addresses concerns and helps people understand the benefits of change.</w:t>
      </w:r>
    </w:p>
    <w:p>
      <w:r>
        <w:t xml:space="preserve">Positive Marks: 1</w:t>
      </w:r>
    </w:p>
    <w:p>
      <w:r>
        <w:t xml:space="preserve">Negative Marks: 0.33</w:t>
      </w:r>
    </w:p>
    <w:p/>
    <w:p>
      <w:r>
        <w:rPr>
          <w:b/>
        </w:rPr>
        <w:t xml:space="preserve">Question: Which of the following is NOT a barrier to change in nursing organizations?</w:t>
      </w:r>
    </w:p>
    <w:p>
      <w:r>
        <w:t xml:space="preserve">(a) Fear of the unknown</w:t>
      </w:r>
    </w:p>
    <w:p>
      <w:r>
        <w:t xml:space="preserve">(b) Lack of resources</w:t>
      </w:r>
    </w:p>
    <w:p>
      <w:r>
        <w:t xml:space="preserve">(c) Presence of clear vision and goals</w:t>
      </w:r>
    </w:p>
    <w:p>
      <w:r>
        <w:t xml:space="preserve">(d) Inadequate communication</w:t>
      </w:r>
    </w:p>
    <w:p>
      <w:r>
        <w:t xml:space="preserve">Answer: c</w:t>
      </w:r>
    </w:p>
    <w:p>
      <w:r>
        <w:t xml:space="preserve">Solution: Clear vision and goals are FACILITATORS, not barriers to change—they motivate and direct implementation. Fear of unknown, resource limitations, and poor communication are significant barriers that hinder change adoption. Barriers create resistance and slow implementation. Facilitators like clear vision, leadership support, and adequate resources accelerate change. The presence of clear vision and goals provides direction, reduces uncertainty, and increases staff engagement in the change process.</w:t>
      </w:r>
    </w:p>
    <w:p>
      <w:r>
        <w:t xml:space="preserve">Positive Marks: 1</w:t>
      </w:r>
    </w:p>
    <w:p>
      <w:r>
        <w:t xml:space="preserve">Negative Marks: 0.33</w:t>
      </w:r>
    </w:p>
    <w:p/>
    <w:p>
      <w:r>
        <w:rPr>
          <w:b/>
        </w:rPr>
        <w:t xml:space="preserve">Question: According to Rogers' Diffusion of Innovation Theory, which group of individuals adopts new ideas relatively early but after innovators?</w:t>
      </w:r>
    </w:p>
    <w:p>
      <w:r>
        <w:t xml:space="preserve">(a) Laggards</w:t>
      </w:r>
    </w:p>
    <w:p>
      <w:r>
        <w:t xml:space="preserve">(b) Late majority</w:t>
      </w:r>
    </w:p>
    <w:p>
      <w:r>
        <w:t xml:space="preserve">(c) Early adopters</w:t>
      </w:r>
    </w:p>
    <w:p>
      <w:r>
        <w:t xml:space="preserve">(d) Early majority</w:t>
      </w:r>
    </w:p>
    <w:p>
      <w:r>
        <w:t xml:space="preserve">Answer: c</w:t>
      </w:r>
    </w:p>
    <w:p>
      <w:r>
        <w:t xml:space="preserve">Solution: Rogers identified five adoption categories: Innovators (first 2.5%), Early Adopters (next 13.5%), Early Majority (34%), Late Majority (34%), and Laggards (final 16%). Early adopters are opinion leaders who adopt after innovators but before the majority. Early majority follows after early adopters. Late majority adopts after the average person. Laggards are the last to adopt. Early adopters are critical to successful change as they influence peers and help bridge innovation with mainstream adoption.</w:t>
      </w:r>
    </w:p>
    <w:p>
      <w:r>
        <w:t xml:space="preserve">Positive Marks: 1</w:t>
      </w:r>
    </w:p>
    <w:p>
      <w:r>
        <w:t xml:space="preserve">Negative Marks: 0.33</w:t>
      </w:r>
    </w:p>
    <w:p/>
    <w:p>
      <w:r>
        <w:rPr>
          <w:b/>
        </w:rPr>
        <w:t xml:space="preserve">Question: Which phase of change management involves stabilizing new behaviors and practices to prevent reversion to old methods?</w:t>
      </w:r>
    </w:p>
    <w:p>
      <w:r>
        <w:t xml:space="preserve">(a) Planning phase</w:t>
      </w:r>
    </w:p>
    <w:p>
      <w:r>
        <w:t xml:space="preserve">(b) Implementation phase</w:t>
      </w:r>
    </w:p>
    <w:p>
      <w:r>
        <w:t xml:space="preserve">(c) Refreezing phase</w:t>
      </w:r>
    </w:p>
    <w:p>
      <w:r>
        <w:t xml:space="preserve">(d) Evaluation phase</w:t>
      </w:r>
    </w:p>
    <w:p>
      <w:r>
        <w:t xml:space="preserve">Answer: c</w:t>
      </w:r>
    </w:p>
    <w:p>
      <w:r>
        <w:t xml:space="preserve">Solution: Refreezing (Lewin's model) stabilizes changes by institutionalizing new behaviors, systems, and norms to prevent regression to old practices. Planning involves preparation and assessment. Implementation is active execution of change. Evaluation measures outcomes. Refreezing requires reinforcement through policies, training, positive reinforcement, and cultural alignment. Without proper refreezing, staff often revert to familiar old methods. This phase ensures sustainability and embeds changes into organizational culture and standard practice.</w:t>
      </w:r>
    </w:p>
    <w:p>
      <w:r>
        <w:t xml:space="preserve">Positive Marks: 1</w:t>
      </w:r>
    </w:p>
    <w:p>
      <w:r>
        <w:t xml:space="preserve">Negative Marks: 0.33</w:t>
      </w:r>
    </w:p>
    <w:p/>
    <w:p>
      <w:r>
        <w:rPr>
          <w:b/>
        </w:rPr>
        <w:t xml:space="preserve">Question: A nurse educator notices staff resistance to a newly implemented clinical protocol. What is the FIRST step in addressing this resistance?</w:t>
      </w:r>
    </w:p>
    <w:p>
      <w:r>
        <w:t xml:space="preserve">(a) Implement stricter monitoring and penalties</w:t>
      </w:r>
    </w:p>
    <w:p>
      <w:r>
        <w:t xml:space="preserve">(b) Understand the reasons and sources of resistance</w:t>
      </w:r>
    </w:p>
    <w:p>
      <w:r>
        <w:t xml:space="preserve">(c) Replace resistant staff with new hires</w:t>
      </w:r>
    </w:p>
    <w:p>
      <w:r>
        <w:t xml:space="preserve">(d) Ignore resistance and continue with implementation</w:t>
      </w:r>
    </w:p>
    <w:p>
      <w:r>
        <w:t xml:space="preserve">Answer: b</w:t>
      </w:r>
    </w:p>
    <w:p>
      <w:r>
        <w:t xml:space="preserve">Solution: Understanding resistance sources (fear, lack of competence, previous negative experiences, inadequate communication) is foundational to addressing it. Option A creates resentment. Option C is impractical and demoralizing. Option D allows problems to escalate. Effective change management requires diagnostic assessment before intervention. By understanding root causes, managers can tailor strategies—additional training, mentoring, involvement in implementation, or modified timelines—to address specific concerns and build buy-in rather than forcing compliance.</w:t>
      </w:r>
    </w:p>
    <w:p>
      <w:r>
        <w:t xml:space="preserve">Positive Marks: 1</w:t>
      </w:r>
    </w:p>
    <w:p>
      <w:r>
        <w:t xml:space="preserve">Negative Marks: 0.33</w:t>
      </w:r>
    </w:p>
    <w:p/>
    <w:p>
      <w:r>
        <w:rPr>
          <w:b/>
        </w:rPr>
        <w:t xml:space="preserve">Question: Which of the following best describes the role of nursing leadership in facilitating change?</w:t>
      </w:r>
    </w:p>
    <w:p>
      <w:r>
        <w:t xml:space="preserve">(a) Making unilateral decisions without staff input</w:t>
      </w:r>
    </w:p>
    <w:p>
      <w:r>
        <w:t xml:space="preserve">(b) Providing vision, support, modeling, and creating psychological safety</w:t>
      </w:r>
    </w:p>
    <w:p>
      <w:r>
        <w:t xml:space="preserve">(c) Maintaining status quo to avoid conflict</w:t>
      </w:r>
    </w:p>
    <w:p>
      <w:r>
        <w:t xml:space="preserve">(d) Delegating all change responsibility to middle managers</w:t>
      </w:r>
    </w:p>
    <w:p>
      <w:r>
        <w:t xml:space="preserve">Answer: b</w:t>
      </w:r>
    </w:p>
    <w:p>
      <w:r>
        <w:t xml:space="preserve">Solution: Nursing leaders facilitate change by articulating vision, demonstrating commitment, providing resources, creating safe environments for questions/concerns, modeling desired behaviors, and supporting staff through transition. Option A creates resistance and low engagement. Option C prevents organizational growth. Option D diffuses accountability. Effective leadership involves visible support, accessibility, coaching, and creating psychological safety where staff feels comfortable voicing concerns and asking for help. Leaders set tone for change and influence organizational culture.</w:t>
      </w:r>
    </w:p>
    <w:p>
      <w:r>
        <w:t xml:space="preserve">Positive Marks: 1</w:t>
      </w:r>
    </w:p>
    <w:p>
      <w:r>
        <w:t xml:space="preserve">Negative Marks: 0.33</w:t>
      </w:r>
    </w:p>
    <w:p/>
    <w:p>
      <w:r>
        <w:rPr>
          <w:b/>
        </w:rPr>
        <w:t xml:space="preserve">Question: In change management, which communication strategy would be MOST effective during the unfreezing phase?</w:t>
      </w:r>
    </w:p>
    <w:p>
      <w:r>
        <w:t xml:space="preserve">(a) Minimal communication to avoid creating anxiety</w:t>
      </w:r>
    </w:p>
    <w:p>
      <w:r>
        <w:t xml:space="preserve">(b) Detailed explanation of the 'why,' current problems, and proposed solutions</w:t>
      </w:r>
    </w:p>
    <w:p>
      <w:r>
        <w:t xml:space="preserve">(c) Focus solely on technical aspects of the change</w:t>
      </w:r>
    </w:p>
    <w:p>
      <w:r>
        <w:t xml:space="preserve">(d) Communicate only with management; exclude frontline staff</w:t>
      </w:r>
    </w:p>
    <w:p>
      <w:r>
        <w:t xml:space="preserve">Answer: b</w:t>
      </w:r>
    </w:p>
    <w:p>
      <w:r>
        <w:t xml:space="preserve">Solution: During unfreezing, people need clear understanding of current problems, rationale for change, and benefits to create readiness and reduce anxiety. Option A leaves people uncertain and prone to rumors. Option C ignores emotional and social aspects crucial during initial phase. Option D creates information gaps and resentment. Effective unfreezing communication addresses concerns, builds awareness of need, and begins shifting mindsets. Transparency about 'why' (current state problems) and 'what' (proposed solution) helps people understand necessity and reduces fear of unknown.</w:t>
      </w:r>
    </w:p>
    <w:p>
      <w:r>
        <w:t xml:space="preserve">Positive Marks: 1</w:t>
      </w:r>
    </w:p>
    <w:p>
      <w:r>
        <w:t xml:space="preserve">Negative Marks: 0.33</w:t>
      </w:r>
    </w:p>
    <w:p/>
    <w:p>
      <w:r>
        <w:rPr>
          <w:b/>
        </w:rPr>
        <w:t xml:space="preserve">Question: Which of the following statements about organizational culture is MOST relevant to change management?</w:t>
      </w:r>
    </w:p>
    <w:p>
      <w:r>
        <w:t xml:space="preserve">(a) Organizational culture has no impact on change implementation</w:t>
      </w:r>
    </w:p>
    <w:p>
      <w:r>
        <w:t xml:space="preserve">(b) A strong, adaptive organizational culture facilitates change adoption</w:t>
      </w:r>
    </w:p>
    <w:p>
      <w:r>
        <w:t xml:space="preserve">(c) Cultural change is impossible in healthcare settings</w:t>
      </w:r>
    </w:p>
    <w:p>
      <w:r>
        <w:t xml:space="preserve">(d) Culture should be ignored during change planning</w:t>
      </w:r>
    </w:p>
    <w:p>
      <w:r>
        <w:t xml:space="preserve">Answer: b</w:t>
      </w:r>
    </w:p>
    <w:p>
      <w:r>
        <w:t xml:space="preserve">Solution: Organizational culture—shared values, beliefs, and norms—significantly influences how people perceive and respond to change. Cultures that value innovation and learning facilitate change; rigid cultures resist change. Option A ignores cultural reality. Option C is untrue; healthcare cultures can evolve. Option D overlooks critical success factor. Understanding organizational culture helps change agents predict resistance points, leverage existing strengths, and design culturally congruent interventions. Strong, adaptive cultures with psychological safety enable faster, smoother change implementation.</w:t>
      </w:r>
    </w:p>
    <w:p>
      <w:r>
        <w:t xml:space="preserve">Positive Marks: 1</w:t>
      </w:r>
    </w:p>
    <w:p>
      <w:r>
        <w:t xml:space="preserve">Negative Marks: 0.33</w:t>
      </w:r>
    </w:p>
    <w:p/>
    <w:p>
      <w:r>
        <w:rPr>
          <w:b/>
        </w:rPr>
        <w:t xml:space="preserve">Question: A nursing manager introduces a new shift-scheduling system but staff continue using the old system. Which factor MOST likely contributed to failed implementation?</w:t>
      </w:r>
    </w:p>
    <w:p>
      <w:r>
        <w:t xml:space="preserve">(a) The change was planned</w:t>
      </w:r>
    </w:p>
    <w:p>
      <w:r>
        <w:t xml:space="preserve">(b) Inadequate training or unclear understanding of new system usage</w:t>
      </w:r>
    </w:p>
    <w:p>
      <w:r>
        <w:t xml:space="preserve">(c) Staff members were too educated</w:t>
      </w:r>
    </w:p>
    <w:p>
      <w:r>
        <w:t xml:space="preserve">(d) The change was too simple</w:t>
      </w:r>
    </w:p>
    <w:p>
      <w:r>
        <w:t xml:space="preserve">Answer: b</w:t>
      </w:r>
    </w:p>
    <w:p>
      <w:r>
        <w:t xml:space="preserve">Solution: Inadequate training, unclear procedures, and insufficient competence are major reasons people revert to familiar old methods. Staff need clear step-by-step guidance, hands-on practice, and confidence in using new systems. Option A is not an issue—planned changes are better. Option C is illogical; education supports change. Option D doesn't cause reversion. This illustrates the importance of implementation phase: provide adequate training, troubleshoot problems, offer support, and ensure everyone understands and can execute new procedures before expecting compliance.</w:t>
      </w:r>
    </w:p>
    <w:p>
      <w:r>
        <w:t xml:space="preserve">Positive Marks: 1</w:t>
      </w:r>
    </w:p>
    <w:p>
      <w:r>
        <w:t xml:space="preserve">Negative Marks: 0.33</w:t>
      </w:r>
    </w:p>
    <w:p/>
    <w:p>
      <w:r>
        <w:rPr>
          <w:b/>
        </w:rPr>
        <w:t xml:space="preserve">Question: According to change management theory, which of the following BEST represents a 'learning organization' characteristic?</w:t>
      </w:r>
    </w:p>
    <w:p>
      <w:r>
        <w:t xml:space="preserve">(a) Resistance to any form of innovation or change</w:t>
      </w:r>
    </w:p>
    <w:p>
      <w:r>
        <w:t xml:space="preserve">(b) Continuous adaptation, innovation, and improvement through learning from experience</w:t>
      </w:r>
    </w:p>
    <w:p>
      <w:r>
        <w:t xml:space="preserve">(c) Periodic resistance followed by forced compliance</w:t>
      </w:r>
    </w:p>
    <w:p>
      <w:r>
        <w:t xml:space="preserve">(d) Avoiding change to maintain predictability</w:t>
      </w:r>
    </w:p>
    <w:p>
      <w:r>
        <w:t xml:space="preserve">Answer: b</w:t>
      </w:r>
    </w:p>
    <w:p>
      <w:r>
        <w:t xml:space="preserve">Solution: A learning organization continuously learns, adapts, innovates, and improves based on experience, feedback, and changing environments. It views change as normal and necessary. Option A describes traditional rigid organizations. Option C is reactive, not proactive learning. Option D prevents organizational growth. Learning organizations develop agile cultures where staff are empowered to experiment, learn from failures, and implement improvements. They ask 'why' and 'what if,' supporting curiosity and innovation—essential for healthcare quality improvement.</w:t>
      </w:r>
    </w:p>
    <w:p>
      <w:r>
        <w:t xml:space="preserve">Positive Marks: 1</w:t>
      </w:r>
    </w:p>
    <w:p>
      <w:r>
        <w:t xml:space="preserve">Negative Marks: 0.33</w:t>
      </w:r>
    </w:p>
    <w:p/>
    <w:p>
      <w:r>
        <w:rPr>
          <w:b/>
        </w:rPr>
        <w:t xml:space="preserve">Question: Which stakeholder group is MOST critical in determining the success or failure of change implementation in a nursing unit?</w:t>
      </w:r>
    </w:p>
    <w:p>
      <w:r>
        <w:t xml:space="preserve">(a) External consultants only</w:t>
      </w:r>
    </w:p>
    <w:p>
      <w:r>
        <w:t xml:space="preserve">(b) Frontline nursing staff who must implement and live with the change daily</w:t>
      </w:r>
    </w:p>
    <w:p>
      <w:r>
        <w:t xml:space="preserve">(c) Senior hospital administration exclusively</w:t>
      </w:r>
    </w:p>
    <w:p>
      <w:r>
        <w:t xml:space="preserve">(d) Government regulatory bodies</w:t>
      </w:r>
    </w:p>
    <w:p>
      <w:r>
        <w:t xml:space="preserve">Answer: b</w:t>
      </w:r>
    </w:p>
    <w:p>
      <w:r>
        <w:t xml:space="preserve">Solution: Frontline staff (nurses, assistants) are most critical because they directly implement changes in daily practice and can make-or-break success through their engagement or resistance. External consultants advise but leave. Senior administration provides direction but not frontline execution. Regulatory bodies set standards but don't implement locally. Change success depends on frontline adoption. This is why involving staff in planning, addressing their concerns, providing training, and gaining their buy-in are essential. Their resistance or enthusiasm directly impacts patient care and change sustainability.</w:t>
      </w:r>
    </w:p>
    <w:p>
      <w:r>
        <w:t xml:space="preserve">Positive Marks: 1</w:t>
      </w:r>
    </w:p>
    <w:p>
      <w:r>
        <w:t xml:space="preserve">Negative Marks: 0.33</w:t>
      </w:r>
    </w:p>
    <w:p/>
    <w:p>
      <w:r>
        <w:rPr>
          <w:b/>
        </w:rPr>
        <w:t xml:space="preserve">Question: A healthcare organization implements a patient safety initiative requiring new documentation procedures. Which resistance type would BEST describe staff who believe the new process wastes time without improving outcomes?</w:t>
      </w:r>
    </w:p>
    <w:p>
      <w:r>
        <w:t xml:space="preserve">(a) Technical resistance</w:t>
      </w:r>
    </w:p>
    <w:p>
      <w:r>
        <w:t xml:space="preserve">(b) Cultural resistance</w:t>
      </w:r>
    </w:p>
    <w:p>
      <w:r>
        <w:t xml:space="preserve">(c) Rational or logical resistance based on perceived lack of benefit</w:t>
      </w:r>
    </w:p>
    <w:p>
      <w:r>
        <w:t xml:space="preserve">(d) Emotional resistance</w:t>
      </w:r>
    </w:p>
    <w:p>
      <w:r>
        <w:t xml:space="preserve">Answer: c</w:t>
      </w:r>
    </w:p>
    <w:p>
      <w:r>
        <w:t xml:space="preserve">Solution: Rational resistance stems from logical analysis where people perceive the change lacks clear benefits or creates inefficiency. This resistance requires evidence-based responses (data showing improved outcomes, efficiency studies, benchmarking). Technical resistance relates to lack of skills. Cultural resistance opposes value changes. Emotional resistance stems from fear or anxiety. Addressing rational resistance requires demonstrating concrete benefits, involving skeptics in pilot testing, providing outcome data, and adjusting implementation based on feedback. This type of resistance is often valid and shouldn't be dismissed.</w:t>
      </w:r>
    </w:p>
    <w:p>
      <w:r>
        <w:t xml:space="preserve">Positive Marks: 1</w:t>
      </w:r>
    </w:p>
    <w:p>
      <w:r>
        <w:t xml:space="preserve">Negative Marks: 0.33</w:t>
      </w:r>
    </w:p>
    <w:p/>
    <w:p>
      <w:r>
        <w:rPr>
          <w:b/>
        </w:rPr>
        <w:t xml:space="preserve">Question: In Kotter's 8-step change model, what is the critical importance of establishing a 'sense of urgency'?</w:t>
      </w:r>
    </w:p>
    <w:p>
      <w:r>
        <w:t xml:space="preserve">(a) To create panic and force immediate compliance</w:t>
      </w:r>
    </w:p>
    <w:p>
      <w:r>
        <w:t xml:space="preserve">(b) To motivate people to move beyond inertia and recognize the need for change</w:t>
      </w:r>
    </w:p>
    <w:p>
      <w:r>
        <w:t xml:space="preserve">(c) To eliminate all opposition to change</w:t>
      </w:r>
    </w:p>
    <w:p>
      <w:r>
        <w:t xml:space="preserve">(d) To rush implementation without proper planning</w:t>
      </w:r>
    </w:p>
    <w:p>
      <w:r>
        <w:t xml:space="preserve">Answer: b</w:t>
      </w:r>
    </w:p>
    <w:p>
      <w:r>
        <w:t xml:space="preserve">Solution: Establishing urgency is Step 1 in Kotter's model because it overcomes complacency and inertia, motivating people to engage with change. Without urgency, people resist change and maintain status quo. Option A creates counterproductive panic. Option C is unrealistic—some opposition exists. Option D contradicts proper change management. Urgency is created by presenting compelling data about problems, competitive threats, or performance gaps. It shifts mindset from 'We're fine as we are' to 'We must change.' This emotional and intellectual readiness opens people to change possibilities and accelerates engagement.</w:t>
      </w:r>
    </w:p>
    <w:p>
      <w:r>
        <w:t xml:space="preserve">Positive Marks: 1</w:t>
      </w:r>
    </w:p>
    <w:p>
      <w:r>
        <w:t xml:space="preserve">Negative Marks: 0.33</w:t>
      </w:r>
    </w:p>
    <w:p/>
    <w:p>
      <w:r>
        <w:rPr>
          <w:b/>
        </w:rPr>
        <w:t xml:space="preserve">Question: Which of the following strategies would MOST effectively help change agents manage resistance from the 'late majority' group of adopters?</w:t>
      </w:r>
    </w:p>
    <w:p>
      <w:r>
        <w:t xml:space="preserve">(a) Provide examples and testimonials from early adopters who successfully implemented the change</w:t>
      </w:r>
    </w:p>
    <w:p>
      <w:r>
        <w:t xml:space="preserve">(b) Force immediate compliance through strict protocols</w:t>
      </w:r>
    </w:p>
    <w:p>
      <w:r>
        <w:t xml:space="preserve">(c) Allow them to continue with old methods indefinitely</w:t>
      </w:r>
    </w:p>
    <w:p>
      <w:r>
        <w:t xml:space="preserve">(d) Isolate them from other staff members</w:t>
      </w:r>
    </w:p>
    <w:p>
      <w:r>
        <w:t xml:space="preserve">Answer: a</w:t>
      </w:r>
    </w:p>
    <w:p>
      <w:r>
        <w:t xml:space="preserve">Solution: The late majority (34% of population) needs proof from peer success before adopting. Testimonials from early adopters and early majority who succeeded reduce their uncertainty and social pressure builds acceptance. Option B creates resistance. Option C enables indefinite non-compliance. Option D increases resentment. Late majority are pragmatists who need visible evidence that change works and that 'most people' are doing it successfully. They respond to social proof and peer influence more than to logical arguments alone. Leveraging early adopters as champions significantly speeds late majority adoption.</w:t>
      </w:r>
    </w:p>
    <w:p>
      <w:r>
        <w:t xml:space="preserve">Positive Marks: 1</w:t>
      </w:r>
    </w:p>
    <w:p>
      <w:r>
        <w:t xml:space="preserve">Negative Marks: 0.33</w:t>
      </w:r>
    </w:p>
    <w:p/>
    <w:p>
      <w:r>
        <w:rPr>
          <w:b/>
        </w:rPr>
        <w:t xml:space="preserve">Question: A nurse manager is planning a major change in nursing workflow. Which phase of the change process should prioritize identifying potential obstacles and developing contingency plans?</w:t>
      </w:r>
    </w:p>
    <w:p>
      <w:r>
        <w:t xml:space="preserve">(a) Implementation phase</w:t>
      </w:r>
    </w:p>
    <w:p>
      <w:r>
        <w:t xml:space="preserve">(b) Refreezing phase</w:t>
      </w:r>
    </w:p>
    <w:p>
      <w:r>
        <w:t xml:space="preserve">(c) Planning/Assessment phase</w:t>
      </w:r>
    </w:p>
    <w:p>
      <w:r>
        <w:t xml:space="preserve">(d) Evaluation phase</w:t>
      </w:r>
    </w:p>
    <w:p>
      <w:r>
        <w:t xml:space="preserve">Answer: c</w:t>
      </w:r>
    </w:p>
    <w:p>
      <w:r>
        <w:t xml:space="preserve">Solution: Planning and assessment phase (before implementation) is when change agents identify barriers, anticipate resistance, assess resources, develop strategies, and create contingency plans. This proactive approach prevents problems. Implementation executes planned strategies. Refreezing stabilizes. Evaluation measures outcomes. Failing to plan creates crisis management. Good planning includes SWOT analysis, stakeholder analysis, risk assessment, and contingency planning. Prevention is always better than crisis response. Thorough planning with contingencies increases change success rate and reduces implementation disruptions to patient care and operations.</w:t>
      </w:r>
    </w:p>
    <w:p>
      <w:r>
        <w:t xml:space="preserve">Positive Marks: 1</w:t>
      </w:r>
    </w:p>
    <w:p>
      <w:r>
        <w:t xml:space="preserve">Negative Marks: 0.33</w:t>
      </w:r>
    </w:p>
    <w:p/>
    <w:p>
      <w:r>
        <w:rPr>
          <w:b/>
        </w:rPr>
        <w:t xml:space="preserve">Question: A healthcare organization decides to implement a new infection control protocol following a hospital-acquired infection outbreak. Which leadership strategy would MOST effectively facilitate this change in nursing practice?</w:t>
      </w:r>
    </w:p>
    <w:p>
      <w:r>
        <w:t xml:space="preserve">(a) Issuing a formal mandate with penalties for non-compliance with the new protocol</w:t>
      </w:r>
    </w:p>
    <w:p>
      <w:r>
        <w:t xml:space="preserve">(b) Forming a task force including nursing staff to develop and implement the protocol</w:t>
      </w:r>
    </w:p>
    <w:p>
      <w:r>
        <w:t xml:space="preserve">(c) Providing comprehensive training and written guidelines to all nursing staff members</w:t>
      </w:r>
    </w:p>
    <w:p>
      <w:r>
        <w:t xml:space="preserve">(d) Encouraging voluntary participation through incentives for early adopters of the protocol</w:t>
      </w:r>
    </w:p>
    <w:p>
      <w:r>
        <w:t xml:space="preserve">Answer: b</w:t>
      </w:r>
    </w:p>
    <w:p>
      <w:r>
        <w:t xml:space="preserve">Solution: Forming task forces with nursing staff representation ensures ownership and reduces resistance through meaningful involvement in the change process. Option A (mandates with penalties) typically increases resentment and passive resistance rather than genuine commitment. Option C (training and guidelines alone) provides knowledge but insufficient engagement or psychological buy-in for sustainable change. Option D (voluntary with incentives) addresses only early adopters and fails to achieve unit-wide adoption essential for infection control compliance. Lewin's unfreezing phase emphasizes involvement; Kotter's model stresses powerful coalitions; Rogers' theory highlights change agents' critical role. Memory aid: Participation &gt; Punishment; Involvement &gt; Information.</w:t>
      </w:r>
    </w:p>
    <w:p>
      <w:r>
        <w:t xml:space="preserve">Positive Marks: 1</w:t>
      </w:r>
    </w:p>
    <w:p>
      <w:r>
        <w:t xml:space="preserve">Negative Marks: 0.33</w:t>
      </w:r>
    </w:p>
    <w:sectPr>
      <w:pgSz w:w="11906" w:h="16838"/>
      <w:pgMar w:top="1134" w:right="1134" w:bottom="1134" w:left="1134"/>
    </w:sectPr>
  </w:body>
</w:document>
</file>