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Objective Structured Clinical Examination (OSCE) was first developed by which educator?</w:t>
      </w:r>
    </w:p>
    <w:p>
      <w:r>
        <w:t xml:space="preserve">(a) Harden and Gleeson</w:t>
      </w:r>
    </w:p>
    <w:p>
      <w:r>
        <w:t xml:space="preserve">(b) Bloom</w:t>
      </w:r>
    </w:p>
    <w:p>
      <w:r>
        <w:t xml:space="preserve">(c) Knowles</w:t>
      </w:r>
    </w:p>
    <w:p>
      <w:r>
        <w:t xml:space="preserve">(d) Entwistle</w:t>
      </w:r>
    </w:p>
    <w:p>
      <w:r>
        <w:t xml:space="preserve">Answer: a</w:t>
      </w:r>
    </w:p>
    <w:p>
      <w:r>
        <w:t xml:space="preserve">Solution: Harden and Gleeson developed OSCE at the University of Dundee in 1975. Bloom developed taxonomy of learning objectives. Knowles is known for adult learning theory. Entwistle focused on learning approaches. OSCE has become the gold standard for assessing clinical competence in healthcare professions.</w:t>
      </w:r>
    </w:p>
    <w:p>
      <w:r>
        <w:t xml:space="preserve">Positive Marks: 1</w:t>
      </w:r>
    </w:p>
    <w:p>
      <w:r>
        <w:t xml:space="preserve">Negative Marks: 0.33</w:t>
      </w:r>
    </w:p>
    <w:p/>
    <w:p>
      <w:r>
        <w:rPr>
          <w:b/>
        </w:rPr>
        <w:t xml:space="preserve">Question: What does OSPE stand for in nursing education?</w:t>
      </w:r>
    </w:p>
    <w:p>
      <w:r>
        <w:t xml:space="preserve">(a) Objective Structured Practical Examination</w:t>
      </w:r>
    </w:p>
    <w:p>
      <w:r>
        <w:t xml:space="preserve">(b) Observed Structured Patient Evaluation</w:t>
      </w:r>
    </w:p>
    <w:p>
      <w:r>
        <w:t xml:space="preserve">(c) Objective Sequential Practical Experience</w:t>
      </w:r>
    </w:p>
    <w:p>
      <w:r>
        <w:t xml:space="preserve">(d) Organized Structured Performance Evaluation</w:t>
      </w:r>
    </w:p>
    <w:p>
      <w:r>
        <w:t xml:space="preserve">Answer: a</w:t>
      </w:r>
    </w:p>
    <w:p>
      <w:r>
        <w:t xml:space="preserve">Solution: OSPE stands for Objective Structured Practical Examination, an assessment method for practical skills. It differs from OSCE in that OSPE focuses on laboratory or simulation-based procedures without necessarily involving standardized patients. Both are structured, objective assessment tools used extensively in nursing and medical education.</w:t>
      </w:r>
    </w:p>
    <w:p>
      <w:r>
        <w:t xml:space="preserve">Positive Marks: 1</w:t>
      </w:r>
    </w:p>
    <w:p>
      <w:r>
        <w:t xml:space="preserve">Negative Marks: 0.33</w:t>
      </w:r>
    </w:p>
    <w:p/>
    <w:p>
      <w:r>
        <w:rPr>
          <w:b/>
        </w:rPr>
        <w:t xml:space="preserve">Question: In an OSCE, what is the primary difference from traditional clinical examinations?</w:t>
      </w:r>
    </w:p>
    <w:p>
      <w:r>
        <w:t xml:space="preserve">(a) It uses only written questions</w:t>
      </w:r>
    </w:p>
    <w:p>
      <w:r>
        <w:t xml:space="preserve">(b) It assesses candidates at multiple structured stations rather than random patient encounters</w:t>
      </w:r>
    </w:p>
    <w:p>
      <w:r>
        <w:t xml:space="preserve">(c) It requires no clinical skills assessment</w:t>
      </w:r>
    </w:p>
    <w:p>
      <w:r>
        <w:t xml:space="preserve">(d) It eliminates the need for clinical practice</w:t>
      </w:r>
    </w:p>
    <w:p>
      <w:r>
        <w:t xml:space="preserve">Answer: b</w:t>
      </w:r>
    </w:p>
    <w:p>
      <w:r>
        <w:t xml:space="preserve">Solution: OSCE uses multiple structured stations with controlled scenarios and standardized patients, ensuring all candidates are assessed on similar content and skills. Traditional exams rely on random patient encounters which lack standardization. OSCE combines objectivity (standardized cases) with structured assessment of both knowledge and clinical skills in realistic scenarios.</w:t>
      </w:r>
    </w:p>
    <w:p>
      <w:r>
        <w:t xml:space="preserve">Positive Marks: 1</w:t>
      </w:r>
    </w:p>
    <w:p>
      <w:r>
        <w:t xml:space="preserve">Negative Marks: 0.33</w:t>
      </w:r>
    </w:p>
    <w:p/>
    <w:p>
      <w:r>
        <w:rPr>
          <w:b/>
        </w:rPr>
        <w:t xml:space="preserve">Question: What is the typical duration allocated per OSCE station?</w:t>
      </w:r>
    </w:p>
    <w:p>
      <w:r>
        <w:t xml:space="preserve">(a) 2-3 minutes</w:t>
      </w:r>
    </w:p>
    <w:p>
      <w:r>
        <w:t xml:space="preserve">(b) 5-10 minutes</w:t>
      </w:r>
    </w:p>
    <w:p>
      <w:r>
        <w:t xml:space="preserve">(c) 15-20 minutes</w:t>
      </w:r>
    </w:p>
    <w:p>
      <w:r>
        <w:t xml:space="preserve">(d) 30-45 minutes</w:t>
      </w:r>
    </w:p>
    <w:p>
      <w:r>
        <w:t xml:space="preserve">Answer: b</w:t>
      </w:r>
    </w:p>
    <w:p>
      <w:r>
        <w:t xml:space="preserve">Solution: Each OSCE station typically lasts 5-10 minutes, allowing adequate time for candidate performance while maintaining the rotational structure. 2-3 minutes is too brief for meaningful assessment. 15-20 or 30-45 minutes would reduce the number of stations that can be conducted. This duration is recommended by ACSME (Association for Medical Education in Europe) guidelines for OSCE implementation.</w:t>
      </w:r>
    </w:p>
    <w:p>
      <w:r>
        <w:t xml:space="preserve">Positive Marks: 1</w:t>
      </w:r>
    </w:p>
    <w:p>
      <w:r>
        <w:t xml:space="preserve">Negative Marks: 0.33</w:t>
      </w:r>
    </w:p>
    <w:p/>
    <w:p>
      <w:r>
        <w:rPr>
          <w:b/>
        </w:rPr>
        <w:t xml:space="preserve">Question: Which of the following is a key advantage of OSCE in nursing education?</w:t>
      </w:r>
    </w:p>
    <w:p>
      <w:r>
        <w:t xml:space="preserve">(a) Reduces the need for clinical experience</w:t>
      </w:r>
    </w:p>
    <w:p>
      <w:r>
        <w:t xml:space="preserve">(b) Ensures standardization and reduces examiner bias</w:t>
      </w:r>
    </w:p>
    <w:p>
      <w:r>
        <w:t xml:space="preserve">(c) Eliminates the requirement for trained assessors</w:t>
      </w:r>
    </w:p>
    <w:p>
      <w:r>
        <w:t xml:space="preserve">(d) Allows subjective evaluation of candidates</w:t>
      </w:r>
    </w:p>
    <w:p>
      <w:r>
        <w:t xml:space="preserve">Answer: b</w:t>
      </w:r>
    </w:p>
    <w:p>
      <w:r>
        <w:t xml:space="preserve">Solution: OSCE's primary advantage is standardization—all candidates face identical scenarios and assessment criteria, significantly reducing examiner bias compared to traditional clinical exams. Clinical experience remains essential. OSCE requires well-trained assessors. Subjectivity is minimized, not eliminated. This objectivity makes OSCE reliable for determining clinical competence fairly across all candidates.</w:t>
      </w:r>
    </w:p>
    <w:p>
      <w:r>
        <w:t xml:space="preserve">Positive Marks: 1</w:t>
      </w:r>
    </w:p>
    <w:p>
      <w:r>
        <w:t xml:space="preserve">Negative Marks: 0.33</w:t>
      </w:r>
    </w:p>
    <w:p/>
    <w:p>
      <w:r>
        <w:rPr>
          <w:b/>
        </w:rPr>
        <w:t xml:space="preserve">Question: A standardized patient in OSCE is best described as:</w:t>
      </w:r>
    </w:p>
    <w:p>
      <w:r>
        <w:t xml:space="preserve">(a) An actual patient from the hospital</w:t>
      </w:r>
    </w:p>
    <w:p>
      <w:r>
        <w:t xml:space="preserve">(b) A trained actor who portrays consistent patient characteristics</w:t>
      </w:r>
    </w:p>
    <w:p>
      <w:r>
        <w:t xml:space="preserve">(c) A volunteer nurse who acts as patient</w:t>
      </w:r>
    </w:p>
    <w:p>
      <w:r>
        <w:t xml:space="preserve">(d) A computer simulation of patient behavior</w:t>
      </w:r>
    </w:p>
    <w:p>
      <w:r>
        <w:t xml:space="preserve">Answer: b</w:t>
      </w:r>
    </w:p>
    <w:p>
      <w:r>
        <w:t xml:space="preserve">Solution: Standardized patients (SPs) are trained actors or individuals who consistently portray specific patient scenarios using predetermined scripts and physical findings. This ensures reproducibility and objectivity. Actual patients would introduce variability. Nurse volunteers lack formal SP training. Computer simulations are less effective for interpersonal skills assessment. SPs allow candidates to practice communication, history-taking, and physical examination uniformly.</w:t>
      </w:r>
    </w:p>
    <w:p>
      <w:r>
        <w:t xml:space="preserve">Positive Marks: 1</w:t>
      </w:r>
    </w:p>
    <w:p>
      <w:r>
        <w:t xml:space="preserve">Negative Marks: 0.33</w:t>
      </w:r>
    </w:p>
    <w:p/>
    <w:p>
      <w:r>
        <w:rPr>
          <w:b/>
        </w:rPr>
        <w:t xml:space="preserve">Question: In OSCE scoring, what method ensures comparison across different candidates and stations?</w:t>
      </w:r>
    </w:p>
    <w:p>
      <w:r>
        <w:t xml:space="preserve">(a) Norm-referenced scoring</w:t>
      </w:r>
    </w:p>
    <w:p>
      <w:r>
        <w:t xml:space="preserve">(b) Criterion-referenced scoring using standardized checklists</w:t>
      </w:r>
    </w:p>
    <w:p>
      <w:r>
        <w:t xml:space="preserve">(c) Grade inflation approach</w:t>
      </w:r>
    </w:p>
    <w:p>
      <w:r>
        <w:t xml:space="preserve">(d) Subjective impression scoring</w:t>
      </w:r>
    </w:p>
    <w:p>
      <w:r>
        <w:t xml:space="preserve">Answer: b</w:t>
      </w:r>
    </w:p>
    <w:p>
      <w:r>
        <w:t xml:space="preserve">Solution: Criterion-referenced scoring with standardized checklists compares each candidate's performance against predefined competency standards, not against other candidates (which would be norm-referenced). Standardized checklists ensure consistent evaluation across stations and candidates. Grade inflation and subjective impressions compromise reliability. Criterion-referenced approach aligns with competency-based education objectives in nursing.</w:t>
      </w:r>
    </w:p>
    <w:p>
      <w:r>
        <w:t xml:space="preserve">Positive Marks: 1</w:t>
      </w:r>
    </w:p>
    <w:p>
      <w:r>
        <w:t xml:space="preserve">Negative Marks: 0.33</w:t>
      </w:r>
    </w:p>
    <w:p/>
    <w:p>
      <w:r>
        <w:rPr>
          <w:b/>
        </w:rPr>
        <w:t xml:space="preserve">Question: Which component is NOT typically part of an OSCE station?</w:t>
      </w:r>
    </w:p>
    <w:p>
      <w:r>
        <w:t xml:space="preserve">(a) Standardized patient interaction</w:t>
      </w:r>
    </w:p>
    <w:p>
      <w:r>
        <w:t xml:space="preserve">(b) Observed skill performance</w:t>
      </w:r>
    </w:p>
    <w:p>
      <w:r>
        <w:t xml:space="preserve">(c) Scenario and case information</w:t>
      </w:r>
    </w:p>
    <w:p>
      <w:r>
        <w:t xml:space="preserve">(d) Unlimited time to complete the task</w:t>
      </w:r>
    </w:p>
    <w:p>
      <w:r>
        <w:t xml:space="preserve">Answer: d</w:t>
      </w:r>
    </w:p>
    <w:p>
      <w:r>
        <w:t xml:space="preserve">Solution: OSCE stations have strict time limits (usually 5-10 minutes per station) to ensure standardization and efficiency. All stations include patient interaction, observed performance, and scenario information. Unlimited time would compromise objectivity and fairness. Time constraints in OSCE simulate real clinical practice pressures and allow assessment of time management skills, which is crucial in nursing practice.</w:t>
      </w:r>
    </w:p>
    <w:p>
      <w:r>
        <w:t xml:space="preserve">Positive Marks: 1</w:t>
      </w:r>
    </w:p>
    <w:p>
      <w:r>
        <w:t xml:space="preserve">Negative Marks: 0.33</w:t>
      </w:r>
    </w:p>
    <w:p/>
    <w:p>
      <w:r>
        <w:rPr>
          <w:b/>
        </w:rPr>
        <w:t xml:space="preserve">Question: What is the reliability coefficient generally expected for a well-designed OSCE?</w:t>
      </w:r>
    </w:p>
    <w:p>
      <w:r>
        <w:t xml:space="preserve">(a) 0.40-0.50</w:t>
      </w:r>
    </w:p>
    <w:p>
      <w:r>
        <w:t xml:space="preserve">(b) 0.60-0.70</w:t>
      </w:r>
    </w:p>
    <w:p>
      <w:r>
        <w:t xml:space="preserve">(c) 0.75-0.85</w:t>
      </w:r>
    </w:p>
    <w:p>
      <w:r>
        <w:t xml:space="preserve">(d) Above 0.90</w:t>
      </w:r>
    </w:p>
    <w:p>
      <w:r>
        <w:t xml:space="preserve">Answer: c</w:t>
      </w:r>
    </w:p>
    <w:p>
      <w:r>
        <w:t xml:space="preserve">Solution: Well-designed OSCEs typically achieve Cronbach's alpha reliability of 0.75-0.85, indicating good internal consistency. 0.40-0.50 is unacceptably low. 0.60-0.70 is considered moderate. Above 0.90, while excellent, is rarely achieved in educational assessments with multiple stations. A minimum of 0.70 is generally considered acceptable for educational decisions in nursing exams.</w:t>
      </w:r>
    </w:p>
    <w:p>
      <w:r>
        <w:t xml:space="preserve">Positive Marks: 1</w:t>
      </w:r>
    </w:p>
    <w:p>
      <w:r>
        <w:t xml:space="preserve">Negative Marks: 0.33</w:t>
      </w:r>
    </w:p>
    <w:p/>
    <w:p>
      <w:r>
        <w:rPr>
          <w:b/>
        </w:rPr>
        <w:t xml:space="preserve">Question: The validity of OSCE is most strongly supported by which characteristic?</w:t>
      </w:r>
    </w:p>
    <w:p>
      <w:r>
        <w:t xml:space="preserve">(a) Easy administration</w:t>
      </w:r>
    </w:p>
    <w:p>
      <w:r>
        <w:t xml:space="preserve">(b) Low cost of implementation</w:t>
      </w:r>
    </w:p>
    <w:p>
      <w:r>
        <w:t xml:space="preserve">(c) Content validity through structured blueprint aligned with curriculum</w:t>
      </w:r>
    </w:p>
    <w:p>
      <w:r>
        <w:t xml:space="preserve">(d) Similarity to written examinations</w:t>
      </w:r>
    </w:p>
    <w:p>
      <w:r>
        <w:t xml:space="preserve">Answer: c</w:t>
      </w:r>
    </w:p>
    <w:p>
      <w:r>
        <w:t xml:space="preserve">Solution: OSCE validity is established through careful blueprint development aligned with educational objectives and clinical competencies outlined in the curriculum. OSCE administration is complex and costly. Its validity strength lies in authentic assessment of clinical skills not captured by written exams. A well-constructed blueprint ensures the OSCE comprehensively samples essential nursing competencies.</w:t>
      </w:r>
    </w:p>
    <w:p>
      <w:r>
        <w:t xml:space="preserve">Positive Marks: 1</w:t>
      </w:r>
    </w:p>
    <w:p>
      <w:r>
        <w:t xml:space="preserve">Negative Marks: 0.33</w:t>
      </w:r>
    </w:p>
    <w:p/>
    <w:p>
      <w:r>
        <w:rPr>
          <w:b/>
        </w:rPr>
        <w:t xml:space="preserve">Question: In implementing OSCE, what is the purpose of 'station transition time'?</w:t>
      </w:r>
    </w:p>
    <w:p>
      <w:r>
        <w:t xml:space="preserve">(a) To rest the examiners</w:t>
      </w:r>
    </w:p>
    <w:p>
      <w:r>
        <w:t xml:space="preserve">(b) To allow candidates to move between stations and collect information about the next scenario</w:t>
      </w:r>
    </w:p>
    <w:p>
      <w:r>
        <w:t xml:space="preserve">(c) To provide break time for candidates</w:t>
      </w:r>
    </w:p>
    <w:p>
      <w:r>
        <w:t xml:space="preserve">(d) To extend the examination duration</w:t>
      </w:r>
    </w:p>
    <w:p>
      <w:r>
        <w:t xml:space="preserve">Answer: b</w:t>
      </w:r>
    </w:p>
    <w:p>
      <w:r>
        <w:t xml:space="preserve">Solution: Transition time (typically 1-2 minutes) allows candidates to move to the next station and read the scenario instructions without pressure. It's not for rest, though it provides brief breaks. This transition time is essential for anxiety reduction and ensures candidates can mentally prepare for each new scenario. It's built into the total examination time calculation and is considered part of rigorous OSCE protocol.</w:t>
      </w:r>
    </w:p>
    <w:p>
      <w:r>
        <w:t xml:space="preserve">Positive Marks: 1</w:t>
      </w:r>
    </w:p>
    <w:p>
      <w:r>
        <w:t xml:space="preserve">Negative Marks: 0.33</w:t>
      </w:r>
    </w:p>
    <w:p/>
    <w:p>
      <w:r>
        <w:rPr>
          <w:b/>
        </w:rPr>
        <w:t xml:space="preserve">Question: Which statement about OSPE is accurate?</w:t>
      </w:r>
    </w:p>
    <w:p>
      <w:r>
        <w:t xml:space="preserve">(a) It requires standardized patients for assessment</w:t>
      </w:r>
    </w:p>
    <w:p>
      <w:r>
        <w:t xml:space="preserve">(b) It is conducted only in clinical settings</w:t>
      </w:r>
    </w:p>
    <w:p>
      <w:r>
        <w:t xml:space="preserve">(c) It assesses practical skills using laboratory or simulation equipment without patient interaction</w:t>
      </w:r>
    </w:p>
    <w:p>
      <w:r>
        <w:t xml:space="preserve">(d) It is less objective than OSCE</w:t>
      </w:r>
    </w:p>
    <w:p>
      <w:r>
        <w:t xml:space="preserve">Answer: c</w:t>
      </w:r>
    </w:p>
    <w:p>
      <w:r>
        <w:t xml:space="preserve">Solution: OSPE assesses procedural and technical skills (like nursing procedures) in controlled laboratory or simulation settings without necessarily involving standardized patients. Unlike OSCE, OSPE focuses on skills and techniques. It can be highly objective with detailed checklists. OSPE is conducted in skills labs or simulation centers, not only in clinical wards. Both OSCE and OSPE have high objectivity when well-designed.</w:t>
      </w:r>
    </w:p>
    <w:p>
      <w:r>
        <w:t xml:space="preserve">Positive Marks: 1</w:t>
      </w:r>
    </w:p>
    <w:p>
      <w:r>
        <w:t xml:space="preserve">Negative Marks: 0.33</w:t>
      </w:r>
    </w:p>
    <w:p/>
    <w:p>
      <w:r>
        <w:rPr>
          <w:b/>
        </w:rPr>
        <w:t xml:space="preserve">Question: The 'blueprint' in OSCE design primarily serves to:</w:t>
      </w:r>
    </w:p>
    <w:p>
      <w:r>
        <w:t xml:space="preserve">(a) Determine the architectural layout of the examination hall</w:t>
      </w:r>
    </w:p>
    <w:p>
      <w:r>
        <w:t xml:space="preserve">(b) Ensure content validity by specifying what competencies and clinical scenarios will be assessed</w:t>
      </w:r>
    </w:p>
    <w:p>
      <w:r>
        <w:t xml:space="preserve">(c) Calculate the cost of OSCE implementation</w:t>
      </w:r>
    </w:p>
    <w:p>
      <w:r>
        <w:t xml:space="preserve">(d) Decide the schedule of examination dates</w:t>
      </w:r>
    </w:p>
    <w:p>
      <w:r>
        <w:t xml:space="preserve">Answer: b</w:t>
      </w:r>
    </w:p>
    <w:p>
      <w:r>
        <w:t xml:space="preserve">Solution: The OSCE blueprint is a table that maps nursing competencies from the curriculum against clinical domains, patient problems, and assessment methods to ensure comprehensive coverage of intended learning outcomes. It's not about venue design or scheduling. Blueprint ensures construct validity and that all essential competencies are sampled proportionally. A well-designed blueprint is foundational to valid OSCE assessment.</w:t>
      </w:r>
    </w:p>
    <w:p>
      <w:r>
        <w:t xml:space="preserve">Positive Marks: 1</w:t>
      </w:r>
    </w:p>
    <w:p>
      <w:r>
        <w:t xml:space="preserve">Negative Marks: 0.33</w:t>
      </w:r>
    </w:p>
    <w:p/>
    <w:p>
      <w:r>
        <w:rPr>
          <w:b/>
        </w:rPr>
        <w:t xml:space="preserve">Question: Which factor most significantly affects the reliability of OSCE scoring?</w:t>
      </w:r>
    </w:p>
    <w:p>
      <w:r>
        <w:t xml:space="preserve">(a) Number of candidates appearing in the exam</w:t>
      </w:r>
    </w:p>
    <w:p>
      <w:r>
        <w:t xml:space="preserve">(b) Quality of examiner training and consistency of checklists application</w:t>
      </w:r>
    </w:p>
    <w:p>
      <w:r>
        <w:t xml:space="preserve">(c) Duration of the examination</w:t>
      </w:r>
    </w:p>
    <w:p>
      <w:r>
        <w:t xml:space="preserve">(d) The number of multiple-choice questions included</w:t>
      </w:r>
    </w:p>
    <w:p>
      <w:r>
        <w:t xml:space="preserve">Answer: b</w:t>
      </w:r>
    </w:p>
    <w:p>
      <w:r>
        <w:t xml:space="preserve">Solution: Examiner training, standardization of checklist application, and clear marking criteria directly impact inter-rater reliability. Candidate numbers don't affect scoring consistency. OSCE typically has no MCQ component. Extended duration doesn't ensure scoring quality. Well-trained examiners using standardized checklists and frequent calibration sessions are essential for maintaining high reliability across all OSCE stations and stations conductors.</w:t>
      </w:r>
    </w:p>
    <w:p>
      <w:r>
        <w:t xml:space="preserve">Positive Marks: 1</w:t>
      </w:r>
    </w:p>
    <w:p>
      <w:r>
        <w:t xml:space="preserve">Negative Marks: 0.33</w:t>
      </w:r>
    </w:p>
    <w:p/>
    <w:p>
      <w:r>
        <w:rPr>
          <w:b/>
        </w:rPr>
        <w:t xml:space="preserve">Question: In OSCE, the term 'standard setting' refers to:</w:t>
      </w:r>
    </w:p>
    <w:p>
      <w:r>
        <w:t xml:space="preserve">(a) Adjusting the difficulty of each station equally</w:t>
      </w:r>
    </w:p>
    <w:p>
      <w:r>
        <w:t xml:space="preserve">(b) Establishing the passing score using methods like Angoff or Ebel method</w:t>
      </w:r>
    </w:p>
    <w:p>
      <w:r>
        <w:t xml:space="preserve">(c) Designing the physical setup of examination rooms</w:t>
      </w:r>
    </w:p>
    <w:p>
      <w:r>
        <w:t xml:space="preserve">(d) Determining the sequence of stations for each candidate</w:t>
      </w:r>
    </w:p>
    <w:p>
      <w:r>
        <w:t xml:space="preserve">Answer: b</w:t>
      </w:r>
    </w:p>
    <w:p>
      <w:r>
        <w:t xml:space="preserve">Solution: Standard setting determines the minimum competency level or passing score (cut-off mark) using validated methods like Angoff, Ebel, or Hofstee methods. These methods involve expert judgment about acceptable performance. It's not about station difficulty uniformity, room design, or rotation sequences. Proper standard setting ensures that passing candidates are truly competent in essential nursing skills and not due to chance.</w:t>
      </w:r>
    </w:p>
    <w:p>
      <w:r>
        <w:t xml:space="preserve">Positive Marks: 1</w:t>
      </w:r>
    </w:p>
    <w:p>
      <w:r>
        <w:t xml:space="preserve">Negative Marks: 0.33</w:t>
      </w:r>
    </w:p>
    <w:p/>
    <w:p>
      <w:r>
        <w:rPr>
          <w:b/>
        </w:rPr>
        <w:t xml:space="preserve">Question: Which limitation of OSCE can be partially addressed through increased number of stations?</w:t>
      </w:r>
    </w:p>
    <w:p>
      <w:r>
        <w:t xml:space="preserve">(a) Inability to assess theoretical knowledge</w:t>
      </w:r>
    </w:p>
    <w:p>
      <w:r>
        <w:t xml:space="preserve">(b) Generalizability and sampling error of observed competence</w:t>
      </w:r>
    </w:p>
    <w:p>
      <w:r>
        <w:t xml:space="preserve">(c) Anxiety experienced by candidates</w:t>
      </w:r>
    </w:p>
    <w:p>
      <w:r>
        <w:t xml:space="preserve">(d) Examiner bias in interpretation of scenarios</w:t>
      </w:r>
    </w:p>
    <w:p>
      <w:r>
        <w:t xml:space="preserve">Answer: b</w:t>
      </w:r>
    </w:p>
    <w:p>
      <w:r>
        <w:t xml:space="preserve">Solution: More stations increase sampling across competencies and reduce error due to limited sampling of clinical scenarios. This improves generalizability of scores. More stations don't directly improve knowledge assessment (need written components), reduce anxiety, or eliminate bias automatically. Increasing stations from 8-10 to 15-20 significantly improves the reliability and validity of the OSCE by providing broader sampling of clinical competencies.</w:t>
      </w:r>
    </w:p>
    <w:p>
      <w:r>
        <w:t xml:space="preserve">Positive Marks: 1</w:t>
      </w:r>
    </w:p>
    <w:p>
      <w:r>
        <w:t xml:space="preserve">Negative Marks: 0.33</w:t>
      </w:r>
    </w:p>
    <w:p/>
    <w:p>
      <w:r>
        <w:rPr>
          <w:b/>
        </w:rPr>
        <w:t xml:space="preserve">Question: The 'Rasch analysis' application in OSCE primarily helps to:</w:t>
      </w:r>
    </w:p>
    <w:p>
      <w:r>
        <w:t xml:space="preserve">(a) Organize the sequence of stations</w:t>
      </w:r>
    </w:p>
    <w:p>
      <w:r>
        <w:t xml:space="preserve">(b) Identify misfitting items and assess the validity of the measurement scale</w:t>
      </w:r>
    </w:p>
    <w:p>
      <w:r>
        <w:t xml:space="preserve">(c) Reduce the number of examiners needed</w:t>
      </w:r>
    </w:p>
    <w:p>
      <w:r>
        <w:t xml:space="preserve">(d) Increase the time available per station</w:t>
      </w:r>
    </w:p>
    <w:p>
      <w:r>
        <w:t xml:space="preserve">Answer: b</w:t>
      </w:r>
    </w:p>
    <w:p>
      <w:r>
        <w:t xml:space="preserve">Solution: Rasch analysis is a psychometric technique that evaluates item difficulty, discrimination, and overall scale functioning in OSCE. It identifies stations or items that don't fit the expected difficulty hierarchy, suggesting potential flaws in design or scoring. Rasch modeling ensures that the OSCE functions as a valid unidimensional measure of clinical competence. It's increasingly used in medical and nursing education assessment.</w:t>
      </w:r>
    </w:p>
    <w:p>
      <w:r>
        <w:t xml:space="preserve">Positive Marks: 1</w:t>
      </w:r>
    </w:p>
    <w:p>
      <w:r>
        <w:t xml:space="preserve">Negative Marks: 0.33</w:t>
      </w:r>
    </w:p>
    <w:p/>
    <w:p>
      <w:r>
        <w:rPr>
          <w:b/>
        </w:rPr>
        <w:t xml:space="preserve">Question: Integration of OSCE with other assessment methods in a nursing curriculum is important because:</w:t>
      </w:r>
    </w:p>
    <w:p>
      <w:r>
        <w:t xml:space="preserve">(a) OSCE alone cannot assess all competency domains</w:t>
      </w:r>
    </w:p>
    <w:p>
      <w:r>
        <w:t xml:space="preserve">(b) It reduces the total assessment burden</w:t>
      </w:r>
    </w:p>
    <w:p>
      <w:r>
        <w:t xml:space="preserve">(c) Other methods are obsolete</w:t>
      </w:r>
    </w:p>
    <w:p>
      <w:r>
        <w:t xml:space="preserve">(d) It simplifies the curriculum design</w:t>
      </w:r>
    </w:p>
    <w:p>
      <w:r>
        <w:t xml:space="preserve">Answer: a</w:t>
      </w:r>
    </w:p>
    <w:p>
      <w:r>
        <w:t xml:space="preserve">Solution: OSCE excellently assesses clinical and procedural skills but cannot comprehensively evaluate theoretical knowledge, reflective practice, or long-term professional development which require essays, portfolios, or reflective writing. A comprehensive assessment strategy combines OSCE with written exams (knowledge), projects (analysis), and reflections (metacognition). Integration ensures all learning domains (Bloom's taxonomy) are adequately evaluated in nursing education.</w:t>
      </w:r>
    </w:p>
    <w:p>
      <w:r>
        <w:t xml:space="preserve">Positive Marks: 1</w:t>
      </w:r>
    </w:p>
    <w:p>
      <w:r>
        <w:t xml:space="preserve">Negative Marks: 0.33</w:t>
      </w:r>
    </w:p>
    <w:p/>
    <w:p>
      <w:r>
        <w:rPr>
          <w:b/>
        </w:rPr>
        <w:t xml:space="preserve">Question: Which psychometric property is MOST challenging to demonstrate in a single OSCE administration?</w:t>
      </w:r>
    </w:p>
    <w:p>
      <w:r>
        <w:t xml:space="preserve">(a) Validity</w:t>
      </w:r>
    </w:p>
    <w:p>
      <w:r>
        <w:t xml:space="preserve">(b) Reliability</w:t>
      </w:r>
    </w:p>
    <w:p>
      <w:r>
        <w:t xml:space="preserve">(c) Test-retest reliability</w:t>
      </w:r>
    </w:p>
    <w:p>
      <w:r>
        <w:t xml:space="preserve">(d) Content validity</w:t>
      </w:r>
    </w:p>
    <w:p>
      <w:r>
        <w:t xml:space="preserve">Answer: c</w:t>
      </w:r>
    </w:p>
    <w:p>
      <w:r>
        <w:t xml:space="preserve">Solution: Test-retest reliability requires administering the same OSCE twice to the same candidates, which is impractical and creates practical, ethical, and learning-effect problems. Validity and content validity can be established through blueprint review and expert judgment in one administration. Internal consistency (Cronbach's alpha) can be calculated from single administration data. Multiple measures of reliability are possible in one session, but true test-retest requires repeated administration.</w:t>
      </w:r>
    </w:p>
    <w:p>
      <w:r>
        <w:t xml:space="preserve">Positive Marks: 1</w:t>
      </w:r>
    </w:p>
    <w:p>
      <w:r>
        <w:t xml:space="preserve">Negative Marks: 0.33</w:t>
      </w:r>
    </w:p>
    <w:p/>
    <w:p>
      <w:r>
        <w:rPr>
          <w:b/>
        </w:rPr>
        <w:t xml:space="preserve">Question: Which of the following statements about standard setting in OSCE is MOST accurate?</w:t>
      </w:r>
    </w:p>
    <w:p>
      <w:r>
        <w:t xml:space="preserve">(a) The pass mark is determined by the average scores of all candidates</w:t>
      </w:r>
    </w:p>
    <w:p>
      <w:r>
        <w:t xml:space="preserve">(b) The pass mark is set based on the minimum competencies required for safe practice, independent of candidate performance</w:t>
      </w:r>
    </w:p>
    <w:p>
      <w:r>
        <w:t xml:space="preserve">(c) The pass mark is automatically set at 50% of total marks</w:t>
      </w:r>
    </w:p>
    <w:p>
      <w:r>
        <w:t xml:space="preserve">(d) The pass mark is determined by comparing candidate performance with the best performer</w:t>
      </w:r>
    </w:p>
    <w:p>
      <w:r>
        <w:t xml:space="preserve">Answer: b</w:t>
      </w:r>
    </w:p>
    <w:p>
      <w:r>
        <w:t xml:space="preserve">Solution: Standard setting in OSCE must be criterion-referenced, establishing the minimum competency level necessary for safe patient care rather than norm-referenced approaches tied to candidate performance distribution. Option a describes norm-referencing which inappropriately links pass marks to group performance statistics. Option c represents arbitrary mark allocation without educational or clinical basis. Option d illustrates ipsative referencing which is unreliable for safety-critical clinical decisions. KEY CONCEPT: Criterion-referenced standard setting ensures candidates who pass actually demonstrate the clinical competencies required for safe nursing practice, regardless of peer performance.</w:t>
      </w:r>
    </w:p>
    <w:p>
      <w:r>
        <w:t xml:space="preserve">Positive Marks: 1</w:t>
      </w:r>
    </w:p>
    <w:p>
      <w:r>
        <w:t xml:space="preserve">Negative Marks: 0.33</w:t>
      </w:r>
    </w:p>
    <w:sectPr>
      <w:pgSz w:w="11906" w:h="16838"/>
      <w:pgMar w:top="1134" w:right="1134" w:bottom="1134" w:left="1134"/>
    </w:sectPr>
  </w:body>
</w:document>
</file>