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develops itching and redness at the site of a blood transfusion. The nurse should FIRST:</w:t>
      </w:r>
    </w:p>
    <w:p>
      <w:r>
        <w:t>(a) Slow the transfusion</w:t>
      </w:r>
    </w:p>
    <w:p>
      <w:r>
        <w:t>(b) Give an antihistamine</w:t>
      </w:r>
    </w:p>
    <w:p>
      <w:r>
        <w:t>(c) Continue and observe</w:t>
      </w:r>
    </w:p>
    <w:p>
      <w:r>
        <w:t>(d) Stop the transfusion and notify the physician</w:t>
      </w:r>
    </w:p>
    <w:p>
      <w:r>
        <w:t>Answer: d</w:t>
      </w:r>
    </w:p>
    <w:p>
      <w:r>
        <w:t>Solution:</w:t>
        <w:br/>
        <w:t>✅ Correct Answer: d - Stop the transfusion and notify the physician</w:t>
        <w:br/>
        <w:t>🧠 Clinical Rationale: Signs of a transfusion reaction (itching, redness, fever, chills) require immediate stopping of the transfusion and notifying the physician while keeping the IV line open with saline.</w:t>
        <w:br/>
        <w:t>🔍 Key Clues: 'Transfusion'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Signs of a transfusion reaction (itching, redness, fever, chills) require immediate stopping of the transfusion and notifying the physician while keep...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puerperal sepsis is:</w:t>
      </w:r>
    </w:p>
    <w:p>
      <w:r>
        <w:t>(a) Mastitis</w:t>
      </w:r>
    </w:p>
    <w:p>
      <w:r>
        <w:t>(b) Respiratory infection</w:t>
      </w:r>
    </w:p>
    <w:p>
      <w:r>
        <w:t>(c) UTI</w:t>
      </w:r>
    </w:p>
    <w:p>
      <w:r>
        <w:t>(d) Infection of the genital tract (e.g., from episiotomy or lacerations)</w:t>
      </w:r>
    </w:p>
    <w:p>
      <w:r>
        <w:t>Answer: d</w:t>
      </w:r>
    </w:p>
    <w:p>
      <w:r>
        <w:t>Solution:</w:t>
        <w:br/>
        <w:t>✅ Correct Answer: d - Infection of the genital tract (e.g., from episiotomy or lacerations)</w:t>
        <w:br/>
        <w:t>🧠 Clinical Rationale: Puerperal sepsis most commonly arises from infection of the genital tract — episiotomy, vaginal or cervical lacerations — with organisms like group A streptococcus.</w:t>
        <w:br/>
        <w:t>🔍 Key Clues: 'Puerperal', 'Sepsis'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Puerperal sepsis most commonly arises from infection of the genital tract — episiotomy, vaginal or cervical lacerations — with organisms like group A...</w:t>
      </w:r>
    </w:p>
    <w:p>
      <w:r>
        <w:t>Positive Marks: 1</w:t>
      </w:r>
    </w:p>
    <w:p>
      <w:r>
        <w:t>Negative Marks: 0.25</w:t>
      </w:r>
    </w:p>
    <w:p/>
    <w:p>
      <w:r>
        <w:t>Question: The main dietary modification for a patient with chronic renal failure on dialysis is:</w:t>
      </w:r>
    </w:p>
    <w:p>
      <w:r>
        <w:t>(a) Adequate protein, restricted potassium, phosphorus and sodium</w:t>
      </w:r>
    </w:p>
    <w:p>
      <w:r>
        <w:t>(b) High potassium</w:t>
      </w:r>
    </w:p>
    <w:p>
      <w:r>
        <w:t>(c) Unlimited salt</w:t>
      </w:r>
    </w:p>
    <w:p>
      <w:r>
        <w:t>(d) No protein</w:t>
      </w:r>
    </w:p>
    <w:p>
      <w:r>
        <w:t>Answer: a</w:t>
      </w:r>
    </w:p>
    <w:p>
      <w:r>
        <w:t>Solution:</w:t>
        <w:br/>
        <w:t>✅ Correct Answer: a - Adequate protein, restricted potassium, phosphorus and sodium</w:t>
        <w:br/>
        <w:t>🧠 Clinical Rationale: Dialysis patients need adequate protein (dialysis removes protein) but restricted potassium, phosphorus and sodium to prevent hyperkalemia, bone disease and fluid overload.</w:t>
        <w:br/>
        <w:t>🔍 Key Clues: 'Renal Failure', 'Dialysis'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Dialysis patients need adequate protein (dialysis removes protein) but restricted potassium, phosphorus and sodium to prevent hyperkalemia, bone disea...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drugs is a beta-2 agonist bronchodilator?</w:t>
      </w:r>
    </w:p>
    <w:p>
      <w:r>
        <w:t>(a) Salbutamol (albuterol)</w:t>
      </w:r>
    </w:p>
    <w:p>
      <w:r>
        <w:t>(b) Atenolol</w:t>
      </w:r>
    </w:p>
    <w:p>
      <w:r>
        <w:t>(c) Digoxin</w:t>
      </w:r>
    </w:p>
    <w:p>
      <w:r>
        <w:t>(d) Propranolol</w:t>
      </w:r>
    </w:p>
    <w:p>
      <w:r>
        <w:t>Answer: a</w:t>
      </w:r>
    </w:p>
    <w:p>
      <w:r>
        <w:t>Solution:</w:t>
        <w:br/>
        <w:t>✅ Correct Answer: a - Salbutamol (albuterol)</w:t>
        <w:br/>
        <w:t>🧠 Clinical Rationale: Salbutamol is a short-acting beta-2 agonist that relaxes bronchial smooth muscle. Propranolol and atenolol are beta-blockers, which are contraindicated in asthma.</w:t>
        <w:br/>
        <w:t>🔍 Key Clues: The decisive detail is in the stem - match the correct option to it.</w:t>
        <w:br/>
        <w:t>❌ Why Not Other Options?</w:t>
        <w:br/>
        <w:t>(b) - Propranolol and atenolol are beta-blockers, which are contraindicated in asthma.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Propranolol and atenolol are beta-blockers, which are contraindicated in asthma.</w:t>
        <w:br/>
        <w:t>💎 PNC Pearl: Propranolol and atenolol are beta-blockers, which are contraindicated in asthma.</w:t>
      </w:r>
    </w:p>
    <w:p>
      <w:r>
        <w:t>Positive Marks: 1</w:t>
      </w:r>
    </w:p>
    <w:p>
      <w:r>
        <w:t>Negative Marks: 0.25</w:t>
      </w:r>
    </w:p>
    <w:p/>
    <w:p>
      <w:r>
        <w:t>Question: The best nursing approach to a patient who is crying in depression is:</w:t>
      </w:r>
    </w:p>
    <w:p>
      <w:r>
        <w:t>(a) Change the topic</w:t>
      </w:r>
    </w:p>
    <w:p>
      <w:r>
        <w:t>(b) Sit quietly with the patient and offer support without forcing conversation</w:t>
      </w:r>
    </w:p>
    <w:p>
      <w:r>
        <w:t>(c) Leave the room</w:t>
      </w:r>
    </w:p>
    <w:p>
      <w:r>
        <w:t>(d) Tell the patient to stop crying</w:t>
      </w:r>
    </w:p>
    <w:p>
      <w:r>
        <w:t>Answer: b</w:t>
      </w:r>
    </w:p>
    <w:p>
      <w:r>
        <w:t>Solution:</w:t>
        <w:br/>
        <w:t>✅ Correct Answer: b - Sit quietly with the patient and offer support without forcing conversation</w:t>
        <w:br/>
        <w:t>🧠 Clinical Rationale: Crying is a normal expression of sadness; the nurse provides presence and support, allowing the patient to express feelings without judgment.</w:t>
        <w:br/>
        <w:t>🔍 Key Clues: 'Depression'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Crying is a normal expression of sadness; the nurse provides presence and support, allowing the patient to express feelings without judgment.</w:t>
        <w:br/>
        <w:t>⚠️ Exam Trap: Read the stem for the decisive clue and eliminate options that do not match it.</w:t>
        <w:br/>
        <w:t>💎 PNC Pearl: Crying is a normal expression of sadness; the nurse provides presence and support, allowing the patient to express feelings without judgment.</w:t>
      </w:r>
    </w:p>
    <w:p>
      <w:r>
        <w:t>Positive Marks: 1</w:t>
      </w:r>
    </w:p>
    <w:p>
      <w:r>
        <w:t>Negative Marks: 0.25</w:t>
      </w:r>
    </w:p>
    <w:p/>
    <w:p>
      <w:r>
        <w:t>Question: The aortic valve is located between the:</w:t>
      </w:r>
    </w:p>
    <w:p>
      <w:r>
        <w:t>(a) Right ventricle and pulmonary artery</w:t>
      </w:r>
    </w:p>
    <w:p>
      <w:r>
        <w:t>(b) Left atrium and left ventricle</w:t>
      </w:r>
    </w:p>
    <w:p>
      <w:r>
        <w:t>(c) Left ventricle and aorta</w:t>
      </w:r>
    </w:p>
    <w:p>
      <w:r>
        <w:t>(d) Right atrium and right ventricle</w:t>
      </w:r>
    </w:p>
    <w:p>
      <w:r>
        <w:t>Answer: c</w:t>
      </w:r>
    </w:p>
    <w:p>
      <w:r>
        <w:t>Solution:</w:t>
        <w:br/>
        <w:t>✅ Correct Answer: c - Left ventricle and aorta</w:t>
        <w:br/>
        <w:t>🧠 Clinical Rationale: The aortic semilunar valve lies between the left ventricle and the aorta, preventing backflow of blood into the ventricle during diastole.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aortic semilunar valve lies between the left ventricle and the aorta, preventing backflow of blood into the ventricle during diastole.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an infant with a blocked nasogastric tube is:</w:t>
      </w:r>
    </w:p>
    <w:p>
      <w:r>
        <w:t>(a) Flush with a small amount of warm water as prescribed and recheck placement</w:t>
      </w:r>
    </w:p>
    <w:p>
      <w:r>
        <w:t>(b) Remove and reinsert the tube</w:t>
      </w:r>
    </w:p>
    <w:p>
      <w:r>
        <w:t>(c) Give more formula</w:t>
      </w:r>
    </w:p>
    <w:p>
      <w:r>
        <w:t>(d) Ignore the blockage</w:t>
      </w:r>
    </w:p>
    <w:p>
      <w:r>
        <w:t>Answer: a</w:t>
      </w:r>
    </w:p>
    <w:p>
      <w:r>
        <w:t>Solution:</w:t>
        <w:br/>
        <w:t>✅ Correct Answer: a - Flush with a small amount of warm water as prescribed and recheck placement</w:t>
        <w:br/>
        <w:t>🧠 Clinical Rationale: A blocked NG tube may be flushed with a small amount of warm water (per protocol) after verifying placement; persistent blockage requires tube replacement.</w:t>
        <w:br/>
        <w:t>🔍 Key Clues: 'Management', 'Nasogastric'</w:t>
        <w:br/>
        <w:t>❌ Why Not Other Options?</w:t>
        <w:br/>
        <w:t>(b) - A blocked NG tube may be flushed with a small amount of warm water (per protocol) after verifying placement; persistent blockage requires tube replacement.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blocked NG tube may be flushed with a small amount of warm water (per protocol) after verifying placement; persistent blockage requires tube replacement.</w:t>
      </w:r>
    </w:p>
    <w:p>
      <w:r>
        <w:t>Positive Marks: 1</w:t>
      </w:r>
    </w:p>
    <w:p>
      <w:r>
        <w:t>Negative Marks: 0.25</w:t>
      </w:r>
    </w:p>
    <w:p/>
    <w:p>
      <w:r>
        <w:t>Question: The primary purpose of a performance appraisal is:</w:t>
      </w:r>
    </w:p>
    <w:p>
      <w:r>
        <w:t>(a) To reduce salaries</w:t>
      </w:r>
    </w:p>
    <w:p>
      <w:r>
        <w:t>(b) To fill paperwork</w:t>
      </w:r>
    </w:p>
    <w:p>
      <w:r>
        <w:t>(c) To evaluate performance, provide feedback and plan development</w:t>
      </w:r>
    </w:p>
    <w:p>
      <w:r>
        <w:t>(d) To punish staff</w:t>
      </w:r>
    </w:p>
    <w:p>
      <w:r>
        <w:t>Answer: c</w:t>
      </w:r>
    </w:p>
    <w:p>
      <w:r>
        <w:t>Solution:</w:t>
        <w:br/>
        <w:t>✅ Correct Answer: c - To evaluate performance, provide feedback and plan development</w:t>
        <w:br/>
        <w:t>🧠 Clinical Rationale: Performance appraisal assesses staff performance against standards, provides constructive feedback and identifies training and development needs.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Performance appraisal assesses staff performance against standards, provides constructive feedback and identifies training and development needs.</w:t>
        <w:br/>
        <w:t>⚠️ Exam Trap: Read the stem for the decisive clue and eliminate options that do not match it.</w:t>
        <w:br/>
        <w:t>💎 PNC Pearl: Performance appraisal assesses staff performance against standards, provides constructive feedback and identifies training and development needs.</w:t>
      </w:r>
    </w:p>
    <w:p>
      <w:r>
        <w:t>Positive Marks: 1</w:t>
      </w:r>
    </w:p>
    <w:p>
      <w:r>
        <w:t>Negative Marks: 0.25</w:t>
      </w:r>
    </w:p>
    <w:p/>
    <w:p>
      <w:r>
        <w:t>Question: A patient with a severe asthma attack who is silent on auscultation with decreasing wheeze is:</w:t>
      </w:r>
    </w:p>
    <w:p>
      <w:r>
        <w:t>(a) Improving</w:t>
      </w:r>
    </w:p>
    <w:p>
      <w:r>
        <w:t>(b) In danger of respiratory arrest ('silent chest') and needs immediate treatment</w:t>
      </w:r>
    </w:p>
    <w:p>
      <w:r>
        <w:t>(c) Ready for discharge</w:t>
      </w:r>
    </w:p>
    <w:p>
      <w:r>
        <w:t>(d) Normal</w:t>
      </w:r>
    </w:p>
    <w:p>
      <w:r>
        <w:t>Answer: b</w:t>
      </w:r>
    </w:p>
    <w:p>
      <w:r>
        <w:t>Solution:</w:t>
        <w:br/>
        <w:t>✅ Correct Answer: b - In danger of respiratory arrest ('silent chest') and needs immediate treatment</w:t>
        <w:br/>
        <w:t>🧠 Clinical Rationale: A silent chest with a decreasing wheeze indicates critical airway obstruction and impending respiratory failure — an emergency requiring immediate aggressive treatment.</w:t>
        <w:br/>
        <w:t>🔍 Key Clues: 'Asthma'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silent chest with a decreasing wheeze indicates critical airway obstruction and impending respiratory failure — an emergency requiring immediate agg...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chronic liver disease and hepatocellular carcinoma worldwide is:</w:t>
      </w:r>
    </w:p>
    <w:p>
      <w:r>
        <w:t>(a) Hepatitis B and C viruses</w:t>
      </w:r>
    </w:p>
    <w:p>
      <w:r>
        <w:t>(b) Autoimmune disease</w:t>
      </w:r>
    </w:p>
    <w:p>
      <w:r>
        <w:t>(c) Drugs only</w:t>
      </w:r>
    </w:p>
    <w:p>
      <w:r>
        <w:t>(d) Alcohol only</w:t>
      </w:r>
    </w:p>
    <w:p>
      <w:r>
        <w:t>Answer: a</w:t>
      </w:r>
    </w:p>
    <w:p>
      <w:r>
        <w:t>Solution:</w:t>
        <w:br/>
        <w:t>✅ Correct Answer: a - Hepatitis B and C viruses</w:t>
        <w:br/>
        <w:t>🧠 Clinical Rationale: Chronic hepatitis B and C are the leading causes of cirrhosis and hepatocellular carcinoma worldwide; hepatitis B vaccine prevents infection.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Chronic hepatitis B and C are the leading causes of cirrhosis and hepatocellular carcinoma worldwide; hepatitis B vaccine prevents infection.</w:t>
      </w:r>
    </w:p>
    <w:p>
      <w:r>
        <w:t>Positive Marks: 1</w:t>
      </w:r>
    </w:p>
    <w:p>
      <w:r>
        <w:t>Negative Marks: 0.25</w:t>
      </w:r>
    </w:p>
    <w:p/>
    <w:p>
      <w:r>
        <w:t>Question: In a patient with ulcerative colitis, the stool characteristically contains:</w:t>
      </w:r>
    </w:p>
    <w:p>
      <w:r>
        <w:t>(a) Large amounts of fat</w:t>
      </w:r>
    </w:p>
    <w:p>
      <w:r>
        <w:t>(b) Clay-coloured stools</w:t>
      </w:r>
    </w:p>
    <w:p>
      <w:r>
        <w:t>(c) Rice-water stools</w:t>
      </w:r>
    </w:p>
    <w:p>
      <w:r>
        <w:t>(d) Blood and mucus</w:t>
      </w:r>
    </w:p>
    <w:p>
      <w:r>
        <w:t>Answer: d</w:t>
      </w:r>
    </w:p>
    <w:p>
      <w:r>
        <w:t>Solution:</w:t>
        <w:br/>
        <w:t>✅ Correct Answer: d - Blood and mucus</w:t>
        <w:br/>
        <w:t>🧠 Clinical Rationale: Ulcerative colitis typically causes bloody diarrhoea with mucus. Fatty stools suggest malabsorption (pancreatic or biliary disease), and rice-water stools occur in cholera.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Fatty stools suggest malabsorption (pancreatic or biliary disease), and rice-water stools occur in cholera.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Fatty stools suggest malabsorption (pancreatic or biliary disease), and rice-water stools occur in cholera.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child with a fever and a rash (possible measles) in the community is:</w:t>
      </w:r>
    </w:p>
    <w:p>
      <w:r>
        <w:t>(a) Antibiotics for all</w:t>
      </w:r>
    </w:p>
    <w:p>
      <w:r>
        <w:t>(b) Vitamin A supplementation, supportive care and reporting</w:t>
      </w:r>
    </w:p>
    <w:p>
      <w:r>
        <w:t>(c) No treatment</w:t>
      </w:r>
    </w:p>
    <w:p>
      <w:r>
        <w:t>(d) Isolation from all contact</w:t>
      </w:r>
    </w:p>
    <w:p>
      <w:r>
        <w:t>Answer: b</w:t>
      </w:r>
    </w:p>
    <w:p>
      <w:r>
        <w:t>Solution:</w:t>
        <w:br/>
        <w:t>✅ Correct Answer: b - Vitamin A supplementation, supportive care and reporting</w:t>
        <w:br/>
        <w:t>🧠 Clinical Rationale: Measles is managed with vitamin A (reduces complications), supportive care (fluids, fever control) and reporting; complications like pneumonia and diarrhea are treated.</w:t>
        <w:br/>
        <w:t>🔍 Key Clues: 'Measles', 'Management'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Vitamin A deficiency = night blindness + Bitot's spots + xerophthalmia - a leading cause of preventable childhood blindness.</w:t>
        <w:br/>
        <w:t>💎 PNC Pearl: Vitamin A -&gt; night blindness, xerophthalmia, Bitot's spots.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order of the steps of the nursing process?</w:t>
      </w:r>
    </w:p>
    <w:p>
      <w:r>
        <w:t>(a) Planning, Assessment, Diagnosis, Implementation, Evaluation</w:t>
      </w:r>
    </w:p>
    <w:p>
      <w:r>
        <w:t>(b) Assessment, Diagnosis, Planning, Implementation, Evaluation</w:t>
      </w:r>
    </w:p>
    <w:p>
      <w:r>
        <w:t>(c) Diagnosis, Assessment, Planning, Evaluation, Implementation</w:t>
      </w:r>
    </w:p>
    <w:p>
      <w:r>
        <w:t>(d) Assessment, Planning, Diagnosis, Implementation, Evaluation</w:t>
      </w:r>
    </w:p>
    <w:p>
      <w:r>
        <w:t>Answer: b</w:t>
      </w:r>
    </w:p>
    <w:p>
      <w:r>
        <w:t>Solution:</w:t>
        <w:br/>
        <w:t>✅ Correct Answer: b - Assessment, Diagnosis, Planning, Implementation, Evaluation</w:t>
        <w:br/>
        <w:t>🧠 Clinical Rationale: ADPIE is the correct order of the nursing process: Assessment, Diagnosis, Planning, Implementation, Evaluation.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ADPIE is the correct order of the nursing process: Assessment, Diagnosis, Planning, Implementation, Evaluation.</w:t>
      </w:r>
    </w:p>
    <w:p>
      <w:r>
        <w:t>Positive Marks: 1</w:t>
      </w:r>
    </w:p>
    <w:p>
      <w:r>
        <w:t>Negative Marks: 0.25</w:t>
      </w:r>
    </w:p>
    <w:p/>
    <w:p>
      <w:r>
        <w:t>Question: A pregnant woman with severe preeclampsia is started on magnesium sulfate. The nurse should monitor for toxicity by checking:</w:t>
      </w:r>
    </w:p>
    <w:p>
      <w:r>
        <w:t>(a) Blood glucose</w:t>
      </w:r>
    </w:p>
    <w:p>
      <w:r>
        <w:t>(b) Skin colour</w:t>
      </w:r>
    </w:p>
    <w:p>
      <w:r>
        <w:t>(c) Respiratory rate, deep tendon reflexes and urine output</w:t>
      </w:r>
    </w:p>
    <w:p>
      <w:r>
        <w:t>(d) Weight</w:t>
      </w:r>
    </w:p>
    <w:p>
      <w:r>
        <w:t>Answer: c</w:t>
      </w:r>
    </w:p>
    <w:p>
      <w:r>
        <w:t>Solution:</w:t>
        <w:br/>
        <w:t>✅ Correct Answer: c - Respiratory rate, deep tendon reflexes and urine output</w:t>
        <w:br/>
        <w:t>🧠 Clinical Rationale: Magnesium toxicity is monitored by respiratory rate (&lt;12/min), loss of deep tendon reflexes and urine output (&lt;30 ml/hr); the antidote is IV calcium gluconate.</w:t>
        <w:br/>
        <w:t>🔍 Key Clues: 'Preeclampsia', 'Magnesium'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Morphine depresses respiration - withhold if the respiratory rate is below 12/min and keep naloxone ready.</w:t>
        <w:br/>
        <w:t>💎 PNC Pearl: Opioids -&gt; respiratory depression; naloxone is the antidote.</w:t>
      </w:r>
    </w:p>
    <w:p>
      <w:r>
        <w:t>Positive Marks: 1</w:t>
      </w:r>
    </w:p>
    <w:p>
      <w:r>
        <w:t>Negative Marks: 0.25</w:t>
      </w:r>
    </w:p>
    <w:p/>
    <w:p>
      <w:r>
        <w:t>Question: The correct dietary advice for a patient with hyperthyroidism is:</w:t>
      </w:r>
    </w:p>
    <w:p>
      <w:r>
        <w:t>(a) High-fibre diet only</w:t>
      </w:r>
    </w:p>
    <w:p>
      <w:r>
        <w:t>(b) High-calorie, high-protein diet with adequate vitamins</w:t>
      </w:r>
    </w:p>
    <w:p>
      <w:r>
        <w:t>(c) Protein-free diet</w:t>
      </w:r>
    </w:p>
    <w:p>
      <w:r>
        <w:t>(d) Low-calorie diet</w:t>
      </w:r>
    </w:p>
    <w:p>
      <w:r>
        <w:t>Answer: b</w:t>
      </w:r>
    </w:p>
    <w:p>
      <w:r>
        <w:t>Solution:</w:t>
        <w:br/>
        <w:t>✅ Correct Answer: b - High-calorie, high-protein diet with adequate vitamins</w:t>
        <w:br/>
        <w:t>🧠 Clinical Rationale: Hyperthyroidism increases metabolism; a high-calorie, high-protein, vitamin-rich diet prevents weight loss and supports recovery along with antithyroid treatment.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Hyperthyroidism increases metabolism; a high-calorie, high-protein, vitamin-rich diet prevents weight loss and supports recovery along with antithyroi...</w:t>
      </w:r>
    </w:p>
    <w:p>
      <w:r>
        <w:t>Positive Marks: 1</w:t>
      </w:r>
    </w:p>
    <w:p>
      <w:r>
        <w:t>Negative Marks: 0.25</w:t>
      </w:r>
    </w:p>
    <w:p/>
    <w:p>
      <w:r>
        <w:t>Question: The nurse should administer an antibiotic to a patient with a known penicillin allergy only after:</w:t>
      </w:r>
    </w:p>
    <w:p>
      <w:r>
        <w:t>(a) Giving with food</w:t>
      </w:r>
    </w:p>
    <w:p>
      <w:r>
        <w:t>(b) Confirming the allergy and consulting the prescriber for an alternative</w:t>
      </w:r>
    </w:p>
    <w:p>
      <w:r>
        <w:t>(c) Giving a test dose</w:t>
      </w:r>
    </w:p>
    <w:p>
      <w:r>
        <w:t>(d) Ignoring the allergy</w:t>
      </w:r>
    </w:p>
    <w:p>
      <w:r>
        <w:t>Answer: b</w:t>
      </w:r>
    </w:p>
    <w:p>
      <w:r>
        <w:t>Solution:</w:t>
        <w:br/>
        <w:t>✅ Correct Answer: b - Confirming the allergy and consulting the prescriber for an alternative</w:t>
        <w:br/>
        <w:t>🧠 Clinical Rationale: A documented penicillin allergy is checked before administration; the prescriber chooses an alternative class. Test doses do not rule out severe anaphylaxis.</w:t>
        <w:br/>
        <w:t>🔍 Key Clues: 'Penicillin'</w:t>
        <w:br/>
        <w:t>❌ Why Not Other Options?</w:t>
        <w:br/>
        <w:t>(a) - Not the answer - the key clue in the stem points to the correct option instead.</w:t>
        <w:br/>
        <w:t>(c) - Test doses do not rule out severe anaphylaxis.</w:t>
        <w:br/>
        <w:t>(d) - Not the answer - the key clue in the stem points to the correct option instead.</w:t>
        <w:br/>
        <w:t>⚠️ Exam Trap: Test doses do not rule out severe anaphylaxis.</w:t>
        <w:br/>
        <w:t>💎 PNC Pearl: Test doses do not rule out severe anaphylaxis.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alcohol dependence in the rehabilitation phase is:</w:t>
      </w:r>
    </w:p>
    <w:p>
      <w:r>
        <w:t>(a) Discharge without follow-up</w:t>
      </w:r>
    </w:p>
    <w:p>
      <w:r>
        <w:t>(b) Refer to Alcoholics Anonymous, family therapy and relapse prevention</w:t>
      </w:r>
    </w:p>
    <w:p>
      <w:r>
        <w:t>(c) Encourage controlled drinking</w:t>
      </w:r>
    </w:p>
    <w:p>
      <w:r>
        <w:t>(d) Only medication</w:t>
      </w:r>
    </w:p>
    <w:p>
      <w:r>
        <w:t>Answer: b</w:t>
      </w:r>
    </w:p>
    <w:p>
      <w:r>
        <w:t>Solution:</w:t>
        <w:br/>
        <w:t>✅ Correct Answer: b - Refer to Alcoholics Anonymous, family therapy and relapse prevention</w:t>
        <w:br/>
        <w:t>🧠 Clinical Rationale: Rehabilitation of alcohol dependence includes psychosocial support (AA), family involvement, relapse prevention and maintenance medication (e.g., naltrexone/acamprosate).</w:t>
        <w:br/>
        <w:t>🔍 Key Clues: 'Dependence', 'Rehabilitation'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Rehabilitation of alcohol dependence includes psychosocial support (AA), family involvement, relapse prevention and maintenance medication (e.g., naltrexone/acamprosate).</w:t>
        <w:br/>
        <w:t>⚠️ Exam Trap: Metronidazole + alcohol = disulfiram-like reaction (flushing, palpitations, vomiting) - avoid for 48 h after the last dose.</w:t>
        <w:br/>
        <w:t>💎 PNC Pearl: Metronidazole -&gt; avoid alcohol during and 48 h after therapy.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hinge joint?</w:t>
      </w:r>
    </w:p>
    <w:p>
      <w:r>
        <w:t>(a) Elbow</w:t>
      </w:r>
    </w:p>
    <w:p>
      <w:r>
        <w:t>(b) Shoulder</w:t>
      </w:r>
    </w:p>
    <w:p>
      <w:r>
        <w:t>(c) Hip</w:t>
      </w:r>
    </w:p>
    <w:p>
      <w:r>
        <w:t>(d) Wrist</w:t>
      </w:r>
    </w:p>
    <w:p>
      <w:r>
        <w:t>Answer: a</w:t>
      </w:r>
    </w:p>
    <w:p>
      <w:r>
        <w:t>Solution:</w:t>
        <w:br/>
        <w:t>✅ Correct Answer: a - Elbow</w:t>
        <w:br/>
        <w:t>🧠 Clinical Rationale: The elbow is a hinge joint allowing flexion and extension in one plane. The shoulder and hip are ball-and-socket joints, and the wrist is a condyloid joint.</w:t>
        <w:br/>
        <w:t>🔍 Key Clues: The decisive detail is in the stem - match the correct option to it.</w:t>
        <w:br/>
        <w:t>❌ Why Not Other Options?</w:t>
        <w:br/>
        <w:t>(b) - The shoulder and hip are ball-and-socket joints, and the wrist is a condyloid joint.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shoulder and hip are ball-and-socket joints, and the wrist is a condyloid joint.</w:t>
      </w:r>
    </w:p>
    <w:p>
      <w:r>
        <w:t>Positive Marks: 1</w:t>
      </w:r>
    </w:p>
    <w:p>
      <w:r>
        <w:t>Negative Marks: 0.25</w:t>
      </w:r>
    </w:p>
    <w:p/>
    <w:p>
      <w:r>
        <w:t>Question: A newborn with a sac protruding through a spinal defect has:</w:t>
      </w:r>
    </w:p>
    <w:p>
      <w:r>
        <w:t>(a) Hydrocephalus</w:t>
      </w:r>
    </w:p>
    <w:p>
      <w:r>
        <w:t>(b) Cleft spine without sac</w:t>
      </w:r>
    </w:p>
    <w:p>
      <w:r>
        <w:t>(c) Anencephaly</w:t>
      </w:r>
    </w:p>
    <w:p>
      <w:r>
        <w:t>(d) Spina bifida (myelomeningocele)</w:t>
      </w:r>
    </w:p>
    <w:p>
      <w:r>
        <w:t>Answer: d</w:t>
      </w:r>
    </w:p>
    <w:p>
      <w:r>
        <w:t>Solution:</w:t>
        <w:br/>
        <w:t>✅ Correct Answer: d - Spina bifida (myelomeningocele)</w:t>
        <w:br/>
        <w:t>🧠 Clinical Rationale: Myelomeningocele is a form of spina bifida with a protruding sac containing meninges and spinal cord; it is covered with a sterile saline dressing and the infant is positioned prone.</w:t>
        <w:br/>
        <w:t>🔍 Key Clues: 'Newborn'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Myelomeningocele is a form of spina bifida with a protruding sac containing meninges and spinal cord; it is covered with a sterile saline dressing and...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'primary nursing' is:</w:t>
      </w:r>
    </w:p>
    <w:p>
      <w:r>
        <w:t>(a) A care delivery model where one nurse is accountable for a patient's care 24 hours a day</w:t>
      </w:r>
    </w:p>
    <w:p>
      <w:r>
        <w:t>(b) Team-based task care</w:t>
      </w:r>
    </w:p>
    <w:p>
      <w:r>
        <w:t>(c) Assigning tasks only</w:t>
      </w:r>
    </w:p>
    <w:p>
      <w:r>
        <w:t>(d) Doing all tasks for all patients</w:t>
      </w:r>
    </w:p>
    <w:p>
      <w:r>
        <w:t>Answer: a</w:t>
      </w:r>
    </w:p>
    <w:p>
      <w:r>
        <w:t>Solution:</w:t>
        <w:br/>
        <w:t>✅ Correct Answer: a - A care delivery model where one nurse is accountable for a patient's care 24 hours a day</w:t>
        <w:br/>
        <w:t>🧠 Clinical Rationale: In primary nursing, one primary nurse has 24-hour accountability for the patient's care plan, providing continuity and autonomy; associates implement care on other shifts.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 primary nursing, one primary nurse has 24-hour accountability for the patient's care plan, providing continuity and autonomy; associates implement...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