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Lithium, used in bipolar disorder, requires monitoring of</w:t>
      </w:r>
    </w:p>
    <w:p>
      <w:r>
        <w:t>(a) Liver enzymes only</w:t>
      </w:r>
    </w:p>
    <w:p>
      <w:r>
        <w:t>(b) Serum levels, renal function, and thyroid function</w:t>
      </w:r>
    </w:p>
    <w:p>
      <w:r>
        <w:t>(c) Blood glucose</w:t>
      </w:r>
    </w:p>
    <w:p>
      <w:r>
        <w:t>(d) Cholesterol</w:t>
      </w:r>
    </w:p>
    <w:p>
      <w:r>
        <w:t>Answer: b</w:t>
      </w:r>
    </w:p>
    <w:p>
      <w:r>
        <w:t>Solution: Lithium has a narrow window (0.6–1.2 mEq/L); toxicity causes tremor, ataxia, confusion, and renal damage.</w:t>
      </w:r>
    </w:p>
    <w:p>
      <w:r>
        <w:t>Positive Marks: 3</w:t>
      </w:r>
    </w:p>
    <w:p>
      <w:r>
        <w:t>Negative Marks: 1</w:t>
      </w:r>
    </w:p>
    <w:p>
      <w:r>
        <w:t>Question: Ergometrine is contraindicated in</w:t>
      </w:r>
    </w:p>
    <w:p>
      <w:r>
        <w:t>(a) Postpartum bleeding</w:t>
      </w:r>
    </w:p>
    <w:p>
      <w:r>
        <w:t>(b) Hypertension and pre-eclampsia</w:t>
      </w:r>
    </w:p>
    <w:p>
      <w:r>
        <w:t>(c) Retained placenta</w:t>
      </w:r>
    </w:p>
    <w:p>
      <w:r>
        <w:t>(d) Uterine atony</w:t>
      </w:r>
    </w:p>
    <w:p>
      <w:r>
        <w:t>Answer: b</w:t>
      </w:r>
    </w:p>
    <w:p>
      <w:r>
        <w:t>Solution: Ergometrine raises blood pressure and is avoided in hypertensive women; oxytocin is preferred.</w:t>
      </w:r>
    </w:p>
    <w:p>
      <w:r>
        <w:t>Positive Marks: 3</w:t>
      </w:r>
    </w:p>
    <w:p>
      <w:r>
        <w:t>Negative Marks: 1</w:t>
      </w:r>
    </w:p>
    <w:p>
      <w:r>
        <w:t>Question: Antenatal corticosteroid (betamethasone) is most beneficial when given</w:t>
      </w:r>
    </w:p>
    <w:p>
      <w:r>
        <w:t>(a) In the first trimester</w:t>
      </w:r>
    </w:p>
    <w:p>
      <w:r>
        <w:t>(b) After 40 weeks</w:t>
      </w:r>
    </w:p>
    <w:p>
      <w:r>
        <w:t>(c) At conception</w:t>
      </w:r>
    </w:p>
    <w:p>
      <w:r>
        <w:t>(d) Between 24 and 34 weeks of gestation in threatened preterm labour</w:t>
      </w:r>
    </w:p>
    <w:p>
      <w:r>
        <w:t>Answer: d</w:t>
      </w:r>
    </w:p>
    <w:p>
      <w:r>
        <w:t>Solution: Give steroids 24–34 weeks (up to 36+6 in some protocols) to reduce neonatal RDS.</w:t>
      </w:r>
    </w:p>
    <w:p>
      <w:r>
        <w:t>Positive Marks: 3</w:t>
      </w:r>
    </w:p>
    <w:p>
      <w:r>
        <w:t>Negative Marks: 1</w:t>
      </w:r>
    </w:p>
    <w:p>
      <w:r>
        <w:t>Question: The antidote for opioid overdose is</w:t>
      </w:r>
    </w:p>
    <w:p>
      <w:r>
        <w:t>(a) Atropine</w:t>
      </w:r>
    </w:p>
    <w:p>
      <w:r>
        <w:t>(b) Vitamin K</w:t>
      </w:r>
    </w:p>
    <w:p>
      <w:r>
        <w:t>(c) Naloxone</w:t>
      </w:r>
    </w:p>
    <w:p>
      <w:r>
        <w:t>(d) Flumazenil</w:t>
      </w:r>
    </w:p>
    <w:p>
      <w:r>
        <w:t>Answer: c</w:t>
      </w:r>
    </w:p>
    <w:p>
      <w:r>
        <w:t>Solution: Naloxone reverses opioid-induced respiratory depression.</w:t>
      </w:r>
    </w:p>
    <w:p>
      <w:r>
        <w:t>Positive Marks: 3</w:t>
      </w:r>
    </w:p>
    <w:p>
      <w:r>
        <w:t>Negative Marks: 1</w:t>
      </w:r>
    </w:p>
    <w:p>
      <w:r>
        <w:t>Question: The strongest muscle of the body by weight ratio is the</w:t>
      </w:r>
    </w:p>
    <w:p>
      <w:r>
        <w:t>(a) Gluteus maximus</w:t>
      </w:r>
    </w:p>
    <w:p>
      <w:r>
        <w:t>(b) Masseter</w:t>
      </w:r>
    </w:p>
    <w:p>
      <w:r>
        <w:t>(c) Rectus abdominis</w:t>
      </w:r>
    </w:p>
    <w:p>
      <w:r>
        <w:t>(d) Biceps brachii</w:t>
      </w:r>
    </w:p>
    <w:p>
      <w:r>
        <w:t>Answer: b</w:t>
      </w:r>
    </w:p>
    <w:p>
      <w:r>
        <w:t>Solution: The masseter (jaw) exerts the greatest bite force relative to its size.</w:t>
      </w:r>
    </w:p>
    <w:p>
      <w:r>
        <w:t>Positive Marks: 3</w:t>
      </w:r>
    </w:p>
    <w:p>
      <w:r>
        <w:t>Negative Marks: 1</w:t>
      </w:r>
    </w:p>
    <w:p>
      <w:r>
        <w:t>Question: The most important intervention to reduce maternal mortality in PPH is</w:t>
      </w:r>
    </w:p>
    <w:p>
      <w:r>
        <w:t>(a) Delayed cord clamping only</w:t>
      </w:r>
    </w:p>
    <w:p>
      <w:r>
        <w:t>(b) Antibiotics</w:t>
      </w:r>
    </w:p>
    <w:p>
      <w:r>
        <w:t>(c) Active management of the third stage of labour with oxytocin</w:t>
      </w:r>
    </w:p>
    <w:p>
      <w:r>
        <w:t>(d) Bed rest</w:t>
      </w:r>
    </w:p>
    <w:p>
      <w:r>
        <w:t>Answer: c</w:t>
      </w:r>
    </w:p>
    <w:p>
      <w:r>
        <w:t>Solution: AMTSL (oxytocin, controlled cord traction, uterine massage) prevents most PPH.</w:t>
      </w:r>
    </w:p>
    <w:p>
      <w:r>
        <w:t>Positive Marks: 3</w:t>
      </w:r>
    </w:p>
    <w:p>
      <w:r>
        <w:t>Negative Marks: 1</w:t>
      </w:r>
    </w:p>
    <w:p>
      <w:r>
        <w:t>Question: The most common cause of iron deficiency anaemia worldwide is</w:t>
      </w:r>
    </w:p>
    <w:p>
      <w:r>
        <w:t>(a) Chronic blood loss</w:t>
      </w:r>
    </w:p>
    <w:p>
      <w:r>
        <w:t>(b) Parasitic infestation only</w:t>
      </w:r>
    </w:p>
    <w:p>
      <w:r>
        <w:t>(c) Malabsorption</w:t>
      </w:r>
    </w:p>
    <w:p>
      <w:r>
        <w:t>(d) Genetic disorder</w:t>
      </w:r>
    </w:p>
    <w:p>
      <w:r>
        <w:t>Answer: a</w:t>
      </w:r>
    </w:p>
    <w:p>
      <w:r>
        <w:t>Solution: Chronic blood loss (menstrual, GI) is the leading cause; hookworm is important in India.</w:t>
      </w:r>
    </w:p>
    <w:p>
      <w:r>
        <w:t>Positive Marks: 3</w:t>
      </w:r>
    </w:p>
    <w:p>
      <w:r>
        <w:t>Negative Marks: 1</w:t>
      </w:r>
    </w:p>
    <w:p>
      <w:r>
        <w:t>Question: The most important skill for a psychiatric nurse is</w:t>
      </w:r>
    </w:p>
    <w:p>
      <w:r>
        <w:t>(a) Surgical asepsis</w:t>
      </w:r>
    </w:p>
    <w:p>
      <w:r>
        <w:t>(b) Therapeutic communication</w:t>
      </w:r>
    </w:p>
    <w:p>
      <w:r>
        <w:t>(c) Physical restraint</w:t>
      </w:r>
    </w:p>
    <w:p>
      <w:r>
        <w:t>(d) Drug calculation</w:t>
      </w:r>
    </w:p>
    <w:p>
      <w:r>
        <w:t>Answer: b</w:t>
      </w:r>
    </w:p>
    <w:p>
      <w:r>
        <w:t>Solution: Therapeutic communication is the core tool of psychiatric nursing.</w:t>
      </w:r>
    </w:p>
    <w:p>
      <w:r>
        <w:t>Positive Marks: 3</w:t>
      </w:r>
    </w:p>
    <w:p>
      <w:r>
        <w:t>Negative Marks: 1</w:t>
      </w:r>
    </w:p>
    <w:p>
      <w:r>
        <w:t>Question: The most common position of the foetus in labour at term is</w:t>
      </w:r>
    </w:p>
    <w:p>
      <w:r>
        <w:t>(a) Face presentation</w:t>
      </w:r>
    </w:p>
    <w:p>
      <w:r>
        <w:t>(b) Transverse lie</w:t>
      </w:r>
    </w:p>
    <w:p>
      <w:r>
        <w:t>(c) Breech</w:t>
      </w:r>
    </w:p>
    <w:p>
      <w:r>
        <w:t>(d) Vertex (cephalic) presentation</w:t>
      </w:r>
    </w:p>
    <w:p>
      <w:r>
        <w:t>Answer: d</w:t>
      </w:r>
    </w:p>
    <w:p>
      <w:r>
        <w:t>Solution: About 96% of term foetuses present by the vertex (head).</w:t>
      </w:r>
    </w:p>
    <w:p>
      <w:r>
        <w:t>Positive Marks: 3</w:t>
      </w:r>
    </w:p>
    <w:p>
      <w:r>
        <w:t>Negative Marks: 1</w:t>
      </w:r>
    </w:p>
    <w:p>
      <w:r>
        <w:t>Question: The nurse should screen all newborns before discharge for</w:t>
      </w:r>
    </w:p>
    <w:p>
      <w:r>
        <w:t>(a) Hypertension</w:t>
      </w:r>
    </w:p>
    <w:p>
      <w:r>
        <w:t>(b) Diabetes</w:t>
      </w:r>
    </w:p>
    <w:p>
      <w:r>
        <w:t>(c) Asthma</w:t>
      </w:r>
    </w:p>
    <w:p>
      <w:r>
        <w:t>(d) Congenital hypothyroidism and metabolic disorders (Guthrie test)</w:t>
      </w:r>
    </w:p>
    <w:p>
      <w:r>
        <w:t>Answer: d</w:t>
      </w:r>
    </w:p>
    <w:p>
      <w:r>
        <w:t>Solution: Newborn screening (TSH, PKU, G6PD, CAH) enables early treatment of preventable disability.</w:t>
      </w:r>
    </w:p>
    <w:p>
      <w:r>
        <w:t>Positive Marks: 3</w:t>
      </w:r>
    </w:p>
    <w:p>
      <w:r>
        <w:t>Negative Marks: 1</w:t>
      </w:r>
    </w:p>
    <w:p>
      <w:r>
        <w:t>Question: The most dangerous medical complication of anorexia nervosa is</w:t>
      </w:r>
    </w:p>
    <w:p>
      <w:r>
        <w:t>(a) Constipation only</w:t>
      </w:r>
    </w:p>
    <w:p>
      <w:r>
        <w:t>(b) Diabetes</w:t>
      </w:r>
    </w:p>
    <w:p>
      <w:r>
        <w:t>(c) Hypertension</w:t>
      </w:r>
    </w:p>
    <w:p>
      <w:r>
        <w:t>(d) Cardiac arrhythmias and electrolyte imbalance</w:t>
      </w:r>
    </w:p>
    <w:p>
      <w:r>
        <w:t>Answer: d</w:t>
      </w:r>
    </w:p>
    <w:p>
      <w:r>
        <w:t>Solution: Hypokalaemia and bradycardia from starvation cause fatal arrhythmias.</w:t>
      </w:r>
    </w:p>
    <w:p>
      <w:r>
        <w:t>Positive Marks: 3</w:t>
      </w:r>
    </w:p>
    <w:p>
      <w:r>
        <w:t>Negative Marks: 1</w:t>
      </w:r>
    </w:p>
    <w:p>
      <w:r>
        <w:t>Question: The normal intraocular pressure is</w:t>
      </w:r>
    </w:p>
    <w:p>
      <w:r>
        <w:t>(a) 30–40 mmHg</w:t>
      </w:r>
    </w:p>
    <w:p>
      <w:r>
        <w:t>(b) 10–21 mmHg</w:t>
      </w:r>
    </w:p>
    <w:p>
      <w:r>
        <w:t>(c) 5–8 mmHg</w:t>
      </w:r>
    </w:p>
    <w:p>
      <w:r>
        <w:t>(d) 50 mmHg</w:t>
      </w:r>
    </w:p>
    <w:p>
      <w:r>
        <w:t>Answer: b</w:t>
      </w:r>
    </w:p>
    <w:p>
      <w:r>
        <w:t>Solution: IOP normally 10–21 mmHg; above 21 with optic damage indicates glaucoma.</w:t>
      </w:r>
    </w:p>
    <w:p>
      <w:r>
        <w:t>Positive Marks: 3</w:t>
      </w:r>
    </w:p>
    <w:p>
      <w:r>
        <w:t>Negative Marks: 1</w:t>
      </w:r>
    </w:p>
    <w:p>
      <w:r>
        <w:t>Question: Late decelerations indicate</w:t>
      </w:r>
    </w:p>
    <w:p>
      <w:r>
        <w:t>(a) Cord compression</w:t>
      </w:r>
    </w:p>
    <w:p>
      <w:r>
        <w:t>(b) Head compression</w:t>
      </w:r>
    </w:p>
    <w:p>
      <w:r>
        <w:t>(c) Maternal position</w:t>
      </w:r>
    </w:p>
    <w:p>
      <w:r>
        <w:t>(d) Uteroplacental insufficiency and foetal hypoxia</w:t>
      </w:r>
    </w:p>
    <w:p>
      <w:r>
        <w:t>Answer: d</w:t>
      </w:r>
    </w:p>
    <w:p>
      <w:r>
        <w:t>Solution: Late decelerations after the contraction peak signal inadequate placental oxygen; reposition left side and give oxygen.</w:t>
      </w:r>
    </w:p>
    <w:p>
      <w:r>
        <w:t>Positive Marks: 3</w:t>
      </w:r>
    </w:p>
    <w:p>
      <w:r>
        <w:t>Negative Marks: 1</w:t>
      </w:r>
    </w:p>
    <w:p>
      <w:r>
        <w:t>Question: The normal foetal heart rate range is</w:t>
      </w:r>
    </w:p>
    <w:p>
      <w:r>
        <w:t>(a) 110–160 beats per minute</w:t>
      </w:r>
    </w:p>
    <w:p>
      <w:r>
        <w:t>(b) 60–80 beats per minute</w:t>
      </w:r>
    </w:p>
    <w:p>
      <w:r>
        <w:t>(c) 170–200 beats per minute</w:t>
      </w:r>
    </w:p>
    <w:p>
      <w:r>
        <w:t>(d) 80–100 beats per minute</w:t>
      </w:r>
    </w:p>
    <w:p>
      <w:r>
        <w:t>Answer: a</w:t>
      </w:r>
    </w:p>
    <w:p>
      <w:r>
        <w:t>Solution: Normal baseline FHR is 110–160 bpm; below 110 is bradycardia, above 160 tachycardia.</w:t>
      </w:r>
    </w:p>
    <w:p>
      <w:r>
        <w:t>Positive Marks: 3</w:t>
      </w:r>
    </w:p>
    <w:p>
      <w:r>
        <w:t>Negative Marks: 1</w:t>
      </w:r>
    </w:p>
    <w:p>
      <w:r>
        <w:t>Question: Cortisol, the major glucocorticoid, functions to</w:t>
      </w:r>
    </w:p>
    <w:p>
      <w:r>
        <w:t>(a) Raise blood glucose during stress</w:t>
      </w:r>
    </w:p>
    <w:p>
      <w:r>
        <w:t>(b) Lower blood glucose</w:t>
      </w:r>
    </w:p>
    <w:p>
      <w:r>
        <w:t>(c) Stimulate growth</w:t>
      </w:r>
    </w:p>
    <w:p>
      <w:r>
        <w:t>(d) Increase sodium excretion</w:t>
      </w:r>
    </w:p>
    <w:p>
      <w:r>
        <w:t>Answer: a</w:t>
      </w:r>
    </w:p>
    <w:p>
      <w:r>
        <w:t>Solution: Cortisol promotes gluconeogenesis, mobilizing fuel during stress.</w:t>
      </w:r>
    </w:p>
    <w:p>
      <w:r>
        <w:t>Positive Marks: 3</w:t>
      </w:r>
    </w:p>
    <w:p>
      <w:r>
        <w:t>Negative Marks: 1</w:t>
      </w:r>
    </w:p>
    <w:p>
      <w:r>
        <w:t>Question: The causative agent of gonorrhoea is</w:t>
      </w:r>
    </w:p>
    <w:p>
      <w:r>
        <w:t>(a) Neisseria gonorrhoeae</w:t>
      </w:r>
    </w:p>
    <w:p>
      <w:r>
        <w:t>(b) Treponema pallidum</w:t>
      </w:r>
    </w:p>
    <w:p>
      <w:r>
        <w:t>(c) Trichomonas</w:t>
      </w:r>
    </w:p>
    <w:p>
      <w:r>
        <w:t>(d) Chlamydia trachomatis</w:t>
      </w:r>
    </w:p>
    <w:p>
      <w:r>
        <w:t>Answer: a</w:t>
      </w:r>
    </w:p>
    <w:p>
      <w:r>
        <w:t>Solution: N. gonorrhoeae is a Gram-negative diplococcus causing urethritis and cervicitis.</w:t>
      </w:r>
    </w:p>
    <w:p>
      <w:r>
        <w:t>Positive Marks: 3</w:t>
      </w:r>
    </w:p>
    <w:p>
      <w:r>
        <w:t>Negative Marks: 1</w:t>
      </w:r>
    </w:p>
    <w:p>
      <w:r>
        <w:t>Question: The maximum volume usually recommended for a single deltoid IM injection in an adult is</w:t>
      </w:r>
    </w:p>
    <w:p>
      <w:r>
        <w:t>(a) 2 ml</w:t>
      </w:r>
    </w:p>
    <w:p>
      <w:r>
        <w:t>(b) 5 ml</w:t>
      </w:r>
    </w:p>
    <w:p>
      <w:r>
        <w:t>(c) 0.5 ml</w:t>
      </w:r>
    </w:p>
    <w:p>
      <w:r>
        <w:t>(d) 10 ml</w:t>
      </w:r>
    </w:p>
    <w:p>
      <w:r>
        <w:t>Answer: a</w:t>
      </w:r>
    </w:p>
    <w:p>
      <w:r>
        <w:t>Solution: The deltoid muscle can typically hold only up to 2 ml; larger volumes go to the vastus lateralis or ventrogluteal.</w:t>
      </w:r>
    </w:p>
    <w:p>
      <w:r>
        <w:t>Positive Marks: 3</w:t>
      </w:r>
    </w:p>
    <w:p>
      <w:r>
        <w:t>Negative Marks: 1</w:t>
      </w:r>
    </w:p>
    <w:p>
      <w:r>
        <w:t>Question: Antacids should not be given within 2 hours of other oral drugs because</w:t>
      </w:r>
    </w:p>
    <w:p>
      <w:r>
        <w:t>(a) They reduce absorption of many medications</w:t>
      </w:r>
    </w:p>
    <w:p>
      <w:r>
        <w:t>(b) They cause vomiting</w:t>
      </w:r>
    </w:p>
    <w:p>
      <w:r>
        <w:t>(c) They increase absorption too much</w:t>
      </w:r>
    </w:p>
    <w:p>
      <w:r>
        <w:t>(d) They are toxic</w:t>
      </w:r>
    </w:p>
    <w:p>
      <w:r>
        <w:t>Answer: a</w:t>
      </w:r>
    </w:p>
    <w:p>
      <w:r>
        <w:t>Solution: Antacids alter gastric pH and chelate drugs; separate dosing by at least 2 hours.</w:t>
      </w:r>
    </w:p>
    <w:p>
      <w:r>
        <w:t>Positive Marks: 3</w:t>
      </w:r>
    </w:p>
    <w:p>
      <w:r>
        <w:t>Negative Marks: 1</w:t>
      </w:r>
    </w:p>
    <w:p>
      <w:r>
        <w:t>Question: The most serious adverse effect of long-term NSAID use is</w:t>
      </w:r>
    </w:p>
    <w:p>
      <w:r>
        <w:t>(a) Hepatitis only</w:t>
      </w:r>
    </w:p>
    <w:p>
      <w:r>
        <w:t>(b) GI bleeding and nephrotoxicity</w:t>
      </w:r>
    </w:p>
    <w:p>
      <w:r>
        <w:t>(c) Hyperkalaemia only</w:t>
      </w:r>
    </w:p>
    <w:p>
      <w:r>
        <w:t>(d) Bradycardia</w:t>
      </w:r>
    </w:p>
    <w:p>
      <w:r>
        <w:t>Answer: b</w:t>
      </w:r>
    </w:p>
    <w:p>
      <w:r>
        <w:t>Solution: NSAIDs cause gastritis/ulcers and renal impairment; use with food and monitor renal function.</w:t>
      </w:r>
    </w:p>
    <w:p>
      <w:r>
        <w:t>Positive Marks: 3</w:t>
      </w:r>
    </w:p>
    <w:p>
      <w:r>
        <w:t>Negative Marks: 1</w:t>
      </w:r>
    </w:p>
    <w:p>
      <w:r>
        <w:t>Question: The most common cause of right-sided heart failure is</w:t>
      </w:r>
    </w:p>
    <w:p>
      <w:r>
        <w:t>(a) Mitral regurgitation</w:t>
      </w:r>
    </w:p>
    <w:p>
      <w:r>
        <w:t>(b) Aortic stenosis</w:t>
      </w:r>
    </w:p>
    <w:p>
      <w:r>
        <w:t>(c) Pericarditis</w:t>
      </w:r>
    </w:p>
    <w:p>
      <w:r>
        <w:t>(d) Left-sided heart failure</w:t>
      </w:r>
    </w:p>
    <w:p>
      <w:r>
        <w:t>Answer: d</w:t>
      </w:r>
    </w:p>
    <w:p>
      <w:r>
        <w:t>Solution: Left heart failure is the usual cause of right heart failure; symptoms include peripheral oedema and JVD.</w:t>
      </w:r>
    </w:p>
    <w:p>
      <w:r>
        <w:t>Positive Marks: 3</w:t>
      </w:r>
    </w:p>
    <w:p>
      <w:r>
        <w:t>Negative Marks: 1</w:t>
      </w:r>
    </w:p>
    <w:p>
      <w:r>
        <w:t>Question: A newborn who fails to pass meconium within 48 hours should be evaluated for</w:t>
      </w:r>
    </w:p>
    <w:p>
      <w:r>
        <w:t>(a) Hirschsprung's disease</w:t>
      </w:r>
    </w:p>
    <w:p>
      <w:r>
        <w:t>(b) Cleft palate</w:t>
      </w:r>
    </w:p>
    <w:p>
      <w:r>
        <w:t>(c) Jaundice</w:t>
      </w:r>
    </w:p>
    <w:p>
      <w:r>
        <w:t>(d) Anaemia</w:t>
      </w:r>
    </w:p>
    <w:p>
      <w:r>
        <w:t>Answer: a</w:t>
      </w:r>
    </w:p>
    <w:p>
      <w:r>
        <w:t>Solution: Delayed meconium passage suggests aganglionic megacolon; rectal biopsy confirms.</w:t>
      </w:r>
    </w:p>
    <w:p>
      <w:r>
        <w:t>Positive Marks: 3</w:t>
      </w:r>
    </w:p>
    <w:p>
      <w:r>
        <w:t>Negative Marks: 1</w:t>
      </w:r>
    </w:p>
    <w:p>
      <w:r>
        <w:t>Question: The most common mode of HIV transmission in India is</w:t>
      </w:r>
    </w:p>
    <w:p>
      <w:r>
        <w:t>(a) Needle sharing</w:t>
      </w:r>
    </w:p>
    <w:p>
      <w:r>
        <w:t>(b) Sexual contact</w:t>
      </w:r>
    </w:p>
    <w:p>
      <w:r>
        <w:t>(c) Mother to child</w:t>
      </w:r>
    </w:p>
    <w:p>
      <w:r>
        <w:t>(d) Blood transfusion</w:t>
      </w:r>
    </w:p>
    <w:p>
      <w:r>
        <w:t>Answer: b</w:t>
      </w:r>
    </w:p>
    <w:p>
      <w:r>
        <w:t>Solution: Heterosexual contact accounts for the majority of HIV transmission in India.</w:t>
      </w:r>
    </w:p>
    <w:p>
      <w:r>
        <w:t>Positive Marks: 3</w:t>
      </w:r>
    </w:p>
    <w:p>
      <w:r>
        <w:t>Negative Marks: 1</w:t>
      </w:r>
    </w:p>
    <w:p>
      <w:r>
        <w:t>Question: The nurse-patient ratio in a general ward in Indian public hospitals is approximately</w:t>
      </w:r>
    </w:p>
    <w:p>
      <w:r>
        <w:t>(a) 1:1</w:t>
      </w:r>
    </w:p>
    <w:p>
      <w:r>
        <w:t>(b) 1:50</w:t>
      </w:r>
    </w:p>
    <w:p>
      <w:r>
        <w:t>(c) 1:6 during day (varies by policy)</w:t>
      </w:r>
    </w:p>
    <w:p>
      <w:r>
        <w:t>(d) 1:100</w:t>
      </w:r>
    </w:p>
    <w:p>
      <w:r>
        <w:t>Answer: c</w:t>
      </w:r>
    </w:p>
    <w:p>
      <w:r>
        <w:t>Solution: Ratios vary; ICUs need higher staffing (1:1 or 1:2), general wards less.</w:t>
      </w:r>
    </w:p>
    <w:p>
      <w:r>
        <w:t>Positive Marks: 3</w:t>
      </w:r>
    </w:p>
    <w:p>
      <w:r>
        <w:t>Negative Marks: 1</w:t>
      </w:r>
    </w:p>
    <w:p>
      <w:r>
        <w:t>Question: The classic laboratory finding in acute pancreatitis is</w:t>
      </w:r>
    </w:p>
    <w:p>
      <w:r>
        <w:t>(a) Elevated creatinine</w:t>
      </w:r>
    </w:p>
    <w:p>
      <w:r>
        <w:t>(b) Elevated serum amylase and lipase</w:t>
      </w:r>
    </w:p>
    <w:p>
      <w:r>
        <w:t>(c) Low potassium</w:t>
      </w:r>
    </w:p>
    <w:p>
      <w:r>
        <w:t>(d) Raised haemoglobin</w:t>
      </w:r>
    </w:p>
    <w:p>
      <w:r>
        <w:t>Answer: b</w:t>
      </w:r>
    </w:p>
    <w:p>
      <w:r>
        <w:t>Solution: Serum amylase rises within hours and lipase is more specific; both confirm pancreatitis.</w:t>
      </w:r>
    </w:p>
    <w:p>
      <w:r>
        <w:t>Positive Marks: 3</w:t>
      </w:r>
    </w:p>
    <w:p>
      <w:r>
        <w:t>Negative Marks: 1</w:t>
      </w:r>
    </w:p>
    <w:p>
      <w:r>
        <w:t>Question: The antidiuretic hormone (ADH) is secreted by the</w:t>
      </w:r>
    </w:p>
    <w:p>
      <w:r>
        <w:t>(a) Adrenal cortex</w:t>
      </w:r>
    </w:p>
    <w:p>
      <w:r>
        <w:t>(b) Anterior pituitary</w:t>
      </w:r>
    </w:p>
    <w:p>
      <w:r>
        <w:t>(c) Thyroid</w:t>
      </w:r>
    </w:p>
    <w:p>
      <w:r>
        <w:t>(d) Posterior pituitary</w:t>
      </w:r>
    </w:p>
    <w:p>
      <w:r>
        <w:t>Answer: d</w:t>
      </w:r>
    </w:p>
    <w:p>
      <w:r>
        <w:t>Solution: ADH is synthesized in the hypothalamus and released from the posterior pituitary.</w:t>
      </w:r>
    </w:p>
    <w:p>
      <w:r>
        <w:t>Positive Marks: 3</w:t>
      </w:r>
    </w:p>
    <w:p>
      <w:r>
        <w:t>Negative Marks: 1</w:t>
      </w:r>
    </w:p>
    <w:p>
      <w:r>
        <w:t>Question: The most common cause of chronic pancreatitis is</w:t>
      </w:r>
    </w:p>
    <w:p>
      <w:r>
        <w:t>(a) Hyperlipidaemia</w:t>
      </w:r>
    </w:p>
    <w:p>
      <w:r>
        <w:t>(b) Chronic alcoholism</w:t>
      </w:r>
    </w:p>
    <w:p>
      <w:r>
        <w:t>(c) Trauma</w:t>
      </w:r>
    </w:p>
    <w:p>
      <w:r>
        <w:t>(d) Gallstones</w:t>
      </w:r>
    </w:p>
    <w:p>
      <w:r>
        <w:t>Answer: b</w:t>
      </w:r>
    </w:p>
    <w:p>
      <w:r>
        <w:t>Solution: Alcohol is the leading cause of chronic pancreatitis.</w:t>
      </w:r>
    </w:p>
    <w:p>
      <w:r>
        <w:t>Positive Marks: 3</w:t>
      </w:r>
    </w:p>
    <w:p>
      <w:r>
        <w:t>Negative Marks: 1</w:t>
      </w:r>
    </w:p>
    <w:p>
      <w:r>
        <w:t>Question: The protein that gives bone its tensile strength is</w:t>
      </w:r>
    </w:p>
    <w:p>
      <w:r>
        <w:t>(a) Keratin</w:t>
      </w:r>
    </w:p>
    <w:p>
      <w:r>
        <w:t>(b) Elastin</w:t>
      </w:r>
    </w:p>
    <w:p>
      <w:r>
        <w:t>(c) Collagen</w:t>
      </w:r>
    </w:p>
    <w:p>
      <w:r>
        <w:t>(d) Myosin</w:t>
      </w:r>
    </w:p>
    <w:p>
      <w:r>
        <w:t>Answer: c</w:t>
      </w:r>
    </w:p>
    <w:p>
      <w:r>
        <w:t>Solution: Collagen fibres give bone flexibility and tensile strength; calcium salts give hardness.</w:t>
      </w:r>
    </w:p>
    <w:p>
      <w:r>
        <w:t>Positive Marks: 3</w:t>
      </w:r>
    </w:p>
    <w:p>
      <w:r>
        <w:t>Negative Marks: 1</w:t>
      </w:r>
    </w:p>
    <w:p>
      <w:r>
        <w:t>Question: Vitamin C deficiency causes</w:t>
      </w:r>
    </w:p>
    <w:p>
      <w:r>
        <w:t>(a) Beriberi</w:t>
      </w:r>
    </w:p>
    <w:p>
      <w:r>
        <w:t>(b) Pellagra</w:t>
      </w:r>
    </w:p>
    <w:p>
      <w:r>
        <w:t>(c) Rickets</w:t>
      </w:r>
    </w:p>
    <w:p>
      <w:r>
        <w:t>(d) Scurvy</w:t>
      </w:r>
    </w:p>
    <w:p>
      <w:r>
        <w:t>Answer: d</w:t>
      </w:r>
    </w:p>
    <w:p>
      <w:r>
        <w:t>Solution: Scurvy: bleeding gums, poor wound healing, and petechiae from defective collagen.</w:t>
      </w:r>
    </w:p>
    <w:p>
      <w:r>
        <w:t>Positive Marks: 3</w:t>
      </w:r>
    </w:p>
    <w:p>
      <w:r>
        <w:t>Negative Marks: 1</w:t>
      </w:r>
    </w:p>
    <w:p>
      <w:r>
        <w:t>Question: The average age at which an infant sits without support is</w:t>
      </w:r>
    </w:p>
    <w:p>
      <w:r>
        <w:t>(a) 6–8 months</w:t>
      </w:r>
    </w:p>
    <w:p>
      <w:r>
        <w:t>(b) 2 months</w:t>
      </w:r>
    </w:p>
    <w:p>
      <w:r>
        <w:t>(c) 12 months</w:t>
      </w:r>
    </w:p>
    <w:p>
      <w:r>
        <w:t>(d) 3 months</w:t>
      </w:r>
    </w:p>
    <w:p>
      <w:r>
        <w:t>Answer: a</w:t>
      </w:r>
    </w:p>
    <w:p>
      <w:r>
        <w:t>Solution: Infants sit unsupported around 6–8 months (head control by 3–4 months).</w:t>
      </w:r>
    </w:p>
    <w:p>
      <w:r>
        <w:t>Positive Marks: 3</w:t>
      </w:r>
    </w:p>
    <w:p>
      <w:r>
        <w:t>Negative Marks: 1</w:t>
      </w:r>
    </w:p>
    <w:p>
      <w:r>
        <w:t>Question: The most serious immediate complication of a blood transfusion is</w:t>
      </w:r>
    </w:p>
    <w:p>
      <w:r>
        <w:t>(a) Iron overload</w:t>
      </w:r>
    </w:p>
    <w:p>
      <w:r>
        <w:t>(b) Acute haemolytic reaction</w:t>
      </w:r>
    </w:p>
    <w:p>
      <w:r>
        <w:t>(c) Mild urticaria</w:t>
      </w:r>
    </w:p>
    <w:p>
      <w:r>
        <w:t>(d) Fever after 24 hours</w:t>
      </w:r>
    </w:p>
    <w:p>
      <w:r>
        <w:t>Answer: b</w:t>
      </w:r>
    </w:p>
    <w:p>
      <w:r>
        <w:t>Solution: Acute haemolytic reaction (usually ABO incompatibility) is life-threatening, with fever, chills, back pain, and shock.</w:t>
      </w:r>
    </w:p>
    <w:p>
      <w:r>
        <w:t>Positive Marks: 3</w:t>
      </w:r>
    </w:p>
    <w:p>
      <w:r>
        <w:t>Negative Marks: 1</w:t>
      </w:r>
    </w:p>
    <w:p>
      <w:r>
        <w:t>Question: The causative virus of chickenpox is</w:t>
      </w:r>
    </w:p>
    <w:p>
      <w:r>
        <w:t>(a) Herpes simplex</w:t>
      </w:r>
    </w:p>
    <w:p>
      <w:r>
        <w:t>(b) Measles virus</w:t>
      </w:r>
    </w:p>
    <w:p>
      <w:r>
        <w:t>(c) Varicella-zoster virus</w:t>
      </w:r>
    </w:p>
    <w:p>
      <w:r>
        <w:t>(d) Rubella virus</w:t>
      </w:r>
    </w:p>
    <w:p>
      <w:r>
        <w:t>Answer: c</w:t>
      </w:r>
    </w:p>
    <w:p>
      <w:r>
        <w:t>Solution: VZV causes chickenpox (primary) and shingles (reactivation).</w:t>
      </w:r>
    </w:p>
    <w:p>
      <w:r>
        <w:t>Positive Marks: 3</w:t>
      </w:r>
    </w:p>
    <w:p>
      <w:r>
        <w:t>Negative Marks: 1</w:t>
      </w:r>
    </w:p>
    <w:p>
      <w:r>
        <w:t>Question: The most common complication of gestational diabetes for the newborn is</w:t>
      </w:r>
    </w:p>
    <w:p>
      <w:r>
        <w:t>(a) Macrosomia and neonatal hypoglycaemia</w:t>
      </w:r>
    </w:p>
    <w:p>
      <w:r>
        <w:t>(b) Prematurity only</w:t>
      </w:r>
    </w:p>
    <w:p>
      <w:r>
        <w:t>(c) Jaundice only</w:t>
      </w:r>
    </w:p>
    <w:p>
      <w:r>
        <w:t>(d) Congenital heart disease</w:t>
      </w:r>
    </w:p>
    <w:p>
      <w:r>
        <w:t>Answer: a</w:t>
      </w:r>
    </w:p>
    <w:p>
      <w:r>
        <w:t>Solution: Maternal hyperglycaemia causes foetal hyperinsulinaemia, macrosomia, and hypoglycaemia after birth.</w:t>
      </w:r>
    </w:p>
    <w:p>
      <w:r>
        <w:t>Positive Marks: 3</w:t>
      </w:r>
    </w:p>
    <w:p>
      <w:r>
        <w:t>Negative Marks: 1</w:t>
      </w:r>
    </w:p>
    <w:p>
      <w:r>
        <w:t>Question: The hormone responsible for the development of female secondary sexual characteristics is</w:t>
      </w:r>
    </w:p>
    <w:p>
      <w:r>
        <w:t>(a) Oestrogen</w:t>
      </w:r>
    </w:p>
    <w:p>
      <w:r>
        <w:t>(b) FSH</w:t>
      </w:r>
    </w:p>
    <w:p>
      <w:r>
        <w:t>(c) Prolactin</w:t>
      </w:r>
    </w:p>
    <w:p>
      <w:r>
        <w:t>(d) Progesterone</w:t>
      </w:r>
    </w:p>
    <w:p>
      <w:r>
        <w:t>Answer: a</w:t>
      </w:r>
    </w:p>
    <w:p>
      <w:r>
        <w:t>Solution: Oestrogen from ovarian follicles drives female secondary sexual development.</w:t>
      </w:r>
    </w:p>
    <w:p>
      <w:r>
        <w:t>Positive Marks: 3</w:t>
      </w:r>
    </w:p>
    <w:p>
      <w:r>
        <w:t>Negative Marks: 1</w:t>
      </w:r>
    </w:p>
    <w:p>
      <w:r>
        <w:t>Question: The 'MPOWER' strategy of WHO addresses</w:t>
      </w:r>
    </w:p>
    <w:p>
      <w:r>
        <w:t>(a) Tobacco control</w:t>
      </w:r>
    </w:p>
    <w:p>
      <w:r>
        <w:t>(b) Maternal health</w:t>
      </w:r>
    </w:p>
    <w:p>
      <w:r>
        <w:t>(c) Malaria</w:t>
      </w:r>
    </w:p>
    <w:p>
      <w:r>
        <w:t>(d) Polio</w:t>
      </w:r>
    </w:p>
    <w:p>
      <w:r>
        <w:t>Answer: a</w:t>
      </w:r>
    </w:p>
    <w:p>
      <w:r>
        <w:t>Solution: MPOWER: monitor, protect, offer help, warn, enforce bans, raise taxes — WHO tobacco measures.</w:t>
      </w:r>
    </w:p>
    <w:p>
      <w:r>
        <w:t>Positive Marks: 3</w:t>
      </w:r>
    </w:p>
    <w:p>
      <w:r>
        <w:t>Negative Marks: 1</w:t>
      </w:r>
    </w:p>
    <w:p>
      <w:r>
        <w:t>Question: Seclusion and restraint in psychiatric settings should be</w:t>
      </w:r>
    </w:p>
    <w:p>
      <w:r>
        <w:t>(a) Used only as a last resort with regular monitoring and documentation</w:t>
      </w:r>
    </w:p>
    <w:p>
      <w:r>
        <w:t>(b) Unsupervised</w:t>
      </w:r>
    </w:p>
    <w:p>
      <w:r>
        <w:t>(c) Used routinely for convenience</w:t>
      </w:r>
    </w:p>
    <w:p>
      <w:r>
        <w:t>(d) Long-term</w:t>
      </w:r>
    </w:p>
    <w:p>
      <w:r>
        <w:t>Answer: a</w:t>
      </w:r>
    </w:p>
    <w:p>
      <w:r>
        <w:t>Solution: Restraint/seclusion are emergency measures, time-limited, and require close monitoring.</w:t>
      </w:r>
    </w:p>
    <w:p>
      <w:r>
        <w:t>Positive Marks: 3</w:t>
      </w:r>
    </w:p>
    <w:p>
      <w:r>
        <w:t>Negative Marks: 1</w:t>
      </w:r>
    </w:p>
    <w:p>
      <w:r>
        <w:t>Question: The respiratory centre that sets the basic rhythm of breathing is located in the</w:t>
      </w:r>
    </w:p>
    <w:p>
      <w:r>
        <w:t>(a) Medulla oblongata</w:t>
      </w:r>
    </w:p>
    <w:p>
      <w:r>
        <w:t>(b) Cerebellum</w:t>
      </w:r>
    </w:p>
    <w:p>
      <w:r>
        <w:t>(c) Cerebral cortex</w:t>
      </w:r>
    </w:p>
    <w:p>
      <w:r>
        <w:t>(d) Hypothalamus</w:t>
      </w:r>
    </w:p>
    <w:p>
      <w:r>
        <w:t>Answer: a</w:t>
      </w:r>
    </w:p>
    <w:p>
      <w:r>
        <w:t>Solution: The medullary rhythmicity centre (inspiratory/expiratory centres) generates the basic breathing rhythm.</w:t>
      </w:r>
    </w:p>
    <w:p>
      <w:r>
        <w:t>Positive Marks: 3</w:t>
      </w:r>
    </w:p>
    <w:p>
      <w:r>
        <w:t>Negative Marks: 1</w:t>
      </w:r>
    </w:p>
    <w:p>
      <w:r>
        <w:t>Question: The nurse should assess a client on penicillin for</w:t>
      </w:r>
    </w:p>
    <w:p>
      <w:r>
        <w:t>(a) Allergic reactions, especially rash and anaphylaxis</w:t>
      </w:r>
    </w:p>
    <w:p>
      <w:r>
        <w:t>(b) Nephrotoxicity only</w:t>
      </w:r>
    </w:p>
    <w:p>
      <w:r>
        <w:t>(c) Ototoxicity</w:t>
      </w:r>
    </w:p>
    <w:p>
      <w:r>
        <w:t>(d) Hypoglycaemia</w:t>
      </w:r>
    </w:p>
    <w:p>
      <w:r>
        <w:t>Answer: a</w:t>
      </w:r>
    </w:p>
    <w:p>
      <w:r>
        <w:t>Solution: Penicillin allergy (rash to anaphylaxis) is the key concern; obtain allergy history before giving.</w:t>
      </w:r>
    </w:p>
    <w:p>
      <w:r>
        <w:t>Positive Marks: 3</w:t>
      </w:r>
    </w:p>
    <w:p>
      <w:r>
        <w:t>Negative Marks: 1</w:t>
      </w:r>
    </w:p>
    <w:p>
      <w:r>
        <w:t>Question: Low birth weight is defined as birth weight below</w:t>
      </w:r>
    </w:p>
    <w:p>
      <w:r>
        <w:t>(a) 2.5 kg</w:t>
      </w:r>
    </w:p>
    <w:p>
      <w:r>
        <w:t>(b) 1 kg</w:t>
      </w:r>
    </w:p>
    <w:p>
      <w:r>
        <w:t>(c) 3 kg</w:t>
      </w:r>
    </w:p>
    <w:p>
      <w:r>
        <w:t>(d) 2 kg</w:t>
      </w:r>
    </w:p>
    <w:p>
      <w:r>
        <w:t>Answer: a</w:t>
      </w:r>
    </w:p>
    <w:p>
      <w:r>
        <w:t>Solution: LBW &lt;2.5 kg; very low birth weight &lt;1.5 kg; extremely low &lt;1 kg.</w:t>
      </w:r>
    </w:p>
    <w:p>
      <w:r>
        <w:t>Positive Marks: 3</w:t>
      </w:r>
    </w:p>
    <w:p>
      <w:r>
        <w:t>Negative Marks: 1</w:t>
      </w:r>
    </w:p>
    <w:p>
      <w:r>
        <w:t>Question: Sister Callista Roy's nursing model is based on the concept of</w:t>
      </w:r>
    </w:p>
    <w:p>
      <w:r>
        <w:t>(a) Caring</w:t>
      </w:r>
    </w:p>
    <w:p>
      <w:r>
        <w:t>(b) Self-care</w:t>
      </w:r>
    </w:p>
    <w:p>
      <w:r>
        <w:t>(c) Adaptation</w:t>
      </w:r>
    </w:p>
    <w:p>
      <w:r>
        <w:t>(d) Health promotion</w:t>
      </w:r>
    </w:p>
    <w:p>
      <w:r>
        <w:t>Answer: c</w:t>
      </w:r>
    </w:p>
    <w:p>
      <w:r>
        <w:t>Solution: Roy's Adaptation Model views the person as an adaptive system responding to stimuli through adaptive modes.</w:t>
      </w:r>
    </w:p>
    <w:p>
      <w:r>
        <w:t>Positive Marks: 3</w:t>
      </w:r>
    </w:p>
    <w:p>
      <w:r>
        <w:t>Negative Marks: 1</w:t>
      </w:r>
    </w:p>
    <w:p>
      <w:r>
        <w:t>Question: The 'double burden of malnutrition' refers to</w:t>
      </w:r>
    </w:p>
    <w:p>
      <w:r>
        <w:t>(a) Vitamin A and D deficiency</w:t>
      </w:r>
    </w:p>
    <w:p>
      <w:r>
        <w:t>(b) Two types of anaemia</w:t>
      </w:r>
    </w:p>
    <w:p>
      <w:r>
        <w:t>(c) Undernutrition and overnutrition coexisting</w:t>
      </w:r>
    </w:p>
    <w:p>
      <w:r>
        <w:t>(d) Protein and calorie deficiency</w:t>
      </w:r>
    </w:p>
    <w:p>
      <w:r>
        <w:t>Answer: c</w:t>
      </w:r>
    </w:p>
    <w:p>
      <w:r>
        <w:t>Solution: Countries like India face both undernutrition and rising obesity/NCDs simultaneously.</w:t>
      </w:r>
    </w:p>
    <w:p>
      <w:r>
        <w:t>Positive Marks: 3</w:t>
      </w:r>
    </w:p>
    <w:p>
      <w:r>
        <w:t>Negative Marks: 1</w:t>
      </w:r>
    </w:p>
    <w:p>
      <w:r>
        <w:t>Question: The nurse should check which value before giving digoxin?</w:t>
      </w:r>
    </w:p>
    <w:p>
      <w:r>
        <w:t>(a) Blood glucose</w:t>
      </w:r>
    </w:p>
    <w:p>
      <w:r>
        <w:t>(b) Temperature</w:t>
      </w:r>
    </w:p>
    <w:p>
      <w:r>
        <w:t>(c) Apical pulse for 1 full minute</w:t>
      </w:r>
    </w:p>
    <w:p>
      <w:r>
        <w:t>(d) Respiratory rate</w:t>
      </w:r>
    </w:p>
    <w:p>
      <w:r>
        <w:t>Answer: c</w:t>
      </w:r>
    </w:p>
    <w:p>
      <w:r>
        <w:t>Solution: Hold digoxin if the apical pulse is &lt;60 bpm in adults and notify the physician.</w:t>
      </w:r>
    </w:p>
    <w:p>
      <w:r>
        <w:t>Positive Marks: 3</w:t>
      </w:r>
    </w:p>
    <w:p>
      <w:r>
        <w:t>Negative Marks: 1</w:t>
      </w:r>
    </w:p>
    <w:p>
      <w:r>
        <w:t>Question: In the APGAR scoring system, the letter 'A' stands for</w:t>
      </w:r>
    </w:p>
    <w:p>
      <w:r>
        <w:t>(a) Apnoea</w:t>
      </w:r>
    </w:p>
    <w:p>
      <w:r>
        <w:t>(b) Appearance (colour)</w:t>
      </w:r>
    </w:p>
    <w:p>
      <w:r>
        <w:t>(c) Activity</w:t>
      </w:r>
    </w:p>
    <w:p>
      <w:r>
        <w:t>(d) Airway</w:t>
      </w:r>
    </w:p>
    <w:p>
      <w:r>
        <w:t>Answer: b</w:t>
      </w:r>
    </w:p>
    <w:p>
      <w:r>
        <w:t>Solution: APGAR: Appearance, Pulse, Grimace, Activity, Respiration; each scored 0–2 (total 0–10).</w:t>
      </w:r>
    </w:p>
    <w:p>
      <w:r>
        <w:t>Positive Marks: 3</w:t>
      </w:r>
    </w:p>
    <w:p>
      <w:r>
        <w:t>Negative Marks: 1</w:t>
      </w:r>
    </w:p>
    <w:p>
      <w:r>
        <w:t>Question: The first-line mood stabilizer for bipolar disorder is</w:t>
      </w:r>
    </w:p>
    <w:p>
      <w:r>
        <w:t>(a) Paracetamol</w:t>
      </w:r>
    </w:p>
    <w:p>
      <w:r>
        <w:t>(b) Benzodiazepines</w:t>
      </w:r>
    </w:p>
    <w:p>
      <w:r>
        <w:t>(c) Lithium</w:t>
      </w:r>
    </w:p>
    <w:p>
      <w:r>
        <w:t>(d) Stimulants</w:t>
      </w:r>
    </w:p>
    <w:p>
      <w:r>
        <w:t>Answer: c</w:t>
      </w:r>
    </w:p>
    <w:p>
      <w:r>
        <w:t>Solution: Lithium is the gold-standard mood stabilizer for mania and maintenance.</w:t>
      </w:r>
    </w:p>
    <w:p>
      <w:r>
        <w:t>Positive Marks: 3</w:t>
      </w:r>
    </w:p>
    <w:p>
      <w:r>
        <w:t>Negative Marks: 1</w:t>
      </w:r>
    </w:p>
    <w:p>
      <w:r>
        <w:t>Question: The Integrated Child Development Services (ICDS) provides all EXCEPT</w:t>
      </w:r>
    </w:p>
    <w:p>
      <w:r>
        <w:t>(a) Immunization</w:t>
      </w:r>
    </w:p>
    <w:p>
      <w:r>
        <w:t>(b) Surgical operations</w:t>
      </w:r>
    </w:p>
    <w:p>
      <w:r>
        <w:t>(c) Supplementary nutrition</w:t>
      </w:r>
    </w:p>
    <w:p>
      <w:r>
        <w:t>(d) Health check-ups</w:t>
      </w:r>
    </w:p>
    <w:p>
      <w:r>
        <w:t>Answer: b</w:t>
      </w:r>
    </w:p>
    <w:p>
      <w:r>
        <w:t>Solution: ICDS: nutrition, immunization, health checks, referral, pre-school education, and health/nutrition education.</w:t>
      </w:r>
    </w:p>
    <w:p>
      <w:r>
        <w:t>Positive Marks: 3</w:t>
      </w:r>
    </w:p>
    <w:p>
      <w:r>
        <w:t>Negative Marks: 1</w:t>
      </w:r>
    </w:p>
    <w:p>
      <w:r>
        <w:t>Question: The nurse should closely monitor the urine output after kidney transplantation because</w:t>
      </w:r>
    </w:p>
    <w:p>
      <w:r>
        <w:t>(a) Sudden anuria may indicate graft rejection or thrombosis</w:t>
      </w:r>
    </w:p>
    <w:p>
      <w:r>
        <w:t>(b) Polyuria indicates failure</w:t>
      </w:r>
    </w:p>
    <w:p>
      <w:r>
        <w:t>(c) Output is irrelevant</w:t>
      </w:r>
    </w:p>
    <w:p>
      <w:r>
        <w:t>(d) It has no significance</w:t>
      </w:r>
    </w:p>
    <w:p>
      <w:r>
        <w:t>Answer: a</w:t>
      </w:r>
    </w:p>
    <w:p>
      <w:r>
        <w:t>Solution: Falling output after transplant suggests rejection, obstruction, or vascular thrombosis — urgent evaluation.</w:t>
      </w:r>
    </w:p>
    <w:p>
      <w:r>
        <w:t>Positive Marks: 3</w:t>
      </w:r>
    </w:p>
    <w:p>
      <w:r>
        <w:t>Negative Marks: 1</w:t>
      </w:r>
    </w:p>
    <w:p>
      <w:r>
        <w:t>Question: The recommended amount of folic acid for prevention of neural tube defects is</w:t>
      </w:r>
    </w:p>
    <w:p>
      <w:r>
        <w:t>(a) 100 mcg weekly</w:t>
      </w:r>
    </w:p>
    <w:p>
      <w:r>
        <w:t>(b) No folic acid</w:t>
      </w:r>
    </w:p>
    <w:p>
      <w:r>
        <w:t>(c) 400–500 mcg daily before and during early pregnancy</w:t>
      </w:r>
    </w:p>
    <w:p>
      <w:r>
        <w:t>(d) 10 mg daily</w:t>
      </w:r>
    </w:p>
    <w:p>
      <w:r>
        <w:t>Answer: c</w:t>
      </w:r>
    </w:p>
    <w:p>
      <w:r>
        <w:t>Solution: Periconceptional folic acid (400 mcg) reduces NTD risk; 4 mg for high-risk women.</w:t>
      </w:r>
    </w:p>
    <w:p>
      <w:r>
        <w:t>Positive Marks: 3</w:t>
      </w:r>
    </w:p>
    <w:p>
      <w:r>
        <w:t>Negative Marks: 1</w:t>
      </w:r>
    </w:p>
    <w:p>
      <w:r>
        <w:t>Question: The most common cause of urinary tract infection in girls is</w:t>
      </w:r>
    </w:p>
    <w:p>
      <w:r>
        <w:t>(a) E. coli ascending from the perineum</w:t>
      </w:r>
    </w:p>
    <w:p>
      <w:r>
        <w:t>(b) Streptococcus</w:t>
      </w:r>
    </w:p>
    <w:p>
      <w:r>
        <w:t>(c) Candida</w:t>
      </w:r>
    </w:p>
    <w:p>
      <w:r>
        <w:t>(d) Pseudomonas</w:t>
      </w:r>
    </w:p>
    <w:p>
      <w:r>
        <w:t>Answer: a</w:t>
      </w:r>
    </w:p>
    <w:p>
      <w:r>
        <w:t>Solution: E. coli is the commonest UTI pathogen; short urethra and hygiene favour ascent.</w:t>
      </w:r>
    </w:p>
    <w:p>
      <w:r>
        <w:t>Positive Marks: 3</w:t>
      </w:r>
    </w:p>
    <w:p>
      <w:r>
        <w:t>Negative Marks: 1</w:t>
      </w:r>
    </w:p>
    <w:p>
      <w:r>
        <w:t>Question: Jean Piaget's theory of cognitive development has how many major stages?</w:t>
      </w:r>
    </w:p>
    <w:p>
      <w:r>
        <w:t>(a) 3</w:t>
      </w:r>
    </w:p>
    <w:p>
      <w:r>
        <w:t>(b) 8</w:t>
      </w:r>
    </w:p>
    <w:p>
      <w:r>
        <w:t>(c) 4</w:t>
      </w:r>
    </w:p>
    <w:p>
      <w:r>
        <w:t>(d) 5</w:t>
      </w:r>
    </w:p>
    <w:p>
      <w:r>
        <w:t>Answer: c</w:t>
      </w:r>
    </w:p>
    <w:p>
      <w:r>
        <w:t>Solution: Piaget: sensorimotor, preoperational, concrete operational, formal operational.</w:t>
      </w:r>
    </w:p>
    <w:p>
      <w:r>
        <w:t>Positive Marks: 3</w:t>
      </w:r>
    </w:p>
    <w:p>
      <w:r>
        <w:t>Negative Marks: 1</w:t>
      </w:r>
    </w:p>
    <w:p>
      <w:r>
        <w:t>Question: The most common cause of psychiatric readmission is</w:t>
      </w:r>
    </w:p>
    <w:p>
      <w:r>
        <w:t>(a) Good social support</w:t>
      </w:r>
    </w:p>
    <w:p>
      <w:r>
        <w:t>(b) Regular follow-up</w:t>
      </w:r>
    </w:p>
    <w:p>
      <w:r>
        <w:t>(c) High intelligence</w:t>
      </w:r>
    </w:p>
    <w:p>
      <w:r>
        <w:t>(d) Medication non-adherence</w:t>
      </w:r>
    </w:p>
    <w:p>
      <w:r>
        <w:t>Answer: d</w:t>
      </w:r>
    </w:p>
    <w:p>
      <w:r>
        <w:t>Solution: Non-adherence to antipsychotics is the strongest predictor of relapse in schizophrenia.</w:t>
      </w:r>
    </w:p>
    <w:p>
      <w:r>
        <w:t>Positive Marks: 3</w:t>
      </w:r>
    </w:p>
    <w:p>
      <w:r>
        <w:t>Negative Marks: 1</w:t>
      </w:r>
    </w:p>
    <w:p>
      <w:r>
        <w:t>Question: In the PASS technique for using a fire extinguisher, the letters stand for</w:t>
      </w:r>
    </w:p>
    <w:p>
      <w:r>
        <w:t>(a) Point, Aim, Squeeze, Shoot</w:t>
      </w:r>
    </w:p>
    <w:p>
      <w:r>
        <w:t>(b) Pull, Attack, Spray, Sweep</w:t>
      </w:r>
    </w:p>
    <w:p>
      <w:r>
        <w:t>(c) Press, Aim, Spray, Stop</w:t>
      </w:r>
    </w:p>
    <w:p>
      <w:r>
        <w:t>(d) Pull, Aim, Squeeze, Sweep</w:t>
      </w:r>
    </w:p>
    <w:p>
      <w:r>
        <w:t>Answer: d</w:t>
      </w:r>
    </w:p>
    <w:p>
      <w:r>
        <w:t>Solution: PASS = Pull the pin, Aim at the base, Squeeze the handle, Sweep side to side.</w:t>
      </w:r>
    </w:p>
    <w:p>
      <w:r>
        <w:t>Positive Marks: 3</w:t>
      </w:r>
    </w:p>
    <w:p>
      <w:r>
        <w:t>Negative Marks: 1</w:t>
      </w:r>
    </w:p>
    <w:p>
      <w:r>
        <w:t>Question: The classic sign of pericarditis is</w:t>
      </w:r>
    </w:p>
    <w:p>
      <w:r>
        <w:t>(a) No pain</w:t>
      </w:r>
    </w:p>
    <w:p>
      <w:r>
        <w:t>(b) Pain relieved by lying flat</w:t>
      </w:r>
    </w:p>
    <w:p>
      <w:r>
        <w:t>(c) Silent precordium</w:t>
      </w:r>
    </w:p>
    <w:p>
      <w:r>
        <w:t>(d) Chest pain relieved by sitting forward and a pericardial friction rub</w:t>
      </w:r>
    </w:p>
    <w:p>
      <w:r>
        <w:t>Answer: d</w:t>
      </w:r>
    </w:p>
    <w:p>
      <w:r>
        <w:t>Solution: Pericardial pain worsens supine and improves sitting/leaning forward; friction rub is diagnostic.</w:t>
      </w:r>
    </w:p>
    <w:p>
      <w:r>
        <w:t>Positive Marks: 3</w:t>
      </w:r>
    </w:p>
    <w:p>
      <w:r>
        <w:t>Negative Marks: 1</w:t>
      </w:r>
    </w:p>
    <w:p>
      <w:r>
        <w:t>Question: The nurse should use which scale to assess pain in a non-verbal client?</w:t>
      </w:r>
    </w:p>
    <w:p>
      <w:r>
        <w:t>(a) FLACC or behavioural pain scale</w:t>
      </w:r>
    </w:p>
    <w:p>
      <w:r>
        <w:t>(b) Braden scale</w:t>
      </w:r>
    </w:p>
    <w:p>
      <w:r>
        <w:t>(c) GCS</w:t>
      </w:r>
    </w:p>
    <w:p>
      <w:r>
        <w:t>(d) Norton scale</w:t>
      </w:r>
    </w:p>
    <w:p>
      <w:r>
        <w:t>Answer: a</w:t>
      </w:r>
    </w:p>
    <w:p>
      <w:r>
        <w:t>Solution: FLACC (Face, Legs, Activity, Cry, Consolability) assesses pain in children/non-verbal clients; Braden scores pressure injury risk.</w:t>
      </w:r>
    </w:p>
    <w:p>
      <w:r>
        <w:t>Positive Marks: 3</w:t>
      </w:r>
    </w:p>
    <w:p>
      <w:r>
        <w:t>Negative Marks: 1</w:t>
      </w:r>
    </w:p>
    <w:p>
      <w:r>
        <w:t>Question: The sphincter that controls the exit of food from the stomach is the</w:t>
      </w:r>
    </w:p>
    <w:p>
      <w:r>
        <w:t>(a) Ileocaecal valve</w:t>
      </w:r>
    </w:p>
    <w:p>
      <w:r>
        <w:t>(b) Anal sphincter</w:t>
      </w:r>
    </w:p>
    <w:p>
      <w:r>
        <w:t>(c) Cardiac sphincter</w:t>
      </w:r>
    </w:p>
    <w:p>
      <w:r>
        <w:t>(d) Pyloric sphincter</w:t>
      </w:r>
    </w:p>
    <w:p>
      <w:r>
        <w:t>Answer: d</w:t>
      </w:r>
    </w:p>
    <w:p>
      <w:r>
        <w:t>Solution: The pyloric sphincter regulates gastric emptying into the duodenum.</w:t>
      </w:r>
    </w:p>
    <w:p>
      <w:r>
        <w:t>Positive Marks: 3</w:t>
      </w:r>
    </w:p>
    <w:p>
      <w:r>
        <w:t>Negative Marks: 1</w:t>
      </w:r>
    </w:p>
    <w:p>
      <w:r>
        <w:t>Question: A macro-drip administration set commonly delivers</w:t>
      </w:r>
    </w:p>
    <w:p>
      <w:r>
        <w:t>(a) 10–20 drops per ml</w:t>
      </w:r>
    </w:p>
    <w:p>
      <w:r>
        <w:t>(b) 100 drops per ml</w:t>
      </w:r>
    </w:p>
    <w:p>
      <w:r>
        <w:t>(c) 5 drops per ml</w:t>
      </w:r>
    </w:p>
    <w:p>
      <w:r>
        <w:t>(d) 60 drops per ml</w:t>
      </w:r>
    </w:p>
    <w:p>
      <w:r>
        <w:t>Answer: a</w:t>
      </w:r>
    </w:p>
    <w:p>
      <w:r>
        <w:t>Solution: Macro-drip sets deliver 10, 15, or 20 gtt/ml; micro-drip (pediatric) sets deliver 60 gtt/ml.</w:t>
      </w:r>
    </w:p>
    <w:p>
      <w:r>
        <w:t>Positive Marks: 3</w:t>
      </w:r>
    </w:p>
    <w:p>
      <w:r>
        <w:t>Negative Marks: 1</w:t>
      </w:r>
    </w:p>
    <w:p>
      <w:r>
        <w:t>Question: The most common cause of airway obstruction in an unconscious client is</w:t>
      </w:r>
    </w:p>
    <w:p>
      <w:r>
        <w:t>(a) Blood</w:t>
      </w:r>
    </w:p>
    <w:p>
      <w:r>
        <w:t>(b) Vomitus</w:t>
      </w:r>
    </w:p>
    <w:p>
      <w:r>
        <w:t>(c) Dentures</w:t>
      </w:r>
    </w:p>
    <w:p>
      <w:r>
        <w:t>(d) The tongue falling back</w:t>
      </w:r>
    </w:p>
    <w:p>
      <w:r>
        <w:t>Answer: d</w:t>
      </w:r>
    </w:p>
    <w:p>
      <w:r>
        <w:t>Solution: Loss of muscle tone lets the tongue occlude the pharynx; reposition and airway adjuncts relieve it.</w:t>
      </w:r>
    </w:p>
    <w:p>
      <w:r>
        <w:t>Positive Marks: 3</w:t>
      </w:r>
    </w:p>
    <w:p>
      <w:r>
        <w:t>Negative Marks: 1</w:t>
      </w:r>
    </w:p>
    <w:p>
      <w:r>
        <w:t>Question: Which step of the nursing process involves the nurse taking vital signs and collecting a health history?</w:t>
      </w:r>
    </w:p>
    <w:p>
      <w:r>
        <w:t>(a) Diagnosis</w:t>
      </w:r>
    </w:p>
    <w:p>
      <w:r>
        <w:t>(b) Planning</w:t>
      </w:r>
    </w:p>
    <w:p>
      <w:r>
        <w:t>(c) Assessment</w:t>
      </w:r>
    </w:p>
    <w:p>
      <w:r>
        <w:t>(d) Evaluation</w:t>
      </w:r>
    </w:p>
    <w:p>
      <w:r>
        <w:t>Answer: c</w:t>
      </w:r>
    </w:p>
    <w:p>
      <w:r>
        <w:t>Solution: Assessment is the first and continuous step in which data is collected and verified.</w:t>
      </w:r>
    </w:p>
    <w:p>
      <w:r>
        <w:t>Positive Marks: 3</w:t>
      </w:r>
    </w:p>
    <w:p>
      <w:r>
        <w:t>Negative Marks: 1</w:t>
      </w:r>
    </w:p>
    <w:p>
      <w:r>
        <w:t>Question: The most common cause of hypovolaemia in elderly clients is</w:t>
      </w:r>
    </w:p>
    <w:p>
      <w:r>
        <w:t>(a) Hyperthyroidism</w:t>
      </w:r>
    </w:p>
    <w:p>
      <w:r>
        <w:t>(b) Excess IV fluids</w:t>
      </w:r>
    </w:p>
    <w:p>
      <w:r>
        <w:t>(c) Inadequate oral intake and diuretic overuse</w:t>
      </w:r>
    </w:p>
    <w:p>
      <w:r>
        <w:t>(d) Renal failure</w:t>
      </w:r>
    </w:p>
    <w:p>
      <w:r>
        <w:t>Answer: c</w:t>
      </w:r>
    </w:p>
    <w:p>
      <w:r>
        <w:t>Solution: Elderly clients under-hydrate and often take diuretics, causing dehydration.</w:t>
      </w:r>
    </w:p>
    <w:p>
      <w:r>
        <w:t>Positive Marks: 3</w:t>
      </w:r>
    </w:p>
    <w:p>
      <w:r>
        <w:t>Negative Marks: 1</w:t>
      </w:r>
    </w:p>
    <w:p>
      <w:r>
        <w:t>Question: The 'joint family' advantage in health care is</w:t>
      </w:r>
    </w:p>
    <w:p>
      <w:r>
        <w:t>(a) Shared caregiving and social support</w:t>
      </w:r>
    </w:p>
    <w:p>
      <w:r>
        <w:t>(b) Lack of privacy</w:t>
      </w:r>
    </w:p>
    <w:p>
      <w:r>
        <w:t>(c) Isolation</w:t>
      </w:r>
    </w:p>
    <w:p>
      <w:r>
        <w:t>(d) Higher cost</w:t>
      </w:r>
    </w:p>
    <w:p>
      <w:r>
        <w:t>Answer: a</w:t>
      </w:r>
    </w:p>
    <w:p>
      <w:r>
        <w:t>Solution: Joint families distribute caregiving, reducing stress and supporting the ill.</w:t>
      </w:r>
    </w:p>
    <w:p>
      <w:r>
        <w:t>Positive Marks: 3</w:t>
      </w:r>
    </w:p>
    <w:p>
      <w:r>
        <w:t>Negative Marks: 1</w:t>
      </w:r>
    </w:p>
    <w:p>
      <w:r>
        <w:t>Question: A diabetic diet should emphasize</w:t>
      </w:r>
    </w:p>
    <w:p>
      <w:r>
        <w:t>(a) Only protein</w:t>
      </w:r>
    </w:p>
    <w:p>
      <w:r>
        <w:t>(b) Unlimited sugar</w:t>
      </w:r>
    </w:p>
    <w:p>
      <w:r>
        <w:t>(c) Skipping meals</w:t>
      </w:r>
    </w:p>
    <w:p>
      <w:r>
        <w:t>(d) Complex carbohydrates with fibre and regular meal timing</w:t>
      </w:r>
    </w:p>
    <w:p>
      <w:r>
        <w:t>Answer: d</w:t>
      </w:r>
    </w:p>
    <w:p>
      <w:r>
        <w:t>Solution: Diabetic diets use controlled complex carbs, fibre, and consistent timing; simple sugars are limited.</w:t>
      </w:r>
    </w:p>
    <w:p>
      <w:r>
        <w:t>Positive Marks: 3</w:t>
      </w:r>
    </w:p>
    <w:p>
      <w:r>
        <w:t>Negative Marks: 1</w:t>
      </w:r>
    </w:p>
    <w:p>
      <w:r>
        <w:t>Question: The lifespan of a red blood cell is approximately</w:t>
      </w:r>
    </w:p>
    <w:p>
      <w:r>
        <w:t>(a) 365 days</w:t>
      </w:r>
    </w:p>
    <w:p>
      <w:r>
        <w:t>(b) 7 days</w:t>
      </w:r>
    </w:p>
    <w:p>
      <w:r>
        <w:t>(c) 120 days</w:t>
      </w:r>
    </w:p>
    <w:p>
      <w:r>
        <w:t>(d) 20 days</w:t>
      </w:r>
    </w:p>
    <w:p>
      <w:r>
        <w:t>Answer: c</w:t>
      </w:r>
    </w:p>
    <w:p>
      <w:r>
        <w:t>Solution: RBCs circulate for about 120 days before destruction in the spleen and liver.</w:t>
      </w:r>
    </w:p>
    <w:p>
      <w:r>
        <w:t>Positive Marks: 3</w:t>
      </w:r>
    </w:p>
    <w:p>
      <w:r>
        <w:t>Negative Marks: 1</w:t>
      </w:r>
    </w:p>
    <w:p>
      <w:r>
        <w:t>Question: Before performing any invasive procedure on a client, the nurse should FIRST perform</w:t>
      </w:r>
    </w:p>
    <w:p>
      <w:r>
        <w:t>(a) Put on sterile gloves</w:t>
      </w:r>
    </w:p>
    <w:p>
      <w:r>
        <w:t>(b) Prepare the trolley</w:t>
      </w:r>
    </w:p>
    <w:p>
      <w:r>
        <w:t>(c) Wear a gown</w:t>
      </w:r>
    </w:p>
    <w:p>
      <w:r>
        <w:t>(d) Hand hygiene</w:t>
      </w:r>
    </w:p>
    <w:p>
      <w:r>
        <w:t>Answer: d</w:t>
      </w:r>
    </w:p>
    <w:p>
      <w:r>
        <w:t>Solution: Hand hygiene is the first and most important step before any procedure.</w:t>
      </w:r>
    </w:p>
    <w:p>
      <w:r>
        <w:t>Positive Marks: 3</w:t>
      </w:r>
    </w:p>
    <w:p>
      <w:r>
        <w:t>Negative Marks: 1</w:t>
      </w:r>
    </w:p>
    <w:p>
      <w:r>
        <w:t>Question: The National Disaster Management Act was enacted in India in</w:t>
      </w:r>
    </w:p>
    <w:p>
      <w:r>
        <w:t>(a) 2010</w:t>
      </w:r>
    </w:p>
    <w:p>
      <w:r>
        <w:t>(b) 2005</w:t>
      </w:r>
    </w:p>
    <w:p>
      <w:r>
        <w:t>(c) 1991</w:t>
      </w:r>
    </w:p>
    <w:p>
      <w:r>
        <w:t>(d) 1950</w:t>
      </w:r>
    </w:p>
    <w:p>
      <w:r>
        <w:t>Answer: b</w:t>
      </w:r>
    </w:p>
    <w:p>
      <w:r>
        <w:t>Solution: The DM Act 2005 established NDMA, SDMAs, and a systematic disaster framework.</w:t>
      </w:r>
    </w:p>
    <w:p>
      <w:r>
        <w:t>Positive Marks: 3</w:t>
      </w:r>
    </w:p>
    <w:p>
      <w:r>
        <w:t>Negative Marks: 1</w:t>
      </w:r>
    </w:p>
    <w:p>
      <w:r>
        <w:t>Question: The mechanism of action of selective serotonin reuptake inhibitors (SSRIs) is</w:t>
      </w:r>
    </w:p>
    <w:p>
      <w:r>
        <w:t>(a) Blocking serotonin reuptake in the synaptic cleft</w:t>
      </w:r>
    </w:p>
    <w:p>
      <w:r>
        <w:t>(b) Enhancing GABA</w:t>
      </w:r>
    </w:p>
    <w:p>
      <w:r>
        <w:t>(c) Blocking dopamine receptors</w:t>
      </w:r>
    </w:p>
    <w:p>
      <w:r>
        <w:t>(d) Inhibiting MAO</w:t>
      </w:r>
    </w:p>
    <w:p>
      <w:r>
        <w:t>Answer: a</w:t>
      </w:r>
    </w:p>
    <w:p>
      <w:r>
        <w:t>Solution: SSRIs (fluoxetine, sertraline) increase synaptic serotonin.</w:t>
      </w:r>
    </w:p>
    <w:p>
      <w:r>
        <w:t>Positive Marks: 3</w:t>
      </w:r>
    </w:p>
    <w:p>
      <w:r>
        <w:t>Negative Marks: 1</w:t>
      </w:r>
    </w:p>
    <w:p>
      <w:r>
        <w:t>Question: The first sign of increased intracranial pressure is often</w:t>
      </w:r>
    </w:p>
    <w:p>
      <w:r>
        <w:t>(a) Decerebrate posturing</w:t>
      </w:r>
    </w:p>
    <w:p>
      <w:r>
        <w:t>(b) Bradycardia</w:t>
      </w:r>
    </w:p>
    <w:p>
      <w:r>
        <w:t>(c) Change in level of consciousness</w:t>
      </w:r>
    </w:p>
    <w:p>
      <w:r>
        <w:t>(d) Fixed dilated pupils</w:t>
      </w:r>
    </w:p>
    <w:p>
      <w:r>
        <w:t>Answer: c</w:t>
      </w:r>
    </w:p>
    <w:p>
      <w:r>
        <w:t>Solution: Altered consciousness is the earliest and most reliable indicator of rising ICP; Cushing's triad appears late.</w:t>
      </w:r>
    </w:p>
    <w:p>
      <w:r>
        <w:t>Positive Marks: 3</w:t>
      </w:r>
    </w:p>
    <w:p>
      <w:r>
        <w:t>Negative Marks: 1</w:t>
      </w:r>
    </w:p>
    <w:p>
      <w:r>
        <w:t>Question: Using a sphygmomanometer cuff that is too small will result in</w:t>
      </w:r>
    </w:p>
    <w:p>
      <w:r>
        <w:t>(a) Falsely high blood pressure reading</w:t>
      </w:r>
    </w:p>
    <w:p>
      <w:r>
        <w:t>(b) No change in reading</w:t>
      </w:r>
    </w:p>
    <w:p>
      <w:r>
        <w:t>(c) Unreadable pulse</w:t>
      </w:r>
    </w:p>
    <w:p>
      <w:r>
        <w:t>(d) Falsely low blood pressure reading</w:t>
      </w:r>
    </w:p>
    <w:p>
      <w:r>
        <w:t>Answer: a</w:t>
      </w:r>
    </w:p>
    <w:p>
      <w:r>
        <w:t>Solution: A too-small cuff overcompresses the artery and gives a falsely high reading; the bladder should cover 80% of arm circumference.</w:t>
      </w:r>
    </w:p>
    <w:p>
      <w:r>
        <w:t>Positive Marks: 3</w:t>
      </w:r>
    </w:p>
    <w:p>
      <w:r>
        <w:t>Negative Marks: 1</w:t>
      </w:r>
    </w:p>
    <w:p>
      <w:r>
        <w:t>Question: The DPT vaccine protects against</w:t>
      </w:r>
    </w:p>
    <w:p>
      <w:r>
        <w:t>(a) Diphtheria, pertussis, and tetanus</w:t>
      </w:r>
    </w:p>
    <w:p>
      <w:r>
        <w:t>(b) Hepatitis</w:t>
      </w:r>
    </w:p>
    <w:p>
      <w:r>
        <w:t>(c) Diphtheria only</w:t>
      </w:r>
    </w:p>
    <w:p>
      <w:r>
        <w:t>(d) Polio</w:t>
      </w:r>
    </w:p>
    <w:p>
      <w:r>
        <w:t>Answer: a</w:t>
      </w:r>
    </w:p>
    <w:p>
      <w:r>
        <w:t>Solution: DPT covers diphtheria, pertussis (whooping cough), and tetanus.</w:t>
      </w:r>
    </w:p>
    <w:p>
      <w:r>
        <w:t>Positive Marks: 3</w:t>
      </w:r>
    </w:p>
    <w:p>
      <w:r>
        <w:t>Negative Marks: 1</w:t>
      </w:r>
    </w:p>
    <w:p>
      <w:r>
        <w:t>Question: The WBC that defends against parasitic infections and allergic reactions is the</w:t>
      </w:r>
    </w:p>
    <w:p>
      <w:r>
        <w:t>(a) Neutrophil</w:t>
      </w:r>
    </w:p>
    <w:p>
      <w:r>
        <w:t>(b) Eosinophil</w:t>
      </w:r>
    </w:p>
    <w:p>
      <w:r>
        <w:t>(c) Monocyte</w:t>
      </w:r>
    </w:p>
    <w:p>
      <w:r>
        <w:t>(d) Lymphocyte</w:t>
      </w:r>
    </w:p>
    <w:p>
      <w:r>
        <w:t>Answer: b</w:t>
      </w:r>
    </w:p>
    <w:p>
      <w:r>
        <w:t>Solution: Eosinophils increase in parasitic infections and allergy.</w:t>
      </w:r>
    </w:p>
    <w:p>
      <w:r>
        <w:t>Positive Marks: 3</w:t>
      </w:r>
    </w:p>
    <w:p>
      <w:r>
        <w:t>Negative Marks: 1</w:t>
      </w:r>
    </w:p>
    <w:p>
      <w:r>
        <w:t>Question: Respiratory distress syndrome (hyaline membrane disease) is most common in</w:t>
      </w:r>
    </w:p>
    <w:p>
      <w:r>
        <w:t>(a) Post-term infants</w:t>
      </w:r>
    </w:p>
    <w:p>
      <w:r>
        <w:t>(b) Infants of diabetic mothers at term</w:t>
      </w:r>
    </w:p>
    <w:p>
      <w:r>
        <w:t>(c) Preterm infants with surfactant deficiency</w:t>
      </w:r>
    </w:p>
    <w:p>
      <w:r>
        <w:t>(d) Term infants</w:t>
      </w:r>
    </w:p>
    <w:p>
      <w:r>
        <w:t>Answer: c</w:t>
      </w:r>
    </w:p>
    <w:p>
      <w:r>
        <w:t>Solution: RDS is due to surfactant deficiency in prematurity; risk rises as gestation falls.</w:t>
      </w:r>
    </w:p>
    <w:p>
      <w:r>
        <w:t>Positive Marks: 3</w:t>
      </w:r>
    </w:p>
    <w:p>
      <w:r>
        <w:t>Negative Marks: 1</w:t>
      </w:r>
    </w:p>
    <w:p>
      <w:r>
        <w:t>Question: A study that observes subjects without any intervention is a</w:t>
      </w:r>
    </w:p>
    <w:p>
      <w:r>
        <w:t>(a) Quasi-experimental study</w:t>
      </w:r>
    </w:p>
    <w:p>
      <w:r>
        <w:t>(b) Clinical trial</w:t>
      </w:r>
    </w:p>
    <w:p>
      <w:r>
        <w:t>(c) Experimental study</w:t>
      </w:r>
    </w:p>
    <w:p>
      <w:r>
        <w:t>(d) Descriptive/observational study</w:t>
      </w:r>
    </w:p>
    <w:p>
      <w:r>
        <w:t>Answer: d</w:t>
      </w:r>
    </w:p>
    <w:p>
      <w:r>
        <w:t>Solution: Observational studies describe without manipulating variables.</w:t>
      </w:r>
    </w:p>
    <w:p>
      <w:r>
        <w:t>Positive Marks: 3</w:t>
      </w:r>
    </w:p>
    <w:p>
      <w:r>
        <w:t>Negative Marks: 1</w:t>
      </w:r>
    </w:p>
    <w:p>
      <w:r>
        <w:t>Question: The earliest symptom of Alzheimer's disease is</w:t>
      </w:r>
    </w:p>
    <w:p>
      <w:r>
        <w:t>(a) Personality change</w:t>
      </w:r>
    </w:p>
    <w:p>
      <w:r>
        <w:t>(b) Hallucinations</w:t>
      </w:r>
    </w:p>
    <w:p>
      <w:r>
        <w:t>(c) Short-term memory loss</w:t>
      </w:r>
    </w:p>
    <w:p>
      <w:r>
        <w:t>(d) Seizures</w:t>
      </w:r>
    </w:p>
    <w:p>
      <w:r>
        <w:t>Answer: c</w:t>
      </w:r>
    </w:p>
    <w:p>
      <w:r>
        <w:t>Solution: Impaired recent memory with preserved remote memory is the earliest Alzheimer's symptom.</w:t>
      </w:r>
    </w:p>
    <w:p>
      <w:r>
        <w:t>Positive Marks: 3</w:t>
      </w:r>
    </w:p>
    <w:p>
      <w:r>
        <w:t>Negative Marks: 1</w:t>
      </w:r>
    </w:p>
    <w:p>
      <w:r>
        <w:t>Question: The classic symptom of gallstones is</w:t>
      </w:r>
    </w:p>
    <w:p>
      <w:r>
        <w:t>(a) Flank pain with fever</w:t>
      </w:r>
    </w:p>
    <w:p>
      <w:r>
        <w:t>(b) Right upper quadrant pain after fatty meals</w:t>
      </w:r>
    </w:p>
    <w:p>
      <w:r>
        <w:t>(c) Left lower quadrant pain</w:t>
      </w:r>
    </w:p>
    <w:p>
      <w:r>
        <w:t>(d) Central chest pain</w:t>
      </w:r>
    </w:p>
    <w:p>
      <w:r>
        <w:t>Answer: b</w:t>
      </w:r>
    </w:p>
    <w:p>
      <w:r>
        <w:t>Solution: Biliary colic: RUQ/epigastric pain radiating to the right shoulder after fatty food.</w:t>
      </w:r>
    </w:p>
    <w:p>
      <w:r>
        <w:t>Positive Marks: 3</w:t>
      </w:r>
    </w:p>
    <w:p>
      <w:r>
        <w:t>Negative Marks: 1</w:t>
      </w:r>
    </w:p>
    <w:p>
      <w:r>
        <w:t>Question: The organism causing gas gangrene is</w:t>
      </w:r>
    </w:p>
    <w:p>
      <w:r>
        <w:t>(a) Staphylococcus</w:t>
      </w:r>
    </w:p>
    <w:p>
      <w:r>
        <w:t>(b) Clostridium perfringens</w:t>
      </w:r>
    </w:p>
    <w:p>
      <w:r>
        <w:t>(c) Streptococcus</w:t>
      </w:r>
    </w:p>
    <w:p>
      <w:r>
        <w:t>(d) E. coli</w:t>
      </w:r>
    </w:p>
    <w:p>
      <w:r>
        <w:t>Answer: b</w:t>
      </w:r>
    </w:p>
    <w:p>
      <w:r>
        <w:t>Solution: C. perfringens causes myonecrosis (gas gangrene) in contaminated wounds.</w:t>
      </w:r>
    </w:p>
    <w:p>
      <w:r>
        <w:t>Positive Marks: 3</w:t>
      </w:r>
    </w:p>
    <w:p>
      <w:r>
        <w:t>Negative Marks: 1</w:t>
      </w:r>
    </w:p>
    <w:p>
      <w:r>
        <w:t>Question: The 'fight-or-flight' response is primarily mediated by</w:t>
      </w:r>
    </w:p>
    <w:p>
      <w:r>
        <w:t>(a) The parasympathetic system</w:t>
      </w:r>
    </w:p>
    <w:p>
      <w:r>
        <w:t>(b) The somatic system</w:t>
      </w:r>
    </w:p>
    <w:p>
      <w:r>
        <w:t>(c) The sympathetic nervous system</w:t>
      </w:r>
    </w:p>
    <w:p>
      <w:r>
        <w:t>(d) The enteric system</w:t>
      </w:r>
    </w:p>
    <w:p>
      <w:r>
        <w:t>Answer: c</w:t>
      </w:r>
    </w:p>
    <w:p>
      <w:r>
        <w:t>Solution: Sympathetic arousal (adrenaline) prepares the body for threat.</w:t>
      </w:r>
    </w:p>
    <w:p>
      <w:r>
        <w:t>Positive Marks: 3</w:t>
      </w:r>
    </w:p>
    <w:p>
      <w:r>
        <w:t>Negative Marks: 1</w:t>
      </w:r>
    </w:p>
    <w:p>
      <w:r>
        <w:t>Question: The nurse should assess the IV site before administering a vesicant (e.g., doxorubicin) because</w:t>
      </w:r>
    </w:p>
    <w:p>
      <w:r>
        <w:t>(a) Extravasation causes severe tissue necrosis</w:t>
      </w:r>
    </w:p>
    <w:p>
      <w:r>
        <w:t>(b) It crystallizes</w:t>
      </w:r>
    </w:p>
    <w:p>
      <w:r>
        <w:t>(c) It is too painful</w:t>
      </w:r>
    </w:p>
    <w:p>
      <w:r>
        <w:t>(d) It causes bradycardia</w:t>
      </w:r>
    </w:p>
    <w:p>
      <w:r>
        <w:t>Answer: a</w:t>
      </w:r>
    </w:p>
    <w:p>
      <w:r>
        <w:t>Solution: Vesicants must be confirmed in the vein; extravasation requires immediate stop and antidote per protocol.</w:t>
      </w:r>
    </w:p>
    <w:p>
      <w:r>
        <w:t>Positive Marks: 3</w:t>
      </w:r>
    </w:p>
    <w:p>
      <w:r>
        <w:t>Negative Marks: 1</w:t>
      </w:r>
    </w:p>
    <w:p>
      <w:r>
        <w:t>Question: A client on bed rest should be repositioned at least every</w:t>
      </w:r>
    </w:p>
    <w:p>
      <w:r>
        <w:t>(a) 12 hours</w:t>
      </w:r>
    </w:p>
    <w:p>
      <w:r>
        <w:t>(b) 4 hours</w:t>
      </w:r>
    </w:p>
    <w:p>
      <w:r>
        <w:t>(c) 2 hours</w:t>
      </w:r>
    </w:p>
    <w:p>
      <w:r>
        <w:t>(d) 30 minutes</w:t>
      </w:r>
    </w:p>
    <w:p>
      <w:r>
        <w:t>Answer: c</w:t>
      </w:r>
    </w:p>
    <w:p>
      <w:r>
        <w:t>Solution: Repositioning every 2 hours prevents pressure injuries in bedridden clients.</w:t>
      </w:r>
    </w:p>
    <w:p>
      <w:r>
        <w:t>Positive Marks: 3</w:t>
      </w:r>
    </w:p>
    <w:p>
      <w:r>
        <w:t>Negative Marks: 1</w:t>
      </w:r>
    </w:p>
    <w:p>
      <w:r>
        <w:t>Question: Overnutrition leading to obesity is a risk factor for all EXCEPT</w:t>
      </w:r>
    </w:p>
    <w:p>
      <w:r>
        <w:t>(a) Coronary heart disease</w:t>
      </w:r>
    </w:p>
    <w:p>
      <w:r>
        <w:t>(b) Diabetes</w:t>
      </w:r>
    </w:p>
    <w:p>
      <w:r>
        <w:t>(c) Tuberculosis</w:t>
      </w:r>
    </w:p>
    <w:p>
      <w:r>
        <w:t>(d) Hypertension</w:t>
      </w:r>
    </w:p>
    <w:p>
      <w:r>
        <w:t>Answer: c</w:t>
      </w:r>
    </w:p>
    <w:p>
      <w:r>
        <w:t>Solution: Obesity raises NCD risk (diabetes, HTN, heart disease, cancers) but not TB.</w:t>
      </w:r>
    </w:p>
    <w:p>
      <w:r>
        <w:t>Positive Marks: 3</w:t>
      </w:r>
    </w:p>
    <w:p>
      <w:r>
        <w:t>Negative Marks: 1</w:t>
      </w:r>
    </w:p>
    <w:p>
      <w:r>
        <w:t>Question: Status epilepticus is defined as</w:t>
      </w:r>
    </w:p>
    <w:p>
      <w:r>
        <w:t>(a) A seizure during sleep</w:t>
      </w:r>
    </w:p>
    <w:p>
      <w:r>
        <w:t>(b) Two seizures in a year</w:t>
      </w:r>
    </w:p>
    <w:p>
      <w:r>
        <w:t>(c) A seizure lasting more than 5 minutes or repeated seizures without recovery</w:t>
      </w:r>
    </w:p>
    <w:p>
      <w:r>
        <w:t>(d) Any single brief seizure</w:t>
      </w:r>
    </w:p>
    <w:p>
      <w:r>
        <w:t>Answer: c</w:t>
      </w:r>
    </w:p>
    <w:p>
      <w:r>
        <w:t>Solution: Prolonged (&gt;5 min) or recurrent seizures without regaining consciousness = status epilepticus, a medical emergency.</w:t>
      </w:r>
    </w:p>
    <w:p>
      <w:r>
        <w:t>Positive Marks: 3</w:t>
      </w:r>
    </w:p>
    <w:p>
      <w:r>
        <w:t>Negative Marks: 1</w:t>
      </w:r>
    </w:p>
    <w:p>
      <w:r>
        <w:t>Question: The review of literature in research serves to</w:t>
      </w:r>
    </w:p>
    <w:p>
      <w:r>
        <w:t>(a) Replace the study</w:t>
      </w:r>
    </w:p>
    <w:p>
      <w:r>
        <w:t>(b) Summarize conclusions</w:t>
      </w:r>
    </w:p>
    <w:p>
      <w:r>
        <w:t>(c) Increase page count</w:t>
      </w:r>
    </w:p>
    <w:p>
      <w:r>
        <w:t>(d) Identify existing knowledge and gaps</w:t>
      </w:r>
    </w:p>
    <w:p>
      <w:r>
        <w:t>Answer: d</w:t>
      </w:r>
    </w:p>
    <w:p>
      <w:r>
        <w:t>Solution: Literature review frames the problem and justifies the study.</w:t>
      </w:r>
    </w:p>
    <w:p>
      <w:r>
        <w:t>Positive Marks: 3</w:t>
      </w:r>
    </w:p>
    <w:p>
      <w:r>
        <w:t>Negative Marks: 1</w:t>
      </w:r>
    </w:p>
    <w:p>
      <w:r>
        <w:t>Question: In performance appraisal, the purpose is to</w:t>
      </w:r>
    </w:p>
    <w:p>
      <w:r>
        <w:t>(a) Increase workload</w:t>
      </w:r>
    </w:p>
    <w:p>
      <w:r>
        <w:t>(b) Evaluate and develop staff performance</w:t>
      </w:r>
    </w:p>
    <w:p>
      <w:r>
        <w:t>(c) Punish staff</w:t>
      </w:r>
    </w:p>
    <w:p>
      <w:r>
        <w:t>(d) Reduce salaries</w:t>
      </w:r>
    </w:p>
    <w:p>
      <w:r>
        <w:t>Answer: b</w:t>
      </w:r>
    </w:p>
    <w:p>
      <w:r>
        <w:t>Solution: Appraisal identifies strengths, training needs, and career development.</w:t>
      </w:r>
    </w:p>
    <w:p>
      <w:r>
        <w:t>Positive Marks: 3</w:t>
      </w:r>
    </w:p>
    <w:p>
      <w:r>
        <w:t>Negative Marks: 1</w:t>
      </w:r>
    </w:p>
    <w:p>
      <w:r>
        <w:t>Question: The most effective method of health education for a small group is</w:t>
      </w:r>
    </w:p>
    <w:p>
      <w:r>
        <w:t>(a) Radio only</w:t>
      </w:r>
    </w:p>
    <w:p>
      <w:r>
        <w:t>(b) Posters only</w:t>
      </w:r>
    </w:p>
    <w:p>
      <w:r>
        <w:t>(c) Lectures to thousands</w:t>
      </w:r>
    </w:p>
    <w:p>
      <w:r>
        <w:t>(d) Discussion and demonstration</w:t>
      </w:r>
    </w:p>
    <w:p>
      <w:r>
        <w:t>Answer: d</w:t>
      </w:r>
    </w:p>
    <w:p>
      <w:r>
        <w:t>Solution: Small-group discussions and demonstrations allow interaction and practice.</w:t>
      </w:r>
    </w:p>
    <w:p>
      <w:r>
        <w:t>Positive Marks: 3</w:t>
      </w:r>
    </w:p>
    <w:p>
      <w:r>
        <w:t>Negative Marks: 1</w:t>
      </w:r>
    </w:p>
    <w:p>
      <w:r>
        <w:t>Question: The causative agent of syphilis is</w:t>
      </w:r>
    </w:p>
    <w:p>
      <w:r>
        <w:t>(a) Haemophilus</w:t>
      </w:r>
    </w:p>
    <w:p>
      <w:r>
        <w:t>(b) Treponema pallidum</w:t>
      </w:r>
    </w:p>
    <w:p>
      <w:r>
        <w:t>(c) Neisseria gonorrhoeae</w:t>
      </w:r>
    </w:p>
    <w:p>
      <w:r>
        <w:t>(d) Chlamydia</w:t>
      </w:r>
    </w:p>
    <w:p>
      <w:r>
        <w:t>Answer: b</w:t>
      </w:r>
    </w:p>
    <w:p>
      <w:r>
        <w:t>Solution: Treponema pallidum, a spirochaete, causes syphilis with stages of infection.</w:t>
      </w:r>
    </w:p>
    <w:p>
      <w:r>
        <w:t>Positive Marks: 3</w:t>
      </w:r>
    </w:p>
    <w:p>
      <w:r>
        <w:t>Negative Marks: 1</w:t>
      </w:r>
    </w:p>
    <w:p>
      <w:r>
        <w:t>Question: Lesson planning is important because it</w:t>
      </w:r>
    </w:p>
    <w:p>
      <w:r>
        <w:t>(a) Ensures organized, objective-based teaching</w:t>
      </w:r>
    </w:p>
    <w:p>
      <w:r>
        <w:t>(b) Is mandatory paperwork only</w:t>
      </w:r>
    </w:p>
    <w:p>
      <w:r>
        <w:t>(c) Increases lecture length</w:t>
      </w:r>
    </w:p>
    <w:p>
      <w:r>
        <w:t>(d) Replaces evaluation</w:t>
      </w:r>
    </w:p>
    <w:p>
      <w:r>
        <w:t>Answer: a</w:t>
      </w:r>
    </w:p>
    <w:p>
      <w:r>
        <w:t>Solution: Lesson plans structure content, methods, and evaluation for effective teaching.</w:t>
      </w:r>
    </w:p>
    <w:p>
      <w:r>
        <w:t>Positive Marks: 3</w:t>
      </w:r>
    </w:p>
    <w:p>
      <w:r>
        <w:t>Negative Marks: 1</w:t>
      </w:r>
    </w:p>
    <w:p>
      <w:r>
        <w:t>Question: Surfactant, secreted by type II pneumocytes, functions to</w:t>
      </w:r>
    </w:p>
    <w:p>
      <w:r>
        <w:t>(a) Transport oxygen</w:t>
      </w:r>
    </w:p>
    <w:p>
      <w:r>
        <w:t>(b) Filter bacteria</w:t>
      </w:r>
    </w:p>
    <w:p>
      <w:r>
        <w:t>(c) Reduce alveolar surface tension and prevent collapse</w:t>
      </w:r>
    </w:p>
    <w:p>
      <w:r>
        <w:t>(d) Increase surface tension</w:t>
      </w:r>
    </w:p>
    <w:p>
      <w:r>
        <w:t>Answer: c</w:t>
      </w:r>
    </w:p>
    <w:p>
      <w:r>
        <w:t>Solution: Surfactant lowers surface tension, keeping alveoli open, especially important in premature newborns.</w:t>
      </w:r>
    </w:p>
    <w:p>
      <w:r>
        <w:t>Positive Marks: 3</w:t>
      </w:r>
    </w:p>
    <w:p>
      <w:r>
        <w:t>Negative Marks: 1</w:t>
      </w:r>
    </w:p>
    <w:p>
      <w:r>
        <w:t>Question: The most common sleep disorder is</w:t>
      </w:r>
    </w:p>
    <w:p>
      <w:r>
        <w:t>(a) Insomnia</w:t>
      </w:r>
    </w:p>
    <w:p>
      <w:r>
        <w:t>(b) Narcolepsy</w:t>
      </w:r>
    </w:p>
    <w:p>
      <w:r>
        <w:t>(c) Night terrors</w:t>
      </w:r>
    </w:p>
    <w:p>
      <w:r>
        <w:t>(d) Sleep apnoea only</w:t>
      </w:r>
    </w:p>
    <w:p>
      <w:r>
        <w:t>Answer: a</w:t>
      </w:r>
    </w:p>
    <w:p>
      <w:r>
        <w:t>Solution: Insomnia, difficulty falling or staying asleep, is the most common sleep complaint.</w:t>
      </w:r>
    </w:p>
    <w:p>
      <w:r>
        <w:t>Positive Marks: 3</w:t>
      </w:r>
    </w:p>
    <w:p>
      <w:r>
        <w:t>Negative Marks: 1</w:t>
      </w:r>
    </w:p>
    <w:p>
      <w:r>
        <w:t>Question: The nurse should position a client receiving enteral feeding with the head of the bed</w:t>
      </w:r>
    </w:p>
    <w:p>
      <w:r>
        <w:t>(a) Flat</w:t>
      </w:r>
    </w:p>
    <w:p>
      <w:r>
        <w:t>(b) At 10°</w:t>
      </w:r>
    </w:p>
    <w:p>
      <w:r>
        <w:t>(c) Down</w:t>
      </w:r>
    </w:p>
    <w:p>
      <w:r>
        <w:t>(d) Elevated 30–45° during and 30–60 minutes after feeding</w:t>
      </w:r>
    </w:p>
    <w:p>
      <w:r>
        <w:t>Answer: d</w:t>
      </w:r>
    </w:p>
    <w:p>
      <w:r>
        <w:t>Solution: Elevation prevents aspiration of feed; check residuals before feeding.</w:t>
      </w:r>
    </w:p>
    <w:p>
      <w:r>
        <w:t>Positive Marks: 3</w:t>
      </w:r>
    </w:p>
    <w:p>
      <w:r>
        <w:t>Negative Marks: 1</w:t>
      </w:r>
    </w:p>
    <w:p>
      <w:r>
        <w:t>Question: The WHO definition of health includes</w:t>
      </w:r>
    </w:p>
    <w:p>
      <w:r>
        <w:t>(a) Absence of symptoms</w:t>
      </w:r>
    </w:p>
    <w:p>
      <w:r>
        <w:t>(b) Ability to work</w:t>
      </w:r>
    </w:p>
    <w:p>
      <w:r>
        <w:t>(c) Complete physical, mental, and social well-being, not merely absence of disease</w:t>
      </w:r>
    </w:p>
    <w:p>
      <w:r>
        <w:t>(d) Only physical fitness</w:t>
      </w:r>
    </w:p>
    <w:p>
      <w:r>
        <w:t>Answer: c</w:t>
      </w:r>
    </w:p>
    <w:p>
      <w:r>
        <w:t>Solution: WHO (1948): health is complete physical, mental, and social well-being.</w:t>
      </w:r>
    </w:p>
    <w:p>
      <w:r>
        <w:t>Positive Marks: 3</w:t>
      </w:r>
    </w:p>
    <w:p>
      <w:r>
        <w:t>Negative Marks: 1</w:t>
      </w:r>
    </w:p>
    <w:p>
      <w:r>
        <w:t>Question: The palmar grasp reflex normally disappears by</w:t>
      </w:r>
    </w:p>
    <w:p>
      <w:r>
        <w:t>(a) 8 months</w:t>
      </w:r>
    </w:p>
    <w:p>
      <w:r>
        <w:t>(b) 3–4 months</w:t>
      </w:r>
    </w:p>
    <w:p>
      <w:r>
        <w:t>(c) 2 weeks</w:t>
      </w:r>
    </w:p>
    <w:p>
      <w:r>
        <w:t>(d) 1 year</w:t>
      </w:r>
    </w:p>
    <w:p>
      <w:r>
        <w:t>Answer: b</w:t>
      </w:r>
    </w:p>
    <w:p>
      <w:r>
        <w:t>Solution: Palmar grasp fades at 3–4 months as voluntary reaching develops.</w:t>
      </w:r>
    </w:p>
    <w:p>
      <w:r>
        <w:t>Positive Marks: 3</w:t>
      </w:r>
    </w:p>
    <w:p>
      <w:r>
        <w:t>Negative Marks: 1</w:t>
      </w:r>
    </w:p>
    <w:p>
      <w:r>
        <w:t>Question: The structural and functional unit of the nervous system is the</w:t>
      </w:r>
    </w:p>
    <w:p>
      <w:r>
        <w:t>(a) Axon</w:t>
      </w:r>
    </w:p>
    <w:p>
      <w:r>
        <w:t>(b) Neuroglia</w:t>
      </w:r>
    </w:p>
    <w:p>
      <w:r>
        <w:t>(c) Neuron</w:t>
      </w:r>
    </w:p>
    <w:p>
      <w:r>
        <w:t>(d) Synapse</w:t>
      </w:r>
    </w:p>
    <w:p>
      <w:r>
        <w:t>Answer: c</w:t>
      </w:r>
    </w:p>
    <w:p>
      <w:r>
        <w:t>Solution: The neuron transmits nerve impulses; neuroglia support it.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irritable bowel syndrome to</w:t>
      </w:r>
    </w:p>
    <w:p>
      <w:r>
        <w:t>(a) Use laxatives daily</w:t>
      </w:r>
    </w:p>
    <w:p>
      <w:r>
        <w:t>(b) Skip meals</w:t>
      </w:r>
    </w:p>
    <w:p>
      <w:r>
        <w:t>(c) Identify trigger foods, manage stress, and maintain a fibre balance</w:t>
      </w:r>
    </w:p>
    <w:p>
      <w:r>
        <w:t>(d) Avoid all fibre</w:t>
      </w:r>
    </w:p>
    <w:p>
      <w:r>
        <w:t>Answer: c</w:t>
      </w:r>
    </w:p>
    <w:p>
      <w:r>
        <w:t>Solution: IBS management: diet diary, stress reduction, fibre adjustment, and regular meals.</w:t>
      </w:r>
    </w:p>
    <w:p>
      <w:r>
        <w:t>Positive Marks: 3</w:t>
      </w:r>
    </w:p>
    <w:p>
      <w:r>
        <w:t>Negative Marks: 1</w:t>
      </w:r>
    </w:p>
    <w:p>
      <w:r>
        <w:t>Question: In Bloom's taxonomy, the highest level of the cognitive domain is</w:t>
      </w:r>
    </w:p>
    <w:p>
      <w:r>
        <w:t>(a) Evaluation (now 'create' in revised taxonomy)</w:t>
      </w:r>
    </w:p>
    <w:p>
      <w:r>
        <w:t>(b) Application</w:t>
      </w:r>
    </w:p>
    <w:p>
      <w:r>
        <w:t>(c) Knowledge</w:t>
      </w:r>
    </w:p>
    <w:p>
      <w:r>
        <w:t>(d) Comprehension</w:t>
      </w:r>
    </w:p>
    <w:p>
      <w:r>
        <w:t>Answer: a</w:t>
      </w:r>
    </w:p>
    <w:p>
      <w:r>
        <w:t>Solution: The cognitive hierarchy rises from knowledge to comprehension, application, analysis, synthesis, evaluation (create).</w:t>
      </w:r>
    </w:p>
    <w:p>
      <w:r>
        <w:t>Positive Marks: 3</w:t>
      </w:r>
    </w:p>
    <w:p>
      <w:r>
        <w:t>Negative Marks: 1</w:t>
      </w:r>
    </w:p>
    <w:p>
      <w:r>
        <w:t>Question: The 'National Institute of Health and Family Welfare' (NIHFW) is a</w:t>
      </w:r>
    </w:p>
    <w:p>
      <w:r>
        <w:t>(a) Hospital</w:t>
      </w:r>
    </w:p>
    <w:p>
      <w:r>
        <w:t>(b) Training and research institute for health programmes</w:t>
      </w:r>
    </w:p>
    <w:p>
      <w:r>
        <w:t>(c) Pharmacy</w:t>
      </w:r>
    </w:p>
    <w:p>
      <w:r>
        <w:t>(d) Blood bank</w:t>
      </w:r>
    </w:p>
    <w:p>
      <w:r>
        <w:t>Answer: b</w:t>
      </w:r>
    </w:p>
    <w:p>
      <w:r>
        <w:t>Solution: NIHFW trains health professionals and supports programme management.</w:t>
      </w:r>
    </w:p>
    <w:p>
      <w:r>
        <w:t>Positive Marks: 3</w:t>
      </w:r>
    </w:p>
    <w:p>
      <w:r>
        <w:t>Negative Marks: 1</w:t>
      </w:r>
    </w:p>
    <w:p>
      <w:r>
        <w:t>Question: The 'KMC' duration recommended is</w:t>
      </w:r>
    </w:p>
    <w:p>
      <w:r>
        <w:t>(a) 1 hour</w:t>
      </w:r>
    </w:p>
    <w:p>
      <w:r>
        <w:t>(b) Only at night</w:t>
      </w:r>
    </w:p>
    <w:p>
      <w:r>
        <w:t>(c) As long as possible, day and night</w:t>
      </w:r>
    </w:p>
    <w:p>
      <w:r>
        <w:t>(d) Only when crying</w:t>
      </w:r>
    </w:p>
    <w:p>
      <w:r>
        <w:t>Answer: c</w:t>
      </w:r>
    </w:p>
    <w:p>
      <w:r>
        <w:t>Solution: Continuous KMC is recommended for stable LBW babies.</w:t>
      </w:r>
    </w:p>
    <w:p>
      <w:r>
        <w:t>Positive Marks: 3</w:t>
      </w:r>
    </w:p>
    <w:p>
      <w:r>
        <w:t>Negative Marks: 1</w:t>
      </w:r>
    </w:p>
    <w:p>
      <w:r>
        <w:t>Question: The 'ambulance' 'Janani Express' was designed for</w:t>
      </w:r>
    </w:p>
    <w:p>
      <w:r>
        <w:t>(a) Only medicines</w:t>
      </w:r>
    </w:p>
    <w:p>
      <w:r>
        <w:t>(b) Only urban patients</w:t>
      </w:r>
    </w:p>
    <w:p>
      <w:r>
        <w:t>(c) Only doctors</w:t>
      </w:r>
    </w:p>
    <w:p>
      <w:r>
        <w:t>(d) Rural transport of pregnant women and newborns</w:t>
      </w:r>
    </w:p>
    <w:p>
      <w:r>
        <w:t>Answer: d</w:t>
      </w:r>
    </w:p>
    <w:p>
      <w:r>
        <w:t>Solution: Janani Express provides rural transport for delivery and emergencies.</w:t>
      </w:r>
    </w:p>
    <w:p>
      <w:r>
        <w:t>Positive Marks: 3</w:t>
      </w:r>
    </w:p>
    <w:p>
      <w:r>
        <w:t>Negative Marks: 1</w:t>
      </w:r>
    </w:p>
    <w:p>
      <w:r>
        <w:t>Question: The 'Janani' 'Shishu' 'JSSK' entitlements include</w:t>
      </w:r>
    </w:p>
    <w:p>
      <w:r>
        <w:t>(a) Only medicines</w:t>
      </w:r>
    </w:p>
    <w:p>
      <w:r>
        <w:t>(b) Free diet and diagnostics for 48 hours of delivery stay</w:t>
      </w:r>
    </w:p>
    <w:p>
      <w:r>
        <w:t>(c) Only transport</w:t>
      </w:r>
    </w:p>
    <w:p>
      <w:r>
        <w:t>(d) Only vaccines</w:t>
      </w:r>
    </w:p>
    <w:p>
      <w:r>
        <w:t>Answer: b</w:t>
      </w:r>
    </w:p>
    <w:p>
      <w:r>
        <w:t>Solution: JSSK covers free diet and diagnostics during the delivery stay.</w:t>
      </w:r>
    </w:p>
    <w:p>
      <w:r>
        <w:t>Positive Marks: 3</w:t>
      </w:r>
    </w:p>
    <w:p>
      <w:r>
        <w:t>Negative Marks: 1</w:t>
      </w:r>
    </w:p>
    <w:p>
      <w:r>
        <w:t>Question: The 'alcohol-based hand rub' is preferred when</w:t>
      </w:r>
    </w:p>
    <w:p>
      <w:r>
        <w:t>(a) Only in the kitchen</w:t>
      </w:r>
    </w:p>
    <w:p>
      <w:r>
        <w:t>(b) Hands are not visibly soiled</w:t>
      </w:r>
    </w:p>
    <w:p>
      <w:r>
        <w:t>(c) Hands are visibly dirty</w:t>
      </w:r>
    </w:p>
    <w:p>
      <w:r>
        <w:t>(d) After touching soil</w:t>
      </w:r>
    </w:p>
    <w:p>
      <w:r>
        <w:t>Answer: b</w:t>
      </w:r>
    </w:p>
    <w:p>
      <w:r>
        <w:t>Solution: ABHR is fast and effective when hands are visibly clean; soap and water for dirt.</w:t>
      </w:r>
    </w:p>
    <w:p>
      <w:r>
        <w:t>Positive Marks: 3</w:t>
      </w:r>
    </w:p>
    <w:p>
      <w:r>
        <w:t>Negative Marks: 1</w:t>
      </w:r>
    </w:p>
    <w:p>
      <w:r>
        <w:t>Question: The 'NFHS' (National Family Health Survey) is conducted by</w:t>
      </w:r>
    </w:p>
    <w:p>
      <w:r>
        <w:t>(a) ISRO</w:t>
      </w:r>
    </w:p>
    <w:p>
      <w:r>
        <w:t>(b) NMC</w:t>
      </w:r>
    </w:p>
    <w:p>
      <w:r>
        <w:t>(c) ICMR</w:t>
      </w:r>
    </w:p>
    <w:p>
      <w:r>
        <w:t>(d) IIPS (International Institute for Population Sciences)</w:t>
      </w:r>
    </w:p>
    <w:p>
      <w:r>
        <w:t>Answer: d</w:t>
      </w:r>
    </w:p>
    <w:p>
      <w:r>
        <w:t>Solution: NFHS is conducted by IIPS under the Health Ministry.</w:t>
      </w:r>
    </w:p>
    <w:p>
      <w:r>
        <w:t>Positive Marks: 3</w:t>
      </w:r>
    </w:p>
    <w:p>
      <w:r>
        <w:t>Negative Marks: 1</w:t>
      </w:r>
    </w:p>
    <w:p>
      <w:r>
        <w:t>Question: In RMNCH+A, the '+A' stands for</w:t>
      </w:r>
    </w:p>
    <w:p>
      <w:r>
        <w:t>(a) Awareness</w:t>
      </w:r>
    </w:p>
    <w:p>
      <w:r>
        <w:t>(b) Anaemia</w:t>
      </w:r>
    </w:p>
    <w:p>
      <w:r>
        <w:t>(c) Antenatal care</w:t>
      </w:r>
    </w:p>
    <w:p>
      <w:r>
        <w:t>(d) Adolescent health</w:t>
      </w:r>
    </w:p>
    <w:p>
      <w:r>
        <w:t>Answer: d</w:t>
      </w:r>
    </w:p>
    <w:p>
      <w:r>
        <w:t>Solution: The '+A' adds the adolescent age group to Reproductive, Maternal, Newborn, and Child health.</w:t>
      </w:r>
    </w:p>
    <w:p>
      <w:r>
        <w:t>Positive Marks: 3</w:t>
      </w:r>
    </w:p>
    <w:p>
      <w:r>
        <w:t>Negative Marks: 1</w:t>
      </w:r>
    </w:p>
    <w:p>
      <w:r>
        <w:t>Question: The 'colostrum' should be</w:t>
      </w:r>
    </w:p>
    <w:p>
      <w:r>
        <w:t>(a) Discarded</w:t>
      </w:r>
    </w:p>
    <w:p>
      <w:r>
        <w:t>(b) Fed to the newborn in the first hours (first milk)</w:t>
      </w:r>
    </w:p>
    <w:p>
      <w:r>
        <w:t>(c) Stored for later</w:t>
      </w:r>
    </w:p>
    <w:p>
      <w:r>
        <w:t>(d) Given to animals</w:t>
      </w:r>
    </w:p>
    <w:p>
      <w:r>
        <w:t>Answer: b</w:t>
      </w:r>
    </w:p>
    <w:p>
      <w:r>
        <w:t>Solution: Colostrum is rich in antibodies and should be fed immediately after birth.</w:t>
      </w:r>
    </w:p>
    <w:p>
      <w:r>
        <w:t>Positive Marks: 3</w:t>
      </w:r>
    </w:p>
    <w:p>
      <w:r>
        <w:t>Negative Marks: 1</w:t>
      </w:r>
    </w:p>
    <w:p>
      <w:r>
        <w:t>Question: The 'Mission Indradhanush' programme aims to</w:t>
      </w:r>
    </w:p>
    <w:p>
      <w:r>
        <w:t>(a) End hunger</w:t>
      </w:r>
    </w:p>
    <w:p>
      <w:r>
        <w:t>(b) Provide clean drinking water</w:t>
      </w:r>
    </w:p>
    <w:p>
      <w:r>
        <w:t>(c) Promote yoga</w:t>
      </w:r>
    </w:p>
    <w:p>
      <w:r>
        <w:t>(d) Achieve full immunisation coverage of all children and pregnant women</w:t>
      </w:r>
    </w:p>
    <w:p>
      <w:r>
        <w:t>Answer: d</w:t>
      </w:r>
    </w:p>
    <w:p>
      <w:r>
        <w:t>Solution: Mission Indradhanush targets unvaccinated and partially vaccinated children to reach full immunisation.</w:t>
      </w:r>
    </w:p>
    <w:p>
      <w:r>
        <w:t>Positive Marks: 3</w:t>
      </w:r>
    </w:p>
    <w:p>
      <w:r>
        <w:t>Negative Marks: 1</w:t>
      </w:r>
    </w:p>
    <w:p>
      <w:r>
        <w:t>Question: The 'beneficiary' of 'Pradhan Mantri TB Mukt Bharat' includes</w:t>
      </w:r>
    </w:p>
    <w:p>
      <w:r>
        <w:t>(a) Only private patients</w:t>
      </w:r>
    </w:p>
    <w:p>
      <w:r>
        <w:t>(b) Only children</w:t>
      </w:r>
    </w:p>
    <w:p>
      <w:r>
        <w:t>(c) Free TB testing and treatment for all patients</w:t>
      </w:r>
    </w:p>
    <w:p>
      <w:r>
        <w:t>(d) Only urban patients</w:t>
      </w:r>
    </w:p>
    <w:p>
      <w:r>
        <w:t>Answer: c</w:t>
      </w:r>
    </w:p>
    <w:p>
      <w:r>
        <w:t>Solution: The campaign provides free diagnosis, treatment, and nutritional support to TB patients.</w:t>
      </w:r>
    </w:p>
    <w:p>
      <w:r>
        <w:t>Positive Marks: 3</w:t>
      </w:r>
    </w:p>
    <w:p>
      <w:r>
        <w:t>Negative Marks: 1</w:t>
      </w:r>
    </w:p>
    <w:p>
      <w:r>
        <w:t>Question: The 'National Oral Health Programme' aims to</w:t>
      </w:r>
    </w:p>
    <w:p>
      <w:r>
        <w:t>(a) Only dental surgery</w:t>
      </w:r>
    </w:p>
    <w:p>
      <w:r>
        <w:t>(b) Provide dentures only</w:t>
      </w:r>
    </w:p>
    <w:p>
      <w:r>
        <w:t>(c) Only fluoride varnish</w:t>
      </w:r>
    </w:p>
    <w:p>
      <w:r>
        <w:t>(d) Prevent and treat oral diseases at primary level</w:t>
      </w:r>
    </w:p>
    <w:p>
      <w:r>
        <w:t>Answer: d</w:t>
      </w:r>
    </w:p>
    <w:p>
      <w:r>
        <w:t>Solution: NOHP strengthens oral health care, screening, and education.</w:t>
      </w:r>
    </w:p>
    <w:p>
      <w:r>
        <w:t>Positive Marks: 3</w:t>
      </w:r>
    </w:p>
    <w:p>
      <w:r>
        <w:t>Negative Marks: 1</w:t>
      </w:r>
    </w:p>
    <w:p>
      <w:r>
        <w:t>Question: The 'Essential Newborn Care' (ENC) at birth includes</w:t>
      </w:r>
    </w:p>
    <w:p>
      <w:r>
        <w:t>(a) Drying, warmth, cord care, and early breastfeeding</w:t>
      </w:r>
    </w:p>
    <w:p>
      <w:r>
        <w:t>(b) Only weighing</w:t>
      </w:r>
    </w:p>
    <w:p>
      <w:r>
        <w:t>(c) Only bathing</w:t>
      </w:r>
    </w:p>
    <w:p>
      <w:r>
        <w:t>(d) Only injection</w:t>
      </w:r>
    </w:p>
    <w:p>
      <w:r>
        <w:t>Answer: a</w:t>
      </w:r>
    </w:p>
    <w:p>
      <w:r>
        <w:t>Solution: ENC: immediate drying, skin-to-skin, delayed cord clamping, and early breastfeeding.</w:t>
      </w:r>
    </w:p>
    <w:p>
      <w:r>
        <w:t>Positive Marks: 3</w:t>
      </w:r>
    </w:p>
    <w:p>
      <w:r>
        <w:t>Negative Marks: 1</w:t>
      </w:r>
    </w:p>
    <w:p>
      <w:r>
        <w:t>Question: The 'National Deworming Day' is observed on</w:t>
      </w:r>
    </w:p>
    <w:p>
      <w:r>
        <w:t>(a) 1 January</w:t>
      </w:r>
    </w:p>
    <w:p>
      <w:r>
        <w:t>(b) 10 February and 10 August</w:t>
      </w:r>
    </w:p>
    <w:p>
      <w:r>
        <w:t>(c) 5 June</w:t>
      </w:r>
    </w:p>
    <w:p>
      <w:r>
        <w:t>(d) 2 October</w:t>
      </w:r>
    </w:p>
    <w:p>
      <w:r>
        <w:t>Answer: b</w:t>
      </w:r>
    </w:p>
    <w:p>
      <w:r>
        <w:t>Solution: National Deworming Day (Feb 10 and Aug 10) administers albendazole to children.</w:t>
      </w:r>
    </w:p>
    <w:p>
      <w:r>
        <w:t>Positive Marks: 3</w:t>
      </w:r>
    </w:p>
    <w:p>
      <w:r>
        <w:t>Negative Marks: 1</w:t>
      </w:r>
    </w:p>
    <w:p>
      <w:r>
        <w:t>Question: Mala-N oral contraceptive pills contain</w:t>
      </w:r>
    </w:p>
    <w:p>
      <w:r>
        <w:t>(a) Only iron</w:t>
      </w:r>
    </w:p>
    <w:p>
      <w:r>
        <w:t>(b) Only calcium</w:t>
      </w:r>
    </w:p>
    <w:p>
      <w:r>
        <w:t>(c) Oestrogen and progestin (combined pill)</w:t>
      </w:r>
    </w:p>
    <w:p>
      <w:r>
        <w:t>(d) Only oestrogen</w:t>
      </w:r>
    </w:p>
    <w:p>
      <w:r>
        <w:t>Answer: c</w:t>
      </w:r>
    </w:p>
    <w:p>
      <w:r>
        <w:t>Solution: Mala-N is a combined oral contraceptive pill.</w:t>
      </w:r>
    </w:p>
    <w:p>
      <w:r>
        <w:t>Positive Marks: 3</w:t>
      </w:r>
    </w:p>
    <w:p>
      <w:r>
        <w:t>Negative Marks: 1</w:t>
      </w:r>
    </w:p>
    <w:p>
      <w:r>
        <w:t>Question: The 'Deliver at Your Doorstep' — the 'AYUSH'... The 'National Ambulance Services' number is</w:t>
      </w:r>
    </w:p>
    <w:p>
      <w:r>
        <w:t>(a) 108</w:t>
      </w:r>
    </w:p>
    <w:p>
      <w:r>
        <w:t>(b) 101</w:t>
      </w:r>
    </w:p>
    <w:p>
      <w:r>
        <w:t>(c) 100</w:t>
      </w:r>
    </w:p>
    <w:p>
      <w:r>
        <w:t>(d) 112</w:t>
      </w:r>
    </w:p>
    <w:p>
      <w:r>
        <w:t>Answer: a</w:t>
      </w:r>
    </w:p>
    <w:p>
      <w:r>
        <w:t>Solution: 108 is the emergency ambulance number; 104 is the health helpline.</w:t>
      </w:r>
    </w:p>
    <w:p>
      <w:r>
        <w:t>Positive Marks: 3</w:t>
      </w:r>
    </w:p>
    <w:p>
      <w:r>
        <w:t>Negative Marks: 1</w:t>
      </w:r>
    </w:p>
    <w:p>
      <w:r>
        <w:t>Question: The Constitution of India was adopted by the Constituent Assembly on</w:t>
      </w:r>
    </w:p>
    <w:p>
      <w:r>
        <w:t>(a) 26 November 1949</w:t>
      </w:r>
    </w:p>
    <w:p>
      <w:r>
        <w:t>(b) 26 January 1950</w:t>
      </w:r>
    </w:p>
    <w:p>
      <w:r>
        <w:t>(c) 15 August 1947</w:t>
      </w:r>
    </w:p>
    <w:p>
      <w:r>
        <w:t>(d) 2 October 1949</w:t>
      </w:r>
    </w:p>
    <w:p>
      <w:r>
        <w:t>Answer: a</w:t>
      </w:r>
    </w:p>
    <w:p>
      <w:r>
        <w:t>Solution: The Constitution was adopted on 26 November 1949 and came into force on 26 January 1950.</w:t>
      </w:r>
    </w:p>
    <w:p>
      <w:r>
        <w:t>Positive Marks: 3</w:t>
      </w:r>
    </w:p>
    <w:p>
      <w:r>
        <w:t>Negative Marks: 1</w:t>
      </w:r>
    </w:p>
    <w:p>
      <w:r>
        <w:t>Question: The 2024-25 Union Budget set the fiscal deficit target for FY25 at</w:t>
      </w:r>
    </w:p>
    <w:p>
      <w:r>
        <w:t>(a) 2%</w:t>
      </w:r>
    </w:p>
    <w:p>
      <w:r>
        <w:t>(b) 4.9% of GDP</w:t>
      </w:r>
    </w:p>
    <w:p>
      <w:r>
        <w:t>(c) 10%</w:t>
      </w:r>
    </w:p>
    <w:p>
      <w:r>
        <w:t>(d) 6.5% exactly</w:t>
      </w:r>
    </w:p>
    <w:p>
      <w:r>
        <w:t>Answer: b</w:t>
      </w:r>
    </w:p>
    <w:p>
      <w:r>
        <w:t>Solution: The FY25 fiscal deficit target was 4.9% of GDP, with a glide path to 4.5% by FY26.</w:t>
      </w:r>
    </w:p>
    <w:p>
      <w:r>
        <w:t>Positive Marks: 3</w:t>
      </w:r>
    </w:p>
    <w:p>
      <w:r>
        <w:t>Negative Marks: 1</w:t>
      </w:r>
    </w:p>
    <w:p>
      <w:r>
        <w:t>Question: The SI unit of energy is the</w:t>
      </w:r>
    </w:p>
    <w:p>
      <w:r>
        <w:t>(a) Watt</w:t>
      </w:r>
    </w:p>
    <w:p>
      <w:r>
        <w:t>(b) Joule</w:t>
      </w:r>
    </w:p>
    <w:p>
      <w:r>
        <w:t>(c) Newton</w:t>
      </w:r>
    </w:p>
    <w:p>
      <w:r>
        <w:t>(d) Ampere</w:t>
      </w:r>
    </w:p>
    <w:p>
      <w:r>
        <w:t>Answer: b</w:t>
      </w:r>
    </w:p>
    <w:p>
      <w:r>
        <w:t>Solution: Energy and work are measured in joules.</w:t>
      </w:r>
    </w:p>
    <w:p>
      <w:r>
        <w:t>Positive Marks: 3</w:t>
      </w:r>
    </w:p>
    <w:p>
      <w:r>
        <w:t>Negative Marks: 1</w:t>
      </w:r>
    </w:p>
    <w:p>
      <w:r>
        <w:t>Question: The instrument used to measure the humidity of air is the</w:t>
      </w:r>
    </w:p>
    <w:p>
      <w:r>
        <w:t>(a) Barometer</w:t>
      </w:r>
    </w:p>
    <w:p>
      <w:r>
        <w:t>(b) Hygrometer</w:t>
      </w:r>
    </w:p>
    <w:p>
      <w:r>
        <w:t>(c) Hydrometer</w:t>
      </w:r>
    </w:p>
    <w:p>
      <w:r>
        <w:t>(d) Sphygmomanometer</w:t>
      </w:r>
    </w:p>
    <w:p>
      <w:r>
        <w:t>Answer: b</w:t>
      </w:r>
    </w:p>
    <w:p>
      <w:r>
        <w:t>Solution: A hygrometer measures humidity.</w:t>
      </w:r>
    </w:p>
    <w:p>
      <w:r>
        <w:t>Positive Marks: 3</w:t>
      </w:r>
    </w:p>
    <w:p>
      <w:r>
        <w:t>Negative Marks: 1</w:t>
      </w:r>
    </w:p>
    <w:p>
      <w:r>
        <w:t>Question: 'Swaraj is my birthright and I shall have it' was the slogan of</w:t>
      </w:r>
    </w:p>
    <w:p>
      <w:r>
        <w:t>(a) Lala Lajpat Rai</w:t>
      </w:r>
    </w:p>
    <w:p>
      <w:r>
        <w:t>(b) Bhagat Singh</w:t>
      </w:r>
    </w:p>
    <w:p>
      <w:r>
        <w:t>(c) Bal Gangadhar Tilak</w:t>
      </w:r>
    </w:p>
    <w:p>
      <w:r>
        <w:t>(d) Subhash Chandra Bose</w:t>
      </w:r>
    </w:p>
    <w:p>
      <w:r>
        <w:t>Answer: c</w:t>
      </w:r>
    </w:p>
    <w:p>
      <w:r>
        <w:t>Solution: Tilak, the 'Lokmanya', popularised this call for self-rule.</w:t>
      </w:r>
    </w:p>
    <w:p>
      <w:r>
        <w:t>Positive Marks: 3</w:t>
      </w:r>
    </w:p>
    <w:p>
      <w:r>
        <w:t>Negative Marks: 1</w:t>
      </w:r>
    </w:p>
    <w:p>
      <w:r>
        <w:t>Question: The normal magnification of a simple microscope (magnifying glass) uses a</w:t>
      </w:r>
    </w:p>
    <w:p>
      <w:r>
        <w:t>(a) Concave lens</w:t>
      </w:r>
    </w:p>
    <w:p>
      <w:r>
        <w:t>(b) Prism</w:t>
      </w:r>
    </w:p>
    <w:p>
      <w:r>
        <w:t>(c) Mirror</w:t>
      </w:r>
    </w:p>
    <w:p>
      <w:r>
        <w:t>(d) Convex lens</w:t>
      </w:r>
    </w:p>
    <w:p>
      <w:r>
        <w:t>Answer: d</w:t>
      </w:r>
    </w:p>
    <w:p>
      <w:r>
        <w:t>Solution: A convex lens magnifies small objects.</w:t>
      </w:r>
    </w:p>
    <w:p>
      <w:r>
        <w:t>Positive Marks: 3</w:t>
      </w:r>
    </w:p>
    <w:p>
      <w:r>
        <w:t>Negative Marks: 1</w:t>
      </w:r>
    </w:p>
    <w:p>
      <w:r>
        <w:t>Question: Right to Education (Article 21A) was added by which amendment?</w:t>
      </w:r>
    </w:p>
    <w:p>
      <w:r>
        <w:t>(a) 91st Amendment</w:t>
      </w:r>
    </w:p>
    <w:p>
      <w:r>
        <w:t>(b) 86th Amendment (2002)</w:t>
      </w:r>
    </w:p>
    <w:p>
      <w:r>
        <w:t>(c) 74th Amendment</w:t>
      </w:r>
    </w:p>
    <w:p>
      <w:r>
        <w:t>(d) 73rd Amendment</w:t>
      </w:r>
    </w:p>
    <w:p>
      <w:r>
        <w:t>Answer: b</w:t>
      </w:r>
    </w:p>
    <w:p>
      <w:r>
        <w:t>Solution: The 86th Amendment made free and compulsory education for 6–14 years a fundamental right.</w:t>
      </w:r>
    </w:p>
    <w:p>
      <w:r>
        <w:t>Positive Marks: 3</w:t>
      </w:r>
    </w:p>
    <w:p>
      <w:r>
        <w:t>Negative Marks: 1</w:t>
      </w:r>
    </w:p>
    <w:p>
      <w:r>
        <w:t>Question: The 'Har Ghar Jal' programme aims to provide tap water connection to every rural household by</w:t>
      </w:r>
    </w:p>
    <w:p>
      <w:r>
        <w:t>(a) 2030</w:t>
      </w:r>
    </w:p>
    <w:p>
      <w:r>
        <w:t>(b) 2050</w:t>
      </w:r>
    </w:p>
    <w:p>
      <w:r>
        <w:t>(c) 2027</w:t>
      </w:r>
    </w:p>
    <w:p>
      <w:r>
        <w:t>(d) 2024 (as announced)</w:t>
      </w:r>
    </w:p>
    <w:p>
      <w:r>
        <w:t>Answer: d</w:t>
      </w:r>
    </w:p>
    <w:p>
      <w:r>
        <w:t>Solution: The Jal Jeevan Mission targeted every rural household with tap water by 2024.</w:t>
      </w:r>
    </w:p>
    <w:p>
      <w:r>
        <w:t>Positive Marks: 3</w:t>
      </w:r>
    </w:p>
    <w:p>
      <w:r>
        <w:t>Negative Marks: 1</w:t>
      </w:r>
    </w:p>
    <w:p>
      <w:r>
        <w:t>Question: The Marwar Festival of Rajasthan is held at</w:t>
      </w:r>
    </w:p>
    <w:p>
      <w:r>
        <w:t>(a) Ajmer</w:t>
      </w:r>
    </w:p>
    <w:p>
      <w:r>
        <w:t>(b) Jodhpur</w:t>
      </w:r>
    </w:p>
    <w:p>
      <w:r>
        <w:t>(c) Udaipur</w:t>
      </w:r>
    </w:p>
    <w:p>
      <w:r>
        <w:t>(d) Kota</w:t>
      </w:r>
    </w:p>
    <w:p>
      <w:r>
        <w:t>Answer: b</w:t>
      </w:r>
    </w:p>
    <w:p>
      <w:r>
        <w:t>Solution: The Marwar Festival at Jodhpur celebrates the region's folk music and dance.</w:t>
      </w:r>
    </w:p>
    <w:p>
      <w:r>
        <w:t>Positive Marks: 3</w:t>
      </w:r>
    </w:p>
    <w:p>
      <w:r>
        <w:t>Negative Marks: 1</w:t>
      </w:r>
    </w:p>
    <w:p>
      <w:r>
        <w:t>Question: India won the ICC Champions Trophy 2025 by defeating</w:t>
      </w:r>
    </w:p>
    <w:p>
      <w:r>
        <w:t>(a) Pakistan</w:t>
      </w:r>
    </w:p>
    <w:p>
      <w:r>
        <w:t>(b) Australia</w:t>
      </w:r>
    </w:p>
    <w:p>
      <w:r>
        <w:t>(c) England</w:t>
      </w:r>
    </w:p>
    <w:p>
      <w:r>
        <w:t>(d) New Zealand</w:t>
      </w:r>
    </w:p>
    <w:p>
      <w:r>
        <w:t>Answer: d</w:t>
      </w:r>
    </w:p>
    <w:p>
      <w:r>
        <w:t>Solution: India defeated New Zealand in the final at Dubai in March 2025 to win the Champions Trophy.</w:t>
      </w:r>
    </w:p>
    <w:p>
      <w:r>
        <w:t>Positive Marks: 3</w:t>
      </w:r>
    </w:p>
    <w:p>
      <w:r>
        <w:t>Negative Marks: 1</w:t>
      </w:r>
    </w:p>
    <w:p>
      <w:r>
        <w:t>Question: The highest peak of Rajasthan is</w:t>
      </w:r>
    </w:p>
    <w:p>
      <w:r>
        <w:t>(a) Kumhar ki Kalan</w:t>
      </w:r>
    </w:p>
    <w:p>
      <w:r>
        <w:t>(b) Guru Shikhar</w:t>
      </w:r>
    </w:p>
    <w:p>
      <w:r>
        <w:t>(c) Aravalli peak</w:t>
      </w:r>
    </w:p>
    <w:p>
      <w:r>
        <w:t>(d) Mount Abu only</w:t>
      </w:r>
    </w:p>
    <w:p>
      <w:r>
        <w:t>Answer: b</w:t>
      </w:r>
    </w:p>
    <w:p>
      <w:r>
        <w:t>Solution: Guru Shikhar (1722 m) on Mount Abu is the highest point in Rajasthan.</w:t>
      </w:r>
    </w:p>
    <w:p>
      <w:r>
        <w:t>Positive Marks: 3</w:t>
      </w:r>
    </w:p>
    <w:p>
      <w:r>
        <w:t>Negative Marks: 1</w:t>
      </w:r>
    </w:p>
    <w:p>
      <w:r>
        <w:t>Question: The Keoladeo National Park, a UNESCO World Heritage site, is located at</w:t>
      </w:r>
    </w:p>
    <w:p>
      <w:r>
        <w:t>(a) Jaipur</w:t>
      </w:r>
    </w:p>
    <w:p>
      <w:r>
        <w:t>(b) Bikaner</w:t>
      </w:r>
    </w:p>
    <w:p>
      <w:r>
        <w:t>(c) Jodhpur</w:t>
      </w:r>
    </w:p>
    <w:p>
      <w:r>
        <w:t>(d) Bharatpur</w:t>
      </w:r>
    </w:p>
    <w:p>
      <w:r>
        <w:t>Answer: d</w:t>
      </w:r>
    </w:p>
    <w:p>
      <w:r>
        <w:t>Solution: Keoladeo Ghana National Park at Bharatpur is a famous bird sanctuary.</w:t>
      </w:r>
    </w:p>
    <w:p>
      <w:r>
        <w:t>Positive Marks: 3</w:t>
      </w:r>
    </w:p>
    <w:p>
      <w:r>
        <w:t>Negative Marks: 1</w:t>
      </w:r>
    </w:p>
    <w:p>
      <w:r>
        <w:t>Question: The Kishangarh school of painting is famous for</w:t>
      </w:r>
    </w:p>
    <w:p>
      <w:r>
        <w:t>(a) Wall murals only</w:t>
      </w:r>
    </w:p>
    <w:p>
      <w:r>
        <w:t>(b) Stone carvings</w:t>
      </w:r>
    </w:p>
    <w:p>
      <w:r>
        <w:t>(c) War paintings</w:t>
      </w:r>
    </w:p>
    <w:p>
      <w:r>
        <w:t>(d) Miniature paintings, especially of Bani Thani</w:t>
      </w:r>
    </w:p>
    <w:p>
      <w:r>
        <w:t>Answer: d</w:t>
      </w:r>
    </w:p>
    <w:p>
      <w:r>
        <w:t>Solution: Kishangarh miniatures, notably Bani Thani, are a celebrated Rajasthani art form.</w:t>
      </w:r>
    </w:p>
    <w:p>
      <w:r>
        <w:t>Positive Marks: 3</w:t>
      </w:r>
    </w:p>
    <w:p>
      <w:r>
        <w:t>Negative Marks: 1</w:t>
      </w:r>
    </w:p>
    <w:p>
      <w:r>
        <w:t>Question: Rajasthan is also the largest producer of</w:t>
      </w:r>
    </w:p>
    <w:p>
      <w:r>
        <w:t>(a) Coffee</w:t>
      </w:r>
    </w:p>
    <w:p>
      <w:r>
        <w:t>(b) Rice</w:t>
      </w:r>
    </w:p>
    <w:p>
      <w:r>
        <w:t>(c) Guar (cluster bean)</w:t>
      </w:r>
    </w:p>
    <w:p>
      <w:r>
        <w:t>(d) Tea</w:t>
      </w:r>
    </w:p>
    <w:p>
      <w:r>
        <w:t>Answer: c</w:t>
      </w:r>
    </w:p>
    <w:p>
      <w:r>
        <w:t>Solution: Rajasthan leads India in guar production, used in guar gum exports.</w:t>
      </w:r>
    </w:p>
    <w:p>
      <w:r>
        <w:t>Positive Marks: 3</w:t>
      </w:r>
    </w:p>
    <w:p>
      <w:r>
        <w:t>Negative Marks: 1</w:t>
      </w:r>
    </w:p>
    <w:p>
      <w:r>
        <w:t>Question: The Battle of Haldighati (1576) was fought between Maharana Pratap and</w:t>
      </w:r>
    </w:p>
    <w:p>
      <w:r>
        <w:t>(a) Humayun</w:t>
      </w:r>
    </w:p>
    <w:p>
      <w:r>
        <w:t>(b) Aurangzeb</w:t>
      </w:r>
    </w:p>
    <w:p>
      <w:r>
        <w:t>(c) Babur</w:t>
      </w:r>
    </w:p>
    <w:p>
      <w:r>
        <w:t>(d) Akbar's forces led by Man Singh</w:t>
      </w:r>
    </w:p>
    <w:p>
      <w:r>
        <w:t>Answer: d</w:t>
      </w:r>
    </w:p>
    <w:p>
      <w:r>
        <w:t>Solution: In June 1576, Maharana Pratap fought Akbar's army under Man Singh at Haldighati.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was too tired that he could not walk.</w:t>
      </w:r>
    </w:p>
    <w:p>
      <w:r>
        <w:t>(b) He was so tired that he cannot walk.</w:t>
      </w:r>
    </w:p>
    <w:p>
      <w:r>
        <w:t>(c) He was so tired that he could not walk.</w:t>
      </w:r>
    </w:p>
    <w:p>
      <w:r>
        <w:t>(d) He was so tired that he can not walk.</w:t>
      </w:r>
    </w:p>
    <w:p>
      <w:r>
        <w:t>Answer: c</w:t>
      </w:r>
    </w:p>
    <w:p>
      <w:r>
        <w:t>Solution: 'So ... that' expresses result; 'too ... to' is the alternative construction.</w:t>
      </w:r>
    </w:p>
    <w:p>
      <w:r>
        <w:t>Positive Marks: 3</w:t>
      </w:r>
    </w:p>
    <w:p>
      <w:r>
        <w:t>Negative Marks: 1</w:t>
      </w:r>
    </w:p>
    <w:p>
      <w:r>
        <w:t>Question: 'पुत्र' का पर्यायवाची शब्द है</w:t>
      </w:r>
    </w:p>
    <w:p>
      <w:r>
        <w:t>(a) कन्या</w:t>
      </w:r>
    </w:p>
    <w:p>
      <w:r>
        <w:t>(b) तनया</w:t>
      </w:r>
    </w:p>
    <w:p>
      <w:r>
        <w:t>(c) दुहिता</w:t>
      </w:r>
    </w:p>
    <w:p>
      <w:r>
        <w:t>(d) तनय</w:t>
      </w:r>
    </w:p>
    <w:p>
      <w:r>
        <w:t>Answer: d</w:t>
      </w:r>
    </w:p>
    <w:p>
      <w:r>
        <w:t>Solution: पुत्र के पर्याय: तनय, सुत, आत्मज, नंदन।</w:t>
      </w:r>
    </w:p>
    <w:p>
      <w:r>
        <w:t>Positive Marks: 3</w:t>
      </w:r>
    </w:p>
    <w:p>
      <w:r>
        <w:t>Negative Marks: 1</w:t>
      </w:r>
    </w:p>
    <w:p>
      <w:r>
        <w:t>Question: 'पानी-पानी होना' मुहावरे का अर्थ है</w:t>
      </w:r>
    </w:p>
    <w:p>
      <w:r>
        <w:t>(a) शर्मिंदा होना</w:t>
      </w:r>
    </w:p>
    <w:p>
      <w:r>
        <w:t>(b) बरसात होना</w:t>
      </w:r>
    </w:p>
    <w:p>
      <w:r>
        <w:t>(c) नहा लेना</w:t>
      </w:r>
    </w:p>
    <w:p>
      <w:r>
        <w:t>(d) तैरना</w:t>
      </w:r>
    </w:p>
    <w:p>
      <w:r>
        <w:t>Answer: a</w:t>
      </w:r>
    </w:p>
    <w:p>
      <w:r>
        <w:t>Solution: इसका अर्थ है लज्जित होना।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She is good for singing.</w:t>
      </w:r>
    </w:p>
    <w:p>
      <w:r>
        <w:t>(b) She is good on singing.</w:t>
      </w:r>
    </w:p>
    <w:p>
      <w:r>
        <w:t>(c) She is good at singing.</w:t>
      </w:r>
    </w:p>
    <w:p>
      <w:r>
        <w:t>(d) She is good in singing.</w:t>
      </w:r>
    </w:p>
    <w:p>
      <w:r>
        <w:t>Answer: c</w:t>
      </w:r>
    </w:p>
    <w:p>
      <w:r>
        <w:t>Solution: 'Good at' is the correct phrase for skills.</w:t>
      </w:r>
    </w:p>
    <w:p>
      <w:r>
        <w:t>Positive Marks: 3</w:t>
      </w:r>
    </w:p>
    <w:p>
      <w:r>
        <w:t>Negative Marks: 1</w:t>
      </w:r>
    </w:p>
    <w:p>
      <w:r>
        <w:t>Question: 'दुर्गंध' में कौन-सा उपसर्ग है?</w:t>
      </w:r>
    </w:p>
    <w:p>
      <w:r>
        <w:t>(a) दुर्</w:t>
      </w:r>
    </w:p>
    <w:p>
      <w:r>
        <w:t>(b) वि</w:t>
      </w:r>
    </w:p>
    <w:p>
      <w:r>
        <w:t>(c) दु</w:t>
      </w:r>
    </w:p>
    <w:p>
      <w:r>
        <w:t>(d) नि</w:t>
      </w:r>
    </w:p>
    <w:p>
      <w:r>
        <w:t>Answer: a</w:t>
      </w:r>
    </w:p>
    <w:p>
      <w:r>
        <w:t>Solution: 'दुर्' + गंध = दुर्गंध — बुरी गंध।</w:t>
      </w:r>
    </w:p>
    <w:p>
      <w:r>
        <w:t>Positive Marks: 3</w:t>
      </w:r>
    </w:p>
    <w:p>
      <w:r>
        <w:t>Negative Marks: 1</w:t>
      </w:r>
    </w:p>
    <w:p>
      <w:r>
        <w:t>Question: 'कवि' का स्त्रीलिंग है</w:t>
      </w:r>
    </w:p>
    <w:p>
      <w:r>
        <w:t>(a) कवि</w:t>
      </w:r>
    </w:p>
    <w:p>
      <w:r>
        <w:t>(b) कवयित्री</w:t>
      </w:r>
    </w:p>
    <w:p>
      <w:r>
        <w:t>(c) कवियत्री</w:t>
      </w:r>
    </w:p>
    <w:p>
      <w:r>
        <w:t>(d) कविता</w:t>
      </w:r>
    </w:p>
    <w:p>
      <w:r>
        <w:t>Answer: b</w:t>
      </w:r>
    </w:p>
    <w:p>
      <w:r>
        <w:t>Solution: 'कवि' का स्त्रीलिंग 'कवयित्री'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The man whom did I meet was a doctor.</w:t>
      </w:r>
    </w:p>
    <w:p>
      <w:r>
        <w:t>(b) The man whom I met was a doctor.</w:t>
      </w:r>
    </w:p>
    <w:p>
      <w:r>
        <w:t>(c) The man who I met was a doctor.</w:t>
      </w:r>
    </w:p>
    <w:p>
      <w:r>
        <w:t>(d) The man which I met was a doctor.</w:t>
      </w:r>
    </w:p>
    <w:p>
      <w:r>
        <w:t>Answer: b</w:t>
      </w:r>
    </w:p>
    <w:p>
      <w:r>
        <w:t>Solution: Object pronoun 'whom' follows the verb in the relative clause (formal usage).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is one of the best players in team.</w:t>
      </w:r>
    </w:p>
    <w:p>
      <w:r>
        <w:t>(b) He is the one of the best players in the team.</w:t>
      </w:r>
    </w:p>
    <w:p>
      <w:r>
        <w:t>(c) He is one of the best player in the team.</w:t>
      </w:r>
    </w:p>
    <w:p>
      <w:r>
        <w:t>(d) He is one of the best players in the team.</w:t>
      </w:r>
    </w:p>
    <w:p>
      <w:r>
        <w:t>Answer: d</w:t>
      </w:r>
    </w:p>
    <w:p>
      <w:r>
        <w:t>Solution: 'One of + superlative + plural noun' is the correct pattern.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She sang much well.</w:t>
      </w:r>
    </w:p>
    <w:p>
      <w:r>
        <w:t>(b) She sang goodly.</w:t>
      </w:r>
    </w:p>
    <w:p>
      <w:r>
        <w:t>(c) She sang very well.</w:t>
      </w:r>
    </w:p>
    <w:p>
      <w:r>
        <w:t>(d) She sang very good.</w:t>
      </w:r>
    </w:p>
    <w:p>
      <w:r>
        <w:t>Answer: c</w:t>
      </w:r>
    </w:p>
    <w:p>
      <w:r>
        <w:t>Solution: An adverb ('well') modifies the verb 'sang'; 'good' is an adjective.</w:t>
      </w:r>
    </w:p>
    <w:p>
      <w:r>
        <w:t>Positive Marks: 3</w:t>
      </w:r>
    </w:p>
    <w:p>
      <w:r>
        <w:t>Negative Marks: 1</w:t>
      </w:r>
    </w:p>
    <w:p>
      <w:r>
        <w:t>Question: Choose the meaning of the idiom 'to let the cat out of the bag'</w:t>
      </w:r>
    </w:p>
    <w:p>
      <w:r>
        <w:t>(a) To reveal a secret</w:t>
      </w:r>
    </w:p>
    <w:p>
      <w:r>
        <w:t>(b) To release a pet</w:t>
      </w:r>
    </w:p>
    <w:p>
      <w:r>
        <w:t>(c) To buy a cat</w:t>
      </w:r>
    </w:p>
    <w:p>
      <w:r>
        <w:t>(d) To hide something</w:t>
      </w:r>
    </w:p>
    <w:p>
      <w:r>
        <w:t>Answer: a</w:t>
      </w:r>
    </w:p>
    <w:p>
      <w:r>
        <w:t>Solution: The idiom means to disclose a secret unintentionally.</w:t>
      </w:r>
    </w:p>
    <w:p>
      <w:r>
        <w:t>Positive Marks: 3</w:t>
      </w:r>
    </w:p>
    <w:p>
      <w:r>
        <w:t>Negative Marks: 1</w:t>
      </w:r>
    </w:p>
    <w:p>
      <w:r>
        <w:t>Question: 'आदि' का विलोम शब्द है</w:t>
      </w:r>
    </w:p>
    <w:p>
      <w:r>
        <w:t>(a) मध्य</w:t>
      </w:r>
    </w:p>
    <w:p>
      <w:r>
        <w:t>(b) अंत</w:t>
      </w:r>
    </w:p>
    <w:p>
      <w:r>
        <w:t>(c) प्रारंभ</w:t>
      </w:r>
    </w:p>
    <w:p>
      <w:r>
        <w:t>(d) आरंभ</w:t>
      </w:r>
    </w:p>
    <w:p>
      <w:r>
        <w:t>Answer: b</w:t>
      </w:r>
    </w:p>
    <w:p>
      <w:r>
        <w:t>Solution: आदि का विलोम 'अंत' है।</w:t>
      </w:r>
    </w:p>
    <w:p>
      <w:r>
        <w:t>Positive Marks: 3</w:t>
      </w:r>
    </w:p>
    <w:p>
      <w:r>
        <w:t>Negative Marks: 1</w:t>
      </w:r>
    </w:p>
    <w:p>
      <w:r>
        <w:t>Question: 'वह किताब पढ़ता है' — 'किताब' किस कारक में है?</w:t>
      </w:r>
    </w:p>
    <w:p>
      <w:r>
        <w:t>(a) संबंध कारक</w:t>
      </w:r>
    </w:p>
    <w:p>
      <w:r>
        <w:t>(b) कर्ता कारक</w:t>
      </w:r>
    </w:p>
    <w:p>
      <w:r>
        <w:t>(c) अधिकरण कारक</w:t>
      </w:r>
    </w:p>
    <w:p>
      <w:r>
        <w:t>(d) कर्म कारक</w:t>
      </w:r>
    </w:p>
    <w:p>
      <w:r>
        <w:t>Answer: d</w:t>
      </w:r>
    </w:p>
    <w:p>
      <w:r>
        <w:t>Solution: क्रिया का फल जिस पर पड़े वह कर्म कारक ('को' गर्भित)।</w:t>
      </w:r>
    </w:p>
    <w:p>
      <w:r>
        <w:t>Positive Marks: 3</w:t>
      </w:r>
    </w:p>
    <w:p>
      <w:r>
        <w:t>Negative Marks: 1</w:t>
      </w:r>
    </w:p>
    <w:p>
      <w:r>
        <w:t>Question: 'हे ईश्वर!' — यह किस कारक का उदाहरण है?</w:t>
      </w:r>
    </w:p>
    <w:p>
      <w:r>
        <w:t>(a) कर्ता कारक</w:t>
      </w:r>
    </w:p>
    <w:p>
      <w:r>
        <w:t>(b) कर्म कारक</w:t>
      </w:r>
    </w:p>
    <w:p>
      <w:r>
        <w:t>(c) सम्बोधन कारक</w:t>
      </w:r>
    </w:p>
    <w:p>
      <w:r>
        <w:t>(d) संबंध कारक</w:t>
      </w:r>
    </w:p>
    <w:p>
      <w:r>
        <w:t>Answer: c</w:t>
      </w:r>
    </w:p>
    <w:p>
      <w:r>
        <w:t>Solution: पुकारने पर 'हे/अरे' — सम्बोधन कारक।</w:t>
      </w:r>
    </w:p>
    <w:p>
      <w:r>
        <w:t>Positive Marks: 3</w:t>
      </w:r>
    </w:p>
    <w:p>
      <w:r>
        <w:t>Negative Marks: 1</w:t>
      </w:r>
    </w:p>
    <w:p>
      <w:r>
        <w:t>Question: Choose the antonym of 'expand'</w:t>
      </w:r>
    </w:p>
    <w:p>
      <w:r>
        <w:t>(a) Enlarge</w:t>
      </w:r>
    </w:p>
    <w:p>
      <w:r>
        <w:t>(b) Spread</w:t>
      </w:r>
    </w:p>
    <w:p>
      <w:r>
        <w:t>(c) Contract</w:t>
      </w:r>
    </w:p>
    <w:p>
      <w:r>
        <w:t>(d) Grow</w:t>
      </w:r>
    </w:p>
    <w:p>
      <w:r>
        <w:t>Answer: c</w:t>
      </w:r>
    </w:p>
    <w:p>
      <w:r>
        <w:t>Solution: Expand means to enlarge; contract means to shrink.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Between you and me, he is wrong.</w:t>
      </w:r>
    </w:p>
    <w:p>
      <w:r>
        <w:t>(b) Between you and I, he is wrong.</w:t>
      </w:r>
    </w:p>
    <w:p>
      <w:r>
        <w:t>(c) Between you and myself, he is wrong.</w:t>
      </w:r>
    </w:p>
    <w:p>
      <w:r>
        <w:t>(d) Between me and I, he is wrong.</w:t>
      </w:r>
    </w:p>
    <w:p>
      <w:r>
        <w:t>Answer: a</w:t>
      </w:r>
    </w:p>
    <w:p>
      <w:r>
        <w:t>Solution: Prepositions take object pronouns: 'between you and me'.</w:t>
      </w:r>
    </w:p>
    <w:p>
      <w:r>
        <w:t>Positive Marks: 3</w:t>
      </w:r>
    </w:p>
    <w:p>
      <w:r>
        <w:t>Negative Marks: 1</w:t>
      </w:r>
    </w:p>
    <w:p>
      <w:r>
        <w:t>Question: The 'permissions' in shared documents include</w:t>
      </w:r>
    </w:p>
    <w:p>
      <w:r>
        <w:t>(a) View, comment, and edit</w:t>
      </w:r>
    </w:p>
    <w:p>
      <w:r>
        <w:t>(b) Only delete</w:t>
      </w:r>
    </w:p>
    <w:p>
      <w:r>
        <w:t>(c) Only download</w:t>
      </w:r>
    </w:p>
    <w:p>
      <w:r>
        <w:t>(d) Only print</w:t>
      </w:r>
    </w:p>
    <w:p>
      <w:r>
        <w:t>Answer: a</w:t>
      </w:r>
    </w:p>
    <w:p>
      <w:r>
        <w:t>Solution: Share permissions control who can view, comment, or edit.</w:t>
      </w:r>
    </w:p>
    <w:p>
      <w:r>
        <w:t>Positive Marks: 3</w:t>
      </w:r>
    </w:p>
    <w:p>
      <w:r>
        <w:t>Negative Marks: 1</w:t>
      </w:r>
    </w:p>
    <w:p>
      <w:r>
        <w:t>Question: The Excel function that returns the largest value is</w:t>
      </w:r>
    </w:p>
    <w:p>
      <w:r>
        <w:t>(a) COUNT</w:t>
      </w:r>
    </w:p>
    <w:p>
      <w:r>
        <w:t>(b) SUM</w:t>
      </w:r>
    </w:p>
    <w:p>
      <w:r>
        <w:t>(c) MIN</w:t>
      </w:r>
    </w:p>
    <w:p>
      <w:r>
        <w:t>(d) MAX</w:t>
      </w:r>
    </w:p>
    <w:p>
      <w:r>
        <w:t>Answer: d</w:t>
      </w:r>
    </w:p>
    <w:p>
      <w:r>
        <w:t>Solution: =MAX(range) returns the highest value; MIN the lowest.</w:t>
      </w:r>
    </w:p>
    <w:p>
      <w:r>
        <w:t>Positive Marks: 3</w:t>
      </w:r>
    </w:p>
    <w:p>
      <w:r>
        <w:t>Negative Marks: 1</w:t>
      </w:r>
    </w:p>
    <w:p>
      <w:r>
        <w:t>Question: The 'autosave' feature in Office</w:t>
      </w:r>
    </w:p>
    <w:p>
      <w:r>
        <w:t>(a) Deletes old versions</w:t>
      </w:r>
    </w:p>
    <w:p>
      <w:r>
        <w:t>(b) Saves the file automatically at intervals</w:t>
      </w:r>
    </w:p>
    <w:p>
      <w:r>
        <w:t>(c) Prints the file</w:t>
      </w:r>
    </w:p>
    <w:p>
      <w:r>
        <w:t>(d) Saves only when told</w:t>
      </w:r>
    </w:p>
    <w:p>
      <w:r>
        <w:t>Answer: b</w:t>
      </w:r>
    </w:p>
    <w:p>
      <w:r>
        <w:t>Solution: Autosave protects against losing unsaved work.</w:t>
      </w:r>
    </w:p>
    <w:p>
      <w:r>
        <w:t>Positive Marks: 3</w:t>
      </w:r>
    </w:p>
    <w:p>
      <w:r>
        <w:t>Negative Marks: 1</w:t>
      </w:r>
    </w:p>
    <w:p>
      <w:r>
        <w:t>Question: The 'father of the computer' is considered to be</w:t>
      </w:r>
    </w:p>
    <w:p>
      <w:r>
        <w:t>(a) Tim Berners-Lee</w:t>
      </w:r>
    </w:p>
    <w:p>
      <w:r>
        <w:t>(b) Charles Babbage</w:t>
      </w:r>
    </w:p>
    <w:p>
      <w:r>
        <w:t>(c) Bill Gates</w:t>
      </w:r>
    </w:p>
    <w:p>
      <w:r>
        <w:t>(d) Alan Turing</w:t>
      </w:r>
    </w:p>
    <w:p>
      <w:r>
        <w:t>Answer: b</w:t>
      </w:r>
    </w:p>
    <w:p>
      <w:r>
        <w:t>Solution: Charles Babbage designed the Analytical Engine in the 19th century.</w:t>
      </w:r>
    </w:p>
    <w:p>
      <w:r>
        <w:t>Positive Marks: 3</w:t>
      </w:r>
    </w:p>
    <w:p>
      <w:r>
        <w:t>Negative Marks: 1</w:t>
      </w:r>
    </w:p>
    <w:p>
      <w:r>
        <w:t>Question: 'Track Changes' in MS Word is used to</w:t>
      </w:r>
    </w:p>
    <w:p>
      <w:r>
        <w:t>(a) Record edits made by reviewers</w:t>
      </w:r>
    </w:p>
    <w:p>
      <w:r>
        <w:t>(b) Change fonts</w:t>
      </w:r>
    </w:p>
    <w:p>
      <w:r>
        <w:t>(c) Add images</w:t>
      </w:r>
    </w:p>
    <w:p>
      <w:r>
        <w:t>(d) Count words</w:t>
      </w:r>
    </w:p>
    <w:p>
      <w:r>
        <w:t>Answer: a</w:t>
      </w:r>
    </w:p>
    <w:p>
      <w:r>
        <w:t>Solution: Track Changes marks every insertion, deletion, and formatting change.</w:t>
      </w:r>
    </w:p>
    <w:p>
      <w:r>
        <w:t>Positive Marks: 3</w:t>
      </w:r>
    </w:p>
    <w:p>
      <w:r>
        <w:t>Negative Marks: 1</w:t>
      </w:r>
    </w:p>
    <w:p>
      <w:r>
        <w:t>Question: The 'hibernate' mode</w:t>
      </w:r>
    </w:p>
    <w:p>
      <w:r>
        <w:t>(a) Saves the session to disk and powers off</w:t>
      </w:r>
    </w:p>
    <w:p>
      <w:r>
        <w:t>(b) Reboots</w:t>
      </w:r>
    </w:p>
    <w:p>
      <w:r>
        <w:t>(c) Logs out</w:t>
      </w:r>
    </w:p>
    <w:p>
      <w:r>
        <w:t>(d) Deletes the session</w:t>
      </w:r>
    </w:p>
    <w:p>
      <w:r>
        <w:t>Answer: a</w:t>
      </w:r>
    </w:p>
    <w:p>
      <w:r>
        <w:t>Solution: Hibernate writes RAM to disk for full power-off with session recovery.</w:t>
      </w:r>
    </w:p>
    <w:p>
      <w:r>
        <w:t>Positive Marks: 3</w:t>
      </w:r>
    </w:p>
    <w:p>
      <w:r>
        <w:t>Negative Marks: 1</w:t>
      </w:r>
    </w:p>
    <w:p>
      <w:r>
        <w:t>Question: The technology that allows mobile phones to connect to the Internet is</w:t>
      </w:r>
    </w:p>
    <w:p>
      <w:r>
        <w:t>(a) USB only</w:t>
      </w:r>
    </w:p>
    <w:p>
      <w:r>
        <w:t>(b) HDMI</w:t>
      </w:r>
    </w:p>
    <w:p>
      <w:r>
        <w:t>(c) VGA</w:t>
      </w:r>
    </w:p>
    <w:p>
      <w:r>
        <w:t>(d) Cellular data (3G/4G/5G)</w:t>
      </w:r>
    </w:p>
    <w:p>
      <w:r>
        <w:t>Answer: d</w:t>
      </w:r>
    </w:p>
    <w:p>
      <w:r>
        <w:t>Solution: Cellular networks provide mobile Internet; USB/HDMI/VGA are cables.</w:t>
      </w:r>
    </w:p>
    <w:p>
      <w:r>
        <w:t>Positive Marks: 3</w:t>
      </w:r>
    </w:p>
    <w:p>
      <w:r>
        <w:t>Negative Marks: 1</w:t>
      </w:r>
    </w:p>
    <w:p>
      <w:r>
        <w:t>Question: The domain .gov is used for</w:t>
      </w:r>
    </w:p>
    <w:p>
      <w:r>
        <w:t>(a) Government websites</w:t>
      </w:r>
    </w:p>
    <w:p>
      <w:r>
        <w:t>(b) Commercial sites</w:t>
      </w:r>
    </w:p>
    <w:p>
      <w:r>
        <w:t>(c) Educational institutions</w:t>
      </w:r>
    </w:p>
    <w:p>
      <w:r>
        <w:t>(d) Non-profit organisations</w:t>
      </w:r>
    </w:p>
    <w:p>
      <w:r>
        <w:t>Answer: a</w:t>
      </w:r>
    </w:p>
    <w:p>
      <w:r>
        <w:t>Solution: .gov denotes government; .com commercial; .org non-profit; .edu education.</w:t>
      </w:r>
    </w:p>
    <w:p>
      <w:r>
        <w:t>Positive Marks: 3</w:t>
      </w:r>
    </w:p>
    <w:p>
      <w:r>
        <w:t>Negative Marks: 1</w:t>
      </w:r>
    </w:p>
    <w:p>
      <w:r>
        <w:t>Question: The 'Windows + R' shortcut opens</w:t>
      </w:r>
    </w:p>
    <w:p>
      <w:r>
        <w:t>(a) File Explorer</w:t>
      </w:r>
    </w:p>
    <w:p>
      <w:r>
        <w:t>(b) The Run dialog</w:t>
      </w:r>
    </w:p>
    <w:p>
      <w:r>
        <w:t>(c) Task Manager</w:t>
      </w:r>
    </w:p>
    <w:p>
      <w:r>
        <w:t>(d) The browser</w:t>
      </w:r>
    </w:p>
    <w:p>
      <w:r>
        <w:t>Answer: b</w:t>
      </w:r>
    </w:p>
    <w:p>
      <w:r>
        <w:t>Solution: Windows+R opens Run for commands like 'cmd'.</w:t>
      </w:r>
    </w:p>
    <w:p>
      <w:r>
        <w:t>Positive Marks: 3</w:t>
      </w:r>
    </w:p>
    <w:p>
      <w:r>
        <w:t>Negative Marks: 1</w:t>
      </w:r>
    </w:p>
    <w:p>
      <w:r>
        <w:t>Question: The full form of URL is</w:t>
      </w:r>
    </w:p>
    <w:p>
      <w:r>
        <w:t>(a) Universal Resource Link</w:t>
      </w:r>
    </w:p>
    <w:p>
      <w:r>
        <w:t>(b) Uniform Resource Locator</w:t>
      </w:r>
    </w:p>
    <w:p>
      <w:r>
        <w:t>(c) Uniform Retrieval Locator</w:t>
      </w:r>
    </w:p>
    <w:p>
      <w:r>
        <w:t>(d) Universal Request Link</w:t>
      </w:r>
    </w:p>
    <w:p>
      <w:r>
        <w:t>Answer: b</w:t>
      </w:r>
    </w:p>
    <w:p>
      <w:r>
        <w:t>Solution: A URL is the address of a resource on the web.</w:t>
      </w:r>
    </w:p>
    <w:p>
      <w:r>
        <w:t>Positive Marks: 3</w:t>
      </w:r>
    </w:p>
    <w:p>
      <w:r>
        <w:t>Negative Marks: 1</w:t>
      </w:r>
    </w:p>
    <w:p>
      <w:r>
        <w:t>Question: 1 Megabyte (MB) is equal to</w:t>
      </w:r>
    </w:p>
    <w:p>
      <w:r>
        <w:t>(a) 2048 KB</w:t>
      </w:r>
    </w:p>
    <w:p>
      <w:r>
        <w:t>(b) 1024 KB</w:t>
      </w:r>
    </w:p>
    <w:p>
      <w:r>
        <w:t>(c) 1000 KB</w:t>
      </w:r>
    </w:p>
    <w:p>
      <w:r>
        <w:t>(d) 1024 bytes</w:t>
      </w:r>
    </w:p>
    <w:p>
      <w:r>
        <w:t>Answer: b</w:t>
      </w:r>
    </w:p>
    <w:p>
      <w:r>
        <w:t>Solution: 1 MB = 1024 KB = 1,048,576 bytes.</w:t>
      </w:r>
    </w:p>
    <w:p>
      <w:r>
        <w:t>Positive Marks: 3</w:t>
      </w:r>
    </w:p>
    <w:p>
      <w:r>
        <w:t>Negative Marks: 1</w:t>
      </w:r>
    </w:p>
    <w:p>
      <w:r>
        <w:t>Question: The octal number system is based on</w:t>
      </w:r>
    </w:p>
    <w:p>
      <w:r>
        <w:t>(a) 16 digits</w:t>
      </w:r>
    </w:p>
    <w:p>
      <w:r>
        <w:t>(b) 2 digits</w:t>
      </w:r>
    </w:p>
    <w:p>
      <w:r>
        <w:t>(c) 8 digits (0–7)</w:t>
      </w:r>
    </w:p>
    <w:p>
      <w:r>
        <w:t>(d) 10 digits</w:t>
      </w:r>
    </w:p>
    <w:p>
      <w:r>
        <w:t>Answer: c</w:t>
      </w:r>
    </w:p>
    <w:p>
      <w:r>
        <w:t>Solution: Octal is base-8, using digits 0 through 7.</w:t>
      </w:r>
    </w:p>
    <w:p>
      <w:r>
        <w:t>Positive Marks: 3</w:t>
      </w:r>
    </w:p>
    <w:p>
      <w:r>
        <w:t>Negative Marks: 1</w:t>
      </w:r>
    </w:p>
    <w:p>
      <w:r>
        <w:t>Question: The 'night light' in Windows display settings</w:t>
      </w:r>
    </w:p>
    <w:p>
      <w:r>
        <w:t>(a) Increases brightness</w:t>
      </w:r>
    </w:p>
    <w:p>
      <w:r>
        <w:t>(b) Locks the screen</w:t>
      </w:r>
    </w:p>
    <w:p>
      <w:r>
        <w:t>(c) Reduces blue light in the evening</w:t>
      </w:r>
    </w:p>
    <w:p>
      <w:r>
        <w:t>(d) Changes wallpaper</w:t>
      </w:r>
    </w:p>
    <w:p>
      <w:r>
        <w:t>Answer: c</w:t>
      </w:r>
    </w:p>
    <w:p>
      <w:r>
        <w:t>Solution: Night light filters blue light to ease eye strain.</w:t>
      </w:r>
    </w:p>
    <w:p>
      <w:r>
        <w:t>Positive Marks: 3</w:t>
      </w:r>
    </w:p>
    <w:p>
      <w:r>
        <w:t>Negative Marks: 1</w:t>
      </w:r>
    </w:p>
    <w:p>
      <w:r>
        <w:t>Question: The 'Header' in a Word document appears</w:t>
      </w:r>
    </w:p>
    <w:p>
      <w:r>
        <w:t>(a) In the margin only</w:t>
      </w:r>
    </w:p>
    <w:p>
      <w:r>
        <w:t>(b) Only on page one</w:t>
      </w:r>
    </w:p>
    <w:p>
      <w:r>
        <w:t>(c) At the bottom only</w:t>
      </w:r>
    </w:p>
    <w:p>
      <w:r>
        <w:t>(d) At the top of every page</w:t>
      </w:r>
    </w:p>
    <w:p>
      <w:r>
        <w:t>Answer: d</w:t>
      </w:r>
    </w:p>
    <w:p>
      <w:r>
        <w:t>Solution: Headers repeat at the top of pages; footers at the bottom.</w:t>
      </w:r>
    </w:p>
    <w:p>
      <w:r>
        <w:t>Positive Marks: 3</w:t>
      </w:r>
    </w:p>
    <w:p>
      <w:r>
        <w:t>Negative Marks: 1</w:t>
      </w:r>
    </w:p>
    <w:p>
      <w:r>
        <w:t>Question: The 'Event Viewer' in Windows shows</w:t>
      </w:r>
    </w:p>
    <w:p>
      <w:r>
        <w:t>(a) Web history</w:t>
      </w:r>
    </w:p>
    <w:p>
      <w:r>
        <w:t>(b) Downloads</w:t>
      </w:r>
    </w:p>
    <w:p>
      <w:r>
        <w:t>(c) Email messages</w:t>
      </w:r>
    </w:p>
    <w:p>
      <w:r>
        <w:t>(d) System logs and error records</w:t>
      </w:r>
    </w:p>
    <w:p>
      <w:r>
        <w:t>Answer: d</w:t>
      </w:r>
    </w:p>
    <w:p>
      <w:r>
        <w:t>Solution: Event Viewer displays system and application logs.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