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schizophrenia believes that the food is poisoned and refuses all meals. Which nursing approach is most appropriate?</w:t>
      </w:r>
    </w:p>
    <w:p>
      <w:pPr>
        <w:spacing w:after="0" w:before="0"/>
      </w:pPr>
      <w:r>
        <w:rPr>
          <w:rFonts w:ascii="Noto Sans" w:hAnsi="Noto Sans" w:cs="Noto Sans" w:eastAsia="Noto Sans"/>
          <w:b w:val="0"/>
          <w:sz w:val="21"/>
          <w:szCs w:val="21"/>
        </w:rPr>
        <w:t>स्किट्ज़ोफ्रेनिया वाला रोगी मानता है कि भोजन में जहर है और हर भोजन से इंकार करता है। सर्वाधिक उपयुक्त नर्सिंग दृष्टिकोण कौन-सा है?</w:t>
      </w:r>
    </w:p>
    <w:p>
      <w:pPr>
        <w:spacing w:after="0" w:before="0"/>
      </w:pPr>
      <w:r>
        <w:rPr>
          <w:rFonts w:ascii="Noto Sans" w:hAnsi="Noto Sans" w:cs="Noto Sans" w:eastAsia="Noto Sans"/>
          <w:b w:val="0"/>
          <w:sz w:val="21"/>
          <w:szCs w:val="21"/>
        </w:rPr>
        <w:t>A. Offer sealed packaged food that he opens himself, eat with him and build trust without arguing about the delusion / बंद पैकेट वाला भोजन देना जिसे वह स्वयं खोले, उसके साथ बैठकर खाना तथा भ्रम पर बहस किए बिना विश्वास बनाना</w:t>
      </w:r>
    </w:p>
    <w:p>
      <w:pPr>
        <w:spacing w:after="0" w:before="0"/>
      </w:pPr>
      <w:r>
        <w:rPr>
          <w:rFonts w:ascii="Noto Sans" w:hAnsi="Noto Sans" w:cs="Noto Sans" w:eastAsia="Noto Sans"/>
          <w:b w:val="0"/>
          <w:sz w:val="21"/>
          <w:szCs w:val="21"/>
        </w:rPr>
        <w:t>B. Force feed him through a nasogastric tube immediately / तुरंत नासाग्रसनीय नलिका से जबरन भोजन देना</w:t>
      </w:r>
    </w:p>
    <w:p>
      <w:pPr>
        <w:spacing w:after="0" w:before="0"/>
      </w:pPr>
      <w:r>
        <w:rPr>
          <w:rFonts w:ascii="Noto Sans" w:hAnsi="Noto Sans" w:cs="Noto Sans" w:eastAsia="Noto Sans"/>
          <w:b w:val="0"/>
          <w:sz w:val="21"/>
          <w:szCs w:val="21"/>
        </w:rPr>
        <w:t>C. Argue with the patient that his belief is false / रोगी से बहस करना कि उसका विश्वास गलत है</w:t>
      </w:r>
    </w:p>
    <w:p>
      <w:pPr>
        <w:spacing w:after="0" w:before="0"/>
      </w:pPr>
      <w:r>
        <w:rPr>
          <w:rFonts w:ascii="Noto Sans" w:hAnsi="Noto Sans" w:cs="Noto Sans" w:eastAsia="Noto Sans"/>
          <w:b w:val="0"/>
          <w:sz w:val="21"/>
          <w:szCs w:val="21"/>
        </w:rPr>
        <w:t>D. Ask the relatives to bring food from home without any discussion / बिना चर्चा के परिवार से घर का भोजन लाने को कहना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Offer sealed packaged food that he opens himself, eat with him and build trust without arguing about the delusion</w:t>
      </w:r>
    </w:p>
    <w:p>
      <w:pPr>
        <w:spacing w:after="0" w:before="0"/>
      </w:pPr>
      <w:r>
        <w:rPr>
          <w:rFonts w:ascii="Noto Sans" w:hAnsi="Noto Sans" w:cs="Noto Sans" w:eastAsia="Noto Sans"/>
          <w:b w:val="0"/>
          <w:sz w:val="21"/>
          <w:szCs w:val="21"/>
        </w:rPr>
        <w:t>🧠 Clinical Rationale: Delusions are fixed false beliefs that cannot be argued away, so the nurse builds trust by offering sealed food the patient opens himself, sits with him during meals and focuses on nutrition rather than the content of the delusion.</w:t>
      </w:r>
    </w:p>
    <w:p>
      <w:pPr>
        <w:spacing w:after="0" w:before="0"/>
      </w:pPr>
      <w:r>
        <w:rPr>
          <w:rFonts w:ascii="Noto Sans" w:hAnsi="Noto Sans" w:cs="Noto Sans" w:eastAsia="Noto Sans"/>
          <w:b w:val="0"/>
          <w:sz w:val="21"/>
          <w:szCs w:val="21"/>
        </w:rPr>
        <w:t>🔍 Key Clues: Refusal of food due to a persecutory delusion</w:t>
      </w:r>
    </w:p>
    <w:p>
      <w:pPr>
        <w:spacing w:after="0" w:before="0"/>
      </w:pPr>
      <w:r>
        <w:rPr>
          <w:rFonts w:ascii="Noto Sans" w:hAnsi="Noto Sans" w:cs="Noto Sans" w:eastAsia="Noto Sans"/>
          <w:b w:val="0"/>
          <w:sz w:val="21"/>
          <w:szCs w:val="21"/>
        </w:rPr>
        <w:t>🚨 Priority Principle: Do not argue with the delusion; offer sealed food and build trust.</w:t>
      </w:r>
    </w:p>
    <w:p>
      <w:pPr>
        <w:spacing w:after="0" w:before="0"/>
      </w:pPr>
      <w:r>
        <w:rPr>
          <w:rFonts w:ascii="Noto Sans" w:hAnsi="Noto Sans" w:cs="Noto Sans" w:eastAsia="Noto Sans"/>
          <w:b w:val="0"/>
          <w:sz w:val="21"/>
          <w:szCs w:val="21"/>
        </w:rPr>
        <w:t>❌ Why Not Others: Arguing, forced feeding and unexplained arrangements increase suspicion and refusal.</w:t>
      </w:r>
    </w:p>
    <w:p>
      <w:pPr>
        <w:spacing w:after="0" w:before="0"/>
      </w:pPr>
      <w:r>
        <w:rPr>
          <w:rFonts w:ascii="Noto Sans" w:hAnsi="Noto Sans" w:cs="Noto Sans" w:eastAsia="Noto Sans"/>
          <w:b w:val="0"/>
          <w:sz w:val="21"/>
          <w:szCs w:val="21"/>
        </w:rPr>
        <w:t>⚠️ Exam Trap: Trying to prove to a deluded patient that his belief is wrong.</w:t>
      </w:r>
    </w:p>
    <w:p>
      <w:pPr>
        <w:spacing w:after="0" w:before="0"/>
      </w:pPr>
      <w:r>
        <w:rPr>
          <w:rFonts w:ascii="Noto Sans" w:hAnsi="Noto Sans" w:cs="Noto Sans" w:eastAsia="Noto Sans"/>
          <w:b w:val="0"/>
          <w:sz w:val="21"/>
          <w:szCs w:val="21"/>
        </w:rPr>
        <w:t>⚡ 5-Second Recall: PARANOID DELUSION: DO NOT ARGUE, OFFER SEALED FOOD, BUILD TRUST</w:t>
      </w:r>
    </w:p>
    <w:p>
      <w:pPr>
        <w:spacing w:after="0" w:before="0"/>
      </w:pPr>
      <w:r>
        <w:rPr>
          <w:rFonts w:ascii="Noto Sans" w:hAnsi="Noto Sans" w:cs="Noto Sans" w:eastAsia="Noto Sans"/>
          <w:b w:val="0"/>
          <w:sz w:val="21"/>
          <w:szCs w:val="21"/>
        </w:rPr>
        <w:t>💎 PNC Exam Pearl: Monitor intake and weight, give prescribed antipsychotic and report persistent refusal for nutritional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Two weeks after delivery a mother is sleepless, suspicious, talking irrelevantly and says her baby is possessed. What is the priority action?</w:t>
      </w:r>
    </w:p>
    <w:p>
      <w:pPr>
        <w:spacing w:after="0" w:before="0"/>
      </w:pPr>
      <w:r>
        <w:rPr>
          <w:rFonts w:ascii="Noto Sans" w:hAnsi="Noto Sans" w:cs="Noto Sans" w:eastAsia="Noto Sans"/>
          <w:b w:val="0"/>
          <w:sz w:val="21"/>
          <w:szCs w:val="21"/>
        </w:rPr>
        <w:t>प्रसव के दो सप्ताह बाद माँ बेचैन है, संदेह करती है, असंगत बोलती है और कहती है कि उसके शिशु में भूत है। प्राथमिक क्रिया कौन-सी है?</w:t>
      </w:r>
    </w:p>
    <w:p>
      <w:pPr>
        <w:spacing w:after="0" w:before="0"/>
      </w:pPr>
      <w:r>
        <w:rPr>
          <w:rFonts w:ascii="Noto Sans" w:hAnsi="Noto Sans" w:cs="Noto Sans" w:eastAsia="Noto Sans"/>
          <w:b w:val="0"/>
          <w:sz w:val="21"/>
          <w:szCs w:val="21"/>
        </w:rPr>
        <w:t>A. Ensure the safety of the mother and baby and arrange an urgent psychiatric evaluation along with close supervision / माँ तथा शिशु की सुरक्षा सुनिश्चित करना और निकट निगरानी के साथ तत्काल मनोचिकित्सकीय मूल्यांकन कराना</w:t>
      </w:r>
    </w:p>
    <w:p>
      <w:pPr>
        <w:spacing w:after="0" w:before="0"/>
      </w:pPr>
      <w:r>
        <w:rPr>
          <w:rFonts w:ascii="Noto Sans" w:hAnsi="Noto Sans" w:cs="Noto Sans" w:eastAsia="Noto Sans"/>
          <w:b w:val="0"/>
          <w:sz w:val="21"/>
          <w:szCs w:val="21"/>
        </w:rPr>
        <w:t>B. Advise the family to perform religious rituals only / परिवार को केवल धार्मिक अनुष्ठान करने की सलाह देना</w:t>
      </w:r>
    </w:p>
    <w:p>
      <w:pPr>
        <w:spacing w:after="0" w:before="0"/>
      </w:pPr>
      <w:r>
        <w:rPr>
          <w:rFonts w:ascii="Noto Sans" w:hAnsi="Noto Sans" w:cs="Noto Sans" w:eastAsia="Noto Sans"/>
          <w:b w:val="0"/>
          <w:sz w:val="21"/>
          <w:szCs w:val="21"/>
        </w:rPr>
        <w:t>C. Reassure the family that it is only fatigue and send her home / परिवार को आश्वस्त करना कि यह केवल थकान है और उसे घर भेज देना</w:t>
      </w:r>
    </w:p>
    <w:p>
      <w:pPr>
        <w:spacing w:after="0" w:before="0"/>
      </w:pPr>
      <w:r>
        <w:rPr>
          <w:rFonts w:ascii="Noto Sans" w:hAnsi="Noto Sans" w:cs="Noto Sans" w:eastAsia="Noto Sans"/>
          <w:b w:val="0"/>
          <w:sz w:val="21"/>
          <w:szCs w:val="21"/>
        </w:rPr>
        <w:t>D. Stop breastfeeding permanently and give a sedative / स्तनपान स्थायी रूप से बंद करके शामक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Ensure the safety of the mother and baby and arrange an urgent psychiatric evaluation along with close supervision</w:t>
      </w:r>
    </w:p>
    <w:p>
      <w:pPr>
        <w:spacing w:after="0" w:before="0"/>
      </w:pPr>
      <w:r>
        <w:rPr>
          <w:rFonts w:ascii="Noto Sans" w:hAnsi="Noto Sans" w:cs="Noto Sans" w:eastAsia="Noto Sans"/>
          <w:b w:val="0"/>
          <w:sz w:val="21"/>
          <w:szCs w:val="21"/>
        </w:rPr>
        <w:t>🧠 Clinical Rationale: These features suggest postpartum psychosis, a psychiatric emergency with a high risk of harm to the mother and infant, so safety, close supervision and immediate psychiatric assessment are the priority while sedation and rituals are not substitutes for treatment.</w:t>
      </w:r>
    </w:p>
    <w:p>
      <w:pPr>
        <w:spacing w:after="0" w:before="0"/>
      </w:pPr>
      <w:r>
        <w:rPr>
          <w:rFonts w:ascii="Noto Sans" w:hAnsi="Noto Sans" w:cs="Noto Sans" w:eastAsia="Noto Sans"/>
          <w:b w:val="0"/>
          <w:sz w:val="21"/>
          <w:szCs w:val="21"/>
        </w:rPr>
        <w:t>🔍 Key Clues: Postpartum psychosis</w:t>
      </w:r>
    </w:p>
    <w:p>
      <w:pPr>
        <w:spacing w:after="0" w:before="0"/>
      </w:pPr>
      <w:r>
        <w:rPr>
          <w:rFonts w:ascii="Noto Sans" w:hAnsi="Noto Sans" w:cs="Noto Sans" w:eastAsia="Noto Sans"/>
          <w:b w:val="0"/>
          <w:sz w:val="21"/>
          <w:szCs w:val="21"/>
        </w:rPr>
        <w:t>🚨 Priority Principle: Postpartum psychosis is an emergency: protect mother and baby and refer at once.</w:t>
      </w:r>
    </w:p>
    <w:p>
      <w:pPr>
        <w:spacing w:after="0" w:before="0"/>
      </w:pPr>
      <w:r>
        <w:rPr>
          <w:rFonts w:ascii="Noto Sans" w:hAnsi="Noto Sans" w:cs="Noto Sans" w:eastAsia="Noto Sans"/>
          <w:b w:val="0"/>
          <w:sz w:val="21"/>
          <w:szCs w:val="21"/>
        </w:rPr>
        <w:t>❌ Why Not Others: Dismissing the symptoms, stopping breastfeeding permanently and relying only on rituals delay essential care.</w:t>
      </w:r>
    </w:p>
    <w:p>
      <w:pPr>
        <w:spacing w:after="0" w:before="0"/>
      </w:pPr>
      <w:r>
        <w:rPr>
          <w:rFonts w:ascii="Noto Sans" w:hAnsi="Noto Sans" w:cs="Noto Sans" w:eastAsia="Noto Sans"/>
          <w:b w:val="0"/>
          <w:sz w:val="21"/>
          <w:szCs w:val="21"/>
        </w:rPr>
        <w:t>⚠️ Exam Trap: Treating postpartum psychosis as simple tiredness.</w:t>
      </w:r>
    </w:p>
    <w:p>
      <w:pPr>
        <w:spacing w:after="0" w:before="0"/>
      </w:pPr>
      <w:r>
        <w:rPr>
          <w:rFonts w:ascii="Noto Sans" w:hAnsi="Noto Sans" w:cs="Noto Sans" w:eastAsia="Noto Sans"/>
          <w:b w:val="0"/>
          <w:sz w:val="21"/>
          <w:szCs w:val="21"/>
        </w:rPr>
        <w:t>⚡ 5-Second Recall: POSTPARTUM PSYCHOSIS: SAFETY FIRST AND URGENT PSYCHIATRIC REFERRAL</w:t>
      </w:r>
    </w:p>
    <w:p>
      <w:pPr>
        <w:spacing w:after="0" w:before="0"/>
      </w:pPr>
      <w:r>
        <w:rPr>
          <w:rFonts w:ascii="Noto Sans" w:hAnsi="Noto Sans" w:cs="Noto Sans" w:eastAsia="Noto Sans"/>
          <w:b w:val="0"/>
          <w:sz w:val="21"/>
          <w:szCs w:val="21"/>
        </w:rPr>
        <w:t>💎 PNC Exam Pearl: Involve the family in supervision, adhere to prescribed drugs with lactation advice and arrange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obsessive compulsive disorder has a hand washing ritual that takes twenty minutes. Which nursing action is most helpful initially?</w:t>
      </w:r>
    </w:p>
    <w:p>
      <w:pPr>
        <w:spacing w:after="0" w:before="0"/>
      </w:pPr>
      <w:r>
        <w:rPr>
          <w:rFonts w:ascii="Noto Sans" w:hAnsi="Noto Sans" w:cs="Noto Sans" w:eastAsia="Noto Sans"/>
          <w:b w:val="0"/>
          <w:sz w:val="21"/>
          <w:szCs w:val="21"/>
        </w:rPr>
        <w:t>बाध्यकारी विकार वाले रोगी की हाथ धोने की क्रिया बीस मिनट लेती है। आरंभ में सर्वाधिक सहायक नर्सिंग क्रिया कौन-सी है?</w:t>
      </w:r>
    </w:p>
    <w:p>
      <w:pPr>
        <w:spacing w:after="0" w:before="0"/>
      </w:pPr>
      <w:r>
        <w:rPr>
          <w:rFonts w:ascii="Noto Sans" w:hAnsi="Noto Sans" w:cs="Noto Sans" w:eastAsia="Noto Sans"/>
          <w:b w:val="0"/>
          <w:sz w:val="21"/>
          <w:szCs w:val="21"/>
        </w:rPr>
        <w:t>A. Physically stop him from washing his hands / उसे शारीरिक रूप से हाथ धोने से रोकना</w:t>
      </w:r>
    </w:p>
    <w:p>
      <w:pPr>
        <w:spacing w:after="0" w:before="0"/>
      </w:pPr>
      <w:r>
        <w:rPr>
          <w:rFonts w:ascii="Noto Sans" w:hAnsi="Noto Sans" w:cs="Noto Sans" w:eastAsia="Noto Sans"/>
          <w:b w:val="0"/>
          <w:sz w:val="21"/>
          <w:szCs w:val="21"/>
        </w:rPr>
        <w:t>B. Tell him that his washing is silly and wasteful / उसे बताना कि उसका हाथ धोना बेकार तथा हास्यास्पद है</w:t>
      </w:r>
    </w:p>
    <w:p>
      <w:pPr>
        <w:spacing w:after="0" w:before="0"/>
      </w:pPr>
      <w:r>
        <w:rPr>
          <w:rFonts w:ascii="Noto Sans" w:hAnsi="Noto Sans" w:cs="Noto Sans" w:eastAsia="Noto Sans"/>
          <w:b w:val="0"/>
          <w:sz w:val="21"/>
          <w:szCs w:val="21"/>
        </w:rPr>
        <w:t>C. Give a strong sedative before every washing episode / हर बार हाथ धोने से पहले तेज शामक देना</w:t>
      </w:r>
    </w:p>
    <w:p>
      <w:pPr>
        <w:spacing w:after="0" w:before="0"/>
      </w:pPr>
      <w:r>
        <w:rPr>
          <w:rFonts w:ascii="Noto Sans" w:hAnsi="Noto Sans" w:cs="Noto Sans" w:eastAsia="Noto Sans"/>
          <w:b w:val="0"/>
          <w:sz w:val="21"/>
          <w:szCs w:val="21"/>
        </w:rPr>
        <w:t>D. Allow a limited time for the ritual, set a mutually agreed schedule and gradually reduce the ritual while supporting his anxiety / क्रिया के लिए सीमित समय देना, आपसी सहमति से कार्यक्रम तय करना तथा उसकी चिंता का सहयोग करते हुए क्रिया को धीरे-धीरे घटाना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Allow a limited time for the ritual, set a mutually agreed schedule and gradually reduce the ritual while supporting his anxiety</w:t>
      </w:r>
    </w:p>
    <w:p>
      <w:pPr>
        <w:spacing w:after="0" w:before="0"/>
      </w:pPr>
      <w:r>
        <w:rPr>
          <w:rFonts w:ascii="Noto Sans" w:hAnsi="Noto Sans" w:cs="Noto Sans" w:eastAsia="Noto Sans"/>
          <w:b w:val="0"/>
          <w:sz w:val="21"/>
          <w:szCs w:val="21"/>
        </w:rPr>
        <w:t>🧠 Clinical Rationale: A compulsive ritual lowers anxiety, so the nurse initially allows structured time for it, sets mutually agreed limits and reduces it gradually with support and prescribed therapy rather than confrontation or sedation.</w:t>
      </w:r>
    </w:p>
    <w:p>
      <w:pPr>
        <w:spacing w:after="0" w:before="0"/>
      </w:pPr>
      <w:r>
        <w:rPr>
          <w:rFonts w:ascii="Noto Sans" w:hAnsi="Noto Sans" w:cs="Noto Sans" w:eastAsia="Noto Sans"/>
          <w:b w:val="0"/>
          <w:sz w:val="21"/>
          <w:szCs w:val="21"/>
        </w:rPr>
        <w:t>🔍 Key Clues: Nursing care in obsessive compulsive disorder</w:t>
      </w:r>
    </w:p>
    <w:p>
      <w:pPr>
        <w:spacing w:after="0" w:before="0"/>
      </w:pPr>
      <w:r>
        <w:rPr>
          <w:rFonts w:ascii="Noto Sans" w:hAnsi="Noto Sans" w:cs="Noto Sans" w:eastAsia="Noto Sans"/>
          <w:b w:val="0"/>
          <w:sz w:val="21"/>
          <w:szCs w:val="21"/>
        </w:rPr>
        <w:t>🚨 Priority Principle: Allow limited ritual time, set agreed limits and reduce gradually.</w:t>
      </w:r>
    </w:p>
    <w:p>
      <w:pPr>
        <w:spacing w:after="0" w:before="0"/>
      </w:pPr>
      <w:r>
        <w:rPr>
          <w:rFonts w:ascii="Noto Sans" w:hAnsi="Noto Sans" w:cs="Noto Sans" w:eastAsia="Noto Sans"/>
          <w:b w:val="0"/>
          <w:sz w:val="21"/>
          <w:szCs w:val="21"/>
        </w:rPr>
        <w:t>❌ Why Not Others: Physical restraint, ridicule and routine sedation increase anxiety and damage the therapeutic relationship.</w:t>
      </w:r>
    </w:p>
    <w:p>
      <w:pPr>
        <w:spacing w:after="0" w:before="0"/>
      </w:pPr>
      <w:r>
        <w:rPr>
          <w:rFonts w:ascii="Noto Sans" w:hAnsi="Noto Sans" w:cs="Noto Sans" w:eastAsia="Noto Sans"/>
          <w:b w:val="0"/>
          <w:sz w:val="21"/>
          <w:szCs w:val="21"/>
        </w:rPr>
        <w:t>⚠️ Exam Trap: Interrupting a compulsion abruptly, which raises severe anxiety.</w:t>
      </w:r>
    </w:p>
    <w:p>
      <w:pPr>
        <w:spacing w:after="0" w:before="0"/>
      </w:pPr>
      <w:r>
        <w:rPr>
          <w:rFonts w:ascii="Noto Sans" w:hAnsi="Noto Sans" w:cs="Noto Sans" w:eastAsia="Noto Sans"/>
          <w:b w:val="0"/>
          <w:sz w:val="21"/>
          <w:szCs w:val="21"/>
        </w:rPr>
        <w:t>⚡ 5-Second Recall: OCD: GIVE STRUCTURED RITUAL TIME AND REDUCE IT GRADUALLY</w:t>
      </w:r>
    </w:p>
    <w:p>
      <w:pPr>
        <w:spacing w:after="0" w:before="0"/>
      </w:pPr>
      <w:r>
        <w:rPr>
          <w:rFonts w:ascii="Noto Sans" w:hAnsi="Noto Sans" w:cs="Noto Sans" w:eastAsia="Noto Sans"/>
          <w:b w:val="0"/>
          <w:sz w:val="21"/>
          <w:szCs w:val="21"/>
        </w:rPr>
        <w:t>💎 PNC Exam Pearl: Involve the patient in behavioural therapy schedules and record the frequency and duration of rituals.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severely malnourished patient with anorexia nervosa is starting refeeding. Which nursing monitoring is essential?</w:t>
      </w:r>
    </w:p>
    <w:p>
      <w:pPr>
        <w:spacing w:after="0" w:before="0"/>
      </w:pPr>
      <w:r>
        <w:rPr>
          <w:rFonts w:ascii="Noto Sans" w:hAnsi="Noto Sans" w:cs="Noto Sans" w:eastAsia="Noto Sans"/>
          <w:b w:val="0"/>
          <w:sz w:val="21"/>
          <w:szCs w:val="21"/>
        </w:rPr>
        <w:t>गंभीर कुपोषित एनोरेक्सिया नर्वोसा वाले रोगी में पुनर्भोजन शुरू किया जा रहा है। कौन-सी नर्सिंग निगरानी आवश्यक है?</w:t>
      </w:r>
    </w:p>
    <w:p>
      <w:pPr>
        <w:spacing w:after="0" w:before="0"/>
      </w:pPr>
      <w:r>
        <w:rPr>
          <w:rFonts w:ascii="Noto Sans" w:hAnsi="Noto Sans" w:cs="Noto Sans" w:eastAsia="Noto Sans"/>
          <w:b w:val="0"/>
          <w:sz w:val="21"/>
          <w:szCs w:val="21"/>
        </w:rPr>
        <w:t>A. Serum electrolytes, especially phosphate and potassium, weight, pulse and fluid balance daily during early refeeding / पुनर्भोजन के आरंभिक दिनों में प्रतिदिन सीरम इलेक्ट्रोलाइट्स, विशेषकर फॉस्फेट तथा पोटैशियम, भार, नाड़ी और तरल संतुलन</w:t>
      </w:r>
    </w:p>
    <w:p>
      <w:pPr>
        <w:spacing w:after="0" w:before="0"/>
      </w:pPr>
      <w:r>
        <w:rPr>
          <w:rFonts w:ascii="Noto Sans" w:hAnsi="Noto Sans" w:cs="Noto Sans" w:eastAsia="Noto Sans"/>
          <w:b w:val="0"/>
          <w:sz w:val="21"/>
          <w:szCs w:val="21"/>
        </w:rPr>
        <w:t>B. Serum calcium once a month / महीने में एक बार सीरम कैल्शियम</w:t>
      </w:r>
    </w:p>
    <w:p>
      <w:pPr>
        <w:spacing w:after="0" w:before="0"/>
      </w:pPr>
      <w:r>
        <w:rPr>
          <w:rFonts w:ascii="Noto Sans" w:hAnsi="Noto Sans" w:cs="Noto Sans" w:eastAsia="Noto Sans"/>
          <w:b w:val="0"/>
          <w:sz w:val="21"/>
          <w:szCs w:val="21"/>
        </w:rPr>
        <w:t>C. Only the calorie count of each meal / केवल प्रत्येक भोजन की कैलोरी गणना</w:t>
      </w:r>
    </w:p>
    <w:p>
      <w:pPr>
        <w:spacing w:after="0" w:before="0"/>
      </w:pPr>
      <w:r>
        <w:rPr>
          <w:rFonts w:ascii="Noto Sans" w:hAnsi="Noto Sans" w:cs="Noto Sans" w:eastAsia="Noto Sans"/>
          <w:b w:val="0"/>
          <w:sz w:val="21"/>
          <w:szCs w:val="21"/>
        </w:rPr>
        <w:t>D. Blood glucose once a week / सप्ताह में एक बार रक्त शर्करा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Serum electrolytes, especially phosphate and potassium, weight, pulse and fluid balance daily during early refeeding</w:t>
      </w:r>
    </w:p>
    <w:p>
      <w:pPr>
        <w:spacing w:after="0" w:before="0"/>
      </w:pPr>
      <w:r>
        <w:rPr>
          <w:rFonts w:ascii="Noto Sans" w:hAnsi="Noto Sans" w:cs="Noto Sans" w:eastAsia="Noto Sans"/>
          <w:b w:val="0"/>
          <w:sz w:val="21"/>
          <w:szCs w:val="21"/>
        </w:rPr>
        <w:t>🧠 Clinical Rationale: Rapid refeeding in severe malnutrition can cause refeeding syndrome with hypophosphataemia, hypokalaemia and cardiac failure, so electrolytes especially phosphate, weight, pulse and fluid balance are monitored daily and calories are advanced slowly.</w:t>
      </w:r>
    </w:p>
    <w:p>
      <w:pPr>
        <w:spacing w:after="0" w:before="0"/>
      </w:pPr>
      <w:r>
        <w:rPr>
          <w:rFonts w:ascii="Noto Sans" w:hAnsi="Noto Sans" w:cs="Noto Sans" w:eastAsia="Noto Sans"/>
          <w:b w:val="0"/>
          <w:sz w:val="21"/>
          <w:szCs w:val="21"/>
        </w:rPr>
        <w:t>🔍 Key Clues: Refeeding syndrome in anorexia nervosa</w:t>
      </w:r>
    </w:p>
    <w:p>
      <w:pPr>
        <w:spacing w:after="0" w:before="0"/>
      </w:pPr>
      <w:r>
        <w:rPr>
          <w:rFonts w:ascii="Noto Sans" w:hAnsi="Noto Sans" w:cs="Noto Sans" w:eastAsia="Noto Sans"/>
          <w:b w:val="0"/>
          <w:sz w:val="21"/>
          <w:szCs w:val="21"/>
        </w:rPr>
        <w:t>🚨 Priority Principle: Watch phosphate, potassium, weight, pulse and fluids daily during refeeding.</w:t>
      </w:r>
    </w:p>
    <w:p>
      <w:pPr>
        <w:spacing w:after="0" w:before="0"/>
      </w:pPr>
      <w:r>
        <w:rPr>
          <w:rFonts w:ascii="Noto Sans" w:hAnsi="Noto Sans" w:cs="Noto Sans" w:eastAsia="Noto Sans"/>
          <w:b w:val="0"/>
          <w:sz w:val="21"/>
          <w:szCs w:val="21"/>
        </w:rPr>
        <w:t>❌ Why Not Others: Weekly glucose, calorie counting alone and monthly calcium will miss the dangerous electrolyte shift.</w:t>
      </w:r>
    </w:p>
    <w:p>
      <w:pPr>
        <w:spacing w:after="0" w:before="0"/>
      </w:pPr>
      <w:r>
        <w:rPr>
          <w:rFonts w:ascii="Noto Sans" w:hAnsi="Noto Sans" w:cs="Noto Sans" w:eastAsia="Noto Sans"/>
          <w:b w:val="0"/>
          <w:sz w:val="21"/>
          <w:szCs w:val="21"/>
        </w:rPr>
        <w:t>⚠️ Exam Trap: Advancing calories quickly without electrolyte monitoring.</w:t>
      </w:r>
    </w:p>
    <w:p>
      <w:pPr>
        <w:spacing w:after="0" w:before="0"/>
      </w:pPr>
      <w:r>
        <w:rPr>
          <w:rFonts w:ascii="Noto Sans" w:hAnsi="Noto Sans" w:cs="Noto Sans" w:eastAsia="Noto Sans"/>
          <w:b w:val="0"/>
          <w:sz w:val="21"/>
          <w:szCs w:val="21"/>
        </w:rPr>
        <w:t>⚡ 5-Second Recall: REFEEDING: GO SLOW, MONITOR PHOSPHATE AND POTASSIUM DAILY</w:t>
      </w:r>
    </w:p>
    <w:p>
      <w:pPr>
        <w:spacing w:after="0" w:before="0"/>
      </w:pPr>
      <w:r>
        <w:rPr>
          <w:rFonts w:ascii="Noto Sans" w:hAnsi="Noto Sans" w:cs="Noto Sans" w:eastAsia="Noto Sans"/>
          <w:b w:val="0"/>
          <w:sz w:val="21"/>
          <w:szCs w:val="21"/>
        </w:rPr>
        <w:t>💎 PNC Exam Pearl: Supervise meals and afterwards to prevent purging and give prescribed thiamine and vitamin supplements.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Ten minutes after starting a blood transfusion a patient develops fever, chills and flank pain. What should the nurse do first?</w:t>
      </w:r>
    </w:p>
    <w:p>
      <w:pPr>
        <w:spacing w:after="0" w:before="0"/>
      </w:pPr>
      <w:r>
        <w:rPr>
          <w:rFonts w:ascii="Noto Sans" w:hAnsi="Noto Sans" w:cs="Noto Sans" w:eastAsia="Noto Sans"/>
          <w:b w:val="0"/>
          <w:sz w:val="21"/>
          <w:szCs w:val="21"/>
        </w:rPr>
        <w:t>रक्त आधान शुरू करने के दस मिनट बाद रोगी को ज्वर, ठंड लगना तथा कमर दर्द होता है। नर्स को सबसे पहले क्या करना चाहिए?</w:t>
      </w:r>
    </w:p>
    <w:p>
      <w:pPr>
        <w:spacing w:after="0" w:before="0"/>
      </w:pPr>
      <w:r>
        <w:rPr>
          <w:rFonts w:ascii="Noto Sans" w:hAnsi="Noto Sans" w:cs="Noto Sans" w:eastAsia="Noto Sans"/>
          <w:b w:val="0"/>
          <w:sz w:val="21"/>
          <w:szCs w:val="21"/>
        </w:rPr>
        <w:t>A. Slow the transfusion and observe for another ten minutes / आधान की गति धीमी करके दस मिनट और प्रेक्षण करना</w:t>
      </w:r>
    </w:p>
    <w:p>
      <w:pPr>
        <w:spacing w:after="0" w:before="0"/>
      </w:pPr>
      <w:r>
        <w:rPr>
          <w:rFonts w:ascii="Noto Sans" w:hAnsi="Noto Sans" w:cs="Noto Sans" w:eastAsia="Noto Sans"/>
          <w:b w:val="0"/>
          <w:sz w:val="21"/>
          <w:szCs w:val="21"/>
        </w:rPr>
        <w:t>B. Give an antipyretic and continue the same unit / ज्वरनाशक देकर उसी यूनिट को जारी रखना</w:t>
      </w:r>
    </w:p>
    <w:p>
      <w:pPr>
        <w:spacing w:after="0" w:before="0"/>
      </w:pPr>
      <w:r>
        <w:rPr>
          <w:rFonts w:ascii="Noto Sans" w:hAnsi="Noto Sans" w:cs="Noto Sans" w:eastAsia="Noto Sans"/>
          <w:b w:val="0"/>
          <w:sz w:val="21"/>
          <w:szCs w:val="21"/>
        </w:rPr>
        <w:t>C. Increase the rate to finish the unit quickly / यूनिट शीघ्र समाप्त करने के लिए गति बढ़ाना</w:t>
      </w:r>
    </w:p>
    <w:p>
      <w:pPr>
        <w:spacing w:after="0" w:before="0"/>
      </w:pPr>
      <w:r>
        <w:rPr>
          <w:rFonts w:ascii="Noto Sans" w:hAnsi="Noto Sans" w:cs="Noto Sans" w:eastAsia="Noto Sans"/>
          <w:b w:val="0"/>
          <w:sz w:val="21"/>
          <w:szCs w:val="21"/>
        </w:rPr>
        <w:t>D. Stop the transfusion at once, keep the intravenous line patent with normal saline through new tubing, monitor the vital signs and inform the physician / आधान तुरंत बंद करना, नई नलिका से सामान्य लवण घोल के साथ अंतःशिरा मार्ग खुला रखना, जीवन चिह्न की निगरानी करना तथा चिकित्सक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the transfusion at once, keep the intravenous line patent with normal saline through new tubing, monitor the vital signs and inform the physician</w:t>
      </w:r>
    </w:p>
    <w:p>
      <w:pPr>
        <w:spacing w:after="0" w:before="0"/>
      </w:pPr>
      <w:r>
        <w:rPr>
          <w:rFonts w:ascii="Noto Sans" w:hAnsi="Noto Sans" w:cs="Noto Sans" w:eastAsia="Noto Sans"/>
          <w:b w:val="0"/>
          <w:sz w:val="21"/>
          <w:szCs w:val="21"/>
        </w:rPr>
        <w:t>🧠 Clinical Rationale: Fever, chills and flank pain suggest an acute haemolytic transfusion reaction, so the transfusion is stopped immediately, the line is kept patent with normal saline using fresh tubing and the blood bank and physician are informed while monitoring continues.</w:t>
      </w:r>
    </w:p>
    <w:p>
      <w:pPr>
        <w:spacing w:after="0" w:before="0"/>
      </w:pPr>
      <w:r>
        <w:rPr>
          <w:rFonts w:ascii="Noto Sans" w:hAnsi="Noto Sans" w:cs="Noto Sans" w:eastAsia="Noto Sans"/>
          <w:b w:val="0"/>
          <w:sz w:val="21"/>
          <w:szCs w:val="21"/>
        </w:rPr>
        <w:t>🔍 Key Clues: Acute transfusion reaction</w:t>
      </w:r>
    </w:p>
    <w:p>
      <w:pPr>
        <w:spacing w:after="0" w:before="0"/>
      </w:pPr>
      <w:r>
        <w:rPr>
          <w:rFonts w:ascii="Noto Sans" w:hAnsi="Noto Sans" w:cs="Noto Sans" w:eastAsia="Noto Sans"/>
          <w:b w:val="0"/>
          <w:sz w:val="21"/>
          <w:szCs w:val="21"/>
        </w:rPr>
        <w:t>🚨 Priority Principle: Stop the transfusion, keep the line with saline, monitor and inform.</w:t>
      </w:r>
    </w:p>
    <w:p>
      <w:pPr>
        <w:spacing w:after="0" w:before="0"/>
      </w:pPr>
      <w:r>
        <w:rPr>
          <w:rFonts w:ascii="Noto Sans" w:hAnsi="Noto Sans" w:cs="Noto Sans" w:eastAsia="Noto Sans"/>
          <w:b w:val="0"/>
          <w:sz w:val="21"/>
          <w:szCs w:val="21"/>
        </w:rPr>
        <w:t>❌ Why Not Others: Slowing, continuing after an antipyretic and speeding up the infusion all risk severe haemolysis and renal injury.</w:t>
      </w:r>
    </w:p>
    <w:p>
      <w:pPr>
        <w:spacing w:after="0" w:before="0"/>
      </w:pPr>
      <w:r>
        <w:rPr>
          <w:rFonts w:ascii="Noto Sans" w:hAnsi="Noto Sans" w:cs="Noto Sans" w:eastAsia="Noto Sans"/>
          <w:b w:val="0"/>
          <w:sz w:val="21"/>
          <w:szCs w:val="21"/>
        </w:rPr>
        <w:t>⚠️ Exam Trap: Giving an antipyretic and continuing a mismatched unit.</w:t>
      </w:r>
    </w:p>
    <w:p>
      <w:pPr>
        <w:spacing w:after="0" w:before="0"/>
      </w:pPr>
      <w:r>
        <w:rPr>
          <w:rFonts w:ascii="Noto Sans" w:hAnsi="Noto Sans" w:cs="Noto Sans" w:eastAsia="Noto Sans"/>
          <w:b w:val="0"/>
          <w:sz w:val="21"/>
          <w:szCs w:val="21"/>
        </w:rPr>
        <w:t>⚡ 5-Second Recall: TRANSFUSION REACTION: STOP AT ONCE, SALINE VIA NEW TUBING, INFORM</w:t>
      </w:r>
    </w:p>
    <w:p>
      <w:pPr>
        <w:spacing w:after="0" w:before="0"/>
      </w:pPr>
      <w:r>
        <w:rPr>
          <w:rFonts w:ascii="Noto Sans" w:hAnsi="Noto Sans" w:cs="Noto Sans" w:eastAsia="Noto Sans"/>
          <w:b w:val="0"/>
          <w:sz w:val="21"/>
          <w:szCs w:val="21"/>
        </w:rPr>
        <w:t>💎 PNC Exam Pearl: Return the unit and tubing to the blood bank, send samples, monitor urine output and document the reaction.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bed bound patient has a reddened area over the sacrum that does not blanch on pressure but the skin is intact. Which stage of pressure injury is this?</w:t>
      </w:r>
    </w:p>
    <w:p>
      <w:pPr>
        <w:spacing w:after="0" w:before="0"/>
      </w:pPr>
      <w:r>
        <w:rPr>
          <w:rFonts w:ascii="Noto Sans" w:hAnsi="Noto Sans" w:cs="Noto Sans" w:eastAsia="Noto Sans"/>
          <w:b w:val="0"/>
          <w:sz w:val="21"/>
          <w:szCs w:val="21"/>
        </w:rPr>
        <w:t>बिस्तर पर पड़े रोगी की त्रिक अस्थि पर लाल क्षेत्र है जो दबाव पर सफेद नहीं होता परंतु त्वचा अखंड है। यह दबाव घाव की कौन-सी अवस्था है?</w:t>
      </w:r>
    </w:p>
    <w:p>
      <w:pPr>
        <w:spacing w:after="0" w:before="0"/>
      </w:pPr>
      <w:r>
        <w:rPr>
          <w:rFonts w:ascii="Noto Sans" w:hAnsi="Noto Sans" w:cs="Noto Sans" w:eastAsia="Noto Sans"/>
          <w:b w:val="0"/>
          <w:sz w:val="21"/>
          <w:szCs w:val="21"/>
        </w:rPr>
        <w:t>A. Stage four / चतुर्थ अवस्था</w:t>
      </w:r>
    </w:p>
    <w:p>
      <w:pPr>
        <w:spacing w:after="0" w:before="0"/>
      </w:pPr>
      <w:r>
        <w:rPr>
          <w:rFonts w:ascii="Noto Sans" w:hAnsi="Noto Sans" w:cs="Noto Sans" w:eastAsia="Noto Sans"/>
          <w:b w:val="0"/>
          <w:sz w:val="21"/>
          <w:szCs w:val="21"/>
        </w:rPr>
        <w:t>B. Stage two / द्वितीय अवस्था</w:t>
      </w:r>
    </w:p>
    <w:p>
      <w:pPr>
        <w:spacing w:after="0" w:before="0"/>
      </w:pPr>
      <w:r>
        <w:rPr>
          <w:rFonts w:ascii="Noto Sans" w:hAnsi="Noto Sans" w:cs="Noto Sans" w:eastAsia="Noto Sans"/>
          <w:b w:val="0"/>
          <w:sz w:val="21"/>
          <w:szCs w:val="21"/>
        </w:rPr>
        <w:t>C. Stage three / तृतीय अवस्था</w:t>
      </w:r>
    </w:p>
    <w:p>
      <w:pPr>
        <w:spacing w:after="0" w:before="0"/>
      </w:pPr>
      <w:r>
        <w:rPr>
          <w:rFonts w:ascii="Noto Sans" w:hAnsi="Noto Sans" w:cs="Noto Sans" w:eastAsia="Noto Sans"/>
          <w:b w:val="0"/>
          <w:sz w:val="21"/>
          <w:szCs w:val="21"/>
        </w:rPr>
        <w:t>D. Stage one / प्रथम अवस्था</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Stage one</w:t>
      </w:r>
    </w:p>
    <w:p>
      <w:pPr>
        <w:spacing w:after="0" w:before="0"/>
      </w:pPr>
      <w:r>
        <w:rPr>
          <w:rFonts w:ascii="Noto Sans" w:hAnsi="Noto Sans" w:cs="Noto Sans" w:eastAsia="Noto Sans"/>
          <w:b w:val="0"/>
          <w:sz w:val="21"/>
          <w:szCs w:val="21"/>
        </w:rPr>
        <w:t>🧠 Clinical Rationale: Stage one pressure injury is intact skin with non blanchable redness over a bony prominence, whereas stage two involves partial thickness skin loss and stages three and four extend to deeper tissues and bone.</w:t>
      </w:r>
    </w:p>
    <w:p>
      <w:pPr>
        <w:spacing w:after="0" w:before="0"/>
      </w:pPr>
      <w:r>
        <w:rPr>
          <w:rFonts w:ascii="Noto Sans" w:hAnsi="Noto Sans" w:cs="Noto Sans" w:eastAsia="Noto Sans"/>
          <w:b w:val="0"/>
          <w:sz w:val="21"/>
          <w:szCs w:val="21"/>
        </w:rPr>
        <w:t>🔍 Key Clues: Staging of pressure injury</w:t>
      </w:r>
    </w:p>
    <w:p>
      <w:pPr>
        <w:spacing w:after="0" w:before="0"/>
      </w:pPr>
      <w:r>
        <w:rPr>
          <w:rFonts w:ascii="Noto Sans" w:hAnsi="Noto Sans" w:cs="Noto Sans" w:eastAsia="Noto Sans"/>
          <w:b w:val="0"/>
          <w:sz w:val="21"/>
          <w:szCs w:val="21"/>
        </w:rPr>
        <w:t>🚨 Priority Principle: Intact skin with non blanchable redness is stage one.</w:t>
      </w:r>
    </w:p>
    <w:p>
      <w:pPr>
        <w:spacing w:after="0" w:before="0"/>
      </w:pPr>
      <w:r>
        <w:rPr>
          <w:rFonts w:ascii="Noto Sans" w:hAnsi="Noto Sans" w:cs="Noto Sans" w:eastAsia="Noto Sans"/>
          <w:b w:val="0"/>
          <w:sz w:val="21"/>
          <w:szCs w:val="21"/>
        </w:rPr>
        <w:t>❌ Why Not Others: Stage two already shows partial thickness loss while stages three and four extend to fat, muscle or bone.</w:t>
      </w:r>
    </w:p>
    <w:p>
      <w:pPr>
        <w:spacing w:after="0" w:before="0"/>
      </w:pPr>
      <w:r>
        <w:rPr>
          <w:rFonts w:ascii="Noto Sans" w:hAnsi="Noto Sans" w:cs="Noto Sans" w:eastAsia="Noto Sans"/>
          <w:b w:val="0"/>
          <w:sz w:val="21"/>
          <w:szCs w:val="21"/>
        </w:rPr>
        <w:t>⚠️ Exam Trap: Calling non blanchable intact redness a stage two ulcer.</w:t>
      </w:r>
    </w:p>
    <w:p>
      <w:pPr>
        <w:spacing w:after="0" w:before="0"/>
      </w:pPr>
      <w:r>
        <w:rPr>
          <w:rFonts w:ascii="Noto Sans" w:hAnsi="Noto Sans" w:cs="Noto Sans" w:eastAsia="Noto Sans"/>
          <w:b w:val="0"/>
          <w:sz w:val="21"/>
          <w:szCs w:val="21"/>
        </w:rPr>
        <w:t>⚡ 5-Second Recall: STAGE ONE: INTACT SKIN WITH NON BLANCHABLE REDNESS</w:t>
      </w:r>
    </w:p>
    <w:p>
      <w:pPr>
        <w:spacing w:after="0" w:before="0"/>
      </w:pPr>
      <w:r>
        <w:rPr>
          <w:rFonts w:ascii="Noto Sans" w:hAnsi="Noto Sans" w:cs="Noto Sans" w:eastAsia="Noto Sans"/>
          <w:b w:val="0"/>
          <w:sz w:val="21"/>
          <w:szCs w:val="21"/>
        </w:rPr>
        <w:t>💎 PNC Exam Pearl: Reposition every two hours, use pressure relieving devices, keep the skin clean and dry and improve nutrition.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method is most reliable for confirming the correct placement of a nasogastric tube before the first feed?</w:t>
      </w:r>
    </w:p>
    <w:p>
      <w:pPr>
        <w:spacing w:after="0" w:before="0"/>
      </w:pPr>
      <w:r>
        <w:rPr>
          <w:rFonts w:ascii="Noto Sans" w:hAnsi="Noto Sans" w:cs="Noto Sans" w:eastAsia="Noto Sans"/>
          <w:b w:val="0"/>
          <w:sz w:val="21"/>
          <w:szCs w:val="21"/>
        </w:rPr>
        <w:t>पहले आहार से पहले नासाग्रसनीय नलिका की सही स्थिति की पुष्टि का सर्वाधिक विश्वसनीय तरीका कौन-सा है?</w:t>
      </w:r>
    </w:p>
    <w:p>
      <w:pPr>
        <w:spacing w:after="0" w:before="0"/>
      </w:pPr>
      <w:r>
        <w:rPr>
          <w:rFonts w:ascii="Noto Sans" w:hAnsi="Noto Sans" w:cs="Noto Sans" w:eastAsia="Noto Sans"/>
          <w:b w:val="0"/>
          <w:sz w:val="21"/>
          <w:szCs w:val="21"/>
        </w:rPr>
        <w:t>A. Observing the tube markings only / केवल नलिका के चिह्न देखना</w:t>
      </w:r>
    </w:p>
    <w:p>
      <w:pPr>
        <w:spacing w:after="0" w:before="0"/>
      </w:pPr>
      <w:r>
        <w:rPr>
          <w:rFonts w:ascii="Noto Sans" w:hAnsi="Noto Sans" w:cs="Noto Sans" w:eastAsia="Noto Sans"/>
          <w:b w:val="0"/>
          <w:sz w:val="21"/>
          <w:szCs w:val="21"/>
        </w:rPr>
        <w:t>B. Asking the patient to speak / रोगी से बोलने को कहना</w:t>
      </w:r>
    </w:p>
    <w:p>
      <w:pPr>
        <w:spacing w:after="0" w:before="0"/>
      </w:pPr>
      <w:r>
        <w:rPr>
          <w:rFonts w:ascii="Noto Sans" w:hAnsi="Noto Sans" w:cs="Noto Sans" w:eastAsia="Noto Sans"/>
          <w:b w:val="0"/>
          <w:sz w:val="21"/>
          <w:szCs w:val="21"/>
        </w:rPr>
        <w:t>C. Checking the pH of the aspirate and confirming with a chest X-ray when doubt remains / एस्पिरेट का पी एच जाँचना तथा संदेह होने पर छाती के एक्स-रे से पुष्टि करना</w:t>
      </w:r>
    </w:p>
    <w:p>
      <w:pPr>
        <w:spacing w:after="0" w:before="0"/>
      </w:pPr>
      <w:r>
        <w:rPr>
          <w:rFonts w:ascii="Noto Sans" w:hAnsi="Noto Sans" w:cs="Noto Sans" w:eastAsia="Noto Sans"/>
          <w:b w:val="0"/>
          <w:sz w:val="21"/>
          <w:szCs w:val="21"/>
        </w:rPr>
        <w:t>D. Auscultating a bubbling sound after injecting air / हवा डालने के बाद गड़गड़ाहट की आवाज सुनना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Checking the pH of the aspirate and confirming with a chest X-ray when doubt remains</w:t>
      </w:r>
    </w:p>
    <w:p>
      <w:pPr>
        <w:spacing w:after="0" w:before="0"/>
      </w:pPr>
      <w:r>
        <w:rPr>
          <w:rFonts w:ascii="Noto Sans" w:hAnsi="Noto Sans" w:cs="Noto Sans" w:eastAsia="Noto Sans"/>
          <w:b w:val="0"/>
          <w:sz w:val="21"/>
          <w:szCs w:val="21"/>
        </w:rPr>
        <w:t>🧠 Clinical Rationale: Gastric aspirate with a pH of five point five or less supports gastric placement and a chest radiograph confirms it when there is doubt, whereas the auscultation of injected air is unreliable and has been abandoned.</w:t>
      </w:r>
    </w:p>
    <w:p>
      <w:pPr>
        <w:spacing w:after="0" w:before="0"/>
      </w:pPr>
      <w:r>
        <w:rPr>
          <w:rFonts w:ascii="Noto Sans" w:hAnsi="Noto Sans" w:cs="Noto Sans" w:eastAsia="Noto Sans"/>
          <w:b w:val="0"/>
          <w:sz w:val="21"/>
          <w:szCs w:val="21"/>
        </w:rPr>
        <w:t>🔍 Key Clues: Confirmation of nasogastric tube placement</w:t>
      </w:r>
    </w:p>
    <w:p>
      <w:pPr>
        <w:spacing w:after="0" w:before="0"/>
      </w:pPr>
      <w:r>
        <w:rPr>
          <w:rFonts w:ascii="Noto Sans" w:hAnsi="Noto Sans" w:cs="Noto Sans" w:eastAsia="Noto Sans"/>
          <w:b w:val="0"/>
          <w:sz w:val="21"/>
          <w:szCs w:val="21"/>
        </w:rPr>
        <w:t>🚨 Priority Principle: Aspirate pH five point five or less, chest X-ray if in doubt.</w:t>
      </w:r>
    </w:p>
    <w:p>
      <w:pPr>
        <w:spacing w:after="0" w:before="0"/>
      </w:pPr>
      <w:r>
        <w:rPr>
          <w:rFonts w:ascii="Noto Sans" w:hAnsi="Noto Sans" w:cs="Noto Sans" w:eastAsia="Noto Sans"/>
          <w:b w:val="0"/>
          <w:sz w:val="21"/>
          <w:szCs w:val="21"/>
        </w:rPr>
        <w:t>❌ Why Not Others: Auscultation of air, asking the patient to speak and tube markings alone do not confirm position.</w:t>
      </w:r>
    </w:p>
    <w:p>
      <w:pPr>
        <w:spacing w:after="0" w:before="0"/>
      </w:pPr>
      <w:r>
        <w:rPr>
          <w:rFonts w:ascii="Noto Sans" w:hAnsi="Noto Sans" w:cs="Noto Sans" w:eastAsia="Noto Sans"/>
          <w:b w:val="0"/>
          <w:sz w:val="21"/>
          <w:szCs w:val="21"/>
        </w:rPr>
        <w:t>⚠️ Exam Trap: Relying on the whoosh test to verify tube position.</w:t>
      </w:r>
    </w:p>
    <w:p>
      <w:pPr>
        <w:spacing w:after="0" w:before="0"/>
      </w:pPr>
      <w:r>
        <w:rPr>
          <w:rFonts w:ascii="Noto Sans" w:hAnsi="Noto Sans" w:cs="Noto Sans" w:eastAsia="Noto Sans"/>
          <w:b w:val="0"/>
          <w:sz w:val="21"/>
          <w:szCs w:val="21"/>
        </w:rPr>
        <w:t>⚡ 5-Second Recall: NG TUBE: CHECK ASPIRATE pH, X-RAY IF IN DOUBT, NEVER USE THE WHOOSH TEST</w:t>
      </w:r>
    </w:p>
    <w:p>
      <w:pPr>
        <w:spacing w:after="0" w:before="0"/>
      </w:pPr>
      <w:r>
        <w:rPr>
          <w:rFonts w:ascii="Noto Sans" w:hAnsi="Noto Sans" w:cs="Noto Sans" w:eastAsia="Noto Sans"/>
          <w:b w:val="0"/>
          <w:sz w:val="21"/>
          <w:szCs w:val="21"/>
        </w:rPr>
        <w:t>💎 PNC Exam Pearl: Measure and record the external length, secure the tube and stop the feed if the patient coughs or desaturates.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Which oxygen delivery device provides the most precise concentration of inspired oxygen?</w:t>
      </w:r>
    </w:p>
    <w:p>
      <w:pPr>
        <w:spacing w:after="0" w:before="0"/>
      </w:pPr>
      <w:r>
        <w:rPr>
          <w:rFonts w:ascii="Noto Sans" w:hAnsi="Noto Sans" w:cs="Noto Sans" w:eastAsia="Noto Sans"/>
          <w:b w:val="0"/>
          <w:sz w:val="21"/>
          <w:szCs w:val="21"/>
        </w:rPr>
        <w:t>कौन-सा ऑक्सीजन देने वाला उपकरण श्वसन में ली गई ऑक्सीजन की सर्वाधिक सटीक सांद्रता देता है?</w:t>
      </w:r>
    </w:p>
    <w:p>
      <w:pPr>
        <w:spacing w:after="0" w:before="0"/>
      </w:pPr>
      <w:r>
        <w:rPr>
          <w:rFonts w:ascii="Noto Sans" w:hAnsi="Noto Sans" w:cs="Noto Sans" w:eastAsia="Noto Sans"/>
          <w:b w:val="0"/>
          <w:sz w:val="21"/>
          <w:szCs w:val="21"/>
        </w:rPr>
        <w:t>A. Simple face mask / साधारण फेस मास्क</w:t>
      </w:r>
    </w:p>
    <w:p>
      <w:pPr>
        <w:spacing w:after="0" w:before="0"/>
      </w:pPr>
      <w:r>
        <w:rPr>
          <w:rFonts w:ascii="Noto Sans" w:hAnsi="Noto Sans" w:cs="Noto Sans" w:eastAsia="Noto Sans"/>
          <w:b w:val="0"/>
          <w:sz w:val="21"/>
          <w:szCs w:val="21"/>
        </w:rPr>
        <w:t>B. Venturi mask / वेंचुरी मास्क</w:t>
      </w:r>
    </w:p>
    <w:p>
      <w:pPr>
        <w:spacing w:after="0" w:before="0"/>
      </w:pPr>
      <w:r>
        <w:rPr>
          <w:rFonts w:ascii="Noto Sans" w:hAnsi="Noto Sans" w:cs="Noto Sans" w:eastAsia="Noto Sans"/>
          <w:b w:val="0"/>
          <w:sz w:val="21"/>
          <w:szCs w:val="21"/>
        </w:rPr>
        <w:t>C. Face tent / फेस टेंट</w:t>
      </w:r>
    </w:p>
    <w:p>
      <w:pPr>
        <w:spacing w:after="0" w:before="0"/>
      </w:pPr>
      <w:r>
        <w:rPr>
          <w:rFonts w:ascii="Noto Sans" w:hAnsi="Noto Sans" w:cs="Noto Sans" w:eastAsia="Noto Sans"/>
          <w:b w:val="0"/>
          <w:sz w:val="21"/>
          <w:szCs w:val="21"/>
        </w:rPr>
        <w:t>D. Nasal cannula / नासा कैन्युला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Venturi mask</w:t>
      </w:r>
    </w:p>
    <w:p>
      <w:pPr>
        <w:spacing w:after="0" w:before="0"/>
      </w:pPr>
      <w:r>
        <w:rPr>
          <w:rFonts w:ascii="Noto Sans" w:hAnsi="Noto Sans" w:cs="Noto Sans" w:eastAsia="Noto Sans"/>
          <w:b w:val="0"/>
          <w:sz w:val="21"/>
          <w:szCs w:val="21"/>
        </w:rPr>
        <w:t>🧠 Clinical Rationale: The Venturi mask uses a colour coded jet to entrain room air and deliver a fixed inspired oxygen concentration reliably, which is important in chronic obstructive pulmonary disease and when precise oxygen therapy is prescribed.</w:t>
      </w:r>
    </w:p>
    <w:p>
      <w:pPr>
        <w:spacing w:after="0" w:before="0"/>
      </w:pPr>
      <w:r>
        <w:rPr>
          <w:rFonts w:ascii="Noto Sans" w:hAnsi="Noto Sans" w:cs="Noto Sans" w:eastAsia="Noto Sans"/>
          <w:b w:val="0"/>
          <w:sz w:val="21"/>
          <w:szCs w:val="21"/>
        </w:rPr>
        <w:t>🔍 Key Clues: Precision of oxygen delivery devices</w:t>
      </w:r>
    </w:p>
    <w:p>
      <w:pPr>
        <w:spacing w:after="0" w:before="0"/>
      </w:pPr>
      <w:r>
        <w:rPr>
          <w:rFonts w:ascii="Noto Sans" w:hAnsi="Noto Sans" w:cs="Noto Sans" w:eastAsia="Noto Sans"/>
          <w:b w:val="0"/>
          <w:sz w:val="21"/>
          <w:szCs w:val="21"/>
        </w:rPr>
        <w:t>🚨 Priority Principle: The Venturi mask delivers a precise inspired oxygen concentration.</w:t>
      </w:r>
    </w:p>
    <w:p>
      <w:pPr>
        <w:spacing w:after="0" w:before="0"/>
      </w:pPr>
      <w:r>
        <w:rPr>
          <w:rFonts w:ascii="Noto Sans" w:hAnsi="Noto Sans" w:cs="Noto Sans" w:eastAsia="Noto Sans"/>
          <w:b w:val="0"/>
          <w:sz w:val="21"/>
          <w:szCs w:val="21"/>
        </w:rPr>
        <w:t>❌ Why Not Others: Nasal cannula, simple mask and face tent deliver variable concentrations depending on breathing pattern.</w:t>
      </w:r>
    </w:p>
    <w:p>
      <w:pPr>
        <w:spacing w:after="0" w:before="0"/>
      </w:pPr>
      <w:r>
        <w:rPr>
          <w:rFonts w:ascii="Noto Sans" w:hAnsi="Noto Sans" w:cs="Noto Sans" w:eastAsia="Noto Sans"/>
          <w:b w:val="0"/>
          <w:sz w:val="21"/>
          <w:szCs w:val="21"/>
        </w:rPr>
        <w:t>⚠️ Exam Trap: Expecting a nasal cannula to deliver a fixed oxygen percentage.</w:t>
      </w:r>
    </w:p>
    <w:p>
      <w:pPr>
        <w:spacing w:after="0" w:before="0"/>
      </w:pPr>
      <w:r>
        <w:rPr>
          <w:rFonts w:ascii="Noto Sans" w:hAnsi="Noto Sans" w:cs="Noto Sans" w:eastAsia="Noto Sans"/>
          <w:b w:val="0"/>
          <w:sz w:val="21"/>
          <w:szCs w:val="21"/>
        </w:rPr>
        <w:t>⚡ 5-Second Recall: VENTURI MASK GIVES A PRECISE INSPIRED OXYGEN CONCENTRATION</w:t>
      </w:r>
    </w:p>
    <w:p>
      <w:pPr>
        <w:spacing w:after="0" w:before="0"/>
      </w:pPr>
      <w:r>
        <w:rPr>
          <w:rFonts w:ascii="Noto Sans" w:hAnsi="Noto Sans" w:cs="Noto Sans" w:eastAsia="Noto Sans"/>
          <w:b w:val="0"/>
          <w:sz w:val="21"/>
          <w:szCs w:val="21"/>
        </w:rPr>
        <w:t>💎 PNC Exam Pearl: Check the prescribed percentage against the colour coded jet and humidify when high flows are used.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Which measure best prevents catheter associated urinary tract infection?</w:t>
      </w:r>
    </w:p>
    <w:p>
      <w:pPr>
        <w:spacing w:after="0" w:before="0"/>
      </w:pPr>
      <w:r>
        <w:rPr>
          <w:rFonts w:ascii="Noto Sans" w:hAnsi="Noto Sans" w:cs="Noto Sans" w:eastAsia="Noto Sans"/>
          <w:b w:val="0"/>
          <w:sz w:val="21"/>
          <w:szCs w:val="21"/>
        </w:rPr>
        <w:t>कैथेटर संबंधी मूत्र मार्ग संक्रमण को रोकने का सर्वोत्तम उपाय कौन-सा है?</w:t>
      </w:r>
    </w:p>
    <w:p>
      <w:pPr>
        <w:spacing w:after="0" w:before="0"/>
      </w:pPr>
      <w:r>
        <w:rPr>
          <w:rFonts w:ascii="Noto Sans" w:hAnsi="Noto Sans" w:cs="Noto Sans" w:eastAsia="Noto Sans"/>
          <w:b w:val="0"/>
          <w:sz w:val="21"/>
          <w:szCs w:val="21"/>
        </w:rPr>
        <w:t>A. Giving prophylactic antibiotics to every catheterised patient / हर कैथेटर वाले रोगी को रोगनिरोधी एंटीबायोटिक देना</w:t>
      </w:r>
    </w:p>
    <w:p>
      <w:pPr>
        <w:spacing w:after="0" w:before="0"/>
      </w:pPr>
      <w:r>
        <w:rPr>
          <w:rFonts w:ascii="Noto Sans" w:hAnsi="Noto Sans" w:cs="Noto Sans" w:eastAsia="Noto Sans"/>
          <w:b w:val="0"/>
          <w:sz w:val="21"/>
          <w:szCs w:val="21"/>
        </w:rPr>
        <w:t>B. Irrigating the catheter daily with antiseptic solution / प्रतिदिन रोगाणुरोधी घोल से कैथेटर का सिंचन</w:t>
      </w:r>
    </w:p>
    <w:p>
      <w:pPr>
        <w:spacing w:after="0" w:before="0"/>
      </w:pPr>
      <w:r>
        <w:rPr>
          <w:rFonts w:ascii="Noto Sans" w:hAnsi="Noto Sans" w:cs="Noto Sans" w:eastAsia="Noto Sans"/>
          <w:b w:val="0"/>
          <w:sz w:val="21"/>
          <w:szCs w:val="21"/>
        </w:rPr>
        <w:t>C. Using an aseptic technique for insertion, maintaining a closed drainage system with the bag below bladder level and removing the catheter as early as possible / डालते समय शुद्ध तकनीक का उपयोग, बंद जल निकासी प्रणाली तथा थैली को मूत्राशय के स्तर से नीचे रखना और कैथेटर को यथाशीघ्र निकालना</w:t>
      </w:r>
    </w:p>
    <w:p>
      <w:pPr>
        <w:spacing w:after="0" w:before="0"/>
      </w:pPr>
      <w:r>
        <w:rPr>
          <w:rFonts w:ascii="Noto Sans" w:hAnsi="Noto Sans" w:cs="Noto Sans" w:eastAsia="Noto Sans"/>
          <w:b w:val="0"/>
          <w:sz w:val="21"/>
          <w:szCs w:val="21"/>
        </w:rPr>
        <w:t>D. Changing the catheter every day / प्रतिदिन कैथेटर बदलना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Using an aseptic technique for insertion, maintaining a closed drainage system with the bag below bladder level and removing the catheter as early as possible</w:t>
      </w:r>
    </w:p>
    <w:p>
      <w:pPr>
        <w:spacing w:after="0" w:before="0"/>
      </w:pPr>
      <w:r>
        <w:rPr>
          <w:rFonts w:ascii="Noto Sans" w:hAnsi="Noto Sans" w:cs="Noto Sans" w:eastAsia="Noto Sans"/>
          <w:b w:val="0"/>
          <w:sz w:val="21"/>
          <w:szCs w:val="21"/>
        </w:rPr>
        <w:t>🧠 Clinical Rationale: Aseptic insertion, an unbroken closed system with the bag below the bladder to prevent backflow, unobstructed drainage and early removal reduce catheter associated infection, while routine irrigation, frequent changes and prophylaxis do not.</w:t>
      </w:r>
    </w:p>
    <w:p>
      <w:pPr>
        <w:spacing w:after="0" w:before="0"/>
      </w:pPr>
      <w:r>
        <w:rPr>
          <w:rFonts w:ascii="Noto Sans" w:hAnsi="Noto Sans" w:cs="Noto Sans" w:eastAsia="Noto Sans"/>
          <w:b w:val="0"/>
          <w:sz w:val="21"/>
          <w:szCs w:val="21"/>
        </w:rPr>
        <w:t>🔍 Key Clues: Prevention of catheter associated urinary tract infection</w:t>
      </w:r>
    </w:p>
    <w:p>
      <w:pPr>
        <w:spacing w:after="0" w:before="0"/>
      </w:pPr>
      <w:r>
        <w:rPr>
          <w:rFonts w:ascii="Noto Sans" w:hAnsi="Noto Sans" w:cs="Noto Sans" w:eastAsia="Noto Sans"/>
          <w:b w:val="0"/>
          <w:sz w:val="21"/>
          <w:szCs w:val="21"/>
        </w:rPr>
        <w:t>🚨 Priority Principle: Aseptic insertion, closed drainage below bladder level, early removal.</w:t>
      </w:r>
    </w:p>
    <w:p>
      <w:pPr>
        <w:spacing w:after="0" w:before="0"/>
      </w:pPr>
      <w:r>
        <w:rPr>
          <w:rFonts w:ascii="Noto Sans" w:hAnsi="Noto Sans" w:cs="Noto Sans" w:eastAsia="Noto Sans"/>
          <w:b w:val="0"/>
          <w:sz w:val="21"/>
          <w:szCs w:val="21"/>
        </w:rPr>
        <w:t>❌ Why Not Others: Daily irrigation, daily changes and routine antibiotics increase resistance and trauma without benefit.</w:t>
      </w:r>
    </w:p>
    <w:p>
      <w:pPr>
        <w:spacing w:after="0" w:before="0"/>
      </w:pPr>
      <w:r>
        <w:rPr>
          <w:rFonts w:ascii="Noto Sans" w:hAnsi="Noto Sans" w:cs="Noto Sans" w:eastAsia="Noto Sans"/>
          <w:b w:val="0"/>
          <w:sz w:val="21"/>
          <w:szCs w:val="21"/>
        </w:rPr>
        <w:t>⚠️ Exam Trap: Raising the drainage bag above bladder level, which allows backflow.</w:t>
      </w:r>
    </w:p>
    <w:p>
      <w:pPr>
        <w:spacing w:after="0" w:before="0"/>
      </w:pPr>
      <w:r>
        <w:rPr>
          <w:rFonts w:ascii="Noto Sans" w:hAnsi="Noto Sans" w:cs="Noto Sans" w:eastAsia="Noto Sans"/>
          <w:b w:val="0"/>
          <w:sz w:val="21"/>
          <w:szCs w:val="21"/>
        </w:rPr>
        <w:t>⚡ 5-Second Recall: CAUTI PREVENTION: ASEPTIC INSERTION, CLOSED SYSTEM, EARLY REMOVAL</w:t>
      </w:r>
    </w:p>
    <w:p>
      <w:pPr>
        <w:spacing w:after="0" w:before="0"/>
      </w:pPr>
      <w:r>
        <w:rPr>
          <w:rFonts w:ascii="Noto Sans" w:hAnsi="Noto Sans" w:cs="Noto Sans" w:eastAsia="Noto Sans"/>
          <w:b w:val="0"/>
          <w:sz w:val="21"/>
          <w:szCs w:val="21"/>
        </w:rPr>
        <w:t>💎 PNC Exam Pearl: Perform meatal care, keep the tubing free of kinks, maintain hydration and review the need for the catheter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Blood cultures are ordered for a patient with suspected septicaemia. Which collection is correct?</w:t>
      </w:r>
    </w:p>
    <w:p>
      <w:pPr>
        <w:spacing w:after="0" w:before="0"/>
      </w:pPr>
      <w:r>
        <w:rPr>
          <w:rFonts w:ascii="Noto Sans" w:hAnsi="Noto Sans" w:cs="Noto Sans" w:eastAsia="Noto Sans"/>
          <w:b w:val="0"/>
          <w:sz w:val="21"/>
          <w:szCs w:val="21"/>
        </w:rPr>
        <w:t>संदिग्ध रक्त विषाक्तता वाले रोगी के लिए रक्त कल्चर निर्धारित है। सही संग्रह कौन-सा है?</w:t>
      </w:r>
    </w:p>
    <w:p>
      <w:pPr>
        <w:spacing w:after="0" w:before="0"/>
      </w:pPr>
      <w:r>
        <w:rPr>
          <w:rFonts w:ascii="Noto Sans" w:hAnsi="Noto Sans" w:cs="Noto Sans" w:eastAsia="Noto Sans"/>
          <w:b w:val="0"/>
          <w:sz w:val="21"/>
          <w:szCs w:val="21"/>
        </w:rPr>
        <w:t>A. Collect one set from the drainage bag / जल निकासी थैली से एक सेट लेना</w:t>
      </w:r>
    </w:p>
    <w:p>
      <w:pPr>
        <w:spacing w:after="0" w:before="0"/>
      </w:pPr>
      <w:r>
        <w:rPr>
          <w:rFonts w:ascii="Noto Sans" w:hAnsi="Noto Sans" w:cs="Noto Sans" w:eastAsia="Noto Sans"/>
          <w:b w:val="0"/>
          <w:sz w:val="21"/>
          <w:szCs w:val="21"/>
        </w:rPr>
        <w:t>B. Collect after twenty four hours of antibiotic therapy / चौबीस घंटे एंटीबायोटिक चिकित्सा के बाद लेना</w:t>
      </w:r>
    </w:p>
    <w:p>
      <w:pPr>
        <w:spacing w:after="0" w:before="0"/>
      </w:pPr>
      <w:r>
        <w:rPr>
          <w:rFonts w:ascii="Noto Sans" w:hAnsi="Noto Sans" w:cs="Noto Sans" w:eastAsia="Noto Sans"/>
          <w:b w:val="0"/>
          <w:sz w:val="21"/>
          <w:szCs w:val="21"/>
        </w:rPr>
        <w:t>C. Collect both sets from the same cannula after starting antibiotics / एंटीबायोटिक शुरू करने के बाद उसी कैन्युला से दोनों सेट लेना</w:t>
      </w:r>
    </w:p>
    <w:p>
      <w:pPr>
        <w:spacing w:after="0" w:before="0"/>
      </w:pPr>
      <w:r>
        <w:rPr>
          <w:rFonts w:ascii="Noto Sans" w:hAnsi="Noto Sans" w:cs="Noto Sans" w:eastAsia="Noto Sans"/>
          <w:b w:val="0"/>
          <w:sz w:val="21"/>
          <w:szCs w:val="21"/>
        </w:rPr>
        <w:t>D. Collect two sets from two different peripheral sites with aseptic technique before starting antibiotics / एंटीबायोटिक शुरू करने से पहले शुद्ध तकनीक से दो भिन्न परिधीय स्थलों से दो सेट 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Collect two sets from two different peripheral sites with aseptic technique before starting antibiotics</w:t>
      </w:r>
    </w:p>
    <w:p>
      <w:pPr>
        <w:spacing w:after="0" w:before="0"/>
      </w:pPr>
      <w:r>
        <w:rPr>
          <w:rFonts w:ascii="Noto Sans" w:hAnsi="Noto Sans" w:cs="Noto Sans" w:eastAsia="Noto Sans"/>
          <w:b w:val="0"/>
          <w:sz w:val="21"/>
          <w:szCs w:val="21"/>
        </w:rPr>
        <w:t>🧠 Clinical Rationale: Two sets from separate peripheral sites before antibiotics maximise the yield and help distinguish contamination from true bacteraemia, while collecting after antibiotics or from the same line reduces sensitivity.</w:t>
      </w:r>
    </w:p>
    <w:p>
      <w:pPr>
        <w:spacing w:after="0" w:before="0"/>
      </w:pPr>
      <w:r>
        <w:rPr>
          <w:rFonts w:ascii="Noto Sans" w:hAnsi="Noto Sans" w:cs="Noto Sans" w:eastAsia="Noto Sans"/>
          <w:b w:val="0"/>
          <w:sz w:val="21"/>
          <w:szCs w:val="21"/>
        </w:rPr>
        <w:t>🔍 Key Clues: Collection of blood cultures</w:t>
      </w:r>
    </w:p>
    <w:p>
      <w:pPr>
        <w:spacing w:after="0" w:before="0"/>
      </w:pPr>
      <w:r>
        <w:rPr>
          <w:rFonts w:ascii="Noto Sans" w:hAnsi="Noto Sans" w:cs="Noto Sans" w:eastAsia="Noto Sans"/>
          <w:b w:val="0"/>
          <w:sz w:val="21"/>
          <w:szCs w:val="21"/>
        </w:rPr>
        <w:t>🚨 Priority Principle: Two sets from two sites before starting antibiotics.</w:t>
      </w:r>
    </w:p>
    <w:p>
      <w:pPr>
        <w:spacing w:after="0" w:before="0"/>
      </w:pPr>
      <w:r>
        <w:rPr>
          <w:rFonts w:ascii="Noto Sans" w:hAnsi="Noto Sans" w:cs="Noto Sans" w:eastAsia="Noto Sans"/>
          <w:b w:val="0"/>
          <w:sz w:val="21"/>
          <w:szCs w:val="21"/>
        </w:rPr>
        <w:t>❌ Why Not Others: Same site, drainage bag samples and post antibiotic collection give misleading or negative results.</w:t>
      </w:r>
    </w:p>
    <w:p>
      <w:pPr>
        <w:spacing w:after="0" w:before="0"/>
      </w:pPr>
      <w:r>
        <w:rPr>
          <w:rFonts w:ascii="Noto Sans" w:hAnsi="Noto Sans" w:cs="Noto Sans" w:eastAsia="Noto Sans"/>
          <w:b w:val="0"/>
          <w:sz w:val="21"/>
          <w:szCs w:val="21"/>
        </w:rPr>
        <w:t>⚠️ Exam Trap: Collecting blood cultures after the first antibiotic dose.</w:t>
      </w:r>
    </w:p>
    <w:p>
      <w:pPr>
        <w:spacing w:after="0" w:before="0"/>
      </w:pPr>
      <w:r>
        <w:rPr>
          <w:rFonts w:ascii="Noto Sans" w:hAnsi="Noto Sans" w:cs="Noto Sans" w:eastAsia="Noto Sans"/>
          <w:b w:val="0"/>
          <w:sz w:val="21"/>
          <w:szCs w:val="21"/>
        </w:rPr>
        <w:t>⚡ 5-Second Recall: BLOOD CULTURE: TWO SETS, TWO SITES, BEFORE ANTIBIOTICS</w:t>
      </w:r>
    </w:p>
    <w:p>
      <w:pPr>
        <w:spacing w:after="0" w:before="0"/>
      </w:pPr>
      <w:r>
        <w:rPr>
          <w:rFonts w:ascii="Noto Sans" w:hAnsi="Noto Sans" w:cs="Noto Sans" w:eastAsia="Noto Sans"/>
          <w:b w:val="0"/>
          <w:sz w:val="21"/>
          <w:szCs w:val="21"/>
        </w:rPr>
        <w:t>💎 PNC Exam Pearl: Clean the site, avoid drawing through existing lines and send the bottles at the correct temperature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In Orem's self-care deficit theory, a patient in coma who is totally dependent on the nurse represents:</w:t>
      </w:r>
    </w:p>
    <w:p>
      <w:pPr>
        <w:spacing w:after="0" w:before="0"/>
      </w:pPr>
      <w:r>
        <w:rPr>
          <w:rFonts w:ascii="Noto Sans" w:hAnsi="Noto Sans" w:cs="Noto Sans" w:eastAsia="Noto Sans"/>
          <w:b w:val="0"/>
          <w:sz w:val="21"/>
          <w:szCs w:val="21"/>
        </w:rPr>
        <w:t>ओरेम के स्व-देखभाल अभाव सिद्धांत में कोमा में पूर्णतः नर्स पर निर्भर रोगी किसका उदाहरण है?</w:t>
      </w:r>
    </w:p>
    <w:p>
      <w:pPr>
        <w:spacing w:after="0" w:before="0"/>
      </w:pPr>
      <w:r>
        <w:rPr>
          <w:rFonts w:ascii="Noto Sans" w:hAnsi="Noto Sans" w:cs="Noto Sans" w:eastAsia="Noto Sans"/>
          <w:b w:val="0"/>
          <w:sz w:val="21"/>
          <w:szCs w:val="21"/>
        </w:rPr>
        <w:t>A. Partly compensatory system / आंशिक प्रतिपूरक प्रणाली</w:t>
      </w:r>
    </w:p>
    <w:p>
      <w:pPr>
        <w:spacing w:after="0" w:before="0"/>
      </w:pPr>
      <w:r>
        <w:rPr>
          <w:rFonts w:ascii="Noto Sans" w:hAnsi="Noto Sans" w:cs="Noto Sans" w:eastAsia="Noto Sans"/>
          <w:b w:val="0"/>
          <w:sz w:val="21"/>
          <w:szCs w:val="21"/>
        </w:rPr>
        <w:t>B. Consultative system / परामर्शात्मक प्रणाली</w:t>
      </w:r>
    </w:p>
    <w:p>
      <w:pPr>
        <w:spacing w:after="0" w:before="0"/>
      </w:pPr>
      <w:r>
        <w:rPr>
          <w:rFonts w:ascii="Noto Sans" w:hAnsi="Noto Sans" w:cs="Noto Sans" w:eastAsia="Noto Sans"/>
          <w:b w:val="0"/>
          <w:sz w:val="21"/>
          <w:szCs w:val="21"/>
        </w:rPr>
        <w:t>C. Supportive educative system / सहायक शिक्षात्मक प्रणाली</w:t>
      </w:r>
    </w:p>
    <w:p>
      <w:pPr>
        <w:spacing w:after="0" w:before="0"/>
      </w:pPr>
      <w:r>
        <w:rPr>
          <w:rFonts w:ascii="Noto Sans" w:hAnsi="Noto Sans" w:cs="Noto Sans" w:eastAsia="Noto Sans"/>
          <w:b w:val="0"/>
          <w:sz w:val="21"/>
          <w:szCs w:val="21"/>
        </w:rPr>
        <w:t>D. Wholly compensatory system / पूर्ण प्रतिपूरक प्रणाली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Wholly compensatory system</w:t>
      </w:r>
    </w:p>
    <w:p>
      <w:pPr>
        <w:spacing w:after="0" w:before="0"/>
      </w:pPr>
      <w:r>
        <w:rPr>
          <w:rFonts w:ascii="Noto Sans" w:hAnsi="Noto Sans" w:cs="Noto Sans" w:eastAsia="Noto Sans"/>
          <w:b w:val="0"/>
          <w:sz w:val="21"/>
          <w:szCs w:val="21"/>
        </w:rPr>
        <w:t>🧠 Clinical Rationale: In the wholly compensatory system the patient cannot perform any self-care and the nurse performs it for him, whereas the partly compensatory system shares care and the supportive educative system guides a patient who can act.</w:t>
      </w:r>
    </w:p>
    <w:p>
      <w:pPr>
        <w:spacing w:after="0" w:before="0"/>
      </w:pPr>
      <w:r>
        <w:rPr>
          <w:rFonts w:ascii="Noto Sans" w:hAnsi="Noto Sans" w:cs="Noto Sans" w:eastAsia="Noto Sans"/>
          <w:b w:val="0"/>
          <w:sz w:val="21"/>
          <w:szCs w:val="21"/>
        </w:rPr>
        <w:t>🔍 Key Clues: Orem's nursing systems</w:t>
      </w:r>
    </w:p>
    <w:p>
      <w:pPr>
        <w:spacing w:after="0" w:before="0"/>
      </w:pPr>
      <w:r>
        <w:rPr>
          <w:rFonts w:ascii="Noto Sans" w:hAnsi="Noto Sans" w:cs="Noto Sans" w:eastAsia="Noto Sans"/>
          <w:b w:val="0"/>
          <w:sz w:val="21"/>
          <w:szCs w:val="21"/>
        </w:rPr>
        <w:t>🚨 Priority Principle: Total dependence means the wholly compensatory system.</w:t>
      </w:r>
    </w:p>
    <w:p>
      <w:pPr>
        <w:spacing w:after="0" w:before="0"/>
      </w:pPr>
      <w:r>
        <w:rPr>
          <w:rFonts w:ascii="Noto Sans" w:hAnsi="Noto Sans" w:cs="Noto Sans" w:eastAsia="Noto Sans"/>
          <w:b w:val="0"/>
          <w:sz w:val="21"/>
          <w:szCs w:val="21"/>
        </w:rPr>
        <w:t>❌ Why Not Others: Partly compensatory and supportive educative systems apply to patients who can perform some or all of their own care.</w:t>
      </w:r>
    </w:p>
    <w:p>
      <w:pPr>
        <w:spacing w:after="0" w:before="0"/>
      </w:pPr>
      <w:r>
        <w:rPr>
          <w:rFonts w:ascii="Noto Sans" w:hAnsi="Noto Sans" w:cs="Noto Sans" w:eastAsia="Noto Sans"/>
          <w:b w:val="0"/>
          <w:sz w:val="21"/>
          <w:szCs w:val="21"/>
        </w:rPr>
        <w:t>⚠️ Exam Trap: Choosing the supportive educative system for an unconscious patient.</w:t>
      </w:r>
    </w:p>
    <w:p>
      <w:pPr>
        <w:spacing w:after="0" w:before="0"/>
      </w:pPr>
      <w:r>
        <w:rPr>
          <w:rFonts w:ascii="Noto Sans" w:hAnsi="Noto Sans" w:cs="Noto Sans" w:eastAsia="Noto Sans"/>
          <w:b w:val="0"/>
          <w:sz w:val="21"/>
          <w:szCs w:val="21"/>
        </w:rPr>
        <w:t>⚡ 5-Second Recall: WHOLLY COMPENSATORY SYSTEM: PATIENT CAN DO NOTHING FOR HIMSELF</w:t>
      </w:r>
    </w:p>
    <w:p>
      <w:pPr>
        <w:spacing w:after="0" w:before="0"/>
      </w:pPr>
      <w:r>
        <w:rPr>
          <w:rFonts w:ascii="Noto Sans" w:hAnsi="Noto Sans" w:cs="Noto Sans" w:eastAsia="Noto Sans"/>
          <w:b w:val="0"/>
          <w:sz w:val="21"/>
          <w:szCs w:val="21"/>
        </w:rPr>
        <w:t>💎 PNC Exam Pearl: Assess the self-care deficit at each shift and involve the family as the patient improves.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statement is a correctly written nursing diagnosis?</w:t>
      </w:r>
    </w:p>
    <w:p>
      <w:pPr>
        <w:spacing w:after="0" w:before="0"/>
      </w:pPr>
      <w:r>
        <w:rPr>
          <w:rFonts w:ascii="Noto Sans" w:hAnsi="Noto Sans" w:cs="Noto Sans" w:eastAsia="Noto Sans"/>
          <w:b w:val="0"/>
          <w:sz w:val="21"/>
          <w:szCs w:val="21"/>
        </w:rPr>
        <w:t>कौन-सा कथन सही ढंग से लिखा गया नर्सिंग निदान है?</w:t>
      </w:r>
    </w:p>
    <w:p>
      <w:pPr>
        <w:spacing w:after="0" w:before="0"/>
      </w:pPr>
      <w:r>
        <w:rPr>
          <w:rFonts w:ascii="Noto Sans" w:hAnsi="Noto Sans" w:cs="Noto Sans" w:eastAsia="Noto Sans"/>
          <w:b w:val="0"/>
          <w:sz w:val="21"/>
          <w:szCs w:val="21"/>
        </w:rPr>
        <w:t>A. Impaired gas exchange related to retained secretions as evidenced by oxygen saturation of eighty eight percent / श्वसन संतृप्ति अट्ठासी प्रतिशत के प्रमाण के साथ जमा स्राव से संबंधित गैस आदान-प्रदान में कमी</w:t>
      </w:r>
    </w:p>
    <w:p>
      <w:pPr>
        <w:spacing w:after="0" w:before="0"/>
      </w:pPr>
      <w:r>
        <w:rPr>
          <w:rFonts w:ascii="Noto Sans" w:hAnsi="Noto Sans" w:cs="Noto Sans" w:eastAsia="Noto Sans"/>
          <w:b w:val="0"/>
          <w:sz w:val="21"/>
          <w:szCs w:val="21"/>
        </w:rPr>
        <w:t>B. Pneumonia related to infection / संक्रमण से संबंधित निमोनिया</w:t>
      </w:r>
    </w:p>
    <w:p>
      <w:pPr>
        <w:spacing w:after="0" w:before="0"/>
      </w:pPr>
      <w:r>
        <w:rPr>
          <w:rFonts w:ascii="Noto Sans" w:hAnsi="Noto Sans" w:cs="Noto Sans" w:eastAsia="Noto Sans"/>
          <w:b w:val="0"/>
          <w:sz w:val="21"/>
          <w:szCs w:val="21"/>
        </w:rPr>
        <w:t>C. Give oxygen at four litres per minute / प्रति मिनट चार लीटर ऑक्सीजन देना</w:t>
      </w:r>
    </w:p>
    <w:p>
      <w:pPr>
        <w:spacing w:after="0" w:before="0"/>
      </w:pPr>
      <w:r>
        <w:rPr>
          <w:rFonts w:ascii="Noto Sans" w:hAnsi="Noto Sans" w:cs="Noto Sans" w:eastAsia="Noto Sans"/>
          <w:b w:val="0"/>
          <w:sz w:val="21"/>
          <w:szCs w:val="21"/>
        </w:rPr>
        <w:t>D. The patient is not breathing well / रोगी ठीक से श्वास नहीं ले रहा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Impaired gas exchange related to retained secretions as evidenced by oxygen saturation of eighty eight percent</w:t>
      </w:r>
    </w:p>
    <w:p>
      <w:pPr>
        <w:spacing w:after="0" w:before="0"/>
      </w:pPr>
      <w:r>
        <w:rPr>
          <w:rFonts w:ascii="Noto Sans" w:hAnsi="Noto Sans" w:cs="Noto Sans" w:eastAsia="Noto Sans"/>
          <w:b w:val="0"/>
          <w:sz w:val="21"/>
          <w:szCs w:val="21"/>
        </w:rPr>
        <w:t>🧠 Clinical Rationale: A nursing diagnosis names the patient's response, links it to related factors and includes defining characteristics, so impaired gas exchange related to retained secretions as evidenced by a low saturation meets the format, while the others are a medical diagnosis, an intervention and a vague statement.</w:t>
      </w:r>
    </w:p>
    <w:p>
      <w:pPr>
        <w:spacing w:after="0" w:before="0"/>
      </w:pPr>
      <w:r>
        <w:rPr>
          <w:rFonts w:ascii="Noto Sans" w:hAnsi="Noto Sans" w:cs="Noto Sans" w:eastAsia="Noto Sans"/>
          <w:b w:val="0"/>
          <w:sz w:val="21"/>
          <w:szCs w:val="21"/>
        </w:rPr>
        <w:t>🔍 Key Clues: Writing a nursing diagnosis</w:t>
      </w:r>
    </w:p>
    <w:p>
      <w:pPr>
        <w:spacing w:after="0" w:before="0"/>
      </w:pPr>
      <w:r>
        <w:rPr>
          <w:rFonts w:ascii="Noto Sans" w:hAnsi="Noto Sans" w:cs="Noto Sans" w:eastAsia="Noto Sans"/>
          <w:b w:val="0"/>
          <w:sz w:val="21"/>
          <w:szCs w:val="21"/>
        </w:rPr>
        <w:t>🚨 Priority Principle: Problem, related factor and evidence make a complete nursing diagnosis.</w:t>
      </w:r>
    </w:p>
    <w:p>
      <w:pPr>
        <w:spacing w:after="0" w:before="0"/>
      </w:pPr>
      <w:r>
        <w:rPr>
          <w:rFonts w:ascii="Noto Sans" w:hAnsi="Noto Sans" w:cs="Noto Sans" w:eastAsia="Noto Sans"/>
          <w:b w:val="0"/>
          <w:sz w:val="21"/>
          <w:szCs w:val="21"/>
        </w:rPr>
        <w:t>❌ Why Not Others: Pneumonia is a medical diagnosis, giving oxygen is an intervention and the last statement lacks precision.</w:t>
      </w:r>
    </w:p>
    <w:p>
      <w:pPr>
        <w:spacing w:after="0" w:before="0"/>
      </w:pPr>
      <w:r>
        <w:rPr>
          <w:rFonts w:ascii="Noto Sans" w:hAnsi="Noto Sans" w:cs="Noto Sans" w:eastAsia="Noto Sans"/>
          <w:b w:val="0"/>
          <w:sz w:val="21"/>
          <w:szCs w:val="21"/>
        </w:rPr>
        <w:t>⚠️ Exam Trap: Writing an intervention as a nursing diagnosis.</w:t>
      </w:r>
    </w:p>
    <w:p>
      <w:pPr>
        <w:spacing w:after="0" w:before="0"/>
      </w:pPr>
      <w:r>
        <w:rPr>
          <w:rFonts w:ascii="Noto Sans" w:hAnsi="Noto Sans" w:cs="Noto Sans" w:eastAsia="Noto Sans"/>
          <w:b w:val="0"/>
          <w:sz w:val="21"/>
          <w:szCs w:val="21"/>
        </w:rPr>
        <w:t>⚡ 5-Second Recall: NURSING DIAGNOSIS = PROBLEM + RELATED FACTOR + EVIDENCE</w:t>
      </w:r>
    </w:p>
    <w:p>
      <w:pPr>
        <w:spacing w:after="0" w:before="0"/>
      </w:pPr>
      <w:r>
        <w:rPr>
          <w:rFonts w:ascii="Noto Sans" w:hAnsi="Noto Sans" w:cs="Noto Sans" w:eastAsia="Noto Sans"/>
          <w:b w:val="0"/>
          <w:sz w:val="21"/>
          <w:szCs w:val="21"/>
        </w:rPr>
        <w:t>💎 PNC Exam Pearl: Prioritise diagnoses by urgency and revise them as the patient's status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is an example of a dependent nursing function?</w:t>
      </w:r>
    </w:p>
    <w:p>
      <w:pPr>
        <w:spacing w:after="0" w:before="0"/>
      </w:pPr>
      <w:r>
        <w:rPr>
          <w:rFonts w:ascii="Noto Sans" w:hAnsi="Noto Sans" w:cs="Noto Sans" w:eastAsia="Noto Sans"/>
          <w:b w:val="0"/>
          <w:sz w:val="21"/>
          <w:szCs w:val="21"/>
        </w:rPr>
        <w:t>नर्स के आश्रित कार्य का उदाहरण कौन-सा है?</w:t>
      </w:r>
    </w:p>
    <w:p>
      <w:pPr>
        <w:spacing w:after="0" w:before="0"/>
      </w:pPr>
      <w:r>
        <w:rPr>
          <w:rFonts w:ascii="Noto Sans" w:hAnsi="Noto Sans" w:cs="Noto Sans" w:eastAsia="Noto Sans"/>
          <w:b w:val="0"/>
          <w:sz w:val="21"/>
          <w:szCs w:val="21"/>
        </w:rPr>
        <w:t>A. Recording the intake and output of fluids / तरल का सेवन तथा उत्सर्जन दर्ज करना</w:t>
      </w:r>
    </w:p>
    <w:p>
      <w:pPr>
        <w:spacing w:after="0" w:before="0"/>
      </w:pPr>
      <w:r>
        <w:rPr>
          <w:rFonts w:ascii="Noto Sans" w:hAnsi="Noto Sans" w:cs="Noto Sans" w:eastAsia="Noto Sans"/>
          <w:b w:val="0"/>
          <w:sz w:val="21"/>
          <w:szCs w:val="21"/>
        </w:rPr>
        <w:t>B. Administering a drug as prescribed by the physician / चिकित्सक द्वारा निर्धारित दवा देना</w:t>
      </w:r>
    </w:p>
    <w:p>
      <w:pPr>
        <w:spacing w:after="0" w:before="0"/>
      </w:pPr>
      <w:r>
        <w:rPr>
          <w:rFonts w:ascii="Noto Sans" w:hAnsi="Noto Sans" w:cs="Noto Sans" w:eastAsia="Noto Sans"/>
          <w:b w:val="0"/>
          <w:sz w:val="21"/>
          <w:szCs w:val="21"/>
        </w:rPr>
        <w:t>C. Teaching a patient about a low salt diet / रोगी को कम नमक आहार के बारे में सिखाना</w:t>
      </w:r>
    </w:p>
    <w:p>
      <w:pPr>
        <w:spacing w:after="0" w:before="0"/>
      </w:pPr>
      <w:r>
        <w:rPr>
          <w:rFonts w:ascii="Noto Sans" w:hAnsi="Noto Sans" w:cs="Noto Sans" w:eastAsia="Noto Sans"/>
          <w:b w:val="0"/>
          <w:sz w:val="21"/>
          <w:szCs w:val="21"/>
        </w:rPr>
        <w:t>D. Positioning a breathless patient upright / श्वास कष्ट वाले रोगी को सीधा बैठाना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Administering a drug as prescribed by the physician</w:t>
      </w:r>
    </w:p>
    <w:p>
      <w:pPr>
        <w:spacing w:after="0" w:before="0"/>
      </w:pPr>
      <w:r>
        <w:rPr>
          <w:rFonts w:ascii="Noto Sans" w:hAnsi="Noto Sans" w:cs="Noto Sans" w:eastAsia="Noto Sans"/>
          <w:b w:val="0"/>
          <w:sz w:val="21"/>
          <w:szCs w:val="21"/>
        </w:rPr>
        <w:t>🧠 Clinical Rationale: Dependent functions are those carried out on the written order of a physician such as administering prescribed drugs, whereas teaching, positioning and recording intake and output are independent nursing functions.</w:t>
      </w:r>
    </w:p>
    <w:p>
      <w:pPr>
        <w:spacing w:after="0" w:before="0"/>
      </w:pPr>
      <w:r>
        <w:rPr>
          <w:rFonts w:ascii="Noto Sans" w:hAnsi="Noto Sans" w:cs="Noto Sans" w:eastAsia="Noto Sans"/>
          <w:b w:val="0"/>
          <w:sz w:val="21"/>
          <w:szCs w:val="21"/>
        </w:rPr>
        <w:t>🔍 Key Clues: Independent and dependent nursing functions</w:t>
      </w:r>
    </w:p>
    <w:p>
      <w:pPr>
        <w:spacing w:after="0" w:before="0"/>
      </w:pPr>
      <w:r>
        <w:rPr>
          <w:rFonts w:ascii="Noto Sans" w:hAnsi="Noto Sans" w:cs="Noto Sans" w:eastAsia="Noto Sans"/>
          <w:b w:val="0"/>
          <w:sz w:val="21"/>
          <w:szCs w:val="21"/>
        </w:rPr>
        <w:t>🚨 Priority Principle: Carrying out a physician's order is a dependent function.</w:t>
      </w:r>
    </w:p>
    <w:p>
      <w:pPr>
        <w:spacing w:after="0" w:before="0"/>
      </w:pPr>
      <w:r>
        <w:rPr>
          <w:rFonts w:ascii="Noto Sans" w:hAnsi="Noto Sans" w:cs="Noto Sans" w:eastAsia="Noto Sans"/>
          <w:b w:val="0"/>
          <w:sz w:val="21"/>
          <w:szCs w:val="21"/>
        </w:rPr>
        <w:t>❌ Why Not Others: Teaching, positioning and recording fluid balance are independent nursing actions.</w:t>
      </w:r>
    </w:p>
    <w:p>
      <w:pPr>
        <w:spacing w:after="0" w:before="0"/>
      </w:pPr>
      <w:r>
        <w:rPr>
          <w:rFonts w:ascii="Noto Sans" w:hAnsi="Noto Sans" w:cs="Noto Sans" w:eastAsia="Noto Sans"/>
          <w:b w:val="0"/>
          <w:sz w:val="21"/>
          <w:szCs w:val="21"/>
        </w:rPr>
        <w:t>⚠️ Exam Trap: Calling independent nursing actions dependent functions.</w:t>
      </w:r>
    </w:p>
    <w:p>
      <w:pPr>
        <w:spacing w:after="0" w:before="0"/>
      </w:pPr>
      <w:r>
        <w:rPr>
          <w:rFonts w:ascii="Noto Sans" w:hAnsi="Noto Sans" w:cs="Noto Sans" w:eastAsia="Noto Sans"/>
          <w:b w:val="0"/>
          <w:sz w:val="21"/>
          <w:szCs w:val="21"/>
        </w:rPr>
        <w:t>⚡ 5-Second Recall: DEPENDENT FUNCTION = PERFORMED ON A PHYSICIAN'S ORDER</w:t>
      </w:r>
    </w:p>
    <w:p>
      <w:pPr>
        <w:spacing w:after="0" w:before="0"/>
      </w:pPr>
      <w:r>
        <w:rPr>
          <w:rFonts w:ascii="Noto Sans" w:hAnsi="Noto Sans" w:cs="Noto Sans" w:eastAsia="Noto Sans"/>
          <w:b w:val="0"/>
          <w:sz w:val="21"/>
          <w:szCs w:val="21"/>
        </w:rPr>
        <w:t>💎 PNC Exam Pearl: Clarify illegible or inappropriate orders and never carry out an order that is unsafe.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patient avoids eye contact, sits rigidly and keeps his arms folded while answering questions. Which channel of communication is dominant here?</w:t>
      </w:r>
    </w:p>
    <w:p>
      <w:pPr>
        <w:spacing w:after="0" w:before="0"/>
      </w:pPr>
      <w:r>
        <w:rPr>
          <w:rFonts w:ascii="Noto Sans" w:hAnsi="Noto Sans" w:cs="Noto Sans" w:eastAsia="Noto Sans"/>
          <w:b w:val="0"/>
          <w:sz w:val="21"/>
          <w:szCs w:val="21"/>
        </w:rPr>
        <w:t>रोगी प्रश्नों का उत्तर देते समय आँखें नहीं मिलाता, कठोर बैठता है तथा हाथ बाँधे रखता है। यहाँ संचार का कौन-सा माध्यम प्रमुख है?</w:t>
      </w:r>
    </w:p>
    <w:p>
      <w:pPr>
        <w:spacing w:after="0" w:before="0"/>
      </w:pPr>
      <w:r>
        <w:rPr>
          <w:rFonts w:ascii="Noto Sans" w:hAnsi="Noto Sans" w:cs="Noto Sans" w:eastAsia="Noto Sans"/>
          <w:b w:val="0"/>
          <w:sz w:val="21"/>
          <w:szCs w:val="21"/>
        </w:rPr>
        <w:t>A. Telephonic communication / दूरभाष संचार</w:t>
      </w:r>
    </w:p>
    <w:p>
      <w:pPr>
        <w:spacing w:after="0" w:before="0"/>
      </w:pPr>
      <w:r>
        <w:rPr>
          <w:rFonts w:ascii="Noto Sans" w:hAnsi="Noto Sans" w:cs="Noto Sans" w:eastAsia="Noto Sans"/>
          <w:b w:val="0"/>
          <w:sz w:val="21"/>
          <w:szCs w:val="21"/>
        </w:rPr>
        <w:t>B. Verbal communication / मौखिक संचार</w:t>
      </w:r>
    </w:p>
    <w:p>
      <w:pPr>
        <w:spacing w:after="0" w:before="0"/>
      </w:pPr>
      <w:r>
        <w:rPr>
          <w:rFonts w:ascii="Noto Sans" w:hAnsi="Noto Sans" w:cs="Noto Sans" w:eastAsia="Noto Sans"/>
          <w:b w:val="0"/>
          <w:sz w:val="21"/>
          <w:szCs w:val="21"/>
        </w:rPr>
        <w:t>C. Written communication / लिखित संचार</w:t>
      </w:r>
    </w:p>
    <w:p>
      <w:pPr>
        <w:spacing w:after="0" w:before="0"/>
      </w:pPr>
      <w:r>
        <w:rPr>
          <w:rFonts w:ascii="Noto Sans" w:hAnsi="Noto Sans" w:cs="Noto Sans" w:eastAsia="Noto Sans"/>
          <w:b w:val="0"/>
          <w:sz w:val="21"/>
          <w:szCs w:val="21"/>
        </w:rPr>
        <w:t>D. Non verbal communication / अशाब्दिक संचार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Non verbal communication</w:t>
      </w:r>
    </w:p>
    <w:p>
      <w:pPr>
        <w:spacing w:after="0" w:before="0"/>
      </w:pPr>
      <w:r>
        <w:rPr>
          <w:rFonts w:ascii="Noto Sans" w:hAnsi="Noto Sans" w:cs="Noto Sans" w:eastAsia="Noto Sans"/>
          <w:b w:val="0"/>
          <w:sz w:val="21"/>
          <w:szCs w:val="21"/>
        </w:rPr>
        <w:t>🧠 Clinical Rationale: Body posture, eye contact, gestures and the use of space constitute non verbal or kinesic communication, which often conveys the patient's real feelings more strongly than his words and must be observed carefully.</w:t>
      </w:r>
    </w:p>
    <w:p>
      <w:pPr>
        <w:spacing w:after="0" w:before="0"/>
      </w:pPr>
      <w:r>
        <w:rPr>
          <w:rFonts w:ascii="Noto Sans" w:hAnsi="Noto Sans" w:cs="Noto Sans" w:eastAsia="Noto Sans"/>
          <w:b w:val="0"/>
          <w:sz w:val="21"/>
          <w:szCs w:val="21"/>
        </w:rPr>
        <w:t>🔍 Key Clues: Non verbal communication</w:t>
      </w:r>
    </w:p>
    <w:p>
      <w:pPr>
        <w:spacing w:after="0" w:before="0"/>
      </w:pPr>
      <w:r>
        <w:rPr>
          <w:rFonts w:ascii="Noto Sans" w:hAnsi="Noto Sans" w:cs="Noto Sans" w:eastAsia="Noto Sans"/>
          <w:b w:val="0"/>
          <w:sz w:val="21"/>
          <w:szCs w:val="21"/>
        </w:rPr>
        <w:t>🚨 Priority Principle: Posture, eye contact and gesture belong to non verbal communication.</w:t>
      </w:r>
    </w:p>
    <w:p>
      <w:pPr>
        <w:spacing w:after="0" w:before="0"/>
      </w:pPr>
      <w:r>
        <w:rPr>
          <w:rFonts w:ascii="Noto Sans" w:hAnsi="Noto Sans" w:cs="Noto Sans" w:eastAsia="Noto Sans"/>
          <w:b w:val="0"/>
          <w:sz w:val="21"/>
          <w:szCs w:val="21"/>
        </w:rPr>
        <w:t>❌ Why Not Others: Verbal and written channels refer to words and telephone contact is a medium rather than a channel of body language.</w:t>
      </w:r>
    </w:p>
    <w:p>
      <w:pPr>
        <w:spacing w:after="0" w:before="0"/>
      </w:pPr>
      <w:r>
        <w:rPr>
          <w:rFonts w:ascii="Noto Sans" w:hAnsi="Noto Sans" w:cs="Noto Sans" w:eastAsia="Noto Sans"/>
          <w:b w:val="0"/>
          <w:sz w:val="21"/>
          <w:szCs w:val="21"/>
        </w:rPr>
        <w:t>⚠️ Exam Trap: Relying only on spoken words and ignoring body language.</w:t>
      </w:r>
    </w:p>
    <w:p>
      <w:pPr>
        <w:spacing w:after="0" w:before="0"/>
      </w:pPr>
      <w:r>
        <w:rPr>
          <w:rFonts w:ascii="Noto Sans" w:hAnsi="Noto Sans" w:cs="Noto Sans" w:eastAsia="Noto Sans"/>
          <w:b w:val="0"/>
          <w:sz w:val="21"/>
          <w:szCs w:val="21"/>
        </w:rPr>
        <w:t>⚡ 5-Second Recall: NON VERBAL CUES OFTEN SPEAK LOUDER THAN WORDS</w:t>
      </w:r>
    </w:p>
    <w:p>
      <w:pPr>
        <w:spacing w:after="0" w:before="0"/>
      </w:pPr>
      <w:r>
        <w:rPr>
          <w:rFonts w:ascii="Noto Sans" w:hAnsi="Noto Sans" w:cs="Noto Sans" w:eastAsia="Noto Sans"/>
          <w:b w:val="0"/>
          <w:sz w:val="21"/>
          <w:szCs w:val="21"/>
        </w:rPr>
        <w:t>💎 PNC Exam Pearl: Look for mismatch between what the patient says and how he behaves and explore that discrepancy gently.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What is the main purpose of a written nursing care plan?</w:t>
      </w:r>
    </w:p>
    <w:p>
      <w:pPr>
        <w:spacing w:after="0" w:before="0"/>
      </w:pPr>
      <w:r>
        <w:rPr>
          <w:rFonts w:ascii="Noto Sans" w:hAnsi="Noto Sans" w:cs="Noto Sans" w:eastAsia="Noto Sans"/>
          <w:b w:val="0"/>
          <w:sz w:val="21"/>
          <w:szCs w:val="21"/>
        </w:rPr>
        <w:t>लिखित नर्सिंग देखभाल योजना का मुख्य उद्देश्य क्या है?</w:t>
      </w:r>
    </w:p>
    <w:p>
      <w:pPr>
        <w:spacing w:after="0" w:before="0"/>
      </w:pPr>
      <w:r>
        <w:rPr>
          <w:rFonts w:ascii="Noto Sans" w:hAnsi="Noto Sans" w:cs="Noto Sans" w:eastAsia="Noto Sans"/>
          <w:b w:val="0"/>
          <w:sz w:val="21"/>
          <w:szCs w:val="21"/>
        </w:rPr>
        <w:t>A. To replace the medical treatment record / चिकित्सकीय उपचार अभिलेख का स्थान लेना</w:t>
      </w:r>
    </w:p>
    <w:p>
      <w:pPr>
        <w:spacing w:after="0" w:before="0"/>
      </w:pPr>
      <w:r>
        <w:rPr>
          <w:rFonts w:ascii="Noto Sans" w:hAnsi="Noto Sans" w:cs="Noto Sans" w:eastAsia="Noto Sans"/>
          <w:b w:val="0"/>
          <w:sz w:val="21"/>
          <w:szCs w:val="21"/>
        </w:rPr>
        <w:t>B. To ensure continuity and individualised, documented care that all staff follow and evaluate / सभी स्टाफ द्वारा पालन तथा मूल्यांकन की जाने वाली निरंतर और व्यक्तिगत प्रलेखित देखभाल सुनिश्चित करना</w:t>
      </w:r>
    </w:p>
    <w:p>
      <w:pPr>
        <w:spacing w:after="0" w:before="0"/>
      </w:pPr>
      <w:r>
        <w:rPr>
          <w:rFonts w:ascii="Noto Sans" w:hAnsi="Noto Sans" w:cs="Noto Sans" w:eastAsia="Noto Sans"/>
          <w:b w:val="0"/>
          <w:sz w:val="21"/>
          <w:szCs w:val="21"/>
        </w:rPr>
        <w:t>C. To record only the medicines given / केवल दी गई दवाओं को दर्ज करना</w:t>
      </w:r>
    </w:p>
    <w:p>
      <w:pPr>
        <w:spacing w:after="0" w:before="0"/>
      </w:pPr>
      <w:r>
        <w:rPr>
          <w:rFonts w:ascii="Noto Sans" w:hAnsi="Noto Sans" w:cs="Noto Sans" w:eastAsia="Noto Sans"/>
          <w:b w:val="0"/>
          <w:sz w:val="21"/>
          <w:szCs w:val="21"/>
        </w:rPr>
        <w:t>D. To increase the clerical work of nurses / नर्सों का लेखन कार्य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To ensure continuity and individualised, documented care that all staff follow and evaluate</w:t>
      </w:r>
    </w:p>
    <w:p>
      <w:pPr>
        <w:spacing w:after="0" w:before="0"/>
      </w:pPr>
      <w:r>
        <w:rPr>
          <w:rFonts w:ascii="Noto Sans" w:hAnsi="Noto Sans" w:cs="Noto Sans" w:eastAsia="Noto Sans"/>
          <w:b w:val="0"/>
          <w:sz w:val="21"/>
          <w:szCs w:val="21"/>
        </w:rPr>
        <w:t>🧠 Clinical Rationale: A care plan communicates individualised goals and interventions to every member of the team, provides continuity across shifts and gives a basis for evaluating outcomes, so it goes far beyond clerical work or drug recording.</w:t>
      </w:r>
    </w:p>
    <w:p>
      <w:pPr>
        <w:spacing w:after="0" w:before="0"/>
      </w:pPr>
      <w:r>
        <w:rPr>
          <w:rFonts w:ascii="Noto Sans" w:hAnsi="Noto Sans" w:cs="Noto Sans" w:eastAsia="Noto Sans"/>
          <w:b w:val="0"/>
          <w:sz w:val="21"/>
          <w:szCs w:val="21"/>
        </w:rPr>
        <w:t>🔍 Key Clues: Purpose of the nursing care plan</w:t>
      </w:r>
    </w:p>
    <w:p>
      <w:pPr>
        <w:spacing w:after="0" w:before="0"/>
      </w:pPr>
      <w:r>
        <w:rPr>
          <w:rFonts w:ascii="Noto Sans" w:hAnsi="Noto Sans" w:cs="Noto Sans" w:eastAsia="Noto Sans"/>
          <w:b w:val="0"/>
          <w:sz w:val="21"/>
          <w:szCs w:val="21"/>
        </w:rPr>
        <w:t>🚨 Priority Principle: Care plans give continuity, individualisation and a basis for evaluation.</w:t>
      </w:r>
    </w:p>
    <w:p>
      <w:pPr>
        <w:spacing w:after="0" w:before="0"/>
      </w:pPr>
      <w:r>
        <w:rPr>
          <w:rFonts w:ascii="Noto Sans" w:hAnsi="Noto Sans" w:cs="Noto Sans" w:eastAsia="Noto Sans"/>
          <w:b w:val="0"/>
          <w:sz w:val="21"/>
          <w:szCs w:val="21"/>
        </w:rPr>
        <w:t>❌ Why Not Others: It does not replace the medical record or merely list medicines.</w:t>
      </w:r>
    </w:p>
    <w:p>
      <w:pPr>
        <w:spacing w:after="0" w:before="0"/>
      </w:pPr>
      <w:r>
        <w:rPr>
          <w:rFonts w:ascii="Noto Sans" w:hAnsi="Noto Sans" w:cs="Noto Sans" w:eastAsia="Noto Sans"/>
          <w:b w:val="0"/>
          <w:sz w:val="21"/>
          <w:szCs w:val="21"/>
        </w:rPr>
        <w:t>⚠️ Exam Trap: Treating the care plan as unnecessary paperwork.</w:t>
      </w:r>
    </w:p>
    <w:p>
      <w:pPr>
        <w:spacing w:after="0" w:before="0"/>
      </w:pPr>
      <w:r>
        <w:rPr>
          <w:rFonts w:ascii="Noto Sans" w:hAnsi="Noto Sans" w:cs="Noto Sans" w:eastAsia="Noto Sans"/>
          <w:b w:val="0"/>
          <w:sz w:val="21"/>
          <w:szCs w:val="21"/>
        </w:rPr>
        <w:t>⚡ 5-Second Recall: CARE PLAN: CONTINUITY, INDIVIDUALISED CARE AND EVALUATION</w:t>
      </w:r>
    </w:p>
    <w:p>
      <w:pPr>
        <w:spacing w:after="0" w:before="0"/>
      </w:pPr>
      <w:r>
        <w:rPr>
          <w:rFonts w:ascii="Noto Sans" w:hAnsi="Noto Sans" w:cs="Noto Sans" w:eastAsia="Noto Sans"/>
          <w:b w:val="0"/>
          <w:sz w:val="21"/>
          <w:szCs w:val="21"/>
        </w:rPr>
        <w:t>💎 PNC Exam Pearl: Update the plan after every assessment and involve the patient and family in setting goals.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How should an unconscious patient who is breathing normally be positioned while awaiting transport?</w:t>
      </w:r>
    </w:p>
    <w:p>
      <w:pPr>
        <w:spacing w:after="0" w:before="0"/>
      </w:pPr>
      <w:r>
        <w:rPr>
          <w:rFonts w:ascii="Noto Sans" w:hAnsi="Noto Sans" w:cs="Noto Sans" w:eastAsia="Noto Sans"/>
          <w:b w:val="0"/>
          <w:sz w:val="21"/>
          <w:szCs w:val="21"/>
        </w:rPr>
        <w:t>सामान्य श्वास ले रहे बेहोश रोगी को परिवहन की प्रतीक्षा में कैसे लिटाना चाहिए?</w:t>
      </w:r>
    </w:p>
    <w:p>
      <w:pPr>
        <w:spacing w:after="0" w:before="0"/>
      </w:pPr>
      <w:r>
        <w:rPr>
          <w:rFonts w:ascii="Noto Sans" w:hAnsi="Noto Sans" w:cs="Noto Sans" w:eastAsia="Noto Sans"/>
          <w:b w:val="0"/>
          <w:sz w:val="21"/>
          <w:szCs w:val="21"/>
        </w:rPr>
        <w:t>A. Flat on the back with the head turned to the side / पीठ के बल तथा सिर एक ओर मोड़कर</w:t>
      </w:r>
    </w:p>
    <w:p>
      <w:pPr>
        <w:spacing w:after="0" w:before="0"/>
      </w:pPr>
      <w:r>
        <w:rPr>
          <w:rFonts w:ascii="Noto Sans" w:hAnsi="Noto Sans" w:cs="Noto Sans" w:eastAsia="Noto Sans"/>
          <w:b w:val="0"/>
          <w:sz w:val="21"/>
          <w:szCs w:val="21"/>
        </w:rPr>
        <w:t>B. In the recovery lateral position with the airway kept open / वायुमार्ग खुला रखते हुए पार्श्व पुनःस्थापन स्थिति में</w:t>
      </w:r>
    </w:p>
    <w:p>
      <w:pPr>
        <w:spacing w:after="0" w:before="0"/>
      </w:pPr>
      <w:r>
        <w:rPr>
          <w:rFonts w:ascii="Noto Sans" w:hAnsi="Noto Sans" w:cs="Noto Sans" w:eastAsia="Noto Sans"/>
          <w:b w:val="0"/>
          <w:sz w:val="21"/>
          <w:szCs w:val="21"/>
        </w:rPr>
        <w:t>C. Sitting upright with the legs crossed / पैर क्रॉस करके सीधा बैठाकर</w:t>
      </w:r>
    </w:p>
    <w:p>
      <w:pPr>
        <w:spacing w:after="0" w:before="0"/>
      </w:pPr>
      <w:r>
        <w:rPr>
          <w:rFonts w:ascii="Noto Sans" w:hAnsi="Noto Sans" w:cs="Noto Sans" w:eastAsia="Noto Sans"/>
          <w:b w:val="0"/>
          <w:sz w:val="21"/>
          <w:szCs w:val="21"/>
        </w:rPr>
        <w:t>D. Prone with the face downwards / मुँह नीचे करके उदर के बल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 the recovery lateral position with the airway kept open</w:t>
      </w:r>
    </w:p>
    <w:p>
      <w:pPr>
        <w:spacing w:after="0" w:before="0"/>
      </w:pPr>
      <w:r>
        <w:rPr>
          <w:rFonts w:ascii="Noto Sans" w:hAnsi="Noto Sans" w:cs="Noto Sans" w:eastAsia="Noto Sans"/>
          <w:b w:val="0"/>
          <w:sz w:val="21"/>
          <w:szCs w:val="21"/>
        </w:rPr>
        <w:t>🧠 Clinical Rationale: An unconscious but breathing patient is placed in the lateral recovery position so that the tongue falls forward, secretions drain and the airway remains patent until help arrives.</w:t>
      </w:r>
    </w:p>
    <w:p>
      <w:pPr>
        <w:spacing w:after="0" w:before="0"/>
      </w:pPr>
      <w:r>
        <w:rPr>
          <w:rFonts w:ascii="Noto Sans" w:hAnsi="Noto Sans" w:cs="Noto Sans" w:eastAsia="Noto Sans"/>
          <w:b w:val="0"/>
          <w:sz w:val="21"/>
          <w:szCs w:val="21"/>
        </w:rPr>
        <w:t>🔍 Key Clues: Recovery position for an unconscious patient</w:t>
      </w:r>
    </w:p>
    <w:p>
      <w:pPr>
        <w:spacing w:after="0" w:before="0"/>
      </w:pPr>
      <w:r>
        <w:rPr>
          <w:rFonts w:ascii="Noto Sans" w:hAnsi="Noto Sans" w:cs="Noto Sans" w:eastAsia="Noto Sans"/>
          <w:b w:val="0"/>
          <w:sz w:val="21"/>
          <w:szCs w:val="21"/>
        </w:rPr>
        <w:t>🚨 Priority Principle: Unconscious with breathing: lateral recovery position to protect the airway.</w:t>
      </w:r>
    </w:p>
    <w:p>
      <w:pPr>
        <w:spacing w:after="0" w:before="0"/>
      </w:pPr>
      <w:r>
        <w:rPr>
          <w:rFonts w:ascii="Noto Sans" w:hAnsi="Noto Sans" w:cs="Noto Sans" w:eastAsia="Noto Sans"/>
          <w:b w:val="0"/>
          <w:sz w:val="21"/>
          <w:szCs w:val="21"/>
        </w:rPr>
        <w:t>❌ Why Not Others: Supine, sitting crossed legged and prone positions risk aspiration or airway obstruction.</w:t>
      </w:r>
    </w:p>
    <w:p>
      <w:pPr>
        <w:spacing w:after="0" w:before="0"/>
      </w:pPr>
      <w:r>
        <w:rPr>
          <w:rFonts w:ascii="Noto Sans" w:hAnsi="Noto Sans" w:cs="Noto Sans" w:eastAsia="Noto Sans"/>
          <w:b w:val="0"/>
          <w:sz w:val="21"/>
          <w:szCs w:val="21"/>
        </w:rPr>
        <w:t>⚠️ Exam Trap: Leaving an unconscious patient flat on his back.</w:t>
      </w:r>
    </w:p>
    <w:p>
      <w:pPr>
        <w:spacing w:after="0" w:before="0"/>
      </w:pPr>
      <w:r>
        <w:rPr>
          <w:rFonts w:ascii="Noto Sans" w:hAnsi="Noto Sans" w:cs="Noto Sans" w:eastAsia="Noto Sans"/>
          <w:b w:val="0"/>
          <w:sz w:val="21"/>
          <w:szCs w:val="21"/>
        </w:rPr>
        <w:t>⚡ 5-Second Recall: UNCONSCIOUS BUT BREATHING: LATERAL RECOVERY POSITION</w:t>
      </w:r>
    </w:p>
    <w:p>
      <w:pPr>
        <w:spacing w:after="0" w:before="0"/>
      </w:pPr>
      <w:r>
        <w:rPr>
          <w:rFonts w:ascii="Noto Sans" w:hAnsi="Noto Sans" w:cs="Noto Sans" w:eastAsia="Noto Sans"/>
          <w:b w:val="0"/>
          <w:sz w:val="21"/>
          <w:szCs w:val="21"/>
        </w:rPr>
        <w:t>💎 PNC Exam Pearl: Recheck breathing continuously, keep the patient warm and monitor until handover.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worker has a bleeding laceration of the forearm after a machine injury. What is the first action?</w:t>
      </w:r>
    </w:p>
    <w:p>
      <w:pPr>
        <w:spacing w:after="0" w:before="0"/>
      </w:pPr>
      <w:r>
        <w:rPr>
          <w:rFonts w:ascii="Noto Sans" w:hAnsi="Noto Sans" w:cs="Noto Sans" w:eastAsia="Noto Sans"/>
          <w:b w:val="0"/>
          <w:sz w:val="21"/>
          <w:szCs w:val="21"/>
        </w:rPr>
        <w:t>मशीन की चोट से मजदूर की अग्रबाहु में रक्तस्राव वाला घाव है। पहली क्रिया क्या है?</w:t>
      </w:r>
    </w:p>
    <w:p>
      <w:pPr>
        <w:spacing w:after="0" w:before="0"/>
      </w:pPr>
      <w:r>
        <w:rPr>
          <w:rFonts w:ascii="Noto Sans" w:hAnsi="Noto Sans" w:cs="Noto Sans" w:eastAsia="Noto Sans"/>
          <w:b w:val="0"/>
          <w:sz w:val="21"/>
          <w:szCs w:val="21"/>
        </w:rPr>
        <w:t>A. Wash the wound with hot water for ten minutes / दस मिनट तक गर्म पानी से घाव धोना</w:t>
      </w:r>
    </w:p>
    <w:p>
      <w:pPr>
        <w:spacing w:after="0" w:before="0"/>
      </w:pPr>
      <w:r>
        <w:rPr>
          <w:rFonts w:ascii="Noto Sans" w:hAnsi="Noto Sans" w:cs="Noto Sans" w:eastAsia="Noto Sans"/>
          <w:b w:val="0"/>
          <w:sz w:val="21"/>
          <w:szCs w:val="21"/>
        </w:rPr>
        <w:t>B. Ask the worker to walk to the dressing room / मजदूर को ड्रेसिंग रूम तक चलने को कहना</w:t>
      </w:r>
    </w:p>
    <w:p>
      <w:pPr>
        <w:spacing w:after="0" w:before="0"/>
      </w:pPr>
      <w:r>
        <w:rPr>
          <w:rFonts w:ascii="Noto Sans" w:hAnsi="Noto Sans" w:cs="Noto Sans" w:eastAsia="Noto Sans"/>
          <w:b w:val="0"/>
          <w:sz w:val="21"/>
          <w:szCs w:val="21"/>
        </w:rPr>
        <w:t>C. Apply a tourniquet immediately above the elbow / कोहनी के ठीक ऊपर तुरंत टूर्निकेट लगाना</w:t>
      </w:r>
    </w:p>
    <w:p>
      <w:pPr>
        <w:spacing w:after="0" w:before="0"/>
      </w:pPr>
      <w:r>
        <w:rPr>
          <w:rFonts w:ascii="Noto Sans" w:hAnsi="Noto Sans" w:cs="Noto Sans" w:eastAsia="Noto Sans"/>
          <w:b w:val="0"/>
          <w:sz w:val="21"/>
          <w:szCs w:val="21"/>
        </w:rPr>
        <w:t>D. Apply direct pressure with a sterile pad and elevate the limb, then bandage firmly / बाँझ पैड से सीधा दबाव देना तथा अंग ऊपर उठाना, फिर कसकर पट्टी बाँधना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Apply direct pressure with a sterile pad and elevate the limb, then bandage firmly</w:t>
      </w:r>
    </w:p>
    <w:p>
      <w:pPr>
        <w:spacing w:after="0" w:before="0"/>
      </w:pPr>
      <w:r>
        <w:rPr>
          <w:rFonts w:ascii="Noto Sans" w:hAnsi="Noto Sans" w:cs="Noto Sans" w:eastAsia="Noto Sans"/>
          <w:b w:val="0"/>
          <w:sz w:val="21"/>
          <w:szCs w:val="21"/>
        </w:rPr>
        <w:t>🧠 Clinical Rationale: Direct pressure over the wound with a sterile pad and elevation controls most external bleeding, and a tourniquet is reserved for catastrophic limb haemorrhage that does not respond, as it risks ischaemic damage.</w:t>
      </w:r>
    </w:p>
    <w:p>
      <w:pPr>
        <w:spacing w:after="0" w:before="0"/>
      </w:pPr>
      <w:r>
        <w:rPr>
          <w:rFonts w:ascii="Noto Sans" w:hAnsi="Noto Sans" w:cs="Noto Sans" w:eastAsia="Noto Sans"/>
          <w:b w:val="0"/>
          <w:sz w:val="21"/>
          <w:szCs w:val="21"/>
        </w:rPr>
        <w:t>🔍 Key Clues: Control of external haemorrhage</w:t>
      </w:r>
    </w:p>
    <w:p>
      <w:pPr>
        <w:spacing w:after="0" w:before="0"/>
      </w:pPr>
      <w:r>
        <w:rPr>
          <w:rFonts w:ascii="Noto Sans" w:hAnsi="Noto Sans" w:cs="Noto Sans" w:eastAsia="Noto Sans"/>
          <w:b w:val="0"/>
          <w:sz w:val="21"/>
          <w:szCs w:val="21"/>
        </w:rPr>
        <w:t>🚨 Priority Principle: Direct pressure and elevation first; tourniquet only as a last resort.</w:t>
      </w:r>
    </w:p>
    <w:p>
      <w:pPr>
        <w:spacing w:after="0" w:before="0"/>
      </w:pPr>
      <w:r>
        <w:rPr>
          <w:rFonts w:ascii="Noto Sans" w:hAnsi="Noto Sans" w:cs="Noto Sans" w:eastAsia="Noto Sans"/>
          <w:b w:val="0"/>
          <w:sz w:val="21"/>
          <w:szCs w:val="21"/>
        </w:rPr>
        <w:t>❌ Why Not Others: Immediate tourniquet, hot water irrigation and walking the patient increase bleeding and tissue damage.</w:t>
      </w:r>
    </w:p>
    <w:p>
      <w:pPr>
        <w:spacing w:after="0" w:before="0"/>
      </w:pPr>
      <w:r>
        <w:rPr>
          <w:rFonts w:ascii="Noto Sans" w:hAnsi="Noto Sans" w:cs="Noto Sans" w:eastAsia="Noto Sans"/>
          <w:b w:val="0"/>
          <w:sz w:val="21"/>
          <w:szCs w:val="21"/>
        </w:rPr>
        <w:t>⚠️ Exam Trap: Using a tourniquet for a wound controllable by pressure.</w:t>
      </w:r>
    </w:p>
    <w:p>
      <w:pPr>
        <w:spacing w:after="0" w:before="0"/>
      </w:pPr>
      <w:r>
        <w:rPr>
          <w:rFonts w:ascii="Noto Sans" w:hAnsi="Noto Sans" w:cs="Noto Sans" w:eastAsia="Noto Sans"/>
          <w:b w:val="0"/>
          <w:sz w:val="21"/>
          <w:szCs w:val="21"/>
        </w:rPr>
        <w:t>⚡ 5-Second Recall: BLEEDING: DIRECT PRESSURE AND ELEVATION FIRST</w:t>
      </w:r>
    </w:p>
    <w:p>
      <w:pPr>
        <w:spacing w:after="0" w:before="0"/>
      </w:pPr>
      <w:r>
        <w:rPr>
          <w:rFonts w:ascii="Noto Sans" w:hAnsi="Noto Sans" w:cs="Noto Sans" w:eastAsia="Noto Sans"/>
          <w:b w:val="0"/>
          <w:sz w:val="21"/>
          <w:szCs w:val="21"/>
        </w:rPr>
        <w:t>💎 PNC Exam Pearl: Add pads rather than removing soaked ones, check distal pulses and arrange tetanus prophylaxis and wound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child has swallowed kerosene. Which first aid measure is correct?</w:t>
      </w:r>
    </w:p>
    <w:p>
      <w:pPr>
        <w:spacing w:after="0" w:before="0"/>
      </w:pPr>
      <w:r>
        <w:rPr>
          <w:rFonts w:ascii="Noto Sans" w:hAnsi="Noto Sans" w:cs="Noto Sans" w:eastAsia="Noto Sans"/>
          <w:b w:val="0"/>
          <w:sz w:val="21"/>
          <w:szCs w:val="21"/>
        </w:rPr>
        <w:t>बच्चे ने मिट्टी का तेल निगल लिया है। सही प्राथमिक चिकित्सा उपाय कौन-सा है?</w:t>
      </w:r>
    </w:p>
    <w:p>
      <w:pPr>
        <w:spacing w:after="0" w:before="0"/>
      </w:pPr>
      <w:r>
        <w:rPr>
          <w:rFonts w:ascii="Noto Sans" w:hAnsi="Noto Sans" w:cs="Noto Sans" w:eastAsia="Noto Sans"/>
          <w:b w:val="0"/>
          <w:sz w:val="21"/>
          <w:szCs w:val="21"/>
        </w:rPr>
        <w:t>A. Do not induce vomiting, keep the child nil by mouth and take him to hospital immediately with the container / उल्टी न कराना, बच्चे को कुछ भी मुँह से न देना तथा डिब्बे सहित तुरंत अस्पताल ले जाना</w:t>
      </w:r>
    </w:p>
    <w:p>
      <w:pPr>
        <w:spacing w:after="0" w:before="0"/>
      </w:pPr>
      <w:r>
        <w:rPr>
          <w:rFonts w:ascii="Noto Sans" w:hAnsi="Noto Sans" w:cs="Noto Sans" w:eastAsia="Noto Sans"/>
          <w:b w:val="0"/>
          <w:sz w:val="21"/>
          <w:szCs w:val="21"/>
        </w:rPr>
        <w:t>B. Give plenty of milk to neutralise the poison / जहर बेअसर करने के लिए अधिक दूध देना</w:t>
      </w:r>
    </w:p>
    <w:p>
      <w:pPr>
        <w:spacing w:after="0" w:before="0"/>
      </w:pPr>
      <w:r>
        <w:rPr>
          <w:rFonts w:ascii="Noto Sans" w:hAnsi="Noto Sans" w:cs="Noto Sans" w:eastAsia="Noto Sans"/>
          <w:b w:val="0"/>
          <w:sz w:val="21"/>
          <w:szCs w:val="21"/>
        </w:rPr>
        <w:t>C. Induce vomiting at once with salt water / नमक के पानी से तुरंत उल्टी कराना</w:t>
      </w:r>
    </w:p>
    <w:p>
      <w:pPr>
        <w:spacing w:after="0" w:before="0"/>
      </w:pPr>
      <w:r>
        <w:rPr>
          <w:rFonts w:ascii="Noto Sans" w:hAnsi="Noto Sans" w:cs="Noto Sans" w:eastAsia="Noto Sans"/>
          <w:b w:val="0"/>
          <w:sz w:val="21"/>
          <w:szCs w:val="21"/>
        </w:rPr>
        <w:t>D. Give a strong laxative / तेज रेचक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Do not induce vomiting, keep the child nil by mouth and take him to hospital immediately with the container</w:t>
      </w:r>
    </w:p>
    <w:p>
      <w:pPr>
        <w:spacing w:after="0" w:before="0"/>
      </w:pPr>
      <w:r>
        <w:rPr>
          <w:rFonts w:ascii="Noto Sans" w:hAnsi="Noto Sans" w:cs="Noto Sans" w:eastAsia="Noto Sans"/>
          <w:b w:val="0"/>
          <w:sz w:val="21"/>
          <w:szCs w:val="21"/>
        </w:rPr>
        <w:t>🧠 Clinical Rationale: Kerosene and other hydrocarbons are volatile and inducing vomiting risks aspiration pneumonitis, so the child is kept nil by mouth and transferred urgently with the container for identification and supportive treatment.</w:t>
      </w:r>
    </w:p>
    <w:p>
      <w:pPr>
        <w:spacing w:after="0" w:before="0"/>
      </w:pPr>
      <w:r>
        <w:rPr>
          <w:rFonts w:ascii="Noto Sans" w:hAnsi="Noto Sans" w:cs="Noto Sans" w:eastAsia="Noto Sans"/>
          <w:b w:val="0"/>
          <w:sz w:val="21"/>
          <w:szCs w:val="21"/>
        </w:rPr>
        <w:t>🔍 Key Clues: Ingestion of kerosene</w:t>
      </w:r>
    </w:p>
    <w:p>
      <w:pPr>
        <w:spacing w:after="0" w:before="0"/>
      </w:pPr>
      <w:r>
        <w:rPr>
          <w:rFonts w:ascii="Noto Sans" w:hAnsi="Noto Sans" w:cs="Noto Sans" w:eastAsia="Noto Sans"/>
          <w:b w:val="0"/>
          <w:sz w:val="21"/>
          <w:szCs w:val="21"/>
        </w:rPr>
        <w:t>🚨 Priority Principle: Never induce vomiting after hydrocarbon ingestion; transfer at once.</w:t>
      </w:r>
    </w:p>
    <w:p>
      <w:pPr>
        <w:spacing w:after="0" w:before="0"/>
      </w:pPr>
      <w:r>
        <w:rPr>
          <w:rFonts w:ascii="Noto Sans" w:hAnsi="Noto Sans" w:cs="Noto Sans" w:eastAsia="Noto Sans"/>
          <w:b w:val="0"/>
          <w:sz w:val="21"/>
          <w:szCs w:val="21"/>
        </w:rPr>
        <w:t>❌ Why Not Others: Induced vomiting, milk and laxatives increase aspiration risk and delay treatment.</w:t>
      </w:r>
    </w:p>
    <w:p>
      <w:pPr>
        <w:spacing w:after="0" w:before="0"/>
      </w:pPr>
      <w:r>
        <w:rPr>
          <w:rFonts w:ascii="Noto Sans" w:hAnsi="Noto Sans" w:cs="Noto Sans" w:eastAsia="Noto Sans"/>
          <w:b w:val="0"/>
          <w:sz w:val="21"/>
          <w:szCs w:val="21"/>
        </w:rPr>
        <w:t>⚠️ Exam Trap: Inducing vomiting after kerosene ingestion.</w:t>
      </w:r>
    </w:p>
    <w:p>
      <w:pPr>
        <w:spacing w:after="0" w:before="0"/>
      </w:pPr>
      <w:r>
        <w:rPr>
          <w:rFonts w:ascii="Noto Sans" w:hAnsi="Noto Sans" w:cs="Noto Sans" w:eastAsia="Noto Sans"/>
          <w:b w:val="0"/>
          <w:sz w:val="21"/>
          <w:szCs w:val="21"/>
        </w:rPr>
        <w:t>⚡ 5-Second Recall: HYDROCARBON POISONING: DO NOT INDUCE VOMITING, NIL BY MOUTH, TRANSFER</w:t>
      </w:r>
    </w:p>
    <w:p>
      <w:pPr>
        <w:spacing w:after="0" w:before="0"/>
      </w:pPr>
      <w:r>
        <w:rPr>
          <w:rFonts w:ascii="Noto Sans" w:hAnsi="Noto Sans" w:cs="Noto Sans" w:eastAsia="Noto Sans"/>
          <w:b w:val="0"/>
          <w:sz w:val="21"/>
          <w:szCs w:val="21"/>
        </w:rPr>
        <w:t>💎 PNC Exam Pearl: Check the airway and breathing, note the time and amount ingested and preserve the container for the physician.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has an obvious deformity of the leg after a fall. Which action is correct before transport?</w:t>
      </w:r>
    </w:p>
    <w:p>
      <w:pPr>
        <w:spacing w:after="0" w:before="0"/>
      </w:pPr>
      <w:r>
        <w:rPr>
          <w:rFonts w:ascii="Noto Sans" w:hAnsi="Noto Sans" w:cs="Noto Sans" w:eastAsia="Noto Sans"/>
          <w:b w:val="0"/>
          <w:sz w:val="21"/>
          <w:szCs w:val="21"/>
        </w:rPr>
        <w:t>गिरने के बाद रोगी के पैर में स्पष्ट विकृति है। परिवहन से पहले सही क्रिया कौन-सी है?</w:t>
      </w:r>
    </w:p>
    <w:p>
      <w:pPr>
        <w:spacing w:after="0" w:before="0"/>
      </w:pPr>
      <w:r>
        <w:rPr>
          <w:rFonts w:ascii="Noto Sans" w:hAnsi="Noto Sans" w:cs="Noto Sans" w:eastAsia="Noto Sans"/>
          <w:b w:val="0"/>
          <w:sz w:val="21"/>
          <w:szCs w:val="21"/>
        </w:rPr>
        <w:t>A. Massage the limb to relieve swelling / सूजन कम करने के लिए अंग की मालिश करना</w:t>
      </w:r>
    </w:p>
    <w:p>
      <w:pPr>
        <w:spacing w:after="0" w:before="0"/>
      </w:pPr>
      <w:r>
        <w:rPr>
          <w:rFonts w:ascii="Noto Sans" w:hAnsi="Noto Sans" w:cs="Noto Sans" w:eastAsia="Noto Sans"/>
          <w:b w:val="0"/>
          <w:sz w:val="21"/>
          <w:szCs w:val="21"/>
        </w:rPr>
        <w:t>B. Straighten the limb forcefully to normal alignment / अंग को बलपूर्वक सीधा करना</w:t>
      </w:r>
    </w:p>
    <w:p>
      <w:pPr>
        <w:spacing w:after="0" w:before="0"/>
      </w:pPr>
      <w:r>
        <w:rPr>
          <w:rFonts w:ascii="Noto Sans" w:hAnsi="Noto Sans" w:cs="Noto Sans" w:eastAsia="Noto Sans"/>
          <w:b w:val="0"/>
          <w:sz w:val="21"/>
          <w:szCs w:val="21"/>
        </w:rPr>
        <w:t>C. Immobilise the limb in the position found using a splint that includes the joints above and below, and check distal pulses and sensation / अंग को जिस स्थिति में है उसी में ऊपर तथा नीचे के जोड़ों सहित खपच्ची लगाकर स्थिर करना तथा दूरस्थ नाड़ी और संवेदना जाँचना</w:t>
      </w:r>
    </w:p>
    <w:p>
      <w:pPr>
        <w:spacing w:after="0" w:before="0"/>
      </w:pPr>
      <w:r>
        <w:rPr>
          <w:rFonts w:ascii="Noto Sans" w:hAnsi="Noto Sans" w:cs="Noto Sans" w:eastAsia="Noto Sans"/>
          <w:b w:val="0"/>
          <w:sz w:val="21"/>
          <w:szCs w:val="21"/>
        </w:rPr>
        <w:t>D. Ask the patient to walk to test weight bearing / भार सहने की जाँच के लिए रोगी को चलाने को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Immobilise the limb in the position found using a splint that includes the joints above and below, and check distal pulses and sensation</w:t>
      </w:r>
    </w:p>
    <w:p>
      <w:pPr>
        <w:spacing w:after="0" w:before="0"/>
      </w:pPr>
      <w:r>
        <w:rPr>
          <w:rFonts w:ascii="Noto Sans" w:hAnsi="Noto Sans" w:cs="Noto Sans" w:eastAsia="Noto Sans"/>
          <w:b w:val="0"/>
          <w:sz w:val="21"/>
          <w:szCs w:val="21"/>
        </w:rPr>
        <w:t>🧠 Clinical Rationale: A suspected fracture is immobilised in the position found with a splint spanning the joints above and below, and the distal circulation and sensation are checked before and after splinting to detect neurovascular compromise.</w:t>
      </w:r>
    </w:p>
    <w:p>
      <w:pPr>
        <w:spacing w:after="0" w:before="0"/>
      </w:pPr>
      <w:r>
        <w:rPr>
          <w:rFonts w:ascii="Noto Sans" w:hAnsi="Noto Sans" w:cs="Noto Sans" w:eastAsia="Noto Sans"/>
          <w:b w:val="0"/>
          <w:sz w:val="21"/>
          <w:szCs w:val="21"/>
        </w:rPr>
        <w:t>🔍 Key Clues: First aid for a suspected fracture</w:t>
      </w:r>
    </w:p>
    <w:p>
      <w:pPr>
        <w:spacing w:after="0" w:before="0"/>
      </w:pPr>
      <w:r>
        <w:rPr>
          <w:rFonts w:ascii="Noto Sans" w:hAnsi="Noto Sans" w:cs="Noto Sans" w:eastAsia="Noto Sans"/>
          <w:b w:val="0"/>
          <w:sz w:val="21"/>
          <w:szCs w:val="21"/>
        </w:rPr>
        <w:t>🚨 Priority Principle: Splint in the position found, including both joints, and check distal pulses.</w:t>
      </w:r>
    </w:p>
    <w:p>
      <w:pPr>
        <w:spacing w:after="0" w:before="0"/>
      </w:pPr>
      <w:r>
        <w:rPr>
          <w:rFonts w:ascii="Noto Sans" w:hAnsi="Noto Sans" w:cs="Noto Sans" w:eastAsia="Noto Sans"/>
          <w:b w:val="0"/>
          <w:sz w:val="21"/>
          <w:szCs w:val="21"/>
        </w:rPr>
        <w:t>❌ Why Not Others: Forced straightening, weight bearing and massage may worsen the fracture, bleeding and nerve injury.</w:t>
      </w:r>
    </w:p>
    <w:p>
      <w:pPr>
        <w:spacing w:after="0" w:before="0"/>
      </w:pPr>
      <w:r>
        <w:rPr>
          <w:rFonts w:ascii="Noto Sans" w:hAnsi="Noto Sans" w:cs="Noto Sans" w:eastAsia="Noto Sans"/>
          <w:b w:val="0"/>
          <w:sz w:val="21"/>
          <w:szCs w:val="21"/>
        </w:rPr>
        <w:t>⚠️ Exam Trap: Attempting to reduce a fracture outside hospital.</w:t>
      </w:r>
    </w:p>
    <w:p>
      <w:pPr>
        <w:spacing w:after="0" w:before="0"/>
      </w:pPr>
      <w:r>
        <w:rPr>
          <w:rFonts w:ascii="Noto Sans" w:hAnsi="Noto Sans" w:cs="Noto Sans" w:eastAsia="Noto Sans"/>
          <w:b w:val="0"/>
          <w:sz w:val="21"/>
          <w:szCs w:val="21"/>
        </w:rPr>
        <w:t>⚡ 5-Second Recall: FRACTURE: SPLINT AS FOUND, INCLUDE BOTH JOINTS, CHECK DISTAL PULSES</w:t>
      </w:r>
    </w:p>
    <w:p>
      <w:pPr>
        <w:spacing w:after="0" w:before="0"/>
      </w:pPr>
      <w:r>
        <w:rPr>
          <w:rFonts w:ascii="Noto Sans" w:hAnsi="Noto Sans" w:cs="Noto Sans" w:eastAsia="Noto Sans"/>
          <w:b w:val="0"/>
          <w:sz w:val="21"/>
          <w:szCs w:val="21"/>
        </w:rPr>
        <w:t>💎 PNC Exam Pearl: Cover open wounds with a sterile dressing, control bleeding, apply cold and avoid giving oral fluids before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nurse who is not immunised sustains a deep needle stick injury from a patient positive for hepatitis B surface antigen. Which post exposure measure is indicated?</w:t>
      </w:r>
    </w:p>
    <w:p>
      <w:pPr>
        <w:spacing w:after="0" w:before="0"/>
      </w:pPr>
      <w:r>
        <w:rPr>
          <w:rFonts w:ascii="Noto Sans" w:hAnsi="Noto Sans" w:cs="Noto Sans" w:eastAsia="Noto Sans"/>
          <w:b w:val="0"/>
          <w:sz w:val="21"/>
          <w:szCs w:val="21"/>
        </w:rPr>
        <w:t>टीकाकृत नहीं है ऐसी नर्स को हेपेटाइटिस बी सतह प्रतिजन धनात्मक रोगी से गहरी सुई चोट लगती है। पश्च जोखिम के लिए कौन-सा उपाय संकेतित है?</w:t>
      </w:r>
    </w:p>
    <w:p>
      <w:pPr>
        <w:spacing w:after="0" w:before="0"/>
      </w:pPr>
      <w:r>
        <w:rPr>
          <w:rFonts w:ascii="Noto Sans" w:hAnsi="Noto Sans" w:cs="Noto Sans" w:eastAsia="Noto Sans"/>
          <w:b w:val="0"/>
          <w:sz w:val="21"/>
          <w:szCs w:val="21"/>
        </w:rPr>
        <w:t>A. Antibiotics for one week / एक सप्ताह तक एंटीबायोटिक</w:t>
      </w:r>
    </w:p>
    <w:p>
      <w:pPr>
        <w:spacing w:after="0" w:before="0"/>
      </w:pPr>
      <w:r>
        <w:rPr>
          <w:rFonts w:ascii="Noto Sans" w:hAnsi="Noto Sans" w:cs="Noto Sans" w:eastAsia="Noto Sans"/>
          <w:b w:val="0"/>
          <w:sz w:val="21"/>
          <w:szCs w:val="21"/>
        </w:rPr>
        <w:t>B. No action is needed as hepatitis B is not transmitted by needles / कोई कार्रवाई आवश्यक नहीं क्योंकि हेपेटाइटिस बी सुई से नहीं फैलता</w:t>
      </w:r>
    </w:p>
    <w:p>
      <w:pPr>
        <w:spacing w:after="0" w:before="0"/>
      </w:pPr>
      <w:r>
        <w:rPr>
          <w:rFonts w:ascii="Noto Sans" w:hAnsi="Noto Sans" w:cs="Noto Sans" w:eastAsia="Noto Sans"/>
          <w:b w:val="0"/>
          <w:sz w:val="21"/>
          <w:szCs w:val="21"/>
        </w:rPr>
        <w:t>C. Hepatitis B immunoglobulin and the hepatitis B vaccine series as prescribed, along with wound washing and reporting / निर्धारित अनुसार हेपेटाइटिस बी इम्युनोग्लोबिन तथा हेपेटाइटिस बी टीके की श्रृंखला, साथ ही घाव धोना और घटना की सूचना</w:t>
      </w:r>
    </w:p>
    <w:p>
      <w:pPr>
        <w:spacing w:after="0" w:before="0"/>
      </w:pPr>
      <w:r>
        <w:rPr>
          <w:rFonts w:ascii="Noto Sans" w:hAnsi="Noto Sans" w:cs="Noto Sans" w:eastAsia="Noto Sans"/>
          <w:b w:val="0"/>
          <w:sz w:val="21"/>
          <w:szCs w:val="21"/>
        </w:rPr>
        <w:t>D. Only observation for three months / केवल तीन महीने तक निरीक्षण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Hepatitis B immunoglobulin and the hepatitis B vaccine series as prescribed, along with wound washing and reporting</w:t>
      </w:r>
    </w:p>
    <w:p>
      <w:pPr>
        <w:spacing w:after="0" w:before="0"/>
      </w:pPr>
      <w:r>
        <w:rPr>
          <w:rFonts w:ascii="Noto Sans" w:hAnsi="Noto Sans" w:cs="Noto Sans" w:eastAsia="Noto Sans"/>
          <w:b w:val="0"/>
          <w:sz w:val="21"/>
          <w:szCs w:val="21"/>
        </w:rPr>
        <w:t>🧠 Clinical Rationale: For an unvaccinated exposed person, hepatitis B immunoglobulin gives passive protection immediately and the vaccine series provides active immunity, both given as soon as possible after washing the wound and reporting the incident.</w:t>
      </w:r>
    </w:p>
    <w:p>
      <w:pPr>
        <w:spacing w:after="0" w:before="0"/>
      </w:pPr>
      <w:r>
        <w:rPr>
          <w:rFonts w:ascii="Noto Sans" w:hAnsi="Noto Sans" w:cs="Noto Sans" w:eastAsia="Noto Sans"/>
          <w:b w:val="0"/>
          <w:sz w:val="21"/>
          <w:szCs w:val="21"/>
        </w:rPr>
        <w:t>🔍 Key Clues: Post exposure prophylaxis for hepatitis B</w:t>
      </w:r>
    </w:p>
    <w:p>
      <w:pPr>
        <w:spacing w:after="0" w:before="0"/>
      </w:pPr>
      <w:r>
        <w:rPr>
          <w:rFonts w:ascii="Noto Sans" w:hAnsi="Noto Sans" w:cs="Noto Sans" w:eastAsia="Noto Sans"/>
          <w:b w:val="0"/>
          <w:sz w:val="21"/>
          <w:szCs w:val="21"/>
        </w:rPr>
        <w:t>🚨 Priority Principle: Unvaccinated exposure: immunoglobulin plus the vaccine series.</w:t>
      </w:r>
    </w:p>
    <w:p>
      <w:pPr>
        <w:spacing w:after="0" w:before="0"/>
      </w:pPr>
      <w:r>
        <w:rPr>
          <w:rFonts w:ascii="Noto Sans" w:hAnsi="Noto Sans" w:cs="Noto Sans" w:eastAsia="Noto Sans"/>
          <w:b w:val="0"/>
          <w:sz w:val="21"/>
          <w:szCs w:val="21"/>
        </w:rPr>
        <w:t>❌ Why Not Others: Observation alone, antibiotics and taking no action leave the nurse at risk of infection.</w:t>
      </w:r>
    </w:p>
    <w:p>
      <w:pPr>
        <w:spacing w:after="0" w:before="0"/>
      </w:pPr>
      <w:r>
        <w:rPr>
          <w:rFonts w:ascii="Noto Sans" w:hAnsi="Noto Sans" w:cs="Noto Sans" w:eastAsia="Noto Sans"/>
          <w:b w:val="0"/>
          <w:sz w:val="21"/>
          <w:szCs w:val="21"/>
        </w:rPr>
        <w:t>⚠️ Exam Trap: Assuming that hepatitis B cannot be transmitted by a needle.</w:t>
      </w:r>
    </w:p>
    <w:p>
      <w:pPr>
        <w:spacing w:after="0" w:before="0"/>
      </w:pPr>
      <w:r>
        <w:rPr>
          <w:rFonts w:ascii="Noto Sans" w:hAnsi="Noto Sans" w:cs="Noto Sans" w:eastAsia="Noto Sans"/>
          <w:b w:val="0"/>
          <w:sz w:val="21"/>
          <w:szCs w:val="21"/>
        </w:rPr>
        <w:t>⚡ 5-Second Recall: HEPATITIS B EXPOSURE: IMMUNOGLOBULIN PLUS VACCINE SERIES</w:t>
      </w:r>
    </w:p>
    <w:p>
      <w:pPr>
        <w:spacing w:after="0" w:before="0"/>
      </w:pPr>
      <w:r>
        <w:rPr>
          <w:rFonts w:ascii="Noto Sans" w:hAnsi="Noto Sans" w:cs="Noto Sans" w:eastAsia="Noto Sans"/>
          <w:b w:val="0"/>
          <w:sz w:val="21"/>
          <w:szCs w:val="21"/>
        </w:rPr>
        <w:t>💎 PNC Exam Pearl: Complete the schedule, test serology later and follow standard precautions with every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Which disease is chiefly transmitted by the faeco oral route through contaminated food and water?</w:t>
      </w:r>
    </w:p>
    <w:p>
      <w:pPr>
        <w:spacing w:after="0" w:before="0"/>
      </w:pPr>
      <w:r>
        <w:rPr>
          <w:rFonts w:ascii="Noto Sans" w:hAnsi="Noto Sans" w:cs="Noto Sans" w:eastAsia="Noto Sans"/>
          <w:b w:val="0"/>
          <w:sz w:val="21"/>
          <w:szCs w:val="21"/>
        </w:rPr>
        <w:t>दूषित भोजन तथा जल के माध्यम से मल-मुख मार्ग से मुख्यतः कौन-सा रोग फैलता है?</w:t>
      </w:r>
    </w:p>
    <w:p>
      <w:pPr>
        <w:spacing w:after="0" w:before="0"/>
      </w:pPr>
      <w:r>
        <w:rPr>
          <w:rFonts w:ascii="Noto Sans" w:hAnsi="Noto Sans" w:cs="Noto Sans" w:eastAsia="Noto Sans"/>
          <w:b w:val="0"/>
          <w:sz w:val="21"/>
          <w:szCs w:val="21"/>
        </w:rPr>
        <w:t>A. Typhoid fever / टाइफॉइड ज्वर</w:t>
      </w:r>
    </w:p>
    <w:p>
      <w:pPr>
        <w:spacing w:after="0" w:before="0"/>
      </w:pPr>
      <w:r>
        <w:rPr>
          <w:rFonts w:ascii="Noto Sans" w:hAnsi="Noto Sans" w:cs="Noto Sans" w:eastAsia="Noto Sans"/>
          <w:b w:val="0"/>
          <w:sz w:val="21"/>
          <w:szCs w:val="21"/>
        </w:rPr>
        <w:t>B. Measles / मीज़ल्स</w:t>
      </w:r>
    </w:p>
    <w:p>
      <w:pPr>
        <w:spacing w:after="0" w:before="0"/>
      </w:pPr>
      <w:r>
        <w:rPr>
          <w:rFonts w:ascii="Noto Sans" w:hAnsi="Noto Sans" w:cs="Noto Sans" w:eastAsia="Noto Sans"/>
          <w:b w:val="0"/>
          <w:sz w:val="21"/>
          <w:szCs w:val="21"/>
        </w:rPr>
        <w:t>C. Rabies / रेबीज़</w:t>
      </w:r>
    </w:p>
    <w:p>
      <w:pPr>
        <w:spacing w:after="0" w:before="0"/>
      </w:pPr>
      <w:r>
        <w:rPr>
          <w:rFonts w:ascii="Noto Sans" w:hAnsi="Noto Sans" w:cs="Noto Sans" w:eastAsia="Noto Sans"/>
          <w:b w:val="0"/>
          <w:sz w:val="21"/>
          <w:szCs w:val="21"/>
        </w:rPr>
        <w:t>D. Tetanus / टिटनेस</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Typhoid fever</w:t>
      </w:r>
    </w:p>
    <w:p>
      <w:pPr>
        <w:spacing w:after="0" w:before="0"/>
      </w:pPr>
      <w:r>
        <w:rPr>
          <w:rFonts w:ascii="Noto Sans" w:hAnsi="Noto Sans" w:cs="Noto Sans" w:eastAsia="Noto Sans"/>
          <w:b w:val="0"/>
          <w:sz w:val="21"/>
          <w:szCs w:val="21"/>
        </w:rPr>
        <w:t>🧠 Clinical Rationale: Typhoid fever spreads by the faeco oral route through contaminated water and food, and carriers such as food handlers prolonged the transmission, whereas measles is airborne, tetanus enters through wounds and rabies follows an animal bite.</w:t>
      </w:r>
    </w:p>
    <w:p>
      <w:pPr>
        <w:spacing w:after="0" w:before="0"/>
      </w:pPr>
      <w:r>
        <w:rPr>
          <w:rFonts w:ascii="Noto Sans" w:hAnsi="Noto Sans" w:cs="Noto Sans" w:eastAsia="Noto Sans"/>
          <w:b w:val="0"/>
          <w:sz w:val="21"/>
          <w:szCs w:val="21"/>
        </w:rPr>
        <w:t>🔍 Key Clues: Faeco oral transmission of typhoid</w:t>
      </w:r>
    </w:p>
    <w:p>
      <w:pPr>
        <w:spacing w:after="0" w:before="0"/>
      </w:pPr>
      <w:r>
        <w:rPr>
          <w:rFonts w:ascii="Noto Sans" w:hAnsi="Noto Sans" w:cs="Noto Sans" w:eastAsia="Noto Sans"/>
          <w:b w:val="0"/>
          <w:sz w:val="21"/>
          <w:szCs w:val="21"/>
        </w:rPr>
        <w:t>🚨 Priority Principle: Typhoid spreads by contaminated food and water.</w:t>
      </w:r>
    </w:p>
    <w:p>
      <w:pPr>
        <w:spacing w:after="0" w:before="0"/>
      </w:pPr>
      <w:r>
        <w:rPr>
          <w:rFonts w:ascii="Noto Sans" w:hAnsi="Noto Sans" w:cs="Noto Sans" w:eastAsia="Noto Sans"/>
          <w:b w:val="0"/>
          <w:sz w:val="21"/>
          <w:szCs w:val="21"/>
        </w:rPr>
        <w:t>❌ Why Not Others: Measles, tetanus and rabies have airborne, wound and bite routes respectively.</w:t>
      </w:r>
    </w:p>
    <w:p>
      <w:pPr>
        <w:spacing w:after="0" w:before="0"/>
      </w:pPr>
      <w:r>
        <w:rPr>
          <w:rFonts w:ascii="Noto Sans" w:hAnsi="Noto Sans" w:cs="Noto Sans" w:eastAsia="Noto Sans"/>
          <w:b w:val="0"/>
          <w:sz w:val="21"/>
          <w:szCs w:val="21"/>
        </w:rPr>
        <w:t>⚠️ Exam Trap: Confusing the airborne spread of measles with the faeco oral route.</w:t>
      </w:r>
    </w:p>
    <w:p>
      <w:pPr>
        <w:spacing w:after="0" w:before="0"/>
      </w:pPr>
      <w:r>
        <w:rPr>
          <w:rFonts w:ascii="Noto Sans" w:hAnsi="Noto Sans" w:cs="Noto Sans" w:eastAsia="Noto Sans"/>
          <w:b w:val="0"/>
          <w:sz w:val="21"/>
          <w:szCs w:val="21"/>
        </w:rPr>
        <w:t>⚡ 5-Second Recall: TYPHOID: FAECO ORAL ROUTE THROUGH CONTAMINATED FOOD AND WATER</w:t>
      </w:r>
    </w:p>
    <w:p>
      <w:pPr>
        <w:spacing w:after="0" w:before="0"/>
      </w:pPr>
      <w:r>
        <w:rPr>
          <w:rFonts w:ascii="Noto Sans" w:hAnsi="Noto Sans" w:cs="Noto Sans" w:eastAsia="Noto Sans"/>
          <w:b w:val="0"/>
          <w:sz w:val="21"/>
          <w:szCs w:val="21"/>
        </w:rPr>
        <w:t>💎 PNC Exam Pearl: Teach hand hygiene, safe water and food hygiene and screen food handlers during an outbreak.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concentration of sodium hypochlorite solution is used for decontaminating a blood spill on the floor?</w:t>
      </w:r>
    </w:p>
    <w:p>
      <w:pPr>
        <w:spacing w:after="0" w:before="0"/>
      </w:pPr>
      <w:r>
        <w:rPr>
          <w:rFonts w:ascii="Noto Sans" w:hAnsi="Noto Sans" w:cs="Noto Sans" w:eastAsia="Noto Sans"/>
          <w:b w:val="0"/>
          <w:sz w:val="21"/>
          <w:szCs w:val="21"/>
        </w:rPr>
        <w:t>फर्श पर रक्त गिरने के स्थान को विसंक्रमित करने के लिए सोडियम हाइपोक्लोराइट घोल की कौन-सी सांद्रता उपयोग होती है?</w:t>
      </w:r>
    </w:p>
    <w:p>
      <w:pPr>
        <w:spacing w:after="0" w:before="0"/>
      </w:pPr>
      <w:r>
        <w:rPr>
          <w:rFonts w:ascii="Noto Sans" w:hAnsi="Noto Sans" w:cs="Noto Sans" w:eastAsia="Noto Sans"/>
          <w:b w:val="0"/>
          <w:sz w:val="21"/>
          <w:szCs w:val="21"/>
        </w:rPr>
        <w:t>A. 5 percent / 5 प्रतिशत</w:t>
      </w:r>
    </w:p>
    <w:p>
      <w:pPr>
        <w:spacing w:after="0" w:before="0"/>
      </w:pPr>
      <w:r>
        <w:rPr>
          <w:rFonts w:ascii="Noto Sans" w:hAnsi="Noto Sans" w:cs="Noto Sans" w:eastAsia="Noto Sans"/>
          <w:b w:val="0"/>
          <w:sz w:val="21"/>
          <w:szCs w:val="21"/>
        </w:rPr>
        <w:t>B. 0.05 percent / 0.05 प्रतिशत</w:t>
      </w:r>
    </w:p>
    <w:p>
      <w:pPr>
        <w:spacing w:after="0" w:before="0"/>
      </w:pPr>
      <w:r>
        <w:rPr>
          <w:rFonts w:ascii="Noto Sans" w:hAnsi="Noto Sans" w:cs="Noto Sans" w:eastAsia="Noto Sans"/>
          <w:b w:val="0"/>
          <w:sz w:val="21"/>
          <w:szCs w:val="21"/>
        </w:rPr>
        <w:t>C. 10 percent / 10 प्रतिशत</w:t>
      </w:r>
    </w:p>
    <w:p>
      <w:pPr>
        <w:spacing w:after="0" w:before="0"/>
      </w:pPr>
      <w:r>
        <w:rPr>
          <w:rFonts w:ascii="Noto Sans" w:hAnsi="Noto Sans" w:cs="Noto Sans" w:eastAsia="Noto Sans"/>
          <w:b w:val="0"/>
          <w:sz w:val="21"/>
          <w:szCs w:val="21"/>
        </w:rPr>
        <w:t>D. 0.5 percent / 0.5 प्रतिशत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0.5 percent</w:t>
      </w:r>
    </w:p>
    <w:p>
      <w:pPr>
        <w:spacing w:after="0" w:before="0"/>
      </w:pPr>
      <w:r>
        <w:rPr>
          <w:rFonts w:ascii="Noto Sans" w:hAnsi="Noto Sans" w:cs="Noto Sans" w:eastAsia="Noto Sans"/>
          <w:b w:val="0"/>
          <w:sz w:val="21"/>
          <w:szCs w:val="21"/>
        </w:rPr>
        <w:t>🧠 Clinical Rationale: A one percent sodium hypochlorite stock is diluted to about zero point five percent, or five thousand parts per million available chlorine, for spills of blood and body fluids, which inactivates viruses including hepatitis B and the human immunodeficiency virus.</w:t>
      </w:r>
    </w:p>
    <w:p>
      <w:pPr>
        <w:spacing w:after="0" w:before="0"/>
      </w:pPr>
      <w:r>
        <w:rPr>
          <w:rFonts w:ascii="Noto Sans" w:hAnsi="Noto Sans" w:cs="Noto Sans" w:eastAsia="Noto Sans"/>
          <w:b w:val="0"/>
          <w:sz w:val="21"/>
          <w:szCs w:val="21"/>
        </w:rPr>
        <w:t>🔍 Key Clues: Decontamination of blood spills</w:t>
      </w:r>
    </w:p>
    <w:p>
      <w:pPr>
        <w:spacing w:after="0" w:before="0"/>
      </w:pPr>
      <w:r>
        <w:rPr>
          <w:rFonts w:ascii="Noto Sans" w:hAnsi="Noto Sans" w:cs="Noto Sans" w:eastAsia="Noto Sans"/>
          <w:b w:val="0"/>
          <w:sz w:val="21"/>
          <w:szCs w:val="21"/>
        </w:rPr>
        <w:t>🚨 Priority Principle: Use about 0.5 percent sodium hypochlorite for blood spills.</w:t>
      </w:r>
    </w:p>
    <w:p>
      <w:pPr>
        <w:spacing w:after="0" w:before="0"/>
      </w:pPr>
      <w:r>
        <w:rPr>
          <w:rFonts w:ascii="Noto Sans" w:hAnsi="Noto Sans" w:cs="Noto Sans" w:eastAsia="Noto Sans"/>
          <w:b w:val="0"/>
          <w:sz w:val="21"/>
          <w:szCs w:val="21"/>
        </w:rPr>
        <w:t>❌ Why Not Others: Very dilute solutions are ineffective and much stronger concentrations damage surfaces and irritate the skin.</w:t>
      </w:r>
    </w:p>
    <w:p>
      <w:pPr>
        <w:spacing w:after="0" w:before="0"/>
      </w:pPr>
      <w:r>
        <w:rPr>
          <w:rFonts w:ascii="Noto Sans" w:hAnsi="Noto Sans" w:cs="Noto Sans" w:eastAsia="Noto Sans"/>
          <w:b w:val="0"/>
          <w:sz w:val="21"/>
          <w:szCs w:val="21"/>
        </w:rPr>
        <w:t>⚠️ Exam Trap: Mopping a blood spill with plain water only.</w:t>
      </w:r>
    </w:p>
    <w:p>
      <w:pPr>
        <w:spacing w:after="0" w:before="0"/>
      </w:pPr>
      <w:r>
        <w:rPr>
          <w:rFonts w:ascii="Noto Sans" w:hAnsi="Noto Sans" w:cs="Noto Sans" w:eastAsia="Noto Sans"/>
          <w:b w:val="0"/>
          <w:sz w:val="21"/>
          <w:szCs w:val="21"/>
        </w:rPr>
        <w:t>⚡ 5-Second Recall: BLOOD SPILL: 0.5 PERCENT SODIUM HYPOCHLORITE</w:t>
      </w:r>
    </w:p>
    <w:p>
      <w:pPr>
        <w:spacing w:after="0" w:before="0"/>
      </w:pPr>
      <w:r>
        <w:rPr>
          <w:rFonts w:ascii="Noto Sans" w:hAnsi="Noto Sans" w:cs="Noto Sans" w:eastAsia="Noto Sans"/>
          <w:b w:val="0"/>
          <w:sz w:val="21"/>
          <w:szCs w:val="21"/>
        </w:rPr>
        <w:t>💎 PNC Exam Pearl: Wear gloves and apron, absorb the spill, clean from the periphery inwards and discard the waste as per biomedical rules.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According to the biomedical waste rules, in which colour coded container is human anatomical waste placed?</w:t>
      </w:r>
    </w:p>
    <w:p>
      <w:pPr>
        <w:spacing w:after="0" w:before="0"/>
      </w:pPr>
      <w:r>
        <w:rPr>
          <w:rFonts w:ascii="Noto Sans" w:hAnsi="Noto Sans" w:cs="Noto Sans" w:eastAsia="Noto Sans"/>
          <w:b w:val="0"/>
          <w:sz w:val="21"/>
          <w:szCs w:val="21"/>
        </w:rPr>
        <w:t>जैव चिकित्सा कचरा नियमों के अनुसार मानव शारीरिक कचरा किस रंग के पात्र में डाला जाता है?</w:t>
      </w:r>
    </w:p>
    <w:p>
      <w:pPr>
        <w:spacing w:after="0" w:before="0"/>
      </w:pPr>
      <w:r>
        <w:rPr>
          <w:rFonts w:ascii="Noto Sans" w:hAnsi="Noto Sans" w:cs="Noto Sans" w:eastAsia="Noto Sans"/>
          <w:b w:val="0"/>
          <w:sz w:val="21"/>
          <w:szCs w:val="21"/>
        </w:rPr>
        <w:t>A. Black / काला</w:t>
      </w:r>
    </w:p>
    <w:p>
      <w:pPr>
        <w:spacing w:after="0" w:before="0"/>
      </w:pPr>
      <w:r>
        <w:rPr>
          <w:rFonts w:ascii="Noto Sans" w:hAnsi="Noto Sans" w:cs="Noto Sans" w:eastAsia="Noto Sans"/>
          <w:b w:val="0"/>
          <w:sz w:val="21"/>
          <w:szCs w:val="21"/>
        </w:rPr>
        <w:t>B. Yellow / पीला</w:t>
      </w:r>
    </w:p>
    <w:p>
      <w:pPr>
        <w:spacing w:after="0" w:before="0"/>
      </w:pPr>
      <w:r>
        <w:rPr>
          <w:rFonts w:ascii="Noto Sans" w:hAnsi="Noto Sans" w:cs="Noto Sans" w:eastAsia="Noto Sans"/>
          <w:b w:val="0"/>
          <w:sz w:val="21"/>
          <w:szCs w:val="21"/>
        </w:rPr>
        <w:t>C. Blue / नीला</w:t>
      </w:r>
    </w:p>
    <w:p>
      <w:pPr>
        <w:spacing w:after="0" w:before="0"/>
      </w:pPr>
      <w:r>
        <w:rPr>
          <w:rFonts w:ascii="Noto Sans" w:hAnsi="Noto Sans" w:cs="Noto Sans" w:eastAsia="Noto Sans"/>
          <w:b w:val="0"/>
          <w:sz w:val="21"/>
          <w:szCs w:val="21"/>
        </w:rPr>
        <w:t>D. Red / लाल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Yellow</w:t>
      </w:r>
    </w:p>
    <w:p>
      <w:pPr>
        <w:spacing w:after="0" w:before="0"/>
      </w:pPr>
      <w:r>
        <w:rPr>
          <w:rFonts w:ascii="Noto Sans" w:hAnsi="Noto Sans" w:cs="Noto Sans" w:eastAsia="Noto Sans"/>
          <w:b w:val="0"/>
          <w:sz w:val="21"/>
          <w:szCs w:val="21"/>
        </w:rPr>
        <w:t>🧠 Clinical Rationale: Human anatomical waste such as tissues and organs is placed in the yellow category container for incineration, while red is used for contaminated recyclable plastics, blue or white for sharps and black for general non infectious waste.</w:t>
      </w:r>
    </w:p>
    <w:p>
      <w:pPr>
        <w:spacing w:after="0" w:before="0"/>
      </w:pPr>
      <w:r>
        <w:rPr>
          <w:rFonts w:ascii="Noto Sans" w:hAnsi="Noto Sans" w:cs="Noto Sans" w:eastAsia="Noto Sans"/>
          <w:b w:val="0"/>
          <w:sz w:val="21"/>
          <w:szCs w:val="21"/>
        </w:rPr>
        <w:t>🔍 Key Clues: Segregation of biomedical waste</w:t>
      </w:r>
    </w:p>
    <w:p>
      <w:pPr>
        <w:spacing w:after="0" w:before="0"/>
      </w:pPr>
      <w:r>
        <w:rPr>
          <w:rFonts w:ascii="Noto Sans" w:hAnsi="Noto Sans" w:cs="Noto Sans" w:eastAsia="Noto Sans"/>
          <w:b w:val="0"/>
          <w:sz w:val="21"/>
          <w:szCs w:val="21"/>
        </w:rPr>
        <w:t>🚨 Priority Principle: Human anatomical waste goes into the yellow container.</w:t>
      </w:r>
    </w:p>
    <w:p>
      <w:pPr>
        <w:spacing w:after="0" w:before="0"/>
      </w:pPr>
      <w:r>
        <w:rPr>
          <w:rFonts w:ascii="Noto Sans" w:hAnsi="Noto Sans" w:cs="Noto Sans" w:eastAsia="Noto Sans"/>
          <w:b w:val="0"/>
          <w:sz w:val="21"/>
          <w:szCs w:val="21"/>
        </w:rPr>
        <w:t>❌ Why Not Others: Red, blue and black containers are meant for plastics, sharps and general waste respectively.</w:t>
      </w:r>
    </w:p>
    <w:p>
      <w:pPr>
        <w:spacing w:after="0" w:before="0"/>
      </w:pPr>
      <w:r>
        <w:rPr>
          <w:rFonts w:ascii="Noto Sans" w:hAnsi="Noto Sans" w:cs="Noto Sans" w:eastAsia="Noto Sans"/>
          <w:b w:val="0"/>
          <w:sz w:val="21"/>
          <w:szCs w:val="21"/>
        </w:rPr>
        <w:t>⚠️ Exam Trap: Putting anatomical waste into the red bin.</w:t>
      </w:r>
    </w:p>
    <w:p>
      <w:pPr>
        <w:spacing w:after="0" w:before="0"/>
      </w:pPr>
      <w:r>
        <w:rPr>
          <w:rFonts w:ascii="Noto Sans" w:hAnsi="Noto Sans" w:cs="Noto Sans" w:eastAsia="Noto Sans"/>
          <w:b w:val="0"/>
          <w:sz w:val="21"/>
          <w:szCs w:val="21"/>
        </w:rPr>
        <w:t>⚡ 5-Second Recall: ANATOMICAL WASTE: YELLOW CONTAINER FOR INCINERATION</w:t>
      </w:r>
    </w:p>
    <w:p>
      <w:pPr>
        <w:spacing w:after="0" w:before="0"/>
      </w:pPr>
      <w:r>
        <w:rPr>
          <w:rFonts w:ascii="Noto Sans" w:hAnsi="Noto Sans" w:cs="Noto Sans" w:eastAsia="Noto Sans"/>
          <w:b w:val="0"/>
          <w:sz w:val="21"/>
          <w:szCs w:val="21"/>
        </w:rPr>
        <w:t>💎 PNC Exam Pearl: Label the bags, never mix categories, record the quantities and train all staff in segregation.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Which isolation precautions are required for a child admitted with chickenpox?</w:t>
      </w:r>
    </w:p>
    <w:p>
      <w:pPr>
        <w:spacing w:after="0" w:before="0"/>
      </w:pPr>
      <w:r>
        <w:rPr>
          <w:rFonts w:ascii="Noto Sans" w:hAnsi="Noto Sans" w:cs="Noto Sans" w:eastAsia="Noto Sans"/>
          <w:b w:val="0"/>
          <w:sz w:val="21"/>
          <w:szCs w:val="21"/>
        </w:rPr>
        <w:t>चिकन पॉक्स से भर्ती बच्चे के लिए कौन-सी पृथक्करण सावधानियाँ आवश्यक हैं?</w:t>
      </w:r>
    </w:p>
    <w:p>
      <w:pPr>
        <w:spacing w:after="0" w:before="0"/>
      </w:pPr>
      <w:r>
        <w:rPr>
          <w:rFonts w:ascii="Noto Sans" w:hAnsi="Noto Sans" w:cs="Noto Sans" w:eastAsia="Noto Sans"/>
          <w:b w:val="0"/>
          <w:sz w:val="21"/>
          <w:szCs w:val="21"/>
        </w:rPr>
        <w:t>A. Standard precautions only / केवल मानक सावधानियाँ</w:t>
      </w:r>
    </w:p>
    <w:p>
      <w:pPr>
        <w:spacing w:after="0" w:before="0"/>
      </w:pPr>
      <w:r>
        <w:rPr>
          <w:rFonts w:ascii="Noto Sans" w:hAnsi="Noto Sans" w:cs="Noto Sans" w:eastAsia="Noto Sans"/>
          <w:b w:val="0"/>
          <w:sz w:val="21"/>
          <w:szCs w:val="21"/>
        </w:rPr>
        <w:t>B. Airborne and contact precautions with a single room, mask for susceptible staff and gloves and gown for contact / वायुजनित तथा संपर्क सावधानियाँ, अलग कमरा, संवेदनशील स्टाफ के लिए मास्क तथा संपर्क के लिए दस्ताने और गाउन</w:t>
      </w:r>
    </w:p>
    <w:p>
      <w:pPr>
        <w:spacing w:after="0" w:before="0"/>
      </w:pPr>
      <w:r>
        <w:rPr>
          <w:rFonts w:ascii="Noto Sans" w:hAnsi="Noto Sans" w:cs="Noto Sans" w:eastAsia="Noto Sans"/>
          <w:b w:val="0"/>
          <w:sz w:val="21"/>
          <w:szCs w:val="21"/>
        </w:rPr>
        <w:t>C. Droplet precautions alone / केवल बूँद सावधानियाँ</w:t>
      </w:r>
    </w:p>
    <w:p>
      <w:pPr>
        <w:spacing w:after="0" w:before="0"/>
      </w:pPr>
      <w:r>
        <w:rPr>
          <w:rFonts w:ascii="Noto Sans" w:hAnsi="Noto Sans" w:cs="Noto Sans" w:eastAsia="Noto Sans"/>
          <w:b w:val="0"/>
          <w:sz w:val="21"/>
          <w:szCs w:val="21"/>
        </w:rPr>
        <w:t>D. Enteric precautions only / केवल आंत्र सावधानियाँ</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Airborne and contact precautions with a single room, mask for susceptible staff and gloves and gown for contact</w:t>
      </w:r>
    </w:p>
    <w:p>
      <w:pPr>
        <w:spacing w:after="0" w:before="0"/>
      </w:pPr>
      <w:r>
        <w:rPr>
          <w:rFonts w:ascii="Noto Sans" w:hAnsi="Noto Sans" w:cs="Noto Sans" w:eastAsia="Noto Sans"/>
          <w:b w:val="0"/>
          <w:sz w:val="21"/>
          <w:szCs w:val="21"/>
        </w:rPr>
        <w:t>🧠 Clinical Rationale: Varicella spreads by airborne droplet nuclei and by direct contact with vesicle fluid, so airborne precautions with a negative pressure or single room and contact precautions with gloves and gown are required until all lesions are crusted.</w:t>
      </w:r>
    </w:p>
    <w:p>
      <w:pPr>
        <w:spacing w:after="0" w:before="0"/>
      </w:pPr>
      <w:r>
        <w:rPr>
          <w:rFonts w:ascii="Noto Sans" w:hAnsi="Noto Sans" w:cs="Noto Sans" w:eastAsia="Noto Sans"/>
          <w:b w:val="0"/>
          <w:sz w:val="21"/>
          <w:szCs w:val="21"/>
        </w:rPr>
        <w:t>🔍 Key Clues: Isolation for chickenpox</w:t>
      </w:r>
    </w:p>
    <w:p>
      <w:pPr>
        <w:spacing w:after="0" w:before="0"/>
      </w:pPr>
      <w:r>
        <w:rPr>
          <w:rFonts w:ascii="Noto Sans" w:hAnsi="Noto Sans" w:cs="Noto Sans" w:eastAsia="Noto Sans"/>
          <w:b w:val="0"/>
          <w:sz w:val="21"/>
          <w:szCs w:val="21"/>
        </w:rPr>
        <w:t>🚨 Priority Principle: Chickenpox needs airborne and contact precautions.</w:t>
      </w:r>
    </w:p>
    <w:p>
      <w:pPr>
        <w:spacing w:after="0" w:before="0"/>
      </w:pPr>
      <w:r>
        <w:rPr>
          <w:rFonts w:ascii="Noto Sans" w:hAnsi="Noto Sans" w:cs="Noto Sans" w:eastAsia="Noto Sans"/>
          <w:b w:val="0"/>
          <w:sz w:val="21"/>
          <w:szCs w:val="21"/>
        </w:rPr>
        <w:t>❌ Why Not Others: Standard or droplet precautions alone and enteric precautions do not prevent airborne and contact spread.</w:t>
      </w:r>
    </w:p>
    <w:p>
      <w:pPr>
        <w:spacing w:after="0" w:before="0"/>
      </w:pPr>
      <w:r>
        <w:rPr>
          <w:rFonts w:ascii="Noto Sans" w:hAnsi="Noto Sans" w:cs="Noto Sans" w:eastAsia="Noto Sans"/>
          <w:b w:val="0"/>
          <w:sz w:val="21"/>
          <w:szCs w:val="21"/>
        </w:rPr>
        <w:t>⚠️ Exam Trap: Using only droplet precautions for chickenpox.</w:t>
      </w:r>
    </w:p>
    <w:p>
      <w:pPr>
        <w:spacing w:after="0" w:before="0"/>
      </w:pPr>
      <w:r>
        <w:rPr>
          <w:rFonts w:ascii="Noto Sans" w:hAnsi="Noto Sans" w:cs="Noto Sans" w:eastAsia="Noto Sans"/>
          <w:b w:val="0"/>
          <w:sz w:val="21"/>
          <w:szCs w:val="21"/>
        </w:rPr>
        <w:t>⚡ 5-Second Recall: CHICKENPOX: AIRBORNE AND CONTACT PRECAUTIONS UNTIL LESIONS CRUST</w:t>
      </w:r>
    </w:p>
    <w:p>
      <w:pPr>
        <w:spacing w:after="0" w:before="0"/>
      </w:pPr>
      <w:r>
        <w:rPr>
          <w:rFonts w:ascii="Noto Sans" w:hAnsi="Noto Sans" w:cs="Noto Sans" w:eastAsia="Noto Sans"/>
          <w:b w:val="0"/>
          <w:sz w:val="21"/>
          <w:szCs w:val="21"/>
        </w:rPr>
        <w:t>💎 PNC Exam Pearl: Immunise susceptible staff, keep the door closed and restrict visitors who are pregnant or immunocompromised.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What is the recommended feeding for a healthy infant during the first six months of life?</w:t>
      </w:r>
    </w:p>
    <w:p>
      <w:pPr>
        <w:spacing w:after="0" w:before="0"/>
      </w:pPr>
      <w:r>
        <w:rPr>
          <w:rFonts w:ascii="Noto Sans" w:hAnsi="Noto Sans" w:cs="Noto Sans" w:eastAsia="Noto Sans"/>
          <w:b w:val="0"/>
          <w:sz w:val="21"/>
          <w:szCs w:val="21"/>
        </w:rPr>
        <w:t>जीवन के पहले छह महीनों में स्वस्थ शिशु के लिए अनुशंसित आहार क्या है?</w:t>
      </w:r>
    </w:p>
    <w:p>
      <w:pPr>
        <w:spacing w:after="0" w:before="0"/>
      </w:pPr>
      <w:r>
        <w:rPr>
          <w:rFonts w:ascii="Noto Sans" w:hAnsi="Noto Sans" w:cs="Noto Sans" w:eastAsia="Noto Sans"/>
          <w:b w:val="0"/>
          <w:sz w:val="21"/>
          <w:szCs w:val="21"/>
        </w:rPr>
        <w:t>A. Formula milk with cereal from the first month / पहले महीने से अनाज मिला फॉर्मूला दूध</w:t>
      </w:r>
    </w:p>
    <w:p>
      <w:pPr>
        <w:spacing w:after="0" w:before="0"/>
      </w:pPr>
      <w:r>
        <w:rPr>
          <w:rFonts w:ascii="Noto Sans" w:hAnsi="Noto Sans" w:cs="Noto Sans" w:eastAsia="Noto Sans"/>
          <w:b w:val="0"/>
          <w:sz w:val="21"/>
          <w:szCs w:val="21"/>
        </w:rPr>
        <w:t>B. Breast milk with water and honey / शहद तथा पानी मिला स्तनपान</w:t>
      </w:r>
    </w:p>
    <w:p>
      <w:pPr>
        <w:spacing w:after="0" w:before="0"/>
      </w:pPr>
      <w:r>
        <w:rPr>
          <w:rFonts w:ascii="Noto Sans" w:hAnsi="Noto Sans" w:cs="Noto Sans" w:eastAsia="Noto Sans"/>
          <w:b w:val="0"/>
          <w:sz w:val="21"/>
          <w:szCs w:val="21"/>
        </w:rPr>
        <w:t>C. Cow milk with added sugar / चीनी मिला गाय का दूध</w:t>
      </w:r>
    </w:p>
    <w:p>
      <w:pPr>
        <w:spacing w:after="0" w:before="0"/>
      </w:pPr>
      <w:r>
        <w:rPr>
          <w:rFonts w:ascii="Noto Sans" w:hAnsi="Noto Sans" w:cs="Noto Sans" w:eastAsia="Noto Sans"/>
          <w:b w:val="0"/>
          <w:sz w:val="21"/>
          <w:szCs w:val="21"/>
        </w:rPr>
        <w:t>D. Exclusive breastfeeding on demand including night feeds / रात के भी सहित माँग पर केवल स्तनपान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Exclusive breastfeeding on demand including night feeds</w:t>
      </w:r>
    </w:p>
    <w:p>
      <w:pPr>
        <w:spacing w:after="0" w:before="0"/>
      </w:pPr>
      <w:r>
        <w:rPr>
          <w:rFonts w:ascii="Noto Sans" w:hAnsi="Noto Sans" w:cs="Noto Sans" w:eastAsia="Noto Sans"/>
          <w:b w:val="0"/>
          <w:sz w:val="21"/>
          <w:szCs w:val="21"/>
        </w:rPr>
        <w:t>🧠 Clinical Rationale: Exclusive breastfeeding on demand for six months provides complete nutrition, immunity and hydration without the need for water, and complementary feeds are added only after six months with continued breastfeeding up to two years.</w:t>
      </w:r>
    </w:p>
    <w:p>
      <w:pPr>
        <w:spacing w:after="0" w:before="0"/>
      </w:pPr>
      <w:r>
        <w:rPr>
          <w:rFonts w:ascii="Noto Sans" w:hAnsi="Noto Sans" w:cs="Noto Sans" w:eastAsia="Noto Sans"/>
          <w:b w:val="0"/>
          <w:sz w:val="21"/>
          <w:szCs w:val="21"/>
        </w:rPr>
        <w:t>🔍 Key Clues: Exclusive breastfeeding for six months</w:t>
      </w:r>
    </w:p>
    <w:p>
      <w:pPr>
        <w:spacing w:after="0" w:before="0"/>
      </w:pPr>
      <w:r>
        <w:rPr>
          <w:rFonts w:ascii="Noto Sans" w:hAnsi="Noto Sans" w:cs="Noto Sans" w:eastAsia="Noto Sans"/>
          <w:b w:val="0"/>
          <w:sz w:val="21"/>
          <w:szCs w:val="21"/>
        </w:rPr>
        <w:t>🚨 Priority Principle: Exclusive on demand breastfeeding for the first six months.</w:t>
      </w:r>
    </w:p>
    <w:p>
      <w:pPr>
        <w:spacing w:after="0" w:before="0"/>
      </w:pPr>
      <w:r>
        <w:rPr>
          <w:rFonts w:ascii="Noto Sans" w:hAnsi="Noto Sans" w:cs="Noto Sans" w:eastAsia="Noto Sans"/>
          <w:b w:val="0"/>
          <w:sz w:val="21"/>
          <w:szCs w:val="21"/>
        </w:rPr>
        <w:t>❌ Why Not Others: Cow milk, honey, water and early cereals can cause infection, allergy and inadequate growth.</w:t>
      </w:r>
    </w:p>
    <w:p>
      <w:pPr>
        <w:spacing w:after="0" w:before="0"/>
      </w:pPr>
      <w:r>
        <w:rPr>
          <w:rFonts w:ascii="Noto Sans" w:hAnsi="Noto Sans" w:cs="Noto Sans" w:eastAsia="Noto Sans"/>
          <w:b w:val="0"/>
          <w:sz w:val="21"/>
          <w:szCs w:val="21"/>
        </w:rPr>
        <w:t>⚠️ Exam Trap: Giving water and honey to a newborn.</w:t>
      </w:r>
    </w:p>
    <w:p>
      <w:pPr>
        <w:spacing w:after="0" w:before="0"/>
      </w:pPr>
      <w:r>
        <w:rPr>
          <w:rFonts w:ascii="Noto Sans" w:hAnsi="Noto Sans" w:cs="Noto Sans" w:eastAsia="Noto Sans"/>
          <w:b w:val="0"/>
          <w:sz w:val="21"/>
          <w:szCs w:val="21"/>
        </w:rPr>
        <w:t>⚡ 5-Second Recall: EXCLUSIVE BREASTFEEDING ON DEMAND FOR SIX MONTHS</w:t>
      </w:r>
    </w:p>
    <w:p>
      <w:pPr>
        <w:spacing w:after="0" w:before="0"/>
      </w:pPr>
      <w:r>
        <w:rPr>
          <w:rFonts w:ascii="Noto Sans" w:hAnsi="Noto Sans" w:cs="Noto Sans" w:eastAsia="Noto Sans"/>
          <w:b w:val="0"/>
          <w:sz w:val="21"/>
          <w:szCs w:val="21"/>
        </w:rPr>
        <w:t>💎 PNC Exam Pearl: Support correct latch, position and frequent feeding, and counsel against prelacteal feeds and bottle feeding.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Which sequence of initial steps is correct in neonatal resuscitation of a baby who is not crying at birth?</w:t>
      </w:r>
    </w:p>
    <w:p>
      <w:pPr>
        <w:spacing w:after="0" w:before="0"/>
      </w:pPr>
      <w:r>
        <w:rPr>
          <w:rFonts w:ascii="Noto Sans" w:hAnsi="Noto Sans" w:cs="Noto Sans" w:eastAsia="Noto Sans"/>
          <w:b w:val="0"/>
          <w:sz w:val="21"/>
          <w:szCs w:val="21"/>
        </w:rPr>
        <w:t>जन्म के समय न रोने वाले शिशु के नवजात पुनर्जीवन में आरंभिक चरणों का सही क्रम कौन-सा है?</w:t>
      </w:r>
    </w:p>
    <w:p>
      <w:pPr>
        <w:spacing w:after="0" w:before="0"/>
      </w:pPr>
      <w:r>
        <w:rPr>
          <w:rFonts w:ascii="Noto Sans" w:hAnsi="Noto Sans" w:cs="Noto Sans" w:eastAsia="Noto Sans"/>
          <w:b w:val="0"/>
          <w:sz w:val="21"/>
          <w:szCs w:val="21"/>
        </w:rPr>
        <w:t>A. Give chest compressions first, then dry the baby / पहले छाती दबाना, फिर शिशु को सुखाना</w:t>
      </w:r>
    </w:p>
    <w:p>
      <w:pPr>
        <w:spacing w:after="0" w:before="0"/>
      </w:pPr>
      <w:r>
        <w:rPr>
          <w:rFonts w:ascii="Noto Sans" w:hAnsi="Noto Sans" w:cs="Noto Sans" w:eastAsia="Noto Sans"/>
          <w:b w:val="0"/>
          <w:sz w:val="21"/>
          <w:szCs w:val="21"/>
        </w:rPr>
        <w:t>B. Give adrenaline immediately after birth / जन्म के तुरंत बाद एड्रेनालिन देना</w:t>
      </w:r>
    </w:p>
    <w:p>
      <w:pPr>
        <w:spacing w:after="0" w:before="0"/>
      </w:pPr>
      <w:r>
        <w:rPr>
          <w:rFonts w:ascii="Noto Sans" w:hAnsi="Noto Sans" w:cs="Noto Sans" w:eastAsia="Noto Sans"/>
          <w:b w:val="0"/>
          <w:sz w:val="21"/>
          <w:szCs w:val="21"/>
        </w:rPr>
        <w:t>C. Provide warmth, position the head, clear the airway if needed, dry and stimulate, then reassess breathing within thirty seconds / गर्माहट देना, सिर की स्थिति ठीक करना, आवश्यकता होने पर वायुमार्ग साफ करना, सुखाना तथा उत्तेजित करना और तीस सेकंड के भीतर श्वसन का पुनः आकलन करना</w:t>
      </w:r>
    </w:p>
    <w:p>
      <w:pPr>
        <w:spacing w:after="0" w:before="0"/>
      </w:pPr>
      <w:r>
        <w:rPr>
          <w:rFonts w:ascii="Noto Sans" w:hAnsi="Noto Sans" w:cs="Noto Sans" w:eastAsia="Noto Sans"/>
          <w:b w:val="0"/>
          <w:sz w:val="21"/>
          <w:szCs w:val="21"/>
        </w:rPr>
        <w:t>D. Start a dextrose infusion before assessing breathing / श्वसन जाँचने से पहले डेक्सट्रोज संचार शुरू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Provide warmth, position the head, clear the airway if needed, dry and stimulate, then reassess breathing within thirty seconds</w:t>
      </w:r>
    </w:p>
    <w:p>
      <w:pPr>
        <w:spacing w:after="0" w:before="0"/>
      </w:pPr>
      <w:r>
        <w:rPr>
          <w:rFonts w:ascii="Noto Sans" w:hAnsi="Noto Sans" w:cs="Noto Sans" w:eastAsia="Noto Sans"/>
          <w:b w:val="0"/>
          <w:sz w:val="21"/>
          <w:szCs w:val="21"/>
        </w:rPr>
        <w:t>🧠 Clinical Rationale: The initial steps of neonatal resuscitation are warmth, a neutral head position, clearing the airway only if obstructed, drying and stimulating the baby, followed by a rapid reassessment of breathing in about thirty seconds before deciding on ventilation support.</w:t>
      </w:r>
    </w:p>
    <w:p>
      <w:pPr>
        <w:spacing w:after="0" w:before="0"/>
      </w:pPr>
      <w:r>
        <w:rPr>
          <w:rFonts w:ascii="Noto Sans" w:hAnsi="Noto Sans" w:cs="Noto Sans" w:eastAsia="Noto Sans"/>
          <w:b w:val="0"/>
          <w:sz w:val="21"/>
          <w:szCs w:val="21"/>
        </w:rPr>
        <w:t>🔍 Key Clues: Initial steps of neonatal resuscitation</w:t>
      </w:r>
    </w:p>
    <w:p>
      <w:pPr>
        <w:spacing w:after="0" w:before="0"/>
      </w:pPr>
      <w:r>
        <w:rPr>
          <w:rFonts w:ascii="Noto Sans" w:hAnsi="Noto Sans" w:cs="Noto Sans" w:eastAsia="Noto Sans"/>
          <w:b w:val="0"/>
          <w:sz w:val="21"/>
          <w:szCs w:val="21"/>
        </w:rPr>
        <w:t>🚨 Priority Principle: Warm, position, clear if needed, dry, stimulate, then reassess in thirty seconds.</w:t>
      </w:r>
    </w:p>
    <w:p>
      <w:pPr>
        <w:spacing w:after="0" w:before="0"/>
      </w:pPr>
      <w:r>
        <w:rPr>
          <w:rFonts w:ascii="Noto Sans" w:hAnsi="Noto Sans" w:cs="Noto Sans" w:eastAsia="Noto Sans"/>
          <w:b w:val="0"/>
          <w:sz w:val="21"/>
          <w:szCs w:val="21"/>
        </w:rPr>
        <w:t>❌ Why Not Others: Compressions, adrenaline and dextrose are advanced measures used only after assessment of breathing and heart rate.</w:t>
      </w:r>
    </w:p>
    <w:p>
      <w:pPr>
        <w:spacing w:after="0" w:before="0"/>
      </w:pPr>
      <w:r>
        <w:rPr>
          <w:rFonts w:ascii="Noto Sans" w:hAnsi="Noto Sans" w:cs="Noto Sans" w:eastAsia="Noto Sans"/>
          <w:b w:val="0"/>
          <w:sz w:val="21"/>
          <w:szCs w:val="21"/>
        </w:rPr>
        <w:t>⚠️ Exam Trap: Starting compressions before the initial steps of warming, positioning and drying.</w:t>
      </w:r>
    </w:p>
    <w:p>
      <w:pPr>
        <w:spacing w:after="0" w:before="0"/>
      </w:pPr>
      <w:r>
        <w:rPr>
          <w:rFonts w:ascii="Noto Sans" w:hAnsi="Noto Sans" w:cs="Noto Sans" w:eastAsia="Noto Sans"/>
          <w:b w:val="0"/>
          <w:sz w:val="21"/>
          <w:szCs w:val="21"/>
        </w:rPr>
        <w:t>⚡ 5-Second Recall: NEWBORN RESUSCITATION: WARM, POSITION, CLEAR, DRY, STIMULATE, REASSESS</w:t>
      </w:r>
    </w:p>
    <w:p>
      <w:pPr>
        <w:spacing w:after="0" w:before="0"/>
      </w:pPr>
      <w:r>
        <w:rPr>
          <w:rFonts w:ascii="Noto Sans" w:hAnsi="Noto Sans" w:cs="Noto Sans" w:eastAsia="Noto Sans"/>
          <w:b w:val="0"/>
          <w:sz w:val="21"/>
          <w:szCs w:val="21"/>
        </w:rPr>
        <w:t>💎 PNC Exam Pearl: Use a radiant warmer, bag and mask ventilation if apnoeic and monitor the heart rate and saturation continuously.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severe acute malnutrition is admitted with lethargy and cold extremities. Which action has priority?</w:t>
      </w:r>
    </w:p>
    <w:p>
      <w:pPr>
        <w:spacing w:after="0" w:before="0"/>
      </w:pPr>
      <w:r>
        <w:rPr>
          <w:rFonts w:ascii="Noto Sans" w:hAnsi="Noto Sans" w:cs="Noto Sans" w:eastAsia="Noto Sans"/>
          <w:b w:val="0"/>
          <w:sz w:val="21"/>
          <w:szCs w:val="21"/>
        </w:rPr>
        <w:t>गंभीर तीव्र कुपोषण वाला बच्चा सुस्ती तथा ठंडे हाथ-पैरों के साथ भर्ती है। प्राथमिक क्रिया कौन-सी है?</w:t>
      </w:r>
    </w:p>
    <w:p>
      <w:pPr>
        <w:spacing w:after="0" w:before="0"/>
      </w:pPr>
      <w:r>
        <w:rPr>
          <w:rFonts w:ascii="Noto Sans" w:hAnsi="Noto Sans" w:cs="Noto Sans" w:eastAsia="Noto Sans"/>
          <w:b w:val="0"/>
          <w:sz w:val="21"/>
          <w:szCs w:val="21"/>
        </w:rPr>
        <w:t>A. Treat hypoglycaemia and hypothermia, manage shock or dehydration as per the stabilisation protocol and treat infection before beginning cautious feeding / हाइपोग्लाइसीमिया तथा अल्पताप का उपचार, स्थिरीकरण प्रोटोकॉल के अनुसार आघात अथवा निर्जलीकरण का प्रबंधन तथा संक्रमण का उपचार करना और उसके बाद सतर्कतापूर्वक आहार शुरू करना</w:t>
      </w:r>
    </w:p>
    <w:p>
      <w:pPr>
        <w:spacing w:after="0" w:before="0"/>
      </w:pPr>
      <w:r>
        <w:rPr>
          <w:rFonts w:ascii="Noto Sans" w:hAnsi="Noto Sans" w:cs="Noto Sans" w:eastAsia="Noto Sans"/>
          <w:b w:val="0"/>
          <w:sz w:val="21"/>
          <w:szCs w:val="21"/>
        </w:rPr>
        <w:t>B. Start a high protein diet with iron immediately / तुरंत लोह युक्त उच्च प्रोटीन आहार शुरू करना</w:t>
      </w:r>
    </w:p>
    <w:p>
      <w:pPr>
        <w:spacing w:after="0" w:before="0"/>
      </w:pPr>
      <w:r>
        <w:rPr>
          <w:rFonts w:ascii="Noto Sans" w:hAnsi="Noto Sans" w:cs="Noto Sans" w:eastAsia="Noto Sans"/>
          <w:b w:val="0"/>
          <w:sz w:val="21"/>
          <w:szCs w:val="21"/>
        </w:rPr>
        <w:t>C. Give only oral vitamins and discharge / केवल मुँह से विटामिन देकर छुट्टी देना</w:t>
      </w:r>
    </w:p>
    <w:p>
      <w:pPr>
        <w:spacing w:after="0" w:before="0"/>
      </w:pPr>
      <w:r>
        <w:rPr>
          <w:rFonts w:ascii="Noto Sans" w:hAnsi="Noto Sans" w:cs="Noto Sans" w:eastAsia="Noto Sans"/>
          <w:b w:val="0"/>
          <w:sz w:val="21"/>
          <w:szCs w:val="21"/>
        </w:rPr>
        <w:t>D. Start high energy feeding at once / तुरंत उच्च ऊर्जा आहार शुरू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Treat hypoglycaemia and hypothermia, manage shock or dehydration as per the stabilisation protocol and treat infection before beginning cautious feeding</w:t>
      </w:r>
    </w:p>
    <w:p>
      <w:pPr>
        <w:spacing w:after="0" w:before="0"/>
      </w:pPr>
      <w:r>
        <w:rPr>
          <w:rFonts w:ascii="Noto Sans" w:hAnsi="Noto Sans" w:cs="Noto Sans" w:eastAsia="Noto Sans"/>
          <w:b w:val="0"/>
          <w:sz w:val="21"/>
          <w:szCs w:val="21"/>
        </w:rPr>
        <w:t>🧠 Clinical Rationale: In severe acute malnutrition the stabilisation phase treats hypoglycaemia, hypothermia, dehydration and infection first because these cause early death, and cautious feeding with F seventy five follows before catch up growth feeds.</w:t>
      </w:r>
    </w:p>
    <w:p>
      <w:pPr>
        <w:spacing w:after="0" w:before="0"/>
      </w:pPr>
      <w:r>
        <w:rPr>
          <w:rFonts w:ascii="Noto Sans" w:hAnsi="Noto Sans" w:cs="Noto Sans" w:eastAsia="Noto Sans"/>
          <w:b w:val="0"/>
          <w:sz w:val="21"/>
          <w:szCs w:val="21"/>
        </w:rPr>
        <w:t>🔍 Key Clues: Stabilisation in severe acute malnutrition</w:t>
      </w:r>
    </w:p>
    <w:p>
      <w:pPr>
        <w:spacing w:after="0" w:before="0"/>
      </w:pPr>
      <w:r>
        <w:rPr>
          <w:rFonts w:ascii="Noto Sans" w:hAnsi="Noto Sans" w:cs="Noto Sans" w:eastAsia="Noto Sans"/>
          <w:b w:val="0"/>
          <w:sz w:val="21"/>
          <w:szCs w:val="21"/>
        </w:rPr>
        <w:t>🚨 Priority Principle: Stabilise hypoglycaemia, hypothermia, dehydration and infection before feeding.</w:t>
      </w:r>
    </w:p>
    <w:p>
      <w:pPr>
        <w:spacing w:after="0" w:before="0"/>
      </w:pPr>
      <w:r>
        <w:rPr>
          <w:rFonts w:ascii="Noto Sans" w:hAnsi="Noto Sans" w:cs="Noto Sans" w:eastAsia="Noto Sans"/>
          <w:b w:val="0"/>
          <w:sz w:val="21"/>
          <w:szCs w:val="21"/>
        </w:rPr>
        <w:t>❌ Why Not Others: Early high energy feeding, vitamins alone and high protein with iron at the outset risk refeeding syndrome and death.</w:t>
      </w:r>
    </w:p>
    <w:p>
      <w:pPr>
        <w:spacing w:after="0" w:before="0"/>
      </w:pPr>
      <w:r>
        <w:rPr>
          <w:rFonts w:ascii="Noto Sans" w:hAnsi="Noto Sans" w:cs="Noto Sans" w:eastAsia="Noto Sans"/>
          <w:b w:val="0"/>
          <w:sz w:val="21"/>
          <w:szCs w:val="21"/>
        </w:rPr>
        <w:t>⚠️ Exam Trap: Starting high calorie feeds before correcting hypoglycaemia and hypothermia.</w:t>
      </w:r>
    </w:p>
    <w:p>
      <w:pPr>
        <w:spacing w:after="0" w:before="0"/>
      </w:pPr>
      <w:r>
        <w:rPr>
          <w:rFonts w:ascii="Noto Sans" w:hAnsi="Noto Sans" w:cs="Noto Sans" w:eastAsia="Noto Sans"/>
          <w:b w:val="0"/>
          <w:sz w:val="21"/>
          <w:szCs w:val="21"/>
        </w:rPr>
        <w:t>⚡ 5-Second Recall: SEVERE ACUTE MALNUTRITION: STABILISE FIRST, THEN FEED CAUTIOUSLY</w:t>
      </w:r>
    </w:p>
    <w:p>
      <w:pPr>
        <w:spacing w:after="0" w:before="0"/>
      </w:pPr>
      <w:r>
        <w:rPr>
          <w:rFonts w:ascii="Noto Sans" w:hAnsi="Noto Sans" w:cs="Noto Sans" w:eastAsia="Noto Sans"/>
          <w:b w:val="0"/>
          <w:sz w:val="21"/>
          <w:szCs w:val="21"/>
        </w:rPr>
        <w:t>💎 PNC Exam Pearl: Give vitamin A, treat infections, monitor temperature, glucose and weight and begin F seventy five at the recommended volumes.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At what age is the first dose of measles rubella vaccine given under the routine immunisation schedule in India?</w:t>
      </w:r>
    </w:p>
    <w:p>
      <w:pPr>
        <w:spacing w:after="0" w:before="0"/>
      </w:pPr>
      <w:r>
        <w:rPr>
          <w:rFonts w:ascii="Noto Sans" w:hAnsi="Noto Sans" w:cs="Noto Sans" w:eastAsia="Noto Sans"/>
          <w:b w:val="0"/>
          <w:sz w:val="21"/>
          <w:szCs w:val="21"/>
        </w:rPr>
        <w:t>भारत में नियमित टीकाकरण कार्यक्रम के अंतर्गत मीज़ल्स रूबेला टीके की पहली खुराक किस आयु में दी जाती है?</w:t>
      </w:r>
    </w:p>
    <w:p>
      <w:pPr>
        <w:spacing w:after="0" w:before="0"/>
      </w:pPr>
      <w:r>
        <w:rPr>
          <w:rFonts w:ascii="Noto Sans" w:hAnsi="Noto Sans" w:cs="Noto Sans" w:eastAsia="Noto Sans"/>
          <w:b w:val="0"/>
          <w:sz w:val="21"/>
          <w:szCs w:val="21"/>
        </w:rPr>
        <w:t>A. At nine to twelve months / नौ से बारह महीने पर</w:t>
      </w:r>
    </w:p>
    <w:p>
      <w:pPr>
        <w:spacing w:after="0" w:before="0"/>
      </w:pPr>
      <w:r>
        <w:rPr>
          <w:rFonts w:ascii="Noto Sans" w:hAnsi="Noto Sans" w:cs="Noto Sans" w:eastAsia="Noto Sans"/>
          <w:b w:val="0"/>
          <w:sz w:val="21"/>
          <w:szCs w:val="21"/>
        </w:rPr>
        <w:t>B. At five years / पाँच वर्ष पर</w:t>
      </w:r>
    </w:p>
    <w:p>
      <w:pPr>
        <w:spacing w:after="0" w:before="0"/>
      </w:pPr>
      <w:r>
        <w:rPr>
          <w:rFonts w:ascii="Noto Sans" w:hAnsi="Noto Sans" w:cs="Noto Sans" w:eastAsia="Noto Sans"/>
          <w:b w:val="0"/>
          <w:sz w:val="21"/>
          <w:szCs w:val="21"/>
        </w:rPr>
        <w:t>C. At six weeks / छह सप्ताह पर</w:t>
      </w:r>
    </w:p>
    <w:p>
      <w:pPr>
        <w:spacing w:after="0" w:before="0"/>
      </w:pPr>
      <w:r>
        <w:rPr>
          <w:rFonts w:ascii="Noto Sans" w:hAnsi="Noto Sans" w:cs="Noto Sans" w:eastAsia="Noto Sans"/>
          <w:b w:val="0"/>
          <w:sz w:val="21"/>
          <w:szCs w:val="21"/>
        </w:rPr>
        <w:t>D. At birth / जन्म के समय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At nine to twelve months</w:t>
      </w:r>
    </w:p>
    <w:p>
      <w:pPr>
        <w:spacing w:after="0" w:before="0"/>
      </w:pPr>
      <w:r>
        <w:rPr>
          <w:rFonts w:ascii="Noto Sans" w:hAnsi="Noto Sans" w:cs="Noto Sans" w:eastAsia="Noto Sans"/>
          <w:b w:val="0"/>
          <w:sz w:val="21"/>
          <w:szCs w:val="21"/>
        </w:rPr>
        <w:t>🧠 Clinical Rationale: The first measles rubella dose is given at nine to twelve months when maternal antibodies have waned and the second dose at sixteen to twenty four months to ensure full immunity against these highly infectious diseases.</w:t>
      </w:r>
    </w:p>
    <w:p>
      <w:pPr>
        <w:spacing w:after="0" w:before="0"/>
      </w:pPr>
      <w:r>
        <w:rPr>
          <w:rFonts w:ascii="Noto Sans" w:hAnsi="Noto Sans" w:cs="Noto Sans" w:eastAsia="Noto Sans"/>
          <w:b w:val="0"/>
          <w:sz w:val="21"/>
          <w:szCs w:val="21"/>
        </w:rPr>
        <w:t>🔍 Key Clues: Timing of the measles rubella vaccine</w:t>
      </w:r>
    </w:p>
    <w:p>
      <w:pPr>
        <w:spacing w:after="0" w:before="0"/>
      </w:pPr>
      <w:r>
        <w:rPr>
          <w:rFonts w:ascii="Noto Sans" w:hAnsi="Noto Sans" w:cs="Noto Sans" w:eastAsia="Noto Sans"/>
          <w:b w:val="0"/>
          <w:sz w:val="21"/>
          <w:szCs w:val="21"/>
        </w:rPr>
        <w:t>🚨 Priority Principle: First dose at 9 to 12 months, second at 16 to 24 months.</w:t>
      </w:r>
    </w:p>
    <w:p>
      <w:pPr>
        <w:spacing w:after="0" w:before="0"/>
      </w:pPr>
      <w:r>
        <w:rPr>
          <w:rFonts w:ascii="Noto Sans" w:hAnsi="Noto Sans" w:cs="Noto Sans" w:eastAsia="Noto Sans"/>
          <w:b w:val="0"/>
          <w:sz w:val="21"/>
          <w:szCs w:val="21"/>
        </w:rPr>
        <w:t>❌ Why Not Others: Birth, six weeks and five years are ages for other vaccines in the schedule.</w:t>
      </w:r>
    </w:p>
    <w:p>
      <w:pPr>
        <w:spacing w:after="0" w:before="0"/>
      </w:pPr>
      <w:r>
        <w:rPr>
          <w:rFonts w:ascii="Noto Sans" w:hAnsi="Noto Sans" w:cs="Noto Sans" w:eastAsia="Noto Sans"/>
          <w:b w:val="0"/>
          <w:sz w:val="21"/>
          <w:szCs w:val="21"/>
        </w:rPr>
        <w:t>⚠️ Exam Trap: Giving measles rubella at birth along with BCG.</w:t>
      </w:r>
    </w:p>
    <w:p>
      <w:pPr>
        <w:spacing w:after="0" w:before="0"/>
      </w:pPr>
      <w:r>
        <w:rPr>
          <w:rFonts w:ascii="Noto Sans" w:hAnsi="Noto Sans" w:cs="Noto Sans" w:eastAsia="Noto Sans"/>
          <w:b w:val="0"/>
          <w:sz w:val="21"/>
          <w:szCs w:val="21"/>
        </w:rPr>
        <w:t>⚡ 5-Second Recall: MEASLES RUBELLA: FIRST DOSE AT 9 TO 12 MONTHS</w:t>
      </w:r>
    </w:p>
    <w:p>
      <w:pPr>
        <w:spacing w:after="0" w:before="0"/>
      </w:pPr>
      <w:r>
        <w:rPr>
          <w:rFonts w:ascii="Noto Sans" w:hAnsi="Noto Sans" w:cs="Noto Sans" w:eastAsia="Noto Sans"/>
          <w:b w:val="0"/>
          <w:sz w:val="21"/>
          <w:szCs w:val="21"/>
        </w:rPr>
        <w:t>💎 PNC Exam Pearl: Record the dose, observe for adverse events and complete the second dose at sixteen to twenty four months.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supplement is given to a child with diarrhoea for ten to fourteen days along with oral rehydration?</w:t>
      </w:r>
    </w:p>
    <w:p>
      <w:pPr>
        <w:spacing w:after="0" w:before="0"/>
      </w:pPr>
      <w:r>
        <w:rPr>
          <w:rFonts w:ascii="Noto Sans" w:hAnsi="Noto Sans" w:cs="Noto Sans" w:eastAsia="Noto Sans"/>
          <w:b w:val="0"/>
          <w:sz w:val="21"/>
          <w:szCs w:val="21"/>
        </w:rPr>
        <w:t>दस्त वाले बच्चे को ओरल रिहाइड्रेशन के साथ दस से चौदह दिन तक कौन-सा पूरक दिया जाता है?</w:t>
      </w:r>
    </w:p>
    <w:p>
      <w:pPr>
        <w:spacing w:after="0" w:before="0"/>
      </w:pPr>
      <w:r>
        <w:rPr>
          <w:rFonts w:ascii="Noto Sans" w:hAnsi="Noto Sans" w:cs="Noto Sans" w:eastAsia="Noto Sans"/>
          <w:b w:val="0"/>
          <w:sz w:val="21"/>
          <w:szCs w:val="21"/>
        </w:rPr>
        <w:t>A. Calcium / कैल्शियम</w:t>
      </w:r>
    </w:p>
    <w:p>
      <w:pPr>
        <w:spacing w:after="0" w:before="0"/>
      </w:pPr>
      <w:r>
        <w:rPr>
          <w:rFonts w:ascii="Noto Sans" w:hAnsi="Noto Sans" w:cs="Noto Sans" w:eastAsia="Noto Sans"/>
          <w:b w:val="0"/>
          <w:sz w:val="21"/>
          <w:szCs w:val="21"/>
        </w:rPr>
        <w:t>B. Zinc / जिंक</w:t>
      </w:r>
    </w:p>
    <w:p>
      <w:pPr>
        <w:spacing w:after="0" w:before="0"/>
      </w:pPr>
      <w:r>
        <w:rPr>
          <w:rFonts w:ascii="Noto Sans" w:hAnsi="Noto Sans" w:cs="Noto Sans" w:eastAsia="Noto Sans"/>
          <w:b w:val="0"/>
          <w:sz w:val="21"/>
          <w:szCs w:val="21"/>
        </w:rPr>
        <w:t>C. Iron and folic acid / लोहा तथा फोलिक अम्ल</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Zinc</w:t>
      </w:r>
    </w:p>
    <w:p>
      <w:pPr>
        <w:spacing w:after="0" w:before="0"/>
      </w:pPr>
      <w:r>
        <w:rPr>
          <w:rFonts w:ascii="Noto Sans" w:hAnsi="Noto Sans" w:cs="Noto Sans" w:eastAsia="Noto Sans"/>
          <w:b w:val="0"/>
          <w:sz w:val="21"/>
          <w:szCs w:val="21"/>
        </w:rPr>
        <w:t>🧠 Clinical Rationale: Zinc given daily for ten to fourteen days along with oral rehydration solution shortens the duration and severity of diarrhoea and reduces recurrence, while iron, calcium and vitamin K are not part of acute diarrhoea management.</w:t>
      </w:r>
    </w:p>
    <w:p>
      <w:pPr>
        <w:spacing w:after="0" w:before="0"/>
      </w:pPr>
      <w:r>
        <w:rPr>
          <w:rFonts w:ascii="Noto Sans" w:hAnsi="Noto Sans" w:cs="Noto Sans" w:eastAsia="Noto Sans"/>
          <w:b w:val="0"/>
          <w:sz w:val="21"/>
          <w:szCs w:val="21"/>
        </w:rPr>
        <w:t>🔍 Key Clues: Zinc supplementation in diarrhoea</w:t>
      </w:r>
    </w:p>
    <w:p>
      <w:pPr>
        <w:spacing w:after="0" w:before="0"/>
      </w:pPr>
      <w:r>
        <w:rPr>
          <w:rFonts w:ascii="Noto Sans" w:hAnsi="Noto Sans" w:cs="Noto Sans" w:eastAsia="Noto Sans"/>
          <w:b w:val="0"/>
          <w:sz w:val="21"/>
          <w:szCs w:val="21"/>
        </w:rPr>
        <w:t>🚨 Priority Principle: Zinc for ten to fourteen days with oral rehydration reduces diarrhoea.</w:t>
      </w:r>
    </w:p>
    <w:p>
      <w:pPr>
        <w:spacing w:after="0" w:before="0"/>
      </w:pPr>
      <w:r>
        <w:rPr>
          <w:rFonts w:ascii="Noto Sans" w:hAnsi="Noto Sans" w:cs="Noto Sans" w:eastAsia="Noto Sans"/>
          <w:b w:val="0"/>
          <w:sz w:val="21"/>
          <w:szCs w:val="21"/>
        </w:rPr>
        <w:t>❌ Why Not Others: Vitamins and minerals like iron, calcium and vitamin K do not treat acute diarrhoea.</w:t>
      </w:r>
    </w:p>
    <w:p>
      <w:pPr>
        <w:spacing w:after="0" w:before="0"/>
      </w:pPr>
      <w:r>
        <w:rPr>
          <w:rFonts w:ascii="Noto Sans" w:hAnsi="Noto Sans" w:cs="Noto Sans" w:eastAsia="Noto Sans"/>
          <w:b w:val="0"/>
          <w:sz w:val="21"/>
          <w:szCs w:val="21"/>
        </w:rPr>
        <w:t>⚠️ Exam Trap: Omitting zinc during diarrhoea management.</w:t>
      </w:r>
    </w:p>
    <w:p>
      <w:pPr>
        <w:spacing w:after="0" w:before="0"/>
      </w:pPr>
      <w:r>
        <w:rPr>
          <w:rFonts w:ascii="Noto Sans" w:hAnsi="Noto Sans" w:cs="Noto Sans" w:eastAsia="Noto Sans"/>
          <w:b w:val="0"/>
          <w:sz w:val="21"/>
          <w:szCs w:val="21"/>
        </w:rPr>
        <w:t>⚡ 5-Second Recall: DIARRHOEA: ORAL REHYDRATION PLUS ZINC FOR 10 TO 14 DAYS</w:t>
      </w:r>
    </w:p>
    <w:p>
      <w:pPr>
        <w:spacing w:after="0" w:before="0"/>
      </w:pPr>
      <w:r>
        <w:rPr>
          <w:rFonts w:ascii="Noto Sans" w:hAnsi="Noto Sans" w:cs="Noto Sans" w:eastAsia="Noto Sans"/>
          <w:b w:val="0"/>
          <w:sz w:val="21"/>
          <w:szCs w:val="21"/>
        </w:rPr>
        <w:t>💎 PNC Exam Pearl: Continue feeding and breastfeeding, teach danger signs and advise return if the child develops lethargy, sunken eyes or blood in the stool.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ward sister involves all staff in decision making about duty rosters and encourages their suggestions. Which leadership style is this?</w:t>
      </w:r>
    </w:p>
    <w:p>
      <w:pPr>
        <w:spacing w:after="0" w:before="0"/>
      </w:pPr>
      <w:r>
        <w:rPr>
          <w:rFonts w:ascii="Noto Sans" w:hAnsi="Noto Sans" w:cs="Noto Sans" w:eastAsia="Noto Sans"/>
          <w:b w:val="0"/>
          <w:sz w:val="21"/>
          <w:szCs w:val="21"/>
        </w:rPr>
        <w:t>वार्ड सिस्टर ड्यूटी रोस्टर के निर्णयों में सभी स्टाफ को शामिल करती है तथा उनके सुझावों को प्रोत्साहित करती है। यह कौन-सी नेतृत्व शैली है?</w:t>
      </w:r>
    </w:p>
    <w:p>
      <w:pPr>
        <w:spacing w:after="0" w:before="0"/>
      </w:pPr>
      <w:r>
        <w:rPr>
          <w:rFonts w:ascii="Noto Sans" w:hAnsi="Noto Sans" w:cs="Noto Sans" w:eastAsia="Noto Sans"/>
          <w:b w:val="0"/>
          <w:sz w:val="21"/>
          <w:szCs w:val="21"/>
        </w:rPr>
        <w:t>A. Laissez faire / उदासीन</w:t>
      </w:r>
    </w:p>
    <w:p>
      <w:pPr>
        <w:spacing w:after="0" w:before="0"/>
      </w:pPr>
      <w:r>
        <w:rPr>
          <w:rFonts w:ascii="Noto Sans" w:hAnsi="Noto Sans" w:cs="Noto Sans" w:eastAsia="Noto Sans"/>
          <w:b w:val="0"/>
          <w:sz w:val="21"/>
          <w:szCs w:val="21"/>
        </w:rPr>
        <w:t>B. Participative or democratic / सहभागी अथवा लोकतांत्रिक</w:t>
      </w:r>
    </w:p>
    <w:p>
      <w:pPr>
        <w:spacing w:after="0" w:before="0"/>
      </w:pPr>
      <w:r>
        <w:rPr>
          <w:rFonts w:ascii="Noto Sans" w:hAnsi="Noto Sans" w:cs="Noto Sans" w:eastAsia="Noto Sans"/>
          <w:b w:val="0"/>
          <w:sz w:val="21"/>
          <w:szCs w:val="21"/>
        </w:rPr>
        <w:t>C. Autocratic / निरंकुश</w:t>
      </w:r>
    </w:p>
    <w:p>
      <w:pPr>
        <w:spacing w:after="0" w:before="0"/>
      </w:pPr>
      <w:r>
        <w:rPr>
          <w:rFonts w:ascii="Noto Sans" w:hAnsi="Noto Sans" w:cs="Noto Sans" w:eastAsia="Noto Sans"/>
          <w:b w:val="0"/>
          <w:sz w:val="21"/>
          <w:szCs w:val="21"/>
        </w:rPr>
        <w:t>D. Bureaucratic / नौकरशाही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Participative or democratic</w:t>
      </w:r>
    </w:p>
    <w:p>
      <w:pPr>
        <w:spacing w:after="0" w:before="0"/>
      </w:pPr>
      <w:r>
        <w:rPr>
          <w:rFonts w:ascii="Noto Sans" w:hAnsi="Noto Sans" w:cs="Noto Sans" w:eastAsia="Noto Sans"/>
          <w:b w:val="0"/>
          <w:sz w:val="21"/>
          <w:szCs w:val="21"/>
        </w:rPr>
        <w:t>🧠 Clinical Rationale: A participative or democratic leader shares decision making, seeks the opinion of the group and encourages initiative, which improves morale and commitment, unlike autocratic, laissez faire or purely bureaucratic styles.</w:t>
      </w:r>
    </w:p>
    <w:p>
      <w:pPr>
        <w:spacing w:after="0" w:before="0"/>
      </w:pPr>
      <w:r>
        <w:rPr>
          <w:rFonts w:ascii="Noto Sans" w:hAnsi="Noto Sans" w:cs="Noto Sans" w:eastAsia="Noto Sans"/>
          <w:b w:val="0"/>
          <w:sz w:val="21"/>
          <w:szCs w:val="21"/>
        </w:rPr>
        <w:t>🔍 Key Clues: Leadership styles in nursing</w:t>
      </w:r>
    </w:p>
    <w:p>
      <w:pPr>
        <w:spacing w:after="0" w:before="0"/>
      </w:pPr>
      <w:r>
        <w:rPr>
          <w:rFonts w:ascii="Noto Sans" w:hAnsi="Noto Sans" w:cs="Noto Sans" w:eastAsia="Noto Sans"/>
          <w:b w:val="0"/>
          <w:sz w:val="21"/>
          <w:szCs w:val="21"/>
        </w:rPr>
        <w:t>🚨 Priority Principle: Sharing decisions with the team is participative leadership.</w:t>
      </w:r>
    </w:p>
    <w:p>
      <w:pPr>
        <w:spacing w:after="0" w:before="0"/>
      </w:pPr>
      <w:r>
        <w:rPr>
          <w:rFonts w:ascii="Noto Sans" w:hAnsi="Noto Sans" w:cs="Noto Sans" w:eastAsia="Noto Sans"/>
          <w:b w:val="0"/>
          <w:sz w:val="21"/>
          <w:szCs w:val="21"/>
        </w:rPr>
        <w:t>❌ Why Not Others: Autocratic leaders decide alone, laissez faire leaders give no guidance and bureaucratic leaders rely rigidly on rules.</w:t>
      </w:r>
    </w:p>
    <w:p>
      <w:pPr>
        <w:spacing w:after="0" w:before="0"/>
      </w:pPr>
      <w:r>
        <w:rPr>
          <w:rFonts w:ascii="Noto Sans" w:hAnsi="Noto Sans" w:cs="Noto Sans" w:eastAsia="Noto Sans"/>
          <w:b w:val="0"/>
          <w:sz w:val="21"/>
          <w:szCs w:val="21"/>
        </w:rPr>
        <w:t>⚠️ Exam Trap: Calling shared decision making autocratic leadership.</w:t>
      </w:r>
    </w:p>
    <w:p>
      <w:pPr>
        <w:spacing w:after="0" w:before="0"/>
      </w:pPr>
      <w:r>
        <w:rPr>
          <w:rFonts w:ascii="Noto Sans" w:hAnsi="Noto Sans" w:cs="Noto Sans" w:eastAsia="Noto Sans"/>
          <w:b w:val="0"/>
          <w:sz w:val="21"/>
          <w:szCs w:val="21"/>
        </w:rPr>
        <w:t>⚡ 5-Second Recall: PARTICIPATIVE LEADERSHIP: SHARED DECISION MAKING</w:t>
      </w:r>
    </w:p>
    <w:p>
      <w:pPr>
        <w:spacing w:after="0" w:before="0"/>
      </w:pPr>
      <w:r>
        <w:rPr>
          <w:rFonts w:ascii="Noto Sans" w:hAnsi="Noto Sans" w:cs="Noto Sans" w:eastAsia="Noto Sans"/>
          <w:b w:val="0"/>
          <w:sz w:val="21"/>
          <w:szCs w:val="21"/>
        </w:rPr>
        <w:t>💎 PNC Exam Pearl: Match the style to the situation, using firm direction in emergencies and participation in routine planning.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nurse has to care for four patients at the start of a shift. Which patient should be seen first?</w:t>
      </w:r>
    </w:p>
    <w:p>
      <w:pPr>
        <w:spacing w:after="0" w:before="0"/>
      </w:pPr>
      <w:r>
        <w:rPr>
          <w:rFonts w:ascii="Noto Sans" w:hAnsi="Noto Sans" w:cs="Noto Sans" w:eastAsia="Noto Sans"/>
          <w:b w:val="0"/>
          <w:sz w:val="21"/>
          <w:szCs w:val="21"/>
        </w:rPr>
        <w:t>पाली शुरू होने पर नर्स को चार रोगियों की देखभाल करनी है। सबसे पहले किस रोगी को देखना चाहिए?</w:t>
      </w:r>
    </w:p>
    <w:p>
      <w:pPr>
        <w:spacing w:after="0" w:before="0"/>
      </w:pPr>
      <w:r>
        <w:rPr>
          <w:rFonts w:ascii="Noto Sans" w:hAnsi="Noto Sans" w:cs="Noto Sans" w:eastAsia="Noto Sans"/>
          <w:b w:val="0"/>
          <w:sz w:val="21"/>
          <w:szCs w:val="21"/>
        </w:rPr>
        <w:t>A. A patient waiting for discharge papers / छुट्टी के कागजात की प्रतीक्षा कर रहा रोगी</w:t>
      </w:r>
    </w:p>
    <w:p>
      <w:pPr>
        <w:spacing w:after="0" w:before="0"/>
      </w:pPr>
      <w:r>
        <w:rPr>
          <w:rFonts w:ascii="Noto Sans" w:hAnsi="Noto Sans" w:cs="Noto Sans" w:eastAsia="Noto Sans"/>
          <w:b w:val="0"/>
          <w:sz w:val="21"/>
          <w:szCs w:val="21"/>
        </w:rPr>
        <w:t>B. A patient with a blocked tracheostomy who is struggling to breathe / अवरुद्ध ट्रैकियोस्टोमी के कारण श्वास लेने में संघर्ष कर रहा रोगी</w:t>
      </w:r>
    </w:p>
    <w:p>
      <w:pPr>
        <w:spacing w:after="0" w:before="0"/>
      </w:pPr>
      <w:r>
        <w:rPr>
          <w:rFonts w:ascii="Noto Sans" w:hAnsi="Noto Sans" w:cs="Noto Sans" w:eastAsia="Noto Sans"/>
          <w:b w:val="0"/>
          <w:sz w:val="21"/>
          <w:szCs w:val="21"/>
        </w:rPr>
        <w:t>C. A patient asking for a glass of water / एक गिलास पानी माँग रहा रोगी</w:t>
      </w:r>
    </w:p>
    <w:p>
      <w:pPr>
        <w:spacing w:after="0" w:before="0"/>
      </w:pPr>
      <w:r>
        <w:rPr>
          <w:rFonts w:ascii="Noto Sans" w:hAnsi="Noto Sans" w:cs="Noto Sans" w:eastAsia="Noto Sans"/>
          <w:b w:val="0"/>
          <w:sz w:val="21"/>
          <w:szCs w:val="21"/>
        </w:rPr>
        <w:t>D. A patient requesting a change of position / स्थिति बदलवाने की माँग कर रहा रोगी</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 patient with a blocked tracheostomy who is struggling to breathe</w:t>
      </w:r>
    </w:p>
    <w:p>
      <w:pPr>
        <w:spacing w:after="0" w:before="0"/>
      </w:pPr>
      <w:r>
        <w:rPr>
          <w:rFonts w:ascii="Noto Sans" w:hAnsi="Noto Sans" w:cs="Noto Sans" w:eastAsia="Noto Sans"/>
          <w:b w:val="0"/>
          <w:sz w:val="21"/>
          <w:szCs w:val="21"/>
        </w:rPr>
        <w:t>🧠 Clinical Rationale: Priority setting follows the airway, breathing, circulation sequence, so a patient with an obstructed airway is seen first, followed by other urgent physiological needs and then comfort measures.</w:t>
      </w:r>
    </w:p>
    <w:p>
      <w:pPr>
        <w:spacing w:after="0" w:before="0"/>
      </w:pPr>
      <w:r>
        <w:rPr>
          <w:rFonts w:ascii="Noto Sans" w:hAnsi="Noto Sans" w:cs="Noto Sans" w:eastAsia="Noto Sans"/>
          <w:b w:val="0"/>
          <w:sz w:val="21"/>
          <w:szCs w:val="21"/>
        </w:rPr>
        <w:t>🔍 Key Clues: Priority setting in nursing care</w:t>
      </w:r>
    </w:p>
    <w:p>
      <w:pPr>
        <w:spacing w:after="0" w:before="0"/>
      </w:pPr>
      <w:r>
        <w:rPr>
          <w:rFonts w:ascii="Noto Sans" w:hAnsi="Noto Sans" w:cs="Noto Sans" w:eastAsia="Noto Sans"/>
          <w:b w:val="0"/>
          <w:sz w:val="21"/>
          <w:szCs w:val="21"/>
        </w:rPr>
        <w:t>🚨 Priority Principle: Airway first, then breathing, circulation and comfort.</w:t>
      </w:r>
    </w:p>
    <w:p>
      <w:pPr>
        <w:spacing w:after="0" w:before="0"/>
      </w:pPr>
      <w:r>
        <w:rPr>
          <w:rFonts w:ascii="Noto Sans" w:hAnsi="Noto Sans" w:cs="Noto Sans" w:eastAsia="Noto Sans"/>
          <w:b w:val="0"/>
          <w:sz w:val="21"/>
          <w:szCs w:val="21"/>
        </w:rPr>
        <w:t>❌ Why Not Others: Discharge papers, position change and drinking water are lower priority than an obstructed airway.</w:t>
      </w:r>
    </w:p>
    <w:p>
      <w:pPr>
        <w:spacing w:after="0" w:before="0"/>
      </w:pPr>
      <w:r>
        <w:rPr>
          <w:rFonts w:ascii="Noto Sans" w:hAnsi="Noto Sans" w:cs="Noto Sans" w:eastAsia="Noto Sans"/>
          <w:b w:val="0"/>
          <w:sz w:val="21"/>
          <w:szCs w:val="21"/>
        </w:rPr>
        <w:t>⚠️ Exam Trap: Attending to routine requests before an airway emergency.</w:t>
      </w:r>
    </w:p>
    <w:p>
      <w:pPr>
        <w:spacing w:after="0" w:before="0"/>
      </w:pPr>
      <w:r>
        <w:rPr>
          <w:rFonts w:ascii="Noto Sans" w:hAnsi="Noto Sans" w:cs="Noto Sans" w:eastAsia="Noto Sans"/>
          <w:b w:val="0"/>
          <w:sz w:val="21"/>
          <w:szCs w:val="21"/>
        </w:rPr>
        <w:t>⚡ 5-Second Recall: PRIORITISE BY AIRWAY, BREATHING, CIRCULATION</w:t>
      </w:r>
    </w:p>
    <w:p>
      <w:pPr>
        <w:spacing w:after="0" w:before="0"/>
      </w:pPr>
      <w:r>
        <w:rPr>
          <w:rFonts w:ascii="Noto Sans" w:hAnsi="Noto Sans" w:cs="Noto Sans" w:eastAsia="Noto Sans"/>
          <w:b w:val="0"/>
          <w:sz w:val="21"/>
          <w:szCs w:val="21"/>
        </w:rPr>
        <w:t>💎 PNC Exam Pearl: Reassess after each intervention and delegate stable routine care to available staff.</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Which action by a nurse manager is best when a staff nurse repeatedly reports late for duty?</w:t>
      </w:r>
    </w:p>
    <w:p>
      <w:pPr>
        <w:spacing w:after="0" w:before="0"/>
      </w:pPr>
      <w:r>
        <w:rPr>
          <w:rFonts w:ascii="Noto Sans" w:hAnsi="Noto Sans" w:cs="Noto Sans" w:eastAsia="Noto Sans"/>
          <w:b w:val="0"/>
          <w:sz w:val="21"/>
          <w:szCs w:val="21"/>
        </w:rPr>
        <w:t>नर्सिंग प्रबंधक के लिए सर्वोत्तम क्रिया कौन-सी है जब एक स्टाफ नर्स बार-बार ड्यूटी पर देर से आती है?</w:t>
      </w:r>
    </w:p>
    <w:p>
      <w:pPr>
        <w:spacing w:after="0" w:before="0"/>
      </w:pPr>
      <w:r>
        <w:rPr>
          <w:rFonts w:ascii="Noto Sans" w:hAnsi="Noto Sans" w:cs="Noto Sans" w:eastAsia="Noto Sans"/>
          <w:b w:val="0"/>
          <w:sz w:val="21"/>
          <w:szCs w:val="21"/>
        </w:rPr>
        <w:t>A. Discuss the matter privately, listen to the reasons, issue a fair warning as per policy and offer support or counselling if needed / निजी रूप से बात करना, कारण सुनना, नीति के अनुसार उचित चेतावनी देना तथा आवश्यकता होने पर सहयोग अथवा परामर्श देना</w:t>
      </w:r>
    </w:p>
    <w:p>
      <w:pPr>
        <w:spacing w:after="0" w:before="0"/>
      </w:pPr>
      <w:r>
        <w:rPr>
          <w:rFonts w:ascii="Noto Sans" w:hAnsi="Noto Sans" w:cs="Noto Sans" w:eastAsia="Noto Sans"/>
          <w:b w:val="0"/>
          <w:sz w:val="21"/>
          <w:szCs w:val="21"/>
        </w:rPr>
        <w:t>B. Announce the issue in front of all staff / सभी स्टाफ के सामने मामला बताना</w:t>
      </w:r>
    </w:p>
    <w:p>
      <w:pPr>
        <w:spacing w:after="0" w:before="0"/>
      </w:pPr>
      <w:r>
        <w:rPr>
          <w:rFonts w:ascii="Noto Sans" w:hAnsi="Noto Sans" w:cs="Noto Sans" w:eastAsia="Noto Sans"/>
          <w:b w:val="0"/>
          <w:sz w:val="21"/>
          <w:szCs w:val="21"/>
        </w:rPr>
        <w:t>C. Ignore the behaviour to avoid conflict / टकराव से बचने के लिए उपेक्षा करना</w:t>
      </w:r>
    </w:p>
    <w:p>
      <w:pPr>
        <w:spacing w:after="0" w:before="0"/>
      </w:pPr>
      <w:r>
        <w:rPr>
          <w:rFonts w:ascii="Noto Sans" w:hAnsi="Noto Sans" w:cs="Noto Sans" w:eastAsia="Noto Sans"/>
          <w:b w:val="0"/>
          <w:sz w:val="21"/>
          <w:szCs w:val="21"/>
        </w:rPr>
        <w:t>D. Transfer the nurse to another unit without discussion / बिना चर्चा के नर्स का स्थानांतरण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Discuss the matter privately, listen to the reasons, issue a fair warning as per policy and offer support or counselling if needed</w:t>
      </w:r>
    </w:p>
    <w:p>
      <w:pPr>
        <w:spacing w:after="0" w:before="0"/>
      </w:pPr>
      <w:r>
        <w:rPr>
          <w:rFonts w:ascii="Noto Sans" w:hAnsi="Noto Sans" w:cs="Noto Sans" w:eastAsia="Noto Sans"/>
          <w:b w:val="0"/>
          <w:sz w:val="21"/>
          <w:szCs w:val="21"/>
        </w:rPr>
        <w:t>🧠 Clinical Rationale: Discipline should be corrective rather than punitive, so a private, fair discussion, hearing the employee, following the policy for warnings and offering support or counselling address the cause while protecting dignity.</w:t>
      </w:r>
    </w:p>
    <w:p>
      <w:pPr>
        <w:spacing w:after="0" w:before="0"/>
      </w:pPr>
      <w:r>
        <w:rPr>
          <w:rFonts w:ascii="Noto Sans" w:hAnsi="Noto Sans" w:cs="Noto Sans" w:eastAsia="Noto Sans"/>
          <w:b w:val="0"/>
          <w:sz w:val="21"/>
          <w:szCs w:val="21"/>
        </w:rPr>
        <w:t>🔍 Key Clues: Handling indiscipline in nursing staff</w:t>
      </w:r>
    </w:p>
    <w:p>
      <w:pPr>
        <w:spacing w:after="0" w:before="0"/>
      </w:pPr>
      <w:r>
        <w:rPr>
          <w:rFonts w:ascii="Noto Sans" w:hAnsi="Noto Sans" w:cs="Noto Sans" w:eastAsia="Noto Sans"/>
          <w:b w:val="0"/>
          <w:sz w:val="21"/>
          <w:szCs w:val="21"/>
        </w:rPr>
        <w:t>🚨 Priority Principle: Discuss privately, hear the reasons, warn as per policy and offer support.</w:t>
      </w:r>
    </w:p>
    <w:p>
      <w:pPr>
        <w:spacing w:after="0" w:before="0"/>
      </w:pPr>
      <w:r>
        <w:rPr>
          <w:rFonts w:ascii="Noto Sans" w:hAnsi="Noto Sans" w:cs="Noto Sans" w:eastAsia="Noto Sans"/>
          <w:b w:val="0"/>
          <w:sz w:val="21"/>
          <w:szCs w:val="21"/>
        </w:rPr>
        <w:t>❌ Why Not Others: Ignoring, public criticism and silent transfer damage morale and fail to correct the problem.</w:t>
      </w:r>
    </w:p>
    <w:p>
      <w:pPr>
        <w:spacing w:after="0" w:before="0"/>
      </w:pPr>
      <w:r>
        <w:rPr>
          <w:rFonts w:ascii="Noto Sans" w:hAnsi="Noto Sans" w:cs="Noto Sans" w:eastAsia="Noto Sans"/>
          <w:b w:val="0"/>
          <w:sz w:val="21"/>
          <w:szCs w:val="21"/>
        </w:rPr>
        <w:t>⚠️ Exam Trap: Criticising a staff member in front of others.</w:t>
      </w:r>
    </w:p>
    <w:p>
      <w:pPr>
        <w:spacing w:after="0" w:before="0"/>
      </w:pPr>
      <w:r>
        <w:rPr>
          <w:rFonts w:ascii="Noto Sans" w:hAnsi="Noto Sans" w:cs="Noto Sans" w:eastAsia="Noto Sans"/>
          <w:b w:val="0"/>
          <w:sz w:val="21"/>
          <w:szCs w:val="21"/>
        </w:rPr>
        <w:t>⚡ 5-Second Recall: DISCIPLINE: PRIVATE DISCUSSION, FAIR WARNING, SUPPORT, DOCUMENTATION</w:t>
      </w:r>
    </w:p>
    <w:p>
      <w:pPr>
        <w:spacing w:after="0" w:before="0"/>
      </w:pPr>
      <w:r>
        <w:rPr>
          <w:rFonts w:ascii="Noto Sans" w:hAnsi="Noto Sans" w:cs="Noto Sans" w:eastAsia="Noto Sans"/>
          <w:b w:val="0"/>
          <w:sz w:val="21"/>
          <w:szCs w:val="21"/>
        </w:rPr>
        <w:t>💎 PNC Exam Pearl: Document the discussion, monitor improvement and escalate only after repeated failure of corrective steps.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What is the main purpose of nursing audit?</w:t>
      </w:r>
    </w:p>
    <w:p>
      <w:pPr>
        <w:spacing w:after="0" w:before="0"/>
      </w:pPr>
      <w:r>
        <w:rPr>
          <w:rFonts w:ascii="Noto Sans" w:hAnsi="Noto Sans" w:cs="Noto Sans" w:eastAsia="Noto Sans"/>
          <w:b w:val="0"/>
          <w:sz w:val="21"/>
          <w:szCs w:val="21"/>
        </w:rPr>
        <w:t>नर्सिंग अंकेक्षण का मुख्य उद्देश्य क्या है?</w:t>
      </w:r>
    </w:p>
    <w:p>
      <w:pPr>
        <w:spacing w:after="0" w:before="0"/>
      </w:pPr>
      <w:r>
        <w:rPr>
          <w:rFonts w:ascii="Noto Sans" w:hAnsi="Noto Sans" w:cs="Noto Sans" w:eastAsia="Noto Sans"/>
          <w:b w:val="0"/>
          <w:sz w:val="21"/>
          <w:szCs w:val="21"/>
        </w:rPr>
        <w:t>A. To calculate the cost of medicines used / प्रयुक्त दवाओं की लागत की गणना करना</w:t>
      </w:r>
    </w:p>
    <w:p>
      <w:pPr>
        <w:spacing w:after="0" w:before="0"/>
      </w:pPr>
      <w:r>
        <w:rPr>
          <w:rFonts w:ascii="Noto Sans" w:hAnsi="Noto Sans" w:cs="Noto Sans" w:eastAsia="Noto Sans"/>
          <w:b w:val="0"/>
          <w:sz w:val="21"/>
          <w:szCs w:val="21"/>
        </w:rPr>
        <w:t>B. To count the number of patients admitted / भर्ती रोगियों की संख्या गिनना</w:t>
      </w:r>
    </w:p>
    <w:p>
      <w:pPr>
        <w:spacing w:after="0" w:before="0"/>
      </w:pPr>
      <w:r>
        <w:rPr>
          <w:rFonts w:ascii="Noto Sans" w:hAnsi="Noto Sans" w:cs="Noto Sans" w:eastAsia="Noto Sans"/>
          <w:b w:val="0"/>
          <w:sz w:val="21"/>
          <w:szCs w:val="21"/>
        </w:rPr>
        <w:t>C. To evaluate the quality of nursing care against set standards and identify areas for improvement / निर्धारित मानकों की तुलना में नर्सिंग देखभाल की गुणवत्ता का मूल्यांकन करना तथा सुधार के क्षेत्रों की पहचान करना</w:t>
      </w:r>
    </w:p>
    <w:p>
      <w:pPr>
        <w:spacing w:after="0" w:before="0"/>
      </w:pPr>
      <w:r>
        <w:rPr>
          <w:rFonts w:ascii="Noto Sans" w:hAnsi="Noto Sans" w:cs="Noto Sans" w:eastAsia="Noto Sans"/>
          <w:b w:val="0"/>
          <w:sz w:val="21"/>
          <w:szCs w:val="21"/>
        </w:rPr>
        <w:t>D. To punish nurses for their mistakes / नर्सों को उनकी गलतियों के लिए दंडित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evaluate the quality of nursing care against set standards and identify areas for improvement</w:t>
      </w:r>
    </w:p>
    <w:p>
      <w:pPr>
        <w:spacing w:after="0" w:before="0"/>
      </w:pPr>
      <w:r>
        <w:rPr>
          <w:rFonts w:ascii="Noto Sans" w:hAnsi="Noto Sans" w:cs="Noto Sans" w:eastAsia="Noto Sans"/>
          <w:b w:val="0"/>
          <w:sz w:val="21"/>
          <w:szCs w:val="21"/>
        </w:rPr>
        <w:t>🧠 Clinical Rationale: Nursing audit reviews records against agreed standards to measure the quality of care and identify gaps for improvement, and it is a developmental quality assurance activity rather than a punitive measure.</w:t>
      </w:r>
    </w:p>
    <w:p>
      <w:pPr>
        <w:spacing w:after="0" w:before="0"/>
      </w:pPr>
      <w:r>
        <w:rPr>
          <w:rFonts w:ascii="Noto Sans" w:hAnsi="Noto Sans" w:cs="Noto Sans" w:eastAsia="Noto Sans"/>
          <w:b w:val="0"/>
          <w:sz w:val="21"/>
          <w:szCs w:val="21"/>
        </w:rPr>
        <w:t>🔍 Key Clues: Purpose of nursing audit</w:t>
      </w:r>
    </w:p>
    <w:p>
      <w:pPr>
        <w:spacing w:after="0" w:before="0"/>
      </w:pPr>
      <w:r>
        <w:rPr>
          <w:rFonts w:ascii="Noto Sans" w:hAnsi="Noto Sans" w:cs="Noto Sans" w:eastAsia="Noto Sans"/>
          <w:b w:val="0"/>
          <w:sz w:val="21"/>
          <w:szCs w:val="21"/>
        </w:rPr>
        <w:t>🚨 Priority Principle: Nursing audit measures the quality of care against standards and guides improvement.</w:t>
      </w:r>
    </w:p>
    <w:p>
      <w:pPr>
        <w:spacing w:after="0" w:before="0"/>
      </w:pPr>
      <w:r>
        <w:rPr>
          <w:rFonts w:ascii="Noto Sans" w:hAnsi="Noto Sans" w:cs="Noto Sans" w:eastAsia="Noto Sans"/>
          <w:b w:val="0"/>
          <w:sz w:val="21"/>
          <w:szCs w:val="21"/>
        </w:rPr>
        <w:t>❌ Why Not Others: Punishment, costing of drugs and counting admissions are not the purpose of a nursing audit.</w:t>
      </w:r>
    </w:p>
    <w:p>
      <w:pPr>
        <w:spacing w:after="0" w:before="0"/>
      </w:pPr>
      <w:r>
        <w:rPr>
          <w:rFonts w:ascii="Noto Sans" w:hAnsi="Noto Sans" w:cs="Noto Sans" w:eastAsia="Noto Sans"/>
          <w:b w:val="0"/>
          <w:sz w:val="21"/>
          <w:szCs w:val="21"/>
        </w:rPr>
        <w:t>⚠️ Exam Trap: Using audit findings only to blame individuals.</w:t>
      </w:r>
    </w:p>
    <w:p>
      <w:pPr>
        <w:spacing w:after="0" w:before="0"/>
      </w:pPr>
      <w:r>
        <w:rPr>
          <w:rFonts w:ascii="Noto Sans" w:hAnsi="Noto Sans" w:cs="Noto Sans" w:eastAsia="Noto Sans"/>
          <w:b w:val="0"/>
          <w:sz w:val="21"/>
          <w:szCs w:val="21"/>
        </w:rPr>
        <w:t>⚡ 5-Second Recall: NURSING AUDIT: MEASURE CARE AGAINST STANDARDS AND IMPROVE IT</w:t>
      </w:r>
    </w:p>
    <w:p>
      <w:pPr>
        <w:spacing w:after="0" w:before="0"/>
      </w:pPr>
      <w:r>
        <w:rPr>
          <w:rFonts w:ascii="Noto Sans" w:hAnsi="Noto Sans" w:cs="Noto Sans" w:eastAsia="Noto Sans"/>
          <w:b w:val="0"/>
          <w:sz w:val="21"/>
          <w:szCs w:val="21"/>
        </w:rPr>
        <w:t>💎 PNC Exam Pearl: Feed the findings back to staff, plan action and re audit to confirm improvement.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is an example of a primary social group?</w:t>
      </w:r>
    </w:p>
    <w:p>
      <w:pPr>
        <w:spacing w:after="0" w:before="0"/>
      </w:pPr>
      <w:r>
        <w:rPr>
          <w:rFonts w:ascii="Noto Sans" w:hAnsi="Noto Sans" w:cs="Noto Sans" w:eastAsia="Noto Sans"/>
          <w:b w:val="0"/>
          <w:sz w:val="21"/>
          <w:szCs w:val="21"/>
        </w:rPr>
        <w:t>प्राथमिक सामाजिक समूह का उदाहरण कौन-सा है?</w:t>
      </w:r>
    </w:p>
    <w:p>
      <w:pPr>
        <w:spacing w:after="0" w:before="0"/>
      </w:pPr>
      <w:r>
        <w:rPr>
          <w:rFonts w:ascii="Noto Sans" w:hAnsi="Noto Sans" w:cs="Noto Sans" w:eastAsia="Noto Sans"/>
          <w:b w:val="0"/>
          <w:sz w:val="21"/>
          <w:szCs w:val="21"/>
        </w:rPr>
        <w:t>A. A political party / राजनीतिक दल</w:t>
      </w:r>
    </w:p>
    <w:p>
      <w:pPr>
        <w:spacing w:after="0" w:before="0"/>
      </w:pPr>
      <w:r>
        <w:rPr>
          <w:rFonts w:ascii="Noto Sans" w:hAnsi="Noto Sans" w:cs="Noto Sans" w:eastAsia="Noto Sans"/>
          <w:b w:val="0"/>
          <w:sz w:val="21"/>
          <w:szCs w:val="21"/>
        </w:rPr>
        <w:t>B. A professional association / व्यावसायिक संघ</w:t>
      </w:r>
    </w:p>
    <w:p>
      <w:pPr>
        <w:spacing w:after="0" w:before="0"/>
      </w:pPr>
      <w:r>
        <w:rPr>
          <w:rFonts w:ascii="Noto Sans" w:hAnsi="Noto Sans" w:cs="Noto Sans" w:eastAsia="Noto Sans"/>
          <w:b w:val="0"/>
          <w:sz w:val="21"/>
          <w:szCs w:val="21"/>
        </w:rPr>
        <w:t>C. The family / परिवार</w:t>
      </w:r>
    </w:p>
    <w:p>
      <w:pPr>
        <w:spacing w:after="0" w:before="0"/>
      </w:pPr>
      <w:r>
        <w:rPr>
          <w:rFonts w:ascii="Noto Sans" w:hAnsi="Noto Sans" w:cs="Noto Sans" w:eastAsia="Noto Sans"/>
          <w:b w:val="0"/>
          <w:sz w:val="21"/>
          <w:szCs w:val="21"/>
        </w:rPr>
        <w:t>D. A trade union / श्रमिक संघ</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family</w:t>
      </w:r>
    </w:p>
    <w:p>
      <w:pPr>
        <w:spacing w:after="0" w:before="0"/>
      </w:pPr>
      <w:r>
        <w:rPr>
          <w:rFonts w:ascii="Noto Sans" w:hAnsi="Noto Sans" w:cs="Noto Sans" w:eastAsia="Noto Sans"/>
          <w:b w:val="0"/>
          <w:sz w:val="21"/>
          <w:szCs w:val="21"/>
        </w:rPr>
        <w:t>🧠 Clinical Rationale: A primary group is small, intimate and face to face with strong emotional bonds and permanence, of which the family is the classic example, whereas unions, parties and associations are secondary groups formed for specific ends.</w:t>
      </w:r>
    </w:p>
    <w:p>
      <w:pPr>
        <w:spacing w:after="0" w:before="0"/>
      </w:pPr>
      <w:r>
        <w:rPr>
          <w:rFonts w:ascii="Noto Sans" w:hAnsi="Noto Sans" w:cs="Noto Sans" w:eastAsia="Noto Sans"/>
          <w:b w:val="0"/>
          <w:sz w:val="21"/>
          <w:szCs w:val="21"/>
        </w:rPr>
        <w:t>🔍 Key Clues: Primary and secondary social groups</w:t>
      </w:r>
    </w:p>
    <w:p>
      <w:pPr>
        <w:spacing w:after="0" w:before="0"/>
      </w:pPr>
      <w:r>
        <w:rPr>
          <w:rFonts w:ascii="Noto Sans" w:hAnsi="Noto Sans" w:cs="Noto Sans" w:eastAsia="Noto Sans"/>
          <w:b w:val="0"/>
          <w:sz w:val="21"/>
          <w:szCs w:val="21"/>
        </w:rPr>
        <w:t>🚨 Priority Principle: The family is the primary social group.</w:t>
      </w:r>
    </w:p>
    <w:p>
      <w:pPr>
        <w:spacing w:after="0" w:before="0"/>
      </w:pPr>
      <w:r>
        <w:rPr>
          <w:rFonts w:ascii="Noto Sans" w:hAnsi="Noto Sans" w:cs="Noto Sans" w:eastAsia="Noto Sans"/>
          <w:b w:val="0"/>
          <w:sz w:val="21"/>
          <w:szCs w:val="21"/>
        </w:rPr>
        <w:t>❌ Why Not Others: Trade unions, parties and professional associations are large secondary groups with formal relationships.</w:t>
      </w:r>
    </w:p>
    <w:p>
      <w:pPr>
        <w:spacing w:after="0" w:before="0"/>
      </w:pPr>
      <w:r>
        <w:rPr>
          <w:rFonts w:ascii="Noto Sans" w:hAnsi="Noto Sans" w:cs="Noto Sans" w:eastAsia="Noto Sans"/>
          <w:b w:val="0"/>
          <w:sz w:val="21"/>
          <w:szCs w:val="21"/>
        </w:rPr>
        <w:t>⚠️ Exam Trap: Treating a professional association as a primary group.</w:t>
      </w:r>
    </w:p>
    <w:p>
      <w:pPr>
        <w:spacing w:after="0" w:before="0"/>
      </w:pPr>
      <w:r>
        <w:rPr>
          <w:rFonts w:ascii="Noto Sans" w:hAnsi="Noto Sans" w:cs="Noto Sans" w:eastAsia="Noto Sans"/>
          <w:b w:val="0"/>
          <w:sz w:val="21"/>
          <w:szCs w:val="21"/>
        </w:rPr>
        <w:t>⚡ 5-Second Recall: PRIMARY GROUP: SMALL, INTIMATE, FACE TO FACE, LIKE THE FAMILY</w:t>
      </w:r>
    </w:p>
    <w:p>
      <w:pPr>
        <w:spacing w:after="0" w:before="0"/>
      </w:pPr>
      <w:r>
        <w:rPr>
          <w:rFonts w:ascii="Noto Sans" w:hAnsi="Noto Sans" w:cs="Noto Sans" w:eastAsia="Noto Sans"/>
          <w:b w:val="0"/>
          <w:sz w:val="21"/>
          <w:szCs w:val="21"/>
        </w:rPr>
        <w:t>💎 PNC Exam Pearl: Use knowledge of family dynamics while planning care and discharge for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family refuses to allow a woman to eat during the first three days after delivery because of a customary belief. What is the appropriate nursing response?</w:t>
      </w:r>
    </w:p>
    <w:p>
      <w:pPr>
        <w:spacing w:after="0" w:before="0"/>
      </w:pPr>
      <w:r>
        <w:rPr>
          <w:rFonts w:ascii="Noto Sans" w:hAnsi="Noto Sans" w:cs="Noto Sans" w:eastAsia="Noto Sans"/>
          <w:b w:val="0"/>
          <w:sz w:val="21"/>
          <w:szCs w:val="21"/>
        </w:rPr>
        <w:t>एक परिवार प्रसव के बाद पहले तीन दिन प्रथा के कारण महिला को भोजन देने से मना करता है। उपयुक्त नर्सिंग उत्तर कौन-सा है?</w:t>
      </w:r>
    </w:p>
    <w:p>
      <w:pPr>
        <w:spacing w:after="0" w:before="0"/>
      </w:pPr>
      <w:r>
        <w:rPr>
          <w:rFonts w:ascii="Noto Sans" w:hAnsi="Noto Sans" w:cs="Noto Sans" w:eastAsia="Noto Sans"/>
          <w:b w:val="0"/>
          <w:sz w:val="21"/>
          <w:szCs w:val="21"/>
        </w:rPr>
        <w:t>A. Understand the cultural belief, explain the nutritional needs of the mother and newborn in a respectful manner and negotiate safe alternatives with the family / सांस्कृतिक विश्वास को समझना, माँ तथा नवजात की पोषण आवश्यकताएँ सम्मानपूर्वक समझाना और परिवार के साथ सुरक्षित विकल्पों पर सहमति बनाना</w:t>
      </w:r>
    </w:p>
    <w:p>
      <w:pPr>
        <w:spacing w:after="0" w:before="0"/>
      </w:pPr>
      <w:r>
        <w:rPr>
          <w:rFonts w:ascii="Noto Sans" w:hAnsi="Noto Sans" w:cs="Noto Sans" w:eastAsia="Noto Sans"/>
          <w:b w:val="0"/>
          <w:sz w:val="21"/>
          <w:szCs w:val="21"/>
        </w:rPr>
        <w:t>B. Ignore the issue as it is a private family matter / इसे निजी पारिवारिक विषय मानकर उपेक्षा करना</w:t>
      </w:r>
    </w:p>
    <w:p>
      <w:pPr>
        <w:spacing w:after="0" w:before="0"/>
      </w:pPr>
      <w:r>
        <w:rPr>
          <w:rFonts w:ascii="Noto Sans" w:hAnsi="Noto Sans" w:cs="Noto Sans" w:eastAsia="Noto Sans"/>
          <w:b w:val="0"/>
          <w:sz w:val="21"/>
          <w:szCs w:val="21"/>
        </w:rPr>
        <w:t>C. Report the family to the police / परिवार की पुलिस में शिकायत करना</w:t>
      </w:r>
    </w:p>
    <w:p>
      <w:pPr>
        <w:spacing w:after="0" w:before="0"/>
      </w:pPr>
      <w:r>
        <w:rPr>
          <w:rFonts w:ascii="Noto Sans" w:hAnsi="Noto Sans" w:cs="Noto Sans" w:eastAsia="Noto Sans"/>
          <w:b w:val="0"/>
          <w:sz w:val="21"/>
          <w:szCs w:val="21"/>
        </w:rPr>
        <w:t>D. Ridicule the belief and insist on feeding immediately / विश्वास का उपहास करते हुए तुरंत भोजन कराने पर जोर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Understand the cultural belief, explain the nutritional needs of the mother and newborn in a respectful manner and negotiate safe alternatives with the family</w:t>
      </w:r>
    </w:p>
    <w:p>
      <w:pPr>
        <w:spacing w:after="0" w:before="0"/>
      </w:pPr>
      <w:r>
        <w:rPr>
          <w:rFonts w:ascii="Noto Sans" w:hAnsi="Noto Sans" w:cs="Noto Sans" w:eastAsia="Noto Sans"/>
          <w:b w:val="0"/>
          <w:sz w:val="21"/>
          <w:szCs w:val="21"/>
        </w:rPr>
        <w:t>🧠 Clinical Rationale: Cultural beliefs influence food practices and must be respected while accurate information is given, so the nurse explains the risks of maternal starvation and negotiates safe, acceptable alternatives with the family rather than imposing or ignoring.</w:t>
      </w:r>
    </w:p>
    <w:p>
      <w:pPr>
        <w:spacing w:after="0" w:before="0"/>
      </w:pPr>
      <w:r>
        <w:rPr>
          <w:rFonts w:ascii="Noto Sans" w:hAnsi="Noto Sans" w:cs="Noto Sans" w:eastAsia="Noto Sans"/>
          <w:b w:val="0"/>
          <w:sz w:val="21"/>
          <w:szCs w:val="21"/>
        </w:rPr>
        <w:t>🔍 Key Clues: Cultural beliefs and health practices</w:t>
      </w:r>
    </w:p>
    <w:p>
      <w:pPr>
        <w:spacing w:after="0" w:before="0"/>
      </w:pPr>
      <w:r>
        <w:rPr>
          <w:rFonts w:ascii="Noto Sans" w:hAnsi="Noto Sans" w:cs="Noto Sans" w:eastAsia="Noto Sans"/>
          <w:b w:val="0"/>
          <w:sz w:val="21"/>
          <w:szCs w:val="21"/>
        </w:rPr>
        <w:t>🚨 Priority Principle: Respect the belief, explain the needs and negotiate safe alternatives.</w:t>
      </w:r>
    </w:p>
    <w:p>
      <w:pPr>
        <w:spacing w:after="0" w:before="0"/>
      </w:pPr>
      <w:r>
        <w:rPr>
          <w:rFonts w:ascii="Noto Sans" w:hAnsi="Noto Sans" w:cs="Noto Sans" w:eastAsia="Noto Sans"/>
          <w:b w:val="0"/>
          <w:sz w:val="21"/>
          <w:szCs w:val="21"/>
        </w:rPr>
        <w:t>❌ Why Not Others: Ridicule, reporting to the police and ignoring the matter are inappropriate and harmful responses.</w:t>
      </w:r>
    </w:p>
    <w:p>
      <w:pPr>
        <w:spacing w:after="0" w:before="0"/>
      </w:pPr>
      <w:r>
        <w:rPr>
          <w:rFonts w:ascii="Noto Sans" w:hAnsi="Noto Sans" w:cs="Noto Sans" w:eastAsia="Noto Sans"/>
          <w:b w:val="0"/>
          <w:sz w:val="21"/>
          <w:szCs w:val="21"/>
        </w:rPr>
        <w:t>⚠️ Exam Trap: Dismissing a cultural food practice as superstition.</w:t>
      </w:r>
    </w:p>
    <w:p>
      <w:pPr>
        <w:spacing w:after="0" w:before="0"/>
      </w:pPr>
      <w:r>
        <w:rPr>
          <w:rFonts w:ascii="Noto Sans" w:hAnsi="Noto Sans" w:cs="Noto Sans" w:eastAsia="Noto Sans"/>
          <w:b w:val="0"/>
          <w:sz w:val="21"/>
          <w:szCs w:val="21"/>
        </w:rPr>
        <w:t>⚡ 5-Second Recall: CULTURAL SENSITIVITY: UNDERSTAND, EXPLAIN, NEGOTIATE</w:t>
      </w:r>
    </w:p>
    <w:p>
      <w:pPr>
        <w:spacing w:after="0" w:before="0"/>
      </w:pPr>
      <w:r>
        <w:rPr>
          <w:rFonts w:ascii="Noto Sans" w:hAnsi="Noto Sans" w:cs="Noto Sans" w:eastAsia="Noto Sans"/>
          <w:b w:val="0"/>
          <w:sz w:val="21"/>
          <w:szCs w:val="21"/>
        </w:rPr>
        <w:t>💎 PNC Exam Pearl: Involve family elders and community health workers and record the agreed plan in the care notes.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asthma can speak only in short phrases, has a respiratory rate of 34 per minute with marked accessory muscle use and a peak flow of forty percent of predicted. What is the priority nursing action?</w:t>
      </w:r>
    </w:p>
    <w:p>
      <w:pPr>
        <w:spacing w:after="0" w:before="0"/>
      </w:pPr>
      <w:r>
        <w:rPr>
          <w:rFonts w:ascii="Noto Sans" w:hAnsi="Noto Sans" w:cs="Noto Sans" w:eastAsia="Noto Sans"/>
          <w:b w:val="0"/>
          <w:sz w:val="21"/>
          <w:szCs w:val="21"/>
        </w:rPr>
        <w:t>अस्थमा वाला रोगी केवल छोटे वाक्यांश बोल पाता है, श्वसन दर 34 प्रति मिनट है, सहायक मांसपेशियाँ स्पष्ट काम कर रही हैं तथा शिखर प्रवाह अनुमानित का चालीस प्रतिशत है। प्राथमिक नर्सिंग क्रिया क्या है?</w:t>
      </w:r>
    </w:p>
    <w:p>
      <w:pPr>
        <w:spacing w:after="0" w:before="0"/>
      </w:pPr>
      <w:r>
        <w:rPr>
          <w:rFonts w:ascii="Noto Sans" w:hAnsi="Noto Sans" w:cs="Noto Sans" w:eastAsia="Noto Sans"/>
          <w:b w:val="0"/>
          <w:sz w:val="21"/>
          <w:szCs w:val="21"/>
        </w:rPr>
        <w:t>A. Lay the patient flat and give a sedative to calm him / रोगी को सीधा लिटाकर शांत करने के लिए शामक देना</w:t>
      </w:r>
    </w:p>
    <w:p>
      <w:pPr>
        <w:spacing w:after="0" w:before="0"/>
      </w:pPr>
      <w:r>
        <w:rPr>
          <w:rFonts w:ascii="Noto Sans" w:hAnsi="Noto Sans" w:cs="Noto Sans" w:eastAsia="Noto Sans"/>
          <w:b w:val="0"/>
          <w:sz w:val="21"/>
          <w:szCs w:val="21"/>
        </w:rPr>
        <w:t>B. Withhold all drugs until the physician arrives / चिकित्सक के आने तक सारी दवाएँ रोक देना</w:t>
      </w:r>
    </w:p>
    <w:p>
      <w:pPr>
        <w:spacing w:after="0" w:before="0"/>
      </w:pPr>
      <w:r>
        <w:rPr>
          <w:rFonts w:ascii="Noto Sans" w:hAnsi="Noto Sans" w:cs="Noto Sans" w:eastAsia="Noto Sans"/>
          <w:b w:val="0"/>
          <w:sz w:val="21"/>
          <w:szCs w:val="21"/>
        </w:rPr>
        <w:t>C. Sit the patient upright, give prescribed nebulised bronchodilator and oxygen, monitor the response closely and prepare for further treatment / रोगी को सीधा बैठाना, निर्धारित नेबुलाइज़्ड ब्रोंकोडाइलेटर तथा ऑक्सीजन देना, प्रतिक्रिया की निकट निगरानी करना और आगे के उपचार की तैयारी करना</w:t>
      </w:r>
    </w:p>
    <w:p>
      <w:pPr>
        <w:spacing w:after="0" w:before="0"/>
      </w:pPr>
      <w:r>
        <w:rPr>
          <w:rFonts w:ascii="Noto Sans" w:hAnsi="Noto Sans" w:cs="Noto Sans" w:eastAsia="Noto Sans"/>
          <w:b w:val="0"/>
          <w:sz w:val="21"/>
          <w:szCs w:val="21"/>
        </w:rPr>
        <w:t>D. Give oral fluids continuously to loosen the secretions / स्राव ढीला करने के लिए लगातार तरल पिलाना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Sit the patient upright, give prescribed nebulised bronchodilator and oxygen, monitor the response closely and prepare for further treatment</w:t>
      </w:r>
    </w:p>
    <w:p>
      <w:pPr>
        <w:spacing w:after="0" w:before="0"/>
      </w:pPr>
      <w:r>
        <w:rPr>
          <w:rFonts w:ascii="Noto Sans" w:hAnsi="Noto Sans" w:cs="Noto Sans" w:eastAsia="Noto Sans"/>
          <w:b w:val="0"/>
          <w:sz w:val="21"/>
          <w:szCs w:val="21"/>
        </w:rPr>
        <w:t>🧠 Clinical Rationale: An acute severe asthma attack demands an upright position, prompt nebulised bronchodilators with oxygen and steroids as prescribed and continuous monitoring, since sedation, delay and forced fluids worsen hypoxaemia and respiratory failure.</w:t>
      </w:r>
    </w:p>
    <w:p>
      <w:pPr>
        <w:spacing w:after="0" w:before="0"/>
      </w:pPr>
      <w:r>
        <w:rPr>
          <w:rFonts w:ascii="Noto Sans" w:hAnsi="Noto Sans" w:cs="Noto Sans" w:eastAsia="Noto Sans"/>
          <w:b w:val="0"/>
          <w:sz w:val="21"/>
          <w:szCs w:val="21"/>
        </w:rPr>
        <w:t>🔍 Key Clues: Acute severe asthma attack</w:t>
      </w:r>
    </w:p>
    <w:p>
      <w:pPr>
        <w:spacing w:after="0" w:before="0"/>
      </w:pPr>
      <w:r>
        <w:rPr>
          <w:rFonts w:ascii="Noto Sans" w:hAnsi="Noto Sans" w:cs="Noto Sans" w:eastAsia="Noto Sans"/>
          <w:b w:val="0"/>
          <w:sz w:val="21"/>
          <w:szCs w:val="21"/>
        </w:rPr>
        <w:t>🚨 Priority Principle: Sit upright, nebulise, oxygenate and monitor closely.</w:t>
      </w:r>
    </w:p>
    <w:p>
      <w:pPr>
        <w:spacing w:after="0" w:before="0"/>
      </w:pPr>
      <w:r>
        <w:rPr>
          <w:rFonts w:ascii="Noto Sans" w:hAnsi="Noto Sans" w:cs="Noto Sans" w:eastAsia="Noto Sans"/>
          <w:b w:val="0"/>
          <w:sz w:val="21"/>
          <w:szCs w:val="21"/>
        </w:rPr>
        <w:t>❌ Why Not Others: Flat positioning, sedation, withholding drugs and forcing fluids are dangerous in severe asthma.</w:t>
      </w:r>
    </w:p>
    <w:p>
      <w:pPr>
        <w:spacing w:after="0" w:before="0"/>
      </w:pPr>
      <w:r>
        <w:rPr>
          <w:rFonts w:ascii="Noto Sans" w:hAnsi="Noto Sans" w:cs="Noto Sans" w:eastAsia="Noto Sans"/>
          <w:b w:val="0"/>
          <w:sz w:val="21"/>
          <w:szCs w:val="21"/>
        </w:rPr>
        <w:t>⚠️ Exam Trap: Sedating a breathless asthmatic patient.</w:t>
      </w:r>
    </w:p>
    <w:p>
      <w:pPr>
        <w:spacing w:after="0" w:before="0"/>
      </w:pPr>
      <w:r>
        <w:rPr>
          <w:rFonts w:ascii="Noto Sans" w:hAnsi="Noto Sans" w:cs="Noto Sans" w:eastAsia="Noto Sans"/>
          <w:b w:val="0"/>
          <w:sz w:val="21"/>
          <w:szCs w:val="21"/>
        </w:rPr>
        <w:t>⚡ 5-Second Recall: ACUTE SEVERE ASTHMA: SIT UP, NEBULISE, OXYGEN, MONITOR</w:t>
      </w:r>
    </w:p>
    <w:p>
      <w:pPr>
        <w:spacing w:after="0" w:before="0"/>
      </w:pPr>
      <w:r>
        <w:rPr>
          <w:rFonts w:ascii="Noto Sans" w:hAnsi="Noto Sans" w:cs="Noto Sans" w:eastAsia="Noto Sans"/>
          <w:b w:val="0"/>
          <w:sz w:val="21"/>
          <w:szCs w:val="21"/>
        </w:rPr>
        <w:t>💎 PNC Exam Pearl: Repeat the peak flow, watch for a silent chest and prepare for ventilatory support if the patient tires.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On the fifth day after hip surgery a patient reports pain and swelling of one calf. What should the nurse do?</w:t>
      </w:r>
    </w:p>
    <w:p>
      <w:pPr>
        <w:spacing w:after="0" w:before="0"/>
      </w:pPr>
      <w:r>
        <w:rPr>
          <w:rFonts w:ascii="Noto Sans" w:hAnsi="Noto Sans" w:cs="Noto Sans" w:eastAsia="Noto Sans"/>
          <w:b w:val="0"/>
          <w:sz w:val="21"/>
          <w:szCs w:val="21"/>
        </w:rPr>
        <w:t>कूल्हे की शल्य चिकित्सा के पाँचवें दिन रोगी एक पिंडली में दर्द तथा सूजन बताता है। नर्स को क्या करना चाहिए?</w:t>
      </w:r>
    </w:p>
    <w:p>
      <w:pPr>
        <w:spacing w:after="0" w:before="0"/>
      </w:pPr>
      <w:r>
        <w:rPr>
          <w:rFonts w:ascii="Noto Sans" w:hAnsi="Noto Sans" w:cs="Noto Sans" w:eastAsia="Noto Sans"/>
          <w:b w:val="0"/>
          <w:sz w:val="21"/>
          <w:szCs w:val="21"/>
        </w:rPr>
        <w:t>A. Massage the calf firmly to improve circulation / रक्त संचार सुधारने के लिए पिंडली की कसकर मालिश करना</w:t>
      </w:r>
    </w:p>
    <w:p>
      <w:pPr>
        <w:spacing w:after="0" w:before="0"/>
      </w:pPr>
      <w:r>
        <w:rPr>
          <w:rFonts w:ascii="Noto Sans" w:hAnsi="Noto Sans" w:cs="Noto Sans" w:eastAsia="Noto Sans"/>
          <w:b w:val="0"/>
          <w:sz w:val="21"/>
          <w:szCs w:val="21"/>
        </w:rPr>
        <w:t>B. Keep the limb still, avoid massage, inform the physician and prepare for Doppler studies and anticoagulation / अंग को स्थिर रखना, मालिश से बचना, चिकित्सक को सूचित करना तथा डॉप्लर जाँच और रक्त विरलन के लिए तैयारी करना</w:t>
      </w:r>
    </w:p>
    <w:p>
      <w:pPr>
        <w:spacing w:after="0" w:before="0"/>
      </w:pPr>
      <w:r>
        <w:rPr>
          <w:rFonts w:ascii="Noto Sans" w:hAnsi="Noto Sans" w:cs="Noto Sans" w:eastAsia="Noto Sans"/>
          <w:b w:val="0"/>
          <w:sz w:val="21"/>
          <w:szCs w:val="21"/>
        </w:rPr>
        <w:t>C. Apply a hot water bag and continue routine care / गर्म पानी की थैली लगाकर सामान्य देखभाल जारी रखना</w:t>
      </w:r>
    </w:p>
    <w:p>
      <w:pPr>
        <w:spacing w:after="0" w:before="0"/>
      </w:pPr>
      <w:r>
        <w:rPr>
          <w:rFonts w:ascii="Noto Sans" w:hAnsi="Noto Sans" w:cs="Noto Sans" w:eastAsia="Noto Sans"/>
          <w:b w:val="0"/>
          <w:sz w:val="21"/>
          <w:szCs w:val="21"/>
        </w:rPr>
        <w:t>D. Ask the patient to walk briskly to relieve the pain / दर्द दूर करने के लिए तेज चलने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limb still, avoid massage, inform the physician and prepare for Doppler studies and anticoagulation</w:t>
      </w:r>
    </w:p>
    <w:p>
      <w:pPr>
        <w:spacing w:after="0" w:before="0"/>
      </w:pPr>
      <w:r>
        <w:rPr>
          <w:rFonts w:ascii="Noto Sans" w:hAnsi="Noto Sans" w:cs="Noto Sans" w:eastAsia="Noto Sans"/>
          <w:b w:val="0"/>
          <w:sz w:val="21"/>
          <w:szCs w:val="21"/>
        </w:rPr>
        <w:t>🧠 Clinical Rationale: Unilateral calf pain and swelling after surgery suggest deep vein thrombosis, so the limb is rested without massage to prevent embolisation, the physician is informed and Doppler study with anticoagulation is arranged.</w:t>
      </w:r>
    </w:p>
    <w:p>
      <w:pPr>
        <w:spacing w:after="0" w:before="0"/>
      </w:pPr>
      <w:r>
        <w:rPr>
          <w:rFonts w:ascii="Noto Sans" w:hAnsi="Noto Sans" w:cs="Noto Sans" w:eastAsia="Noto Sans"/>
          <w:b w:val="0"/>
          <w:sz w:val="21"/>
          <w:szCs w:val="21"/>
        </w:rPr>
        <w:t>🔍 Key Clues: Deep vein thrombosis after surgery</w:t>
      </w:r>
    </w:p>
    <w:p>
      <w:pPr>
        <w:spacing w:after="0" w:before="0"/>
      </w:pPr>
      <w:r>
        <w:rPr>
          <w:rFonts w:ascii="Noto Sans" w:hAnsi="Noto Sans" w:cs="Noto Sans" w:eastAsia="Noto Sans"/>
          <w:b w:val="0"/>
          <w:sz w:val="21"/>
          <w:szCs w:val="21"/>
        </w:rPr>
        <w:t>🚨 Priority Principle: Do not massage; immobilise, inform and arrange Doppler study with anticoagulation.</w:t>
      </w:r>
    </w:p>
    <w:p>
      <w:pPr>
        <w:spacing w:after="0" w:before="0"/>
      </w:pPr>
      <w:r>
        <w:rPr>
          <w:rFonts w:ascii="Noto Sans" w:hAnsi="Noto Sans" w:cs="Noto Sans" w:eastAsia="Noto Sans"/>
          <w:b w:val="0"/>
          <w:sz w:val="21"/>
          <w:szCs w:val="21"/>
        </w:rPr>
        <w:t>❌ Why Not Others: Massage and brisk walking can dislodge a thrombus, and a hot bag may increase swelling.</w:t>
      </w:r>
    </w:p>
    <w:p>
      <w:pPr>
        <w:spacing w:after="0" w:before="0"/>
      </w:pPr>
      <w:r>
        <w:rPr>
          <w:rFonts w:ascii="Noto Sans" w:hAnsi="Noto Sans" w:cs="Noto Sans" w:eastAsia="Noto Sans"/>
          <w:b w:val="0"/>
          <w:sz w:val="21"/>
          <w:szCs w:val="21"/>
        </w:rPr>
        <w:t>⚠️ Exam Trap: Massaging a suspected deep vein thrombosis.</w:t>
      </w:r>
    </w:p>
    <w:p>
      <w:pPr>
        <w:spacing w:after="0" w:before="0"/>
      </w:pPr>
      <w:r>
        <w:rPr>
          <w:rFonts w:ascii="Noto Sans" w:hAnsi="Noto Sans" w:cs="Noto Sans" w:eastAsia="Noto Sans"/>
          <w:b w:val="0"/>
          <w:sz w:val="21"/>
          <w:szCs w:val="21"/>
        </w:rPr>
        <w:t>⚡ 5-Second Recall: SUSPECTED DVT: IMMOBILISE, NO MASSAGE, INFORM AND INVESTIGATE</w:t>
      </w:r>
    </w:p>
    <w:p>
      <w:pPr>
        <w:spacing w:after="0" w:before="0"/>
      </w:pPr>
      <w:r>
        <w:rPr>
          <w:rFonts w:ascii="Noto Sans" w:hAnsi="Noto Sans" w:cs="Noto Sans" w:eastAsia="Noto Sans"/>
          <w:b w:val="0"/>
          <w:sz w:val="21"/>
          <w:szCs w:val="21"/>
        </w:rPr>
        <w:t>💎 PNC Exam Pearl: Measure both calf circumferences, monitor for breathlessness and give prescribed anticoagulation with bleeding precautions.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suspected acute appendicitis is awaiting surgery. Which nursing measure is correct?</w:t>
      </w:r>
    </w:p>
    <w:p>
      <w:pPr>
        <w:spacing w:after="0" w:before="0"/>
      </w:pPr>
      <w:r>
        <w:rPr>
          <w:rFonts w:ascii="Noto Sans" w:hAnsi="Noto Sans" w:cs="Noto Sans" w:eastAsia="Noto Sans"/>
          <w:b w:val="0"/>
          <w:sz w:val="21"/>
          <w:szCs w:val="21"/>
        </w:rPr>
        <w:t>संदिग्ध तीव्र अपेंडिसाइटिस वाला रोगी शल्य चिकित्सा की प्रतीक्षा कर रहा है। कौन-सा नर्सिंग उपाय सही है?</w:t>
      </w:r>
    </w:p>
    <w:p>
      <w:pPr>
        <w:spacing w:after="0" w:before="0"/>
      </w:pPr>
      <w:r>
        <w:rPr>
          <w:rFonts w:ascii="Noto Sans" w:hAnsi="Noto Sans" w:cs="Noto Sans" w:eastAsia="Noto Sans"/>
          <w:b w:val="0"/>
          <w:sz w:val="21"/>
          <w:szCs w:val="21"/>
        </w:rPr>
        <w:t>A. Keep the patient nil by mouth, avoid enemas and laxatives and withhold analgesia until the diagnosis is confirmed as ordered / रोगी को उपवास पर रखना, एनीमा तथा रेचक से बचना और निदान की पुष्टि तक निर्देशानुसार दर्दनिवारक रोकना</w:t>
      </w:r>
    </w:p>
    <w:p>
      <w:pPr>
        <w:spacing w:after="0" w:before="0"/>
      </w:pPr>
      <w:r>
        <w:rPr>
          <w:rFonts w:ascii="Noto Sans" w:hAnsi="Noto Sans" w:cs="Noto Sans" w:eastAsia="Noto Sans"/>
          <w:b w:val="0"/>
          <w:sz w:val="21"/>
          <w:szCs w:val="21"/>
        </w:rPr>
        <w:t>B. Apply heat to the right lower abdomen / दाएँ निचले पेट पर गर्म सिकाई करना</w:t>
      </w:r>
    </w:p>
    <w:p>
      <w:pPr>
        <w:spacing w:after="0" w:before="0"/>
      </w:pPr>
      <w:r>
        <w:rPr>
          <w:rFonts w:ascii="Noto Sans" w:hAnsi="Noto Sans" w:cs="Noto Sans" w:eastAsia="Noto Sans"/>
          <w:b w:val="0"/>
          <w:sz w:val="21"/>
          <w:szCs w:val="21"/>
        </w:rPr>
        <w:t>C. Give a cleansing enema to relieve constipation / कब्ज दूर करने के लिए एनीमा देना</w:t>
      </w:r>
    </w:p>
    <w:p>
      <w:pPr>
        <w:spacing w:after="0" w:before="0"/>
      </w:pPr>
      <w:r>
        <w:rPr>
          <w:rFonts w:ascii="Noto Sans" w:hAnsi="Noto Sans" w:cs="Noto Sans" w:eastAsia="Noto Sans"/>
          <w:b w:val="0"/>
          <w:sz w:val="21"/>
          <w:szCs w:val="21"/>
        </w:rPr>
        <w:t>D. Encourage a full diet to maintain strength / शक्ति बनाए रखने के लिए पूरा भोजन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patient nil by mouth, avoid enemas and laxatives and withhold analgesia until the diagnosis is confirmed as ordered</w:t>
      </w:r>
    </w:p>
    <w:p>
      <w:pPr>
        <w:spacing w:after="0" w:before="0"/>
      </w:pPr>
      <w:r>
        <w:rPr>
          <w:rFonts w:ascii="Noto Sans" w:hAnsi="Noto Sans" w:cs="Noto Sans" w:eastAsia="Noto Sans"/>
          <w:b w:val="0"/>
          <w:sz w:val="21"/>
          <w:szCs w:val="21"/>
        </w:rPr>
        <w:t>🧠 Clinical Rationale: In suspected appendicitis the patient is kept nil by mouth with intravenous fluids and no enemas, laxatives or local heat, because these can rupture the appendix, and analgesia is given only as ordered to preserve diagnostic signs.</w:t>
      </w:r>
    </w:p>
    <w:p>
      <w:pPr>
        <w:spacing w:after="0" w:before="0"/>
      </w:pPr>
      <w:r>
        <w:rPr>
          <w:rFonts w:ascii="Noto Sans" w:hAnsi="Noto Sans" w:cs="Noto Sans" w:eastAsia="Noto Sans"/>
          <w:b w:val="0"/>
          <w:sz w:val="21"/>
          <w:szCs w:val="21"/>
        </w:rPr>
        <w:t>🔍 Key Clues: Nursing care in suspected appendicitis</w:t>
      </w:r>
    </w:p>
    <w:p>
      <w:pPr>
        <w:spacing w:after="0" w:before="0"/>
      </w:pPr>
      <w:r>
        <w:rPr>
          <w:rFonts w:ascii="Noto Sans" w:hAnsi="Noto Sans" w:cs="Noto Sans" w:eastAsia="Noto Sans"/>
          <w:b w:val="0"/>
          <w:sz w:val="21"/>
          <w:szCs w:val="21"/>
        </w:rPr>
        <w:t>🚨 Priority Principle: Nil by mouth, no enema or heat, analgesia only as ordered.</w:t>
      </w:r>
    </w:p>
    <w:p>
      <w:pPr>
        <w:spacing w:after="0" w:before="0"/>
      </w:pPr>
      <w:r>
        <w:rPr>
          <w:rFonts w:ascii="Noto Sans" w:hAnsi="Noto Sans" w:cs="Noto Sans" w:eastAsia="Noto Sans"/>
          <w:b w:val="0"/>
          <w:sz w:val="21"/>
          <w:szCs w:val="21"/>
        </w:rPr>
        <w:t>❌ Why Not Others: Enemas, heat and a full diet raise the risk of perforation and peritonitis.</w:t>
      </w:r>
    </w:p>
    <w:p>
      <w:pPr>
        <w:spacing w:after="0" w:before="0"/>
      </w:pPr>
      <w:r>
        <w:rPr>
          <w:rFonts w:ascii="Noto Sans" w:hAnsi="Noto Sans" w:cs="Noto Sans" w:eastAsia="Noto Sans"/>
          <w:b w:val="0"/>
          <w:sz w:val="21"/>
          <w:szCs w:val="21"/>
        </w:rPr>
        <w:t>⚠️ Exam Trap: Applying a hot bag to a suspected appendicitis.</w:t>
      </w:r>
    </w:p>
    <w:p>
      <w:pPr>
        <w:spacing w:after="0" w:before="0"/>
      </w:pPr>
      <w:r>
        <w:rPr>
          <w:rFonts w:ascii="Noto Sans" w:hAnsi="Noto Sans" w:cs="Noto Sans" w:eastAsia="Noto Sans"/>
          <w:b w:val="0"/>
          <w:sz w:val="21"/>
          <w:szCs w:val="21"/>
        </w:rPr>
        <w:t>⚡ 5-Second Recall: APPENDICITIS: NIL BY MOUTH, NO ENEMA, NO LOCAL HEAT</w:t>
      </w:r>
    </w:p>
    <w:p>
      <w:pPr>
        <w:spacing w:after="0" w:before="0"/>
      </w:pPr>
      <w:r>
        <w:rPr>
          <w:rFonts w:ascii="Noto Sans" w:hAnsi="Noto Sans" w:cs="Noto Sans" w:eastAsia="Noto Sans"/>
          <w:b w:val="0"/>
          <w:sz w:val="21"/>
          <w:szCs w:val="21"/>
        </w:rPr>
        <w:t>💎 PNC Exam Pearl: Monitor for rebound tenderness, fever and a rising pulse and prepare the patient for appendicectomy.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chronic kidney disease has a serum potassium of 6.8 milliequivalents per litre with tall tented T waves on the monitor. Which action has priority?</w:t>
      </w:r>
    </w:p>
    <w:p>
      <w:pPr>
        <w:spacing w:after="0" w:before="0"/>
      </w:pPr>
      <w:r>
        <w:rPr>
          <w:rFonts w:ascii="Noto Sans" w:hAnsi="Noto Sans" w:cs="Noto Sans" w:eastAsia="Noto Sans"/>
          <w:b w:val="0"/>
          <w:sz w:val="21"/>
          <w:szCs w:val="21"/>
        </w:rPr>
        <w:t>दीर्घकालिक गुर्दा रोग वाले रोगी का सीरम पोटैशियम 6.8 मिलीइक्विवेलेंट प्रति लीटर है तथा मॉनिटर पर ऊँची टेंट जैसी टी लहरें हैं। कौन-सी क्रिया प्राथमिकता है?</w:t>
      </w:r>
    </w:p>
    <w:p>
      <w:pPr>
        <w:spacing w:after="0" w:before="0"/>
      </w:pPr>
      <w:r>
        <w:rPr>
          <w:rFonts w:ascii="Noto Sans" w:hAnsi="Noto Sans" w:cs="Noto Sans" w:eastAsia="Noto Sans"/>
          <w:b w:val="0"/>
          <w:sz w:val="21"/>
          <w:szCs w:val="21"/>
        </w:rPr>
        <w:t>A. Encourage a high protein meal / उच्च प्रोटीन भोजन के लिए प्रोत्साहित करना</w:t>
      </w:r>
    </w:p>
    <w:p>
      <w:pPr>
        <w:spacing w:after="0" w:before="0"/>
      </w:pPr>
      <w:r>
        <w:rPr>
          <w:rFonts w:ascii="Noto Sans" w:hAnsi="Noto Sans" w:cs="Noto Sans" w:eastAsia="Noto Sans"/>
          <w:b w:val="0"/>
          <w:sz w:val="21"/>
          <w:szCs w:val="21"/>
        </w:rPr>
        <w:t>B. Give a thiazide diuretic without orders / बिना आदेश थियाज़ाइड मूत्रवर्धक देना</w:t>
      </w:r>
    </w:p>
    <w:p>
      <w:pPr>
        <w:spacing w:after="0" w:before="0"/>
      </w:pPr>
      <w:r>
        <w:rPr>
          <w:rFonts w:ascii="Noto Sans" w:hAnsi="Noto Sans" w:cs="Noto Sans" w:eastAsia="Noto Sans"/>
          <w:b w:val="0"/>
          <w:sz w:val="21"/>
          <w:szCs w:val="21"/>
        </w:rPr>
        <w:t>C. Stop all potassium containing infusions and oral potassium, inform the physician at once and prepare for prescribed calcium, insulin with dextrose or a potassium binder / पोटैशियम युक्त सभी अंतःशिरा तथा मुँह की दवाएँ रोकना, तुरंत चिकित्सक को सूचित करना तथा निर्धारित कैल्शियम, डेक्सट्रोज के साथ इंसुलिन अथवा पोटैशियम बाइंडर की तैयारी करना</w:t>
      </w:r>
    </w:p>
    <w:p>
      <w:pPr>
        <w:spacing w:after="0" w:before="0"/>
      </w:pPr>
      <w:r>
        <w:rPr>
          <w:rFonts w:ascii="Noto Sans" w:hAnsi="Noto Sans" w:cs="Noto Sans" w:eastAsia="Noto Sans"/>
          <w:b w:val="0"/>
          <w:sz w:val="21"/>
          <w:szCs w:val="21"/>
        </w:rPr>
        <w:t>D. Give a potassium rich diet to improve nutrition / पोषण सुधारने के लिए पोटैशियम युक्त आहार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Stop all potassium containing infusions and oral potassium, inform the physician at once and prepare for prescribed calcium, insulin with dextrose or a potassium binder</w:t>
      </w:r>
    </w:p>
    <w:p>
      <w:pPr>
        <w:spacing w:after="0" w:before="0"/>
      </w:pPr>
      <w:r>
        <w:rPr>
          <w:rFonts w:ascii="Noto Sans" w:hAnsi="Noto Sans" w:cs="Noto Sans" w:eastAsia="Noto Sans"/>
          <w:b w:val="0"/>
          <w:sz w:val="21"/>
          <w:szCs w:val="21"/>
        </w:rPr>
        <w:t>🧠 Clinical Rationale: Tall tented T waves with a potassium of six point eight indicate dangerous hyperkalaemia, so potassium sources are stopped, the physician informed immediately and myocardial protection with calcium, insulin dextrose or a binder given as prescribed before dialysis is considered.</w:t>
      </w:r>
    </w:p>
    <w:p>
      <w:pPr>
        <w:spacing w:after="0" w:before="0"/>
      </w:pPr>
      <w:r>
        <w:rPr>
          <w:rFonts w:ascii="Noto Sans" w:hAnsi="Noto Sans" w:cs="Noto Sans" w:eastAsia="Noto Sans"/>
          <w:b w:val="0"/>
          <w:sz w:val="21"/>
          <w:szCs w:val="21"/>
        </w:rPr>
        <w:t>🔍 Key Clues: Severe hyperkalaemia in chronic kidney disease</w:t>
      </w:r>
    </w:p>
    <w:p>
      <w:pPr>
        <w:spacing w:after="0" w:before="0"/>
      </w:pPr>
      <w:r>
        <w:rPr>
          <w:rFonts w:ascii="Noto Sans" w:hAnsi="Noto Sans" w:cs="Noto Sans" w:eastAsia="Noto Sans"/>
          <w:b w:val="0"/>
          <w:sz w:val="21"/>
          <w:szCs w:val="21"/>
        </w:rPr>
        <w:t>🚨 Priority Principle: Stop potassium, inform at once, protect the myocardium as prescribed.</w:t>
      </w:r>
    </w:p>
    <w:p>
      <w:pPr>
        <w:spacing w:after="0" w:before="0"/>
      </w:pPr>
      <w:r>
        <w:rPr>
          <w:rFonts w:ascii="Noto Sans" w:hAnsi="Noto Sans" w:cs="Noto Sans" w:eastAsia="Noto Sans"/>
          <w:b w:val="0"/>
          <w:sz w:val="21"/>
          <w:szCs w:val="21"/>
        </w:rPr>
        <w:t>❌ Why Not Others: Potassium rich diet, high protein meals and un prescribed diuretics worsen the arrhythmia risk.</w:t>
      </w:r>
    </w:p>
    <w:p>
      <w:pPr>
        <w:spacing w:after="0" w:before="0"/>
      </w:pPr>
      <w:r>
        <w:rPr>
          <w:rFonts w:ascii="Noto Sans" w:hAnsi="Noto Sans" w:cs="Noto Sans" w:eastAsia="Noto Sans"/>
          <w:b w:val="0"/>
          <w:sz w:val="21"/>
          <w:szCs w:val="21"/>
        </w:rPr>
        <w:t>⚠️ Exam Trap: Delaying action on tall tented T waves and a very high potassium.</w:t>
      </w:r>
    </w:p>
    <w:p>
      <w:pPr>
        <w:spacing w:after="0" w:before="0"/>
      </w:pPr>
      <w:r>
        <w:rPr>
          <w:rFonts w:ascii="Noto Sans" w:hAnsi="Noto Sans" w:cs="Noto Sans" w:eastAsia="Noto Sans"/>
          <w:b w:val="0"/>
          <w:sz w:val="21"/>
          <w:szCs w:val="21"/>
        </w:rPr>
        <w:t>⚡ 5-Second Recall: HYPERKALAEMIA: STOP POTASSIUM, INFORM AT ONCE, PROTECT THE HEART</w:t>
      </w:r>
    </w:p>
    <w:p>
      <w:pPr>
        <w:spacing w:after="0" w:before="0"/>
      </w:pPr>
      <w:r>
        <w:rPr>
          <w:rFonts w:ascii="Noto Sans" w:hAnsi="Noto Sans" w:cs="Noto Sans" w:eastAsia="Noto Sans"/>
          <w:b w:val="0"/>
          <w:sz w:val="21"/>
          <w:szCs w:val="21"/>
        </w:rPr>
        <w:t>💎 PNC Exam Pearl: Continue cardiac monitoring, check repeat electrolytes and prepare for dialysis if refractory.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Which method estimates the extent of a burn in an adult?</w:t>
      </w:r>
    </w:p>
    <w:p>
      <w:pPr>
        <w:spacing w:after="0" w:before="0"/>
      </w:pPr>
      <w:r>
        <w:rPr>
          <w:rFonts w:ascii="Noto Sans" w:hAnsi="Noto Sans" w:cs="Noto Sans" w:eastAsia="Noto Sans"/>
          <w:b w:val="0"/>
          <w:sz w:val="21"/>
          <w:szCs w:val="21"/>
        </w:rPr>
        <w:t>वयस्क में जलने के क्षेत्र के विस्तार का अनुमान किस विधि से लगाया जाता है?</w:t>
      </w:r>
    </w:p>
    <w:p>
      <w:pPr>
        <w:spacing w:after="0" w:before="0"/>
      </w:pPr>
      <w:r>
        <w:rPr>
          <w:rFonts w:ascii="Noto Sans" w:hAnsi="Noto Sans" w:cs="Noto Sans" w:eastAsia="Noto Sans"/>
          <w:b w:val="0"/>
          <w:sz w:val="21"/>
          <w:szCs w:val="21"/>
        </w:rPr>
        <w:t>A. Estimating from the depth only / केवल गहराई से अनुमान लगाना</w:t>
      </w:r>
    </w:p>
    <w:p>
      <w:pPr>
        <w:spacing w:after="0" w:before="0"/>
      </w:pPr>
      <w:r>
        <w:rPr>
          <w:rFonts w:ascii="Noto Sans" w:hAnsi="Noto Sans" w:cs="Noto Sans" w:eastAsia="Noto Sans"/>
          <w:b w:val="0"/>
          <w:sz w:val="21"/>
          <w:szCs w:val="21"/>
        </w:rPr>
        <w:t>B. Doubling the pulse rate / नाड़ी की गति दोगुनी करना</w:t>
      </w:r>
    </w:p>
    <w:p>
      <w:pPr>
        <w:spacing w:after="0" w:before="0"/>
      </w:pPr>
      <w:r>
        <w:rPr>
          <w:rFonts w:ascii="Noto Sans" w:hAnsi="Noto Sans" w:cs="Noto Sans" w:eastAsia="Noto Sans"/>
          <w:b w:val="0"/>
          <w:sz w:val="21"/>
          <w:szCs w:val="21"/>
        </w:rPr>
        <w:t>C. The rule of nines in which the head is nine percent, each arm nine percent, each leg eighteen percent, the front trunk eighteen percent and the back trunk eighteen percent / नौ के नियम के अनुसार सिर नौ प्रतिशत, प्रत्येक भुजा नौ प्रतिशत, प्रत्येक टाँग अठारह प्रतिशत, सामने का धड़ अठारह प्रतिशत तथा पीछे का धड़ अठारह प्रतिशत</w:t>
      </w:r>
    </w:p>
    <w:p>
      <w:pPr>
        <w:spacing w:after="0" w:before="0"/>
      </w:pPr>
      <w:r>
        <w:rPr>
          <w:rFonts w:ascii="Noto Sans" w:hAnsi="Noto Sans" w:cs="Noto Sans" w:eastAsia="Noto Sans"/>
          <w:b w:val="0"/>
          <w:sz w:val="21"/>
          <w:szCs w:val="21"/>
        </w:rPr>
        <w:t>D. Counting the number of blisters / फफोलों की गिनती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rule of nines in which the head is nine percent, each arm nine percent, each leg eighteen percent, the front trunk eighteen percent and the back trunk eighteen percent</w:t>
      </w:r>
    </w:p>
    <w:p>
      <w:pPr>
        <w:spacing w:after="0" w:before="0"/>
      </w:pPr>
      <w:r>
        <w:rPr>
          <w:rFonts w:ascii="Noto Sans" w:hAnsi="Noto Sans" w:cs="Noto Sans" w:eastAsia="Noto Sans"/>
          <w:b w:val="0"/>
          <w:sz w:val="21"/>
          <w:szCs w:val="21"/>
        </w:rPr>
        <w:t>🧠 Clinical Rationale: The rule of nines divides the adult body surface into multiples of nine to estimate the burnt area quickly, which with the depth guides fluid resuscitation, whereas depth alone or blister counts do not quantify the extent.</w:t>
      </w:r>
    </w:p>
    <w:p>
      <w:pPr>
        <w:spacing w:after="0" w:before="0"/>
      </w:pPr>
      <w:r>
        <w:rPr>
          <w:rFonts w:ascii="Noto Sans" w:hAnsi="Noto Sans" w:cs="Noto Sans" w:eastAsia="Noto Sans"/>
          <w:b w:val="0"/>
          <w:sz w:val="21"/>
          <w:szCs w:val="21"/>
        </w:rPr>
        <w:t>🔍 Key Clues: Estimation of burn extent</w:t>
      </w:r>
    </w:p>
    <w:p>
      <w:pPr>
        <w:spacing w:after="0" w:before="0"/>
      </w:pPr>
      <w:r>
        <w:rPr>
          <w:rFonts w:ascii="Noto Sans" w:hAnsi="Noto Sans" w:cs="Noto Sans" w:eastAsia="Noto Sans"/>
          <w:b w:val="0"/>
          <w:sz w:val="21"/>
          <w:szCs w:val="21"/>
        </w:rPr>
        <w:t>🚨 Priority Principle: Rule of nines: 9 percent head and arms, 18 percent each leg and trunk surface.</w:t>
      </w:r>
    </w:p>
    <w:p>
      <w:pPr>
        <w:spacing w:after="0" w:before="0"/>
      </w:pPr>
      <w:r>
        <w:rPr>
          <w:rFonts w:ascii="Noto Sans" w:hAnsi="Noto Sans" w:cs="Noto Sans" w:eastAsia="Noto Sans"/>
          <w:b w:val="0"/>
          <w:sz w:val="21"/>
          <w:szCs w:val="21"/>
        </w:rPr>
        <w:t>❌ Why Not Others: Pulse rate, depth alone and blister counts do not estimate the percentage of body surface burnt.</w:t>
      </w:r>
    </w:p>
    <w:p>
      <w:pPr>
        <w:spacing w:after="0" w:before="0"/>
      </w:pPr>
      <w:r>
        <w:rPr>
          <w:rFonts w:ascii="Noto Sans" w:hAnsi="Noto Sans" w:cs="Noto Sans" w:eastAsia="Noto Sans"/>
          <w:b w:val="0"/>
          <w:sz w:val="21"/>
          <w:szCs w:val="21"/>
        </w:rPr>
        <w:t>⚠️ Exam Trap: Using the adult rule of nines for a small child without adjustment.</w:t>
      </w:r>
    </w:p>
    <w:p>
      <w:pPr>
        <w:spacing w:after="0" w:before="0"/>
      </w:pPr>
      <w:r>
        <w:rPr>
          <w:rFonts w:ascii="Noto Sans" w:hAnsi="Noto Sans" w:cs="Noto Sans" w:eastAsia="Noto Sans"/>
          <w:b w:val="0"/>
          <w:sz w:val="21"/>
          <w:szCs w:val="21"/>
        </w:rPr>
        <w:t>⚡ 5-Second Recall: BURN EXTENT IN ADULTS: RULE OF NINES</w:t>
      </w:r>
    </w:p>
    <w:p>
      <w:pPr>
        <w:spacing w:after="0" w:before="0"/>
      </w:pPr>
      <w:r>
        <w:rPr>
          <w:rFonts w:ascii="Noto Sans" w:hAnsi="Noto Sans" w:cs="Noto Sans" w:eastAsia="Noto Sans"/>
          <w:b w:val="0"/>
          <w:sz w:val="21"/>
          <w:szCs w:val="21"/>
        </w:rPr>
        <w:t>💎 PNC Exam Pearl: Use the Lund and Browder chart in children, document the depth and review the fluid requirement every hour.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Two days after a colostomy a patient stoma looks dusky and dark. What is the appropriate nursing action?</w:t>
      </w:r>
    </w:p>
    <w:p>
      <w:pPr>
        <w:spacing w:after="0" w:before="0"/>
      </w:pPr>
      <w:r>
        <w:rPr>
          <w:rFonts w:ascii="Noto Sans" w:hAnsi="Noto Sans" w:cs="Noto Sans" w:eastAsia="Noto Sans"/>
          <w:b w:val="0"/>
          <w:sz w:val="21"/>
          <w:szCs w:val="21"/>
        </w:rPr>
        <w:t>कोलोस्टोमी के दो दिन बाद रोगी का स्टोमा धुँधला तथा गहरा दिखता है। उपयुक्त नर्सिंग क्रिया कौन-सी है?</w:t>
      </w:r>
    </w:p>
    <w:p>
      <w:pPr>
        <w:spacing w:after="0" w:before="0"/>
      </w:pPr>
      <w:r>
        <w:rPr>
          <w:rFonts w:ascii="Noto Sans" w:hAnsi="Noto Sans" w:cs="Noto Sans" w:eastAsia="Noto Sans"/>
          <w:b w:val="0"/>
          <w:sz w:val="21"/>
          <w:szCs w:val="21"/>
        </w:rPr>
        <w:t>A. Reassure the patient that dark colour is normal for a week / रोगी को आश्वस्त करना कि काला रंग एक सप्ताह तक सामान्य है</w:t>
      </w:r>
    </w:p>
    <w:p>
      <w:pPr>
        <w:spacing w:after="0" w:before="0"/>
      </w:pPr>
      <w:r>
        <w:rPr>
          <w:rFonts w:ascii="Noto Sans" w:hAnsi="Noto Sans" w:cs="Noto Sans" w:eastAsia="Noto Sans"/>
          <w:b w:val="0"/>
          <w:sz w:val="21"/>
          <w:szCs w:val="21"/>
        </w:rPr>
        <w:t>B. Report the dusky ischaemic appearance immediately, check the appliance for tightness or pressure and keep the stoma visible for reassessment / धुँधले रक्तसंचार जनित रंग की तुरंत सूचना देना, उपकरण की कसावट अथवा दबाव जाँचना तथा पुनः मूल्यांकन के लिए स्टोमा खुला रखना</w:t>
      </w:r>
    </w:p>
    <w:p>
      <w:pPr>
        <w:spacing w:after="0" w:before="0"/>
      </w:pPr>
      <w:r>
        <w:rPr>
          <w:rFonts w:ascii="Noto Sans" w:hAnsi="Noto Sans" w:cs="Noto Sans" w:eastAsia="Noto Sans"/>
          <w:b w:val="0"/>
          <w:sz w:val="21"/>
          <w:szCs w:val="21"/>
        </w:rPr>
        <w:t>C. Apply a tight binder over the stoma / स्टोमा पर कसकर पट्टी बाँधना</w:t>
      </w:r>
    </w:p>
    <w:p>
      <w:pPr>
        <w:spacing w:after="0" w:before="0"/>
      </w:pPr>
      <w:r>
        <w:rPr>
          <w:rFonts w:ascii="Noto Sans" w:hAnsi="Noto Sans" w:cs="Noto Sans" w:eastAsia="Noto Sans"/>
          <w:b w:val="0"/>
          <w:sz w:val="21"/>
          <w:szCs w:val="21"/>
        </w:rPr>
        <w:t>D. Apply a hot compress to improve colour / रंग सुधारने के लिए गर्म सिकाई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the dusky ischaemic appearance immediately, check the appliance for tightness or pressure and keep the stoma visible for reassessment</w:t>
      </w:r>
    </w:p>
    <w:p>
      <w:pPr>
        <w:spacing w:after="0" w:before="0"/>
      </w:pPr>
      <w:r>
        <w:rPr>
          <w:rFonts w:ascii="Noto Sans" w:hAnsi="Noto Sans" w:cs="Noto Sans" w:eastAsia="Noto Sans"/>
          <w:b w:val="0"/>
          <w:sz w:val="21"/>
          <w:szCs w:val="21"/>
        </w:rPr>
        <w:t>🧠 Clinical Rationale: A healthy stoma is red or pink and moist, so a dusky or black stoma suggests ischaemia from a tight appliance, tension or vascular compromise and must be reported at once for possible surgical review.</w:t>
      </w:r>
    </w:p>
    <w:p>
      <w:pPr>
        <w:spacing w:after="0" w:before="0"/>
      </w:pPr>
      <w:r>
        <w:rPr>
          <w:rFonts w:ascii="Noto Sans" w:hAnsi="Noto Sans" w:cs="Noto Sans" w:eastAsia="Noto Sans"/>
          <w:b w:val="0"/>
          <w:sz w:val="21"/>
          <w:szCs w:val="21"/>
        </w:rPr>
        <w:t>🔍 Key Clues: Assessment of a colostomy stoma</w:t>
      </w:r>
    </w:p>
    <w:p>
      <w:pPr>
        <w:spacing w:after="0" w:before="0"/>
      </w:pPr>
      <w:r>
        <w:rPr>
          <w:rFonts w:ascii="Noto Sans" w:hAnsi="Noto Sans" w:cs="Noto Sans" w:eastAsia="Noto Sans"/>
          <w:b w:val="0"/>
          <w:sz w:val="21"/>
          <w:szCs w:val="21"/>
        </w:rPr>
        <w:t>🚨 Priority Principle: Dusky or black stoma means ischaemia: report at once.</w:t>
      </w:r>
    </w:p>
    <w:p>
      <w:pPr>
        <w:spacing w:after="0" w:before="0"/>
      </w:pPr>
      <w:r>
        <w:rPr>
          <w:rFonts w:ascii="Noto Sans" w:hAnsi="Noto Sans" w:cs="Noto Sans" w:eastAsia="Noto Sans"/>
          <w:b w:val="0"/>
          <w:sz w:val="21"/>
          <w:szCs w:val="21"/>
        </w:rPr>
        <w:t>❌ Why Not Others: Tight binding, false reassurance and heat delay recognition of stoma necrosis.</w:t>
      </w:r>
    </w:p>
    <w:p>
      <w:pPr>
        <w:spacing w:after="0" w:before="0"/>
      </w:pPr>
      <w:r>
        <w:rPr>
          <w:rFonts w:ascii="Noto Sans" w:hAnsi="Noto Sans" w:cs="Noto Sans" w:eastAsia="Noto Sans"/>
          <w:b w:val="0"/>
          <w:sz w:val="21"/>
          <w:szCs w:val="21"/>
        </w:rPr>
        <w:t>⚠️ Exam Trap: Assuming a black stoma is a normal healing change.</w:t>
      </w:r>
    </w:p>
    <w:p>
      <w:pPr>
        <w:spacing w:after="0" w:before="0"/>
      </w:pPr>
      <w:r>
        <w:rPr>
          <w:rFonts w:ascii="Noto Sans" w:hAnsi="Noto Sans" w:cs="Noto Sans" w:eastAsia="Noto Sans"/>
          <w:b w:val="0"/>
          <w:sz w:val="21"/>
          <w:szCs w:val="21"/>
        </w:rPr>
        <w:t>⚡ 5-Second Recall: DUSKY OR BLACK STOMA MEANS ISCHAEMIA, REPORT IMMEDIATELY</w:t>
      </w:r>
    </w:p>
    <w:p>
      <w:pPr>
        <w:spacing w:after="0" w:before="0"/>
      </w:pPr>
      <w:r>
        <w:rPr>
          <w:rFonts w:ascii="Noto Sans" w:hAnsi="Noto Sans" w:cs="Noto Sans" w:eastAsia="Noto Sans"/>
          <w:b w:val="0"/>
          <w:sz w:val="21"/>
          <w:szCs w:val="21"/>
        </w:rPr>
        <w:t>💎 PNC Exam Pearl: Check the stoma size, use a correctly fitted appliance and teach the patient to inspect the stoma daily.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is returning from transurethral resection of the prostate with continuous bladder irrigation. Which nursing measure is correct?</w:t>
      </w:r>
    </w:p>
    <w:p>
      <w:pPr>
        <w:spacing w:after="0" w:before="0"/>
      </w:pPr>
      <w:r>
        <w:rPr>
          <w:rFonts w:ascii="Noto Sans" w:hAnsi="Noto Sans" w:cs="Noto Sans" w:eastAsia="Noto Sans"/>
          <w:b w:val="0"/>
          <w:sz w:val="21"/>
          <w:szCs w:val="21"/>
        </w:rPr>
        <w:t>ट्रांसयूरेथ्रल रिसेक्शन ऑफ प्रोस्टेट के बाद सतत मूत्राशय सिंचन के साथ लौट रहे रोगी के लिए कौन-सा नर्सिंग उपाय सही है?</w:t>
      </w:r>
    </w:p>
    <w:p>
      <w:pPr>
        <w:spacing w:after="0" w:before="0"/>
      </w:pPr>
      <w:r>
        <w:rPr>
          <w:rFonts w:ascii="Noto Sans" w:hAnsi="Noto Sans" w:cs="Noto Sans" w:eastAsia="Noto Sans"/>
          <w:b w:val="0"/>
          <w:sz w:val="21"/>
          <w:szCs w:val="21"/>
        </w:rPr>
        <w:t>A. Stop the irrigation whenever the patient complains of discomfort / असुविधा होने पर सिंचन बंद कर देना</w:t>
      </w:r>
    </w:p>
    <w:p>
      <w:pPr>
        <w:spacing w:after="0" w:before="0"/>
      </w:pPr>
      <w:r>
        <w:rPr>
          <w:rFonts w:ascii="Noto Sans" w:hAnsi="Noto Sans" w:cs="Noto Sans" w:eastAsia="Noto Sans"/>
          <w:b w:val="0"/>
          <w:sz w:val="21"/>
          <w:szCs w:val="21"/>
        </w:rPr>
        <w:t>B. Observe the return fluid for colour and clots, keep the irrigation running to maintain clear returns and avoid rectal procedures / लौटने वाले तरल का रंग तथा थक्के देखना, साफ निकास बनाए रखने के लिए सिंचन चालू रखना तथा गुदा संबंधी प्रक्रियाओं से बचना</w:t>
      </w:r>
    </w:p>
    <w:p>
      <w:pPr>
        <w:spacing w:after="0" w:before="0"/>
      </w:pPr>
      <w:r>
        <w:rPr>
          <w:rFonts w:ascii="Noto Sans" w:hAnsi="Noto Sans" w:cs="Noto Sans" w:eastAsia="Noto Sans"/>
          <w:b w:val="0"/>
          <w:sz w:val="21"/>
          <w:szCs w:val="21"/>
        </w:rPr>
        <w:t>C. Measure rectal temperature every four hours / हर चार घंटे गुदा का तापमान लेना</w:t>
      </w:r>
    </w:p>
    <w:p>
      <w:pPr>
        <w:spacing w:after="0" w:before="0"/>
      </w:pPr>
      <w:r>
        <w:rPr>
          <w:rFonts w:ascii="Noto Sans" w:hAnsi="Noto Sans" w:cs="Noto Sans" w:eastAsia="Noto Sans"/>
          <w:b w:val="0"/>
          <w:sz w:val="21"/>
          <w:szCs w:val="21"/>
        </w:rPr>
        <w:t>D. Give an enema for constipation / कब्ज के लिए एनीमा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Observe the return fluid for colour and clots, keep the irrigation running to maintain clear returns and avoid rectal procedures</w:t>
      </w:r>
    </w:p>
    <w:p>
      <w:pPr>
        <w:spacing w:after="0" w:before="0"/>
      </w:pPr>
      <w:r>
        <w:rPr>
          <w:rFonts w:ascii="Noto Sans" w:hAnsi="Noto Sans" w:cs="Noto Sans" w:eastAsia="Noto Sans"/>
          <w:b w:val="0"/>
          <w:sz w:val="21"/>
          <w:szCs w:val="21"/>
        </w:rPr>
        <w:t>🧠 Clinical Rationale: Continuous bladder irrigation keeps the urine clear and prevents clot retention, so the returns are monitored for colour and clots and the rate is adjusted, while rectal temperature, enemas and suppositories are avoided to protect the fresh anastomosis.</w:t>
      </w:r>
    </w:p>
    <w:p>
      <w:pPr>
        <w:spacing w:after="0" w:before="0"/>
      </w:pPr>
      <w:r>
        <w:rPr>
          <w:rFonts w:ascii="Noto Sans" w:hAnsi="Noto Sans" w:cs="Noto Sans" w:eastAsia="Noto Sans"/>
          <w:b w:val="0"/>
          <w:sz w:val="21"/>
          <w:szCs w:val="21"/>
        </w:rPr>
        <w:t>🔍 Key Clues: Care after transurethral resection of the prostate</w:t>
      </w:r>
    </w:p>
    <w:p>
      <w:pPr>
        <w:spacing w:after="0" w:before="0"/>
      </w:pPr>
      <w:r>
        <w:rPr>
          <w:rFonts w:ascii="Noto Sans" w:hAnsi="Noto Sans" w:cs="Noto Sans" w:eastAsia="Noto Sans"/>
          <w:b w:val="0"/>
          <w:sz w:val="21"/>
          <w:szCs w:val="21"/>
        </w:rPr>
        <w:t>🚨 Priority Principle: Watch returns for clots, maintain irrigation and avoid rectal procedures.</w:t>
      </w:r>
    </w:p>
    <w:p>
      <w:pPr>
        <w:spacing w:after="0" w:before="0"/>
      </w:pPr>
      <w:r>
        <w:rPr>
          <w:rFonts w:ascii="Noto Sans" w:hAnsi="Noto Sans" w:cs="Noto Sans" w:eastAsia="Noto Sans"/>
          <w:b w:val="0"/>
          <w:sz w:val="21"/>
          <w:szCs w:val="21"/>
        </w:rPr>
        <w:t>❌ Why Not Others: Rectal temperature, enemas and stopping irrigation risk bleeding, anastomotic injury and clot retention.</w:t>
      </w:r>
    </w:p>
    <w:p>
      <w:pPr>
        <w:spacing w:after="0" w:before="0"/>
      </w:pPr>
      <w:r>
        <w:rPr>
          <w:rFonts w:ascii="Noto Sans" w:hAnsi="Noto Sans" w:cs="Noto Sans" w:eastAsia="Noto Sans"/>
          <w:b w:val="0"/>
          <w:sz w:val="21"/>
          <w:szCs w:val="21"/>
        </w:rPr>
        <w:t>⚠️ Exam Trap: Inserting a rectal tube after prostatic surgery.</w:t>
      </w:r>
    </w:p>
    <w:p>
      <w:pPr>
        <w:spacing w:after="0" w:before="0"/>
      </w:pPr>
      <w:r>
        <w:rPr>
          <w:rFonts w:ascii="Noto Sans" w:hAnsi="Noto Sans" w:cs="Noto Sans" w:eastAsia="Noto Sans"/>
          <w:b w:val="0"/>
          <w:sz w:val="21"/>
          <w:szCs w:val="21"/>
        </w:rPr>
        <w:t>⚡ 5-Second Recall: POST TURP: MONITOR CLOTS, MAINTAIN IRRIGATION, NO RECTAL PROCEDURES</w:t>
      </w:r>
    </w:p>
    <w:p>
      <w:pPr>
        <w:spacing w:after="0" w:before="0"/>
      </w:pPr>
      <w:r>
        <w:rPr>
          <w:rFonts w:ascii="Noto Sans" w:hAnsi="Noto Sans" w:cs="Noto Sans" w:eastAsia="Noto Sans"/>
          <w:b w:val="0"/>
          <w:sz w:val="21"/>
          <w:szCs w:val="21"/>
        </w:rPr>
        <w:t>💎 PNC Exam Pearl: Encourage oral fluids, watch for hyponatraemia from absorption of irrigant and teach pelvic floor exercises.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Which instruction is correct for a patient after lumbar laminectomy?</w:t>
      </w:r>
    </w:p>
    <w:p>
      <w:pPr>
        <w:spacing w:after="0" w:before="0"/>
      </w:pPr>
      <w:r>
        <w:rPr>
          <w:rFonts w:ascii="Noto Sans" w:hAnsi="Noto Sans" w:cs="Noto Sans" w:eastAsia="Noto Sans"/>
          <w:b w:val="0"/>
          <w:sz w:val="21"/>
          <w:szCs w:val="21"/>
        </w:rPr>
        <w:t>कमर लैमिनेक्टमी के बाद रोगी के लिए कौन-सा निर्देश सही है?</w:t>
      </w:r>
    </w:p>
    <w:p>
      <w:pPr>
        <w:spacing w:after="0" w:before="0"/>
      </w:pPr>
      <w:r>
        <w:rPr>
          <w:rFonts w:ascii="Noto Sans" w:hAnsi="Noto Sans" w:cs="Noto Sans" w:eastAsia="Noto Sans"/>
          <w:b w:val="0"/>
          <w:sz w:val="21"/>
          <w:szCs w:val="21"/>
        </w:rPr>
        <w:t>A. Lift weights after one week to strengthen the back / कमर मजबूत करने के लिए एक सप्ताह बाद भार उठाना</w:t>
      </w:r>
    </w:p>
    <w:p>
      <w:pPr>
        <w:spacing w:after="0" w:before="0"/>
      </w:pPr>
      <w:r>
        <w:rPr>
          <w:rFonts w:ascii="Noto Sans" w:hAnsi="Noto Sans" w:cs="Noto Sans" w:eastAsia="Noto Sans"/>
          <w:b w:val="0"/>
          <w:sz w:val="21"/>
          <w:szCs w:val="21"/>
        </w:rPr>
        <w:t>B. Sleep prone with the neck extended / गर्दन फैलाकर उदर के बल सोना</w:t>
      </w:r>
    </w:p>
    <w:p>
      <w:pPr>
        <w:spacing w:after="0" w:before="0"/>
      </w:pPr>
      <w:r>
        <w:rPr>
          <w:rFonts w:ascii="Noto Sans" w:hAnsi="Noto Sans" w:cs="Noto Sans" w:eastAsia="Noto Sans"/>
          <w:b w:val="0"/>
          <w:sz w:val="21"/>
          <w:szCs w:val="21"/>
        </w:rPr>
        <w:t>C. Sit up and bend forward on the first day / पहले दिन उठकर आगे झुकना</w:t>
      </w:r>
    </w:p>
    <w:p>
      <w:pPr>
        <w:spacing w:after="0" w:before="0"/>
      </w:pPr>
      <w:r>
        <w:rPr>
          <w:rFonts w:ascii="Noto Sans" w:hAnsi="Noto Sans" w:cs="Noto Sans" w:eastAsia="Noto Sans"/>
          <w:b w:val="0"/>
          <w:sz w:val="21"/>
          <w:szCs w:val="21"/>
        </w:rPr>
        <w:t>D. Log roll while turning, avoid bending, lifting and twisting and follow the prescribed progressive walking programme / करवट लेते समय शरीर को लट्ठे की तरह एक साथ घुमाना, झुकने, भार उठाने तथा मरोड़ने से बचना और निर्धारित क्रमिक चलने का कार्यक्रम अपनाना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Log roll while turning, avoid bending, lifting and twisting and follow the prescribed progressive walking programme</w:t>
      </w:r>
    </w:p>
    <w:p>
      <w:pPr>
        <w:spacing w:after="0" w:before="0"/>
      </w:pPr>
      <w:r>
        <w:rPr>
          <w:rFonts w:ascii="Noto Sans" w:hAnsi="Noto Sans" w:cs="Noto Sans" w:eastAsia="Noto Sans"/>
          <w:b w:val="0"/>
          <w:sz w:val="21"/>
          <w:szCs w:val="21"/>
        </w:rPr>
        <w:t>🧠 Clinical Rationale: After laminectomy spinal alignment is protected by log rolling without twisting, and bending, lifting and twisting are avoided while graduated walking and prescribed exercises are introduced to protect the operative site.</w:t>
      </w:r>
    </w:p>
    <w:p>
      <w:pPr>
        <w:spacing w:after="0" w:before="0"/>
      </w:pPr>
      <w:r>
        <w:rPr>
          <w:rFonts w:ascii="Noto Sans" w:hAnsi="Noto Sans" w:cs="Noto Sans" w:eastAsia="Noto Sans"/>
          <w:b w:val="0"/>
          <w:sz w:val="21"/>
          <w:szCs w:val="21"/>
        </w:rPr>
        <w:t>🔍 Key Clues: Care after lumbar laminectomy</w:t>
      </w:r>
    </w:p>
    <w:p>
      <w:pPr>
        <w:spacing w:after="0" w:before="0"/>
      </w:pPr>
      <w:r>
        <w:rPr>
          <w:rFonts w:ascii="Noto Sans" w:hAnsi="Noto Sans" w:cs="Noto Sans" w:eastAsia="Noto Sans"/>
          <w:b w:val="0"/>
          <w:sz w:val="21"/>
          <w:szCs w:val="21"/>
        </w:rPr>
        <w:t>🚨 Priority Principle: Log roll, avoid bending, lifting and twisting, walk progressively.</w:t>
      </w:r>
    </w:p>
    <w:p>
      <w:pPr>
        <w:spacing w:after="0" w:before="0"/>
      </w:pPr>
      <w:r>
        <w:rPr>
          <w:rFonts w:ascii="Noto Sans" w:hAnsi="Noto Sans" w:cs="Noto Sans" w:eastAsia="Noto Sans"/>
          <w:b w:val="0"/>
          <w:sz w:val="21"/>
          <w:szCs w:val="21"/>
        </w:rPr>
        <w:t>❌ Why Not Others: Early bending, prone positioning with neck extension and early weight lifting strain the surgical site.</w:t>
      </w:r>
    </w:p>
    <w:p>
      <w:pPr>
        <w:spacing w:after="0" w:before="0"/>
      </w:pPr>
      <w:r>
        <w:rPr>
          <w:rFonts w:ascii="Noto Sans" w:hAnsi="Noto Sans" w:cs="Noto Sans" w:eastAsia="Noto Sans"/>
          <w:b w:val="0"/>
          <w:sz w:val="21"/>
          <w:szCs w:val="21"/>
        </w:rPr>
        <w:t>⚠️ Exam Trap: Allowing a patient to bend forward soon after spinal surgery.</w:t>
      </w:r>
    </w:p>
    <w:p>
      <w:pPr>
        <w:spacing w:after="0" w:before="0"/>
      </w:pPr>
      <w:r>
        <w:rPr>
          <w:rFonts w:ascii="Noto Sans" w:hAnsi="Noto Sans" w:cs="Noto Sans" w:eastAsia="Noto Sans"/>
          <w:b w:val="0"/>
          <w:sz w:val="21"/>
          <w:szCs w:val="21"/>
        </w:rPr>
        <w:t>⚡ 5-Second Recall: POST LAMINECTOMY: LOG ROLL, NO BENDING, NO HEAVY LIFTING</w:t>
      </w:r>
    </w:p>
    <w:p>
      <w:pPr>
        <w:spacing w:after="0" w:before="0"/>
      </w:pPr>
      <w:r>
        <w:rPr>
          <w:rFonts w:ascii="Noto Sans" w:hAnsi="Noto Sans" w:cs="Noto Sans" w:eastAsia="Noto Sans"/>
          <w:b w:val="0"/>
          <w:sz w:val="21"/>
          <w:szCs w:val="21"/>
        </w:rPr>
        <w:t>💎 PNC Exam Pearl: Check sensation and power in both limbs, monitor the dressing for cerebrospinal fluid leak and teach back care principles.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cirrhosis and ascites becomes drowsy with slurred speech and a flapping tremor. Which action has priority?</w:t>
      </w:r>
    </w:p>
    <w:p>
      <w:pPr>
        <w:spacing w:after="0" w:before="0"/>
      </w:pPr>
      <w:r>
        <w:rPr>
          <w:rFonts w:ascii="Noto Sans" w:hAnsi="Noto Sans" w:cs="Noto Sans" w:eastAsia="Noto Sans"/>
          <w:b w:val="0"/>
          <w:sz w:val="21"/>
          <w:szCs w:val="21"/>
        </w:rPr>
        <w:t>सिरोसिस तथा उदर जलोदर वाला रोगी सुस्त हो जाता है, अस्पष्ट बोलता है तथा हाथ में फड़कन झटके दिखते हैं। प्राथमिक क्रिया कौन-सी है?</w:t>
      </w:r>
    </w:p>
    <w:p>
      <w:pPr>
        <w:spacing w:after="0" w:before="0"/>
      </w:pPr>
      <w:r>
        <w:rPr>
          <w:rFonts w:ascii="Noto Sans" w:hAnsi="Noto Sans" w:cs="Noto Sans" w:eastAsia="Noto Sans"/>
          <w:b w:val="0"/>
          <w:sz w:val="21"/>
          <w:szCs w:val="21"/>
        </w:rPr>
        <w:t>A. Give a high salt diet to improve appetite / भूख सुधारने के लिए उच्च नमक आहार देना</w:t>
      </w:r>
    </w:p>
    <w:p>
      <w:pPr>
        <w:spacing w:after="0" w:before="0"/>
      </w:pPr>
      <w:r>
        <w:rPr>
          <w:rFonts w:ascii="Noto Sans" w:hAnsi="Noto Sans" w:cs="Noto Sans" w:eastAsia="Noto Sans"/>
          <w:b w:val="0"/>
          <w:sz w:val="21"/>
          <w:szCs w:val="21"/>
        </w:rPr>
        <w:t>B. Inform the physician, assess the level of consciousness and orientation, give prescribed lactulose and restrict protein as ordered while monitoring electrolytes / चिकित्सक को सूचित करना, चेतना तथा दिशाबोध का आकलन करना, निर्धारित लैक्चुलोज़ देना और निर्देशानुसार प्रोटीन सीमित करते हुए इलेक्ट्रोलाइट्स की निगरानी करना</w:t>
      </w:r>
    </w:p>
    <w:p>
      <w:pPr>
        <w:spacing w:after="0" w:before="0"/>
      </w:pPr>
      <w:r>
        <w:rPr>
          <w:rFonts w:ascii="Noto Sans" w:hAnsi="Noto Sans" w:cs="Noto Sans" w:eastAsia="Noto Sans"/>
          <w:b w:val="0"/>
          <w:sz w:val="21"/>
          <w:szCs w:val="21"/>
        </w:rPr>
        <w:t>C. Give a sedative to settle the patient / रोगी को शांत करने के लिए शामक देना</w:t>
      </w:r>
    </w:p>
    <w:p>
      <w:pPr>
        <w:spacing w:after="0" w:before="0"/>
      </w:pPr>
      <w:r>
        <w:rPr>
          <w:rFonts w:ascii="Noto Sans" w:hAnsi="Noto Sans" w:cs="Noto Sans" w:eastAsia="Noto Sans"/>
          <w:b w:val="0"/>
          <w:sz w:val="21"/>
          <w:szCs w:val="21"/>
        </w:rPr>
        <w:t>D. Increase dietary protein sharply to improve nutrition / पोषण सुधारने के लिए आहार में प्रोटीन तेजी से बढ़ाना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Inform the physician, assess the level of consciousness and orientation, give prescribed lactulose and restrict protein as ordered while monitoring electrolytes</w:t>
      </w:r>
    </w:p>
    <w:p>
      <w:pPr>
        <w:spacing w:after="0" w:before="0"/>
      </w:pPr>
      <w:r>
        <w:rPr>
          <w:rFonts w:ascii="Noto Sans" w:hAnsi="Noto Sans" w:cs="Noto Sans" w:eastAsia="Noto Sans"/>
          <w:b w:val="0"/>
          <w:sz w:val="21"/>
          <w:szCs w:val="21"/>
        </w:rPr>
        <w:t>🧠 Clinical Rationale: Drowsiness, slurred speech and a flapping tremor indicate hepatic encephalopathy from accumulated ammonia, so lactulose is given to promote ammonia excretion, protein is adjusted as ordered and electrolytes and consciousness are monitored.</w:t>
      </w:r>
    </w:p>
    <w:p>
      <w:pPr>
        <w:spacing w:after="0" w:before="0"/>
      </w:pPr>
      <w:r>
        <w:rPr>
          <w:rFonts w:ascii="Noto Sans" w:hAnsi="Noto Sans" w:cs="Noto Sans" w:eastAsia="Noto Sans"/>
          <w:b w:val="0"/>
          <w:sz w:val="21"/>
          <w:szCs w:val="21"/>
        </w:rPr>
        <w:t>🔍 Key Clues: Hepatic encephalopathy in cirrhosis</w:t>
      </w:r>
    </w:p>
    <w:p>
      <w:pPr>
        <w:spacing w:after="0" w:before="0"/>
      </w:pPr>
      <w:r>
        <w:rPr>
          <w:rFonts w:ascii="Noto Sans" w:hAnsi="Noto Sans" w:cs="Noto Sans" w:eastAsia="Noto Sans"/>
          <w:b w:val="0"/>
          <w:sz w:val="21"/>
          <w:szCs w:val="21"/>
        </w:rPr>
        <w:t>🚨 Priority Principle: Hepatic encephalopathy: lactulose, monitor consciousness, adjust protein.</w:t>
      </w:r>
    </w:p>
    <w:p>
      <w:pPr>
        <w:spacing w:after="0" w:before="0"/>
      </w:pPr>
      <w:r>
        <w:rPr>
          <w:rFonts w:ascii="Noto Sans" w:hAnsi="Noto Sans" w:cs="Noto Sans" w:eastAsia="Noto Sans"/>
          <w:b w:val="0"/>
          <w:sz w:val="21"/>
          <w:szCs w:val="21"/>
        </w:rPr>
        <w:t>❌ Why Not Others: High protein, sedation and a high salt diet worsen encephalopathy and ascites.</w:t>
      </w:r>
    </w:p>
    <w:p>
      <w:pPr>
        <w:spacing w:after="0" w:before="0"/>
      </w:pPr>
      <w:r>
        <w:rPr>
          <w:rFonts w:ascii="Noto Sans" w:hAnsi="Noto Sans" w:cs="Noto Sans" w:eastAsia="Noto Sans"/>
          <w:b w:val="0"/>
          <w:sz w:val="21"/>
          <w:szCs w:val="21"/>
        </w:rPr>
        <w:t>⚠️ Exam Trap: Giving sedatives to a drowsy patient with liver disease.</w:t>
      </w:r>
    </w:p>
    <w:p>
      <w:pPr>
        <w:spacing w:after="0" w:before="0"/>
      </w:pPr>
      <w:r>
        <w:rPr>
          <w:rFonts w:ascii="Noto Sans" w:hAnsi="Noto Sans" w:cs="Noto Sans" w:eastAsia="Noto Sans"/>
          <w:b w:val="0"/>
          <w:sz w:val="21"/>
          <w:szCs w:val="21"/>
        </w:rPr>
        <w:t>⚡ 5-Second Recall: HEPATIC ENCEPHALOPATHY: LACTULOSE, MONITOR CONSCIOUSNESS, LIMIT PROTEIN</w:t>
      </w:r>
    </w:p>
    <w:p>
      <w:pPr>
        <w:spacing w:after="0" w:before="0"/>
      </w:pPr>
      <w:r>
        <w:rPr>
          <w:rFonts w:ascii="Noto Sans" w:hAnsi="Noto Sans" w:cs="Noto Sans" w:eastAsia="Noto Sans"/>
          <w:b w:val="0"/>
          <w:sz w:val="21"/>
          <w:szCs w:val="21"/>
        </w:rPr>
        <w:t>💎 PNC Exam Pearl: Watch for bleeding, infection and constipation as precipitating factors and check the ammonia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On the second day after major abdominal surgery a patient has a temperature of 38.5 degrees Celsius with a pulse of 110 per minute and reduced breath sounds at the bases. What is the most likely cause?</w:t>
      </w:r>
    </w:p>
    <w:p>
      <w:pPr>
        <w:spacing w:after="0" w:before="0"/>
      </w:pPr>
      <w:r>
        <w:rPr>
          <w:rFonts w:ascii="Noto Sans" w:hAnsi="Noto Sans" w:cs="Noto Sans" w:eastAsia="Noto Sans"/>
          <w:b w:val="0"/>
          <w:sz w:val="21"/>
          <w:szCs w:val="21"/>
        </w:rPr>
        <w:t>पेट की बड़ी शल्य चिकित्सा के दूसरे दिन रोगी का तापमान 38.5 डिग्री सेल्सियस, नाड़ी 110 प्रति मिनट है तथा आधार पर श्वसन ध्वनि घटी है। सर्वाधिक संभावित कारण क्या है?</w:t>
      </w:r>
    </w:p>
    <w:p>
      <w:pPr>
        <w:spacing w:after="0" w:before="0"/>
      </w:pPr>
      <w:r>
        <w:rPr>
          <w:rFonts w:ascii="Noto Sans" w:hAnsi="Noto Sans" w:cs="Noto Sans" w:eastAsia="Noto Sans"/>
          <w:b w:val="0"/>
          <w:sz w:val="21"/>
          <w:szCs w:val="21"/>
        </w:rPr>
        <w:t>A. Urinary tract infection / मूत्र मार्ग संक्रमण</w:t>
      </w:r>
    </w:p>
    <w:p>
      <w:pPr>
        <w:spacing w:after="0" w:before="0"/>
      </w:pPr>
      <w:r>
        <w:rPr>
          <w:rFonts w:ascii="Noto Sans" w:hAnsi="Noto Sans" w:cs="Noto Sans" w:eastAsia="Noto Sans"/>
          <w:b w:val="0"/>
          <w:sz w:val="21"/>
          <w:szCs w:val="21"/>
        </w:rPr>
        <w:t>B. Wound infection / घाव संक्रमण</w:t>
      </w:r>
    </w:p>
    <w:p>
      <w:pPr>
        <w:spacing w:after="0" w:before="0"/>
      </w:pPr>
      <w:r>
        <w:rPr>
          <w:rFonts w:ascii="Noto Sans" w:hAnsi="Noto Sans" w:cs="Noto Sans" w:eastAsia="Noto Sans"/>
          <w:b w:val="0"/>
          <w:sz w:val="21"/>
          <w:szCs w:val="21"/>
        </w:rPr>
        <w:t>C. Deep vein thrombosis / गहरी शिरा घनास्त्रता</w:t>
      </w:r>
    </w:p>
    <w:p>
      <w:pPr>
        <w:spacing w:after="0" w:before="0"/>
      </w:pPr>
      <w:r>
        <w:rPr>
          <w:rFonts w:ascii="Noto Sans" w:hAnsi="Noto Sans" w:cs="Noto Sans" w:eastAsia="Noto Sans"/>
          <w:b w:val="0"/>
          <w:sz w:val="21"/>
          <w:szCs w:val="21"/>
        </w:rPr>
        <w:t>D. Atelectasis from retained secretions and shallow breathing / जमा स्राव तथा उथली श्वास के कारण फुफ्फुस संकोच</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Atelectasis from retained secretions and shallow breathing</w:t>
      </w:r>
    </w:p>
    <w:p>
      <w:pPr>
        <w:spacing w:after="0" w:before="0"/>
      </w:pPr>
      <w:r>
        <w:rPr>
          <w:rFonts w:ascii="Noto Sans" w:hAnsi="Noto Sans" w:cs="Noto Sans" w:eastAsia="Noto Sans"/>
          <w:b w:val="0"/>
          <w:sz w:val="21"/>
          <w:szCs w:val="21"/>
        </w:rPr>
        <w:t>🧠 Clinical Rationale: Fever with tachycardia and reduced basal breath sounds on the second postoperative day most often results from atelectasis due to retained secretions and shallow breathing, so deep breathing, coughing, incentive spirometry and early ambulation are encouraged.</w:t>
      </w:r>
    </w:p>
    <w:p>
      <w:pPr>
        <w:spacing w:after="0" w:before="0"/>
      </w:pPr>
      <w:r>
        <w:rPr>
          <w:rFonts w:ascii="Noto Sans" w:hAnsi="Noto Sans" w:cs="Noto Sans" w:eastAsia="Noto Sans"/>
          <w:b w:val="0"/>
          <w:sz w:val="21"/>
          <w:szCs w:val="21"/>
        </w:rPr>
        <w:t>🔍 Key Clues: Atelectasis after abdominal surgery</w:t>
      </w:r>
    </w:p>
    <w:p>
      <w:pPr>
        <w:spacing w:after="0" w:before="0"/>
      </w:pPr>
      <w:r>
        <w:rPr>
          <w:rFonts w:ascii="Noto Sans" w:hAnsi="Noto Sans" w:cs="Noto Sans" w:eastAsia="Noto Sans"/>
          <w:b w:val="0"/>
          <w:sz w:val="21"/>
          <w:szCs w:val="21"/>
        </w:rPr>
        <w:t>🚨 Priority Principle: Early postoperative fever with basal signs suggests atelectasis.</w:t>
      </w:r>
    </w:p>
    <w:p>
      <w:pPr>
        <w:spacing w:after="0" w:before="0"/>
      </w:pPr>
      <w:r>
        <w:rPr>
          <w:rFonts w:ascii="Noto Sans" w:hAnsi="Noto Sans" w:cs="Noto Sans" w:eastAsia="Noto Sans"/>
          <w:b w:val="0"/>
          <w:sz w:val="21"/>
          <w:szCs w:val="21"/>
        </w:rPr>
        <w:t>❌ Why Not Others: Wound and urinary infection appear later and deep vein thrombosis does not reduce basal breath sounds.</w:t>
      </w:r>
    </w:p>
    <w:p>
      <w:pPr>
        <w:spacing w:after="0" w:before="0"/>
      </w:pPr>
      <w:r>
        <w:rPr>
          <w:rFonts w:ascii="Noto Sans" w:hAnsi="Noto Sans" w:cs="Noto Sans" w:eastAsia="Noto Sans"/>
          <w:b w:val="0"/>
          <w:sz w:val="21"/>
          <w:szCs w:val="21"/>
        </w:rPr>
        <w:t>⚠️ Exam Trap: Attributing all postoperative fever to wound infection.</w:t>
      </w:r>
    </w:p>
    <w:p>
      <w:pPr>
        <w:spacing w:after="0" w:before="0"/>
      </w:pPr>
      <w:r>
        <w:rPr>
          <w:rFonts w:ascii="Noto Sans" w:hAnsi="Noto Sans" w:cs="Noto Sans" w:eastAsia="Noto Sans"/>
          <w:b w:val="0"/>
          <w:sz w:val="21"/>
          <w:szCs w:val="21"/>
        </w:rPr>
        <w:t>⚡ 5-Second Recall: POSTOPERATIVE DAY TWO FEVER: THINK ATELECTASIS FIRST</w:t>
      </w:r>
    </w:p>
    <w:p>
      <w:pPr>
        <w:spacing w:after="0" w:before="0"/>
      </w:pPr>
      <w:r>
        <w:rPr>
          <w:rFonts w:ascii="Noto Sans" w:hAnsi="Noto Sans" w:cs="Noto Sans" w:eastAsia="Noto Sans"/>
          <w:b w:val="0"/>
          <w:sz w:val="21"/>
          <w:szCs w:val="21"/>
        </w:rPr>
        <w:t>💎 PNC Exam Pearl: Teach splinted coughing, use incentive spirometry, mobilise early and record breath sounds and temperature trends.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suspected bacterial meningitis is admitted. Which nursing measure is correct?</w:t>
      </w:r>
    </w:p>
    <w:p>
      <w:pPr>
        <w:spacing w:after="0" w:before="0"/>
      </w:pPr>
      <w:r>
        <w:rPr>
          <w:rFonts w:ascii="Noto Sans" w:hAnsi="Noto Sans" w:cs="Noto Sans" w:eastAsia="Noto Sans"/>
          <w:b w:val="0"/>
          <w:sz w:val="21"/>
          <w:szCs w:val="21"/>
        </w:rPr>
        <w:t>संदिग्ध जीवाणु मस्तिष्क झिल्ली शोथ वाला रोगी भर्ती है। कौन-सा नर्सिंग उपाय सही है?</w:t>
      </w:r>
    </w:p>
    <w:p>
      <w:pPr>
        <w:spacing w:after="0" w:before="0"/>
      </w:pPr>
      <w:r>
        <w:rPr>
          <w:rFonts w:ascii="Noto Sans" w:hAnsi="Noto Sans" w:cs="Noto Sans" w:eastAsia="Noto Sans"/>
          <w:b w:val="0"/>
          <w:sz w:val="21"/>
          <w:szCs w:val="21"/>
        </w:rPr>
        <w:t>A. Keep the patient in an open general ward / रोगी को खुले सामान्य वार्ड में रखना</w:t>
      </w:r>
    </w:p>
    <w:p>
      <w:pPr>
        <w:spacing w:after="0" w:before="0"/>
      </w:pPr>
      <w:r>
        <w:rPr>
          <w:rFonts w:ascii="Noto Sans" w:hAnsi="Noto Sans" w:cs="Noto Sans" w:eastAsia="Noto Sans"/>
          <w:b w:val="0"/>
          <w:sz w:val="21"/>
          <w:szCs w:val="21"/>
        </w:rPr>
        <w:t>B. Give oral fluids briskly to relieve headache / सिर दर्द दूर करने के लिए तेजी से मुँह से तरल देना</w:t>
      </w:r>
    </w:p>
    <w:p>
      <w:pPr>
        <w:spacing w:after="0" w:before="0"/>
      </w:pPr>
      <w:r>
        <w:rPr>
          <w:rFonts w:ascii="Noto Sans" w:hAnsi="Noto Sans" w:cs="Noto Sans" w:eastAsia="Noto Sans"/>
          <w:b w:val="0"/>
          <w:sz w:val="21"/>
          <w:szCs w:val="21"/>
        </w:rPr>
        <w:t>C. Perform passive neck flexion exercises / गर्दन के निष्क्रिय मोड़ अभ्यास कराना</w:t>
      </w:r>
    </w:p>
    <w:p>
      <w:pPr>
        <w:spacing w:after="0" w:before="0"/>
      </w:pPr>
      <w:r>
        <w:rPr>
          <w:rFonts w:ascii="Noto Sans" w:hAnsi="Noto Sans" w:cs="Noto Sans" w:eastAsia="Noto Sans"/>
          <w:b w:val="0"/>
          <w:sz w:val="21"/>
          <w:szCs w:val="21"/>
        </w:rPr>
        <w:t>D. Institute droplet precautions, reduce light and noise, keep the neck supported and monitor for seizures and changes in consciousness / बूँद सावधानियाँ अपनाना, प्रकाश तथा शोर घटाना, गर्दन को सहारा देना और दौरे तथा चेतना में परिवर्तन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Institute droplet precautions, reduce light and noise, keep the neck supported and monitor for seizures and changes in consciousness</w:t>
      </w:r>
    </w:p>
    <w:p>
      <w:pPr>
        <w:spacing w:after="0" w:before="0"/>
      </w:pPr>
      <w:r>
        <w:rPr>
          <w:rFonts w:ascii="Noto Sans" w:hAnsi="Noto Sans" w:cs="Noto Sans" w:eastAsia="Noto Sans"/>
          <w:b w:val="0"/>
          <w:sz w:val="21"/>
          <w:szCs w:val="21"/>
        </w:rPr>
        <w:t>🧠 Clinical Rationale: Meningitis requires droplet precautions until the causative organism is treated, and a quiet darkened room, neck support, careful monitoring of consciousness, pupils and seizures and management of fluid balance reduce discomfort and complications.</w:t>
      </w:r>
    </w:p>
    <w:p>
      <w:pPr>
        <w:spacing w:after="0" w:before="0"/>
      </w:pPr>
      <w:r>
        <w:rPr>
          <w:rFonts w:ascii="Noto Sans" w:hAnsi="Noto Sans" w:cs="Noto Sans" w:eastAsia="Noto Sans"/>
          <w:b w:val="0"/>
          <w:sz w:val="21"/>
          <w:szCs w:val="21"/>
        </w:rPr>
        <w:t>🔍 Key Clues: Nursing care in bacterial meningitis</w:t>
      </w:r>
    </w:p>
    <w:p>
      <w:pPr>
        <w:spacing w:after="0" w:before="0"/>
      </w:pPr>
      <w:r>
        <w:rPr>
          <w:rFonts w:ascii="Noto Sans" w:hAnsi="Noto Sans" w:cs="Noto Sans" w:eastAsia="Noto Sans"/>
          <w:b w:val="0"/>
          <w:sz w:val="21"/>
          <w:szCs w:val="21"/>
        </w:rPr>
        <w:t>🚨 Priority Principle: Droplet precautions, quiet dark room, neck support, monitor conscious level.</w:t>
      </w:r>
    </w:p>
    <w:p>
      <w:pPr>
        <w:spacing w:after="0" w:before="0"/>
      </w:pPr>
      <w:r>
        <w:rPr>
          <w:rFonts w:ascii="Noto Sans" w:hAnsi="Noto Sans" w:cs="Noto Sans" w:eastAsia="Noto Sans"/>
          <w:b w:val="0"/>
          <w:sz w:val="21"/>
          <w:szCs w:val="21"/>
        </w:rPr>
        <w:t>❌ Why Not Others: An open ward, neck exercises and forced fluids risk transmission and raised intracranial pressure.</w:t>
      </w:r>
    </w:p>
    <w:p>
      <w:pPr>
        <w:spacing w:after="0" w:before="0"/>
      </w:pPr>
      <w:r>
        <w:rPr>
          <w:rFonts w:ascii="Noto Sans" w:hAnsi="Noto Sans" w:cs="Noto Sans" w:eastAsia="Noto Sans"/>
          <w:b w:val="0"/>
          <w:sz w:val="21"/>
          <w:szCs w:val="21"/>
        </w:rPr>
        <w:t>⚠️ Exam Trap: Forcing neck flexion in suspected meningitis.</w:t>
      </w:r>
    </w:p>
    <w:p>
      <w:pPr>
        <w:spacing w:after="0" w:before="0"/>
      </w:pPr>
      <w:r>
        <w:rPr>
          <w:rFonts w:ascii="Noto Sans" w:hAnsi="Noto Sans" w:cs="Noto Sans" w:eastAsia="Noto Sans"/>
          <w:b w:val="0"/>
          <w:sz w:val="21"/>
          <w:szCs w:val="21"/>
        </w:rPr>
        <w:t>⚡ 5-Second Recall: MENINGITIS: DROPLET PRECAUTIONS, QUIET DARK ROOM, MONITOR NEUROLOGY</w:t>
      </w:r>
    </w:p>
    <w:p>
      <w:pPr>
        <w:spacing w:after="0" w:before="0"/>
      </w:pPr>
      <w:r>
        <w:rPr>
          <w:rFonts w:ascii="Noto Sans" w:hAnsi="Noto Sans" w:cs="Noto Sans" w:eastAsia="Noto Sans"/>
          <w:b w:val="0"/>
          <w:sz w:val="21"/>
          <w:szCs w:val="21"/>
        </w:rPr>
        <w:t>💎 PNC Exam Pearl: Give antibiotics promptly as prescribed, avoid lumbar puncture before checking for raised pressure and watch for dehydration and hyponatraemia.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woman who completed radiotherapy for carcinoma cervix reports painful intercourse and narrowing of the vagina. Which advice is correct?</w:t>
      </w:r>
    </w:p>
    <w:p>
      <w:pPr>
        <w:spacing w:after="0" w:before="0"/>
      </w:pPr>
      <w:r>
        <w:rPr>
          <w:rFonts w:ascii="Noto Sans" w:hAnsi="Noto Sans" w:cs="Noto Sans" w:eastAsia="Noto Sans"/>
          <w:b w:val="0"/>
          <w:sz w:val="21"/>
          <w:szCs w:val="21"/>
        </w:rPr>
        <w:t>गर्भाशय ग्रीवा कैंसर के लिए रेडियोथेरेपी पूरी कर चुकी महिला संभोग में दर्द तथा योनि संकीर्ण होने की शिकायत करती है। सही सलाह कौन-सी है?</w:t>
      </w:r>
    </w:p>
    <w:p>
      <w:pPr>
        <w:spacing w:after="0" w:before="0"/>
      </w:pPr>
      <w:r>
        <w:rPr>
          <w:rFonts w:ascii="Noto Sans" w:hAnsi="Noto Sans" w:cs="Noto Sans" w:eastAsia="Noto Sans"/>
          <w:b w:val="0"/>
          <w:sz w:val="21"/>
          <w:szCs w:val="21"/>
        </w:rPr>
        <w:t>A. Avoid all vaginal contact permanently / योनि संपर्क स्थायी रूप से बंद कर देना</w:t>
      </w:r>
    </w:p>
    <w:p>
      <w:pPr>
        <w:spacing w:after="0" w:before="0"/>
      </w:pPr>
      <w:r>
        <w:rPr>
          <w:rFonts w:ascii="Noto Sans" w:hAnsi="Noto Sans" w:cs="Noto Sans" w:eastAsia="Noto Sans"/>
          <w:b w:val="0"/>
          <w:sz w:val="21"/>
          <w:szCs w:val="21"/>
        </w:rPr>
        <w:t>B. Douche with strong antiseptic daily / प्रतिदिन तेज रोगाणुरोधी घोल से योनि धोना</w:t>
      </w:r>
    </w:p>
    <w:p>
      <w:pPr>
        <w:spacing w:after="0" w:before="0"/>
      </w:pPr>
      <w:r>
        <w:rPr>
          <w:rFonts w:ascii="Noto Sans" w:hAnsi="Noto Sans" w:cs="Noto Sans" w:eastAsia="Noto Sans"/>
          <w:b w:val="0"/>
          <w:sz w:val="21"/>
          <w:szCs w:val="21"/>
        </w:rPr>
        <w:t>C. Apply hot fomentation to the perineum / योनि क्षेत्र पर गर्म सिकाई करना</w:t>
      </w:r>
    </w:p>
    <w:p>
      <w:pPr>
        <w:spacing w:after="0" w:before="0"/>
      </w:pPr>
      <w:r>
        <w:rPr>
          <w:rFonts w:ascii="Noto Sans" w:hAnsi="Noto Sans" w:cs="Noto Sans" w:eastAsia="Noto Sans"/>
          <w:b w:val="0"/>
          <w:sz w:val="21"/>
          <w:szCs w:val="21"/>
        </w:rPr>
        <w:t>D. Use prescribed vaginal dilators and lubricants regularly as advised, and report bleeding or discharge / निर्देशानुसार निर्धारित योनि विस्तारक तथा स्नेहक नियमित उपयोग करना और रक्तस्राव अथवा स्राव होने पर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prescribed vaginal dilators and lubricants regularly as advised, and report bleeding or discharge</w:t>
      </w:r>
    </w:p>
    <w:p>
      <w:pPr>
        <w:spacing w:after="0" w:before="0"/>
      </w:pPr>
      <w:r>
        <w:rPr>
          <w:rFonts w:ascii="Noto Sans" w:hAnsi="Noto Sans" w:cs="Noto Sans" w:eastAsia="Noto Sans"/>
          <w:b w:val="0"/>
          <w:sz w:val="21"/>
          <w:szCs w:val="21"/>
        </w:rPr>
        <w:t>🧠 Clinical Rationale: Radiotherapy causes fibrosis and vaginal stenosis, so regular use of vaginal dilators with lubricants as advised preserves patency and comfort, while douching and heat irritate the irradiated tissue and bleeding needs investigation.</w:t>
      </w:r>
    </w:p>
    <w:p>
      <w:pPr>
        <w:spacing w:after="0" w:before="0"/>
      </w:pPr>
      <w:r>
        <w:rPr>
          <w:rFonts w:ascii="Noto Sans" w:hAnsi="Noto Sans" w:cs="Noto Sans" w:eastAsia="Noto Sans"/>
          <w:b w:val="0"/>
          <w:sz w:val="21"/>
          <w:szCs w:val="21"/>
        </w:rPr>
        <w:t>🔍 Key Clues: Vaginal stenosis after pelvic radiotherapy</w:t>
      </w:r>
    </w:p>
    <w:p>
      <w:pPr>
        <w:spacing w:after="0" w:before="0"/>
      </w:pPr>
      <w:r>
        <w:rPr>
          <w:rFonts w:ascii="Noto Sans" w:hAnsi="Noto Sans" w:cs="Noto Sans" w:eastAsia="Noto Sans"/>
          <w:b w:val="0"/>
          <w:sz w:val="21"/>
          <w:szCs w:val="21"/>
        </w:rPr>
        <w:t>🚨 Priority Principle: Regular dilator and lubricant use preserves vaginal patency after radiotherapy.</w:t>
      </w:r>
    </w:p>
    <w:p>
      <w:pPr>
        <w:spacing w:after="0" w:before="0"/>
      </w:pPr>
      <w:r>
        <w:rPr>
          <w:rFonts w:ascii="Noto Sans" w:hAnsi="Noto Sans" w:cs="Noto Sans" w:eastAsia="Noto Sans"/>
          <w:b w:val="0"/>
          <w:sz w:val="21"/>
          <w:szCs w:val="21"/>
        </w:rPr>
        <w:t>❌ Why Not Others: Abstinence, douching and heat worsen discomfort and do not prevent stenosis.</w:t>
      </w:r>
    </w:p>
    <w:p>
      <w:pPr>
        <w:spacing w:after="0" w:before="0"/>
      </w:pPr>
      <w:r>
        <w:rPr>
          <w:rFonts w:ascii="Noto Sans" w:hAnsi="Noto Sans" w:cs="Noto Sans" w:eastAsia="Noto Sans"/>
          <w:b w:val="0"/>
          <w:sz w:val="21"/>
          <w:szCs w:val="21"/>
        </w:rPr>
        <w:t>⚠️ Exam Trap: Advising complete abstinence after pelvic radiotherapy.</w:t>
      </w:r>
    </w:p>
    <w:p>
      <w:pPr>
        <w:spacing w:after="0" w:before="0"/>
      </w:pPr>
      <w:r>
        <w:rPr>
          <w:rFonts w:ascii="Noto Sans" w:hAnsi="Noto Sans" w:cs="Noto Sans" w:eastAsia="Noto Sans"/>
          <w:b w:val="0"/>
          <w:sz w:val="21"/>
          <w:szCs w:val="21"/>
        </w:rPr>
        <w:t>⚡ 5-Second Recall: POST RADIOTHERAPY: REGULAR DILATOR USE PREVENTS VAGINAL STENOSIS</w:t>
      </w:r>
    </w:p>
    <w:p>
      <w:pPr>
        <w:spacing w:after="0" w:before="0"/>
      </w:pPr>
      <w:r>
        <w:rPr>
          <w:rFonts w:ascii="Noto Sans" w:hAnsi="Noto Sans" w:cs="Noto Sans" w:eastAsia="Noto Sans"/>
          <w:b w:val="0"/>
          <w:sz w:val="21"/>
          <w:szCs w:val="21"/>
        </w:rPr>
        <w:t>💎 PNC Exam Pearl: Advise sexual counselling, skin care over the irradiated area and follow up for recurrence.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Which instructions are correct for a patient starting levothyroxine for hypothyroidism?</w:t>
      </w:r>
    </w:p>
    <w:p>
      <w:pPr>
        <w:spacing w:after="0" w:before="0"/>
      </w:pPr>
      <w:r>
        <w:rPr>
          <w:rFonts w:ascii="Noto Sans" w:hAnsi="Noto Sans" w:cs="Noto Sans" w:eastAsia="Noto Sans"/>
          <w:b w:val="0"/>
          <w:sz w:val="21"/>
          <w:szCs w:val="21"/>
        </w:rPr>
        <w:t>हाइपोथायरॉइडिज़्म के लिए लेवोथायरॉक्सिन शुरू करने वाले रोगी के लिए कौन-से निर्देश सही हैं?</w:t>
      </w:r>
    </w:p>
    <w:p>
      <w:pPr>
        <w:spacing w:after="0" w:before="0"/>
      </w:pPr>
      <w:r>
        <w:rPr>
          <w:rFonts w:ascii="Noto Sans" w:hAnsi="Noto Sans" w:cs="Noto Sans" w:eastAsia="Noto Sans"/>
          <w:b w:val="0"/>
          <w:sz w:val="21"/>
          <w:szCs w:val="21"/>
        </w:rPr>
        <w:t>A. Take it at bedtime with milk / रात को दूध के साथ लेना</w:t>
      </w:r>
    </w:p>
    <w:p>
      <w:pPr>
        <w:spacing w:after="0" w:before="0"/>
      </w:pPr>
      <w:r>
        <w:rPr>
          <w:rFonts w:ascii="Noto Sans" w:hAnsi="Noto Sans" w:cs="Noto Sans" w:eastAsia="Noto Sans"/>
          <w:b w:val="0"/>
          <w:sz w:val="21"/>
          <w:szCs w:val="21"/>
        </w:rPr>
        <w:t>B. Take it on an empty stomach in the morning, wait about thirty to sixty minutes before food and continue lifelong with periodic thyroid function tests / सुबह खाली पेट लेना, भोजन से लगभग तीस से साठ मिनट प्रतीक्षा करना तथा समय-समय पर थायरॉइड कार्य परीक्षण के साथ आजीवन जारी रखना</w:t>
      </w:r>
    </w:p>
    <w:p>
      <w:pPr>
        <w:spacing w:after="0" w:before="0"/>
      </w:pPr>
      <w:r>
        <w:rPr>
          <w:rFonts w:ascii="Noto Sans" w:hAnsi="Noto Sans" w:cs="Noto Sans" w:eastAsia="Noto Sans"/>
          <w:b w:val="0"/>
          <w:sz w:val="21"/>
          <w:szCs w:val="21"/>
        </w:rPr>
        <w:t>C. Take double the dose on days when feeling tired / थकान लगने वाले दिनों में दोगुनी खुराक लेना</w:t>
      </w:r>
    </w:p>
    <w:p>
      <w:pPr>
        <w:spacing w:after="0" w:before="0"/>
      </w:pPr>
      <w:r>
        <w:rPr>
          <w:rFonts w:ascii="Noto Sans" w:hAnsi="Noto Sans" w:cs="Noto Sans" w:eastAsia="Noto Sans"/>
          <w:b w:val="0"/>
          <w:sz w:val="21"/>
          <w:szCs w:val="21"/>
        </w:rPr>
        <w:t>D. Take the tablet with breakfast and stop when symptoms improve / नाश्ते के साथ गोली लेना और लक्षण ठीक होने पर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it on an empty stomach in the morning, wait about thirty to sixty minutes before food and continue lifelong with periodic thyroid function tests</w:t>
      </w:r>
    </w:p>
    <w:p>
      <w:pPr>
        <w:spacing w:after="0" w:before="0"/>
      </w:pPr>
      <w:r>
        <w:rPr>
          <w:rFonts w:ascii="Noto Sans" w:hAnsi="Noto Sans" w:cs="Noto Sans" w:eastAsia="Noto Sans"/>
          <w:b w:val="0"/>
          <w:sz w:val="21"/>
          <w:szCs w:val="21"/>
        </w:rPr>
        <w:t>🧠 Clinical Rationale: Levothyroxine is best absorbed on an empty stomach, so it is taken in the morning and food is delayed by about thirty to sixty minutes, and since hypothyroidism is usually permanent the drug is continued with periodic thyroid function tests.</w:t>
      </w:r>
    </w:p>
    <w:p>
      <w:pPr>
        <w:spacing w:after="0" w:before="0"/>
      </w:pPr>
      <w:r>
        <w:rPr>
          <w:rFonts w:ascii="Noto Sans" w:hAnsi="Noto Sans" w:cs="Noto Sans" w:eastAsia="Noto Sans"/>
          <w:b w:val="0"/>
          <w:sz w:val="21"/>
          <w:szCs w:val="21"/>
        </w:rPr>
        <w:t>🔍 Key Clues: Patient teaching for levothyroxine</w:t>
      </w:r>
    </w:p>
    <w:p>
      <w:pPr>
        <w:spacing w:after="0" w:before="0"/>
      </w:pPr>
      <w:r>
        <w:rPr>
          <w:rFonts w:ascii="Noto Sans" w:hAnsi="Noto Sans" w:cs="Noto Sans" w:eastAsia="Noto Sans"/>
          <w:b w:val="0"/>
          <w:sz w:val="21"/>
          <w:szCs w:val="21"/>
        </w:rPr>
        <w:t>🚨 Priority Principle: Empty stomach in the morning, delay food, continue lifelong.</w:t>
      </w:r>
    </w:p>
    <w:p>
      <w:pPr>
        <w:spacing w:after="0" w:before="0"/>
      </w:pPr>
      <w:r>
        <w:rPr>
          <w:rFonts w:ascii="Noto Sans" w:hAnsi="Noto Sans" w:cs="Noto Sans" w:eastAsia="Noto Sans"/>
          <w:b w:val="0"/>
          <w:sz w:val="21"/>
          <w:szCs w:val="21"/>
        </w:rPr>
        <w:t>❌ Why Not Others: Taking it with food, doubling doses and stopping when symptoms improve lead to poor control or arrhythmia.</w:t>
      </w:r>
    </w:p>
    <w:p>
      <w:pPr>
        <w:spacing w:after="0" w:before="0"/>
      </w:pPr>
      <w:r>
        <w:rPr>
          <w:rFonts w:ascii="Noto Sans" w:hAnsi="Noto Sans" w:cs="Noto Sans" w:eastAsia="Noto Sans"/>
          <w:b w:val="0"/>
          <w:sz w:val="21"/>
          <w:szCs w:val="21"/>
        </w:rPr>
        <w:t>⚠️ Exam Trap: Stopping thyroxine when the patient feels better.</w:t>
      </w:r>
    </w:p>
    <w:p>
      <w:pPr>
        <w:spacing w:after="0" w:before="0"/>
      </w:pPr>
      <w:r>
        <w:rPr>
          <w:rFonts w:ascii="Noto Sans" w:hAnsi="Noto Sans" w:cs="Noto Sans" w:eastAsia="Noto Sans"/>
          <w:b w:val="0"/>
          <w:sz w:val="21"/>
          <w:szCs w:val="21"/>
        </w:rPr>
        <w:t>⚡ 5-Second Recall: LEVOTHYROXINE: EMPTY STOMACH IN THE MORNING, LIFELONG, WITH PERIODIC TESTS</w:t>
      </w:r>
    </w:p>
    <w:p>
      <w:pPr>
        <w:spacing w:after="0" w:before="0"/>
      </w:pPr>
      <w:r>
        <w:rPr>
          <w:rFonts w:ascii="Noto Sans" w:hAnsi="Noto Sans" w:cs="Noto Sans" w:eastAsia="Noto Sans"/>
          <w:b w:val="0"/>
          <w:sz w:val="21"/>
          <w:szCs w:val="21"/>
        </w:rPr>
        <w:t>💎 PNC Exam Pearl: Teach the signs of over and under replacement and the interaction with iron, calcium and antacids.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Which instruction is essential after cataract surgery?</w:t>
      </w:r>
    </w:p>
    <w:p>
      <w:pPr>
        <w:spacing w:after="0" w:before="0"/>
      </w:pPr>
      <w:r>
        <w:rPr>
          <w:rFonts w:ascii="Noto Sans" w:hAnsi="Noto Sans" w:cs="Noto Sans" w:eastAsia="Noto Sans"/>
          <w:b w:val="0"/>
          <w:sz w:val="21"/>
          <w:szCs w:val="21"/>
        </w:rPr>
        <w:t>मोतियाबिंद शल्य चिकित्सा के बाद कौन-सा निर्देश आवश्यक है?</w:t>
      </w:r>
    </w:p>
    <w:p>
      <w:pPr>
        <w:spacing w:after="0" w:before="0"/>
      </w:pPr>
      <w:r>
        <w:rPr>
          <w:rFonts w:ascii="Noto Sans" w:hAnsi="Noto Sans" w:cs="Noto Sans" w:eastAsia="Noto Sans"/>
          <w:b w:val="0"/>
          <w:sz w:val="21"/>
          <w:szCs w:val="21"/>
        </w:rPr>
        <w:t>A. Read continuously for six hours daily / प्रतिदिन छह घंटे लगातार पढ़ना</w:t>
      </w:r>
    </w:p>
    <w:p>
      <w:pPr>
        <w:spacing w:after="0" w:before="0"/>
      </w:pPr>
      <w:r>
        <w:rPr>
          <w:rFonts w:ascii="Noto Sans" w:hAnsi="Noto Sans" w:cs="Noto Sans" w:eastAsia="Noto Sans"/>
          <w:b w:val="0"/>
          <w:sz w:val="21"/>
          <w:szCs w:val="21"/>
        </w:rPr>
        <w:t>B. Wear the eye shield, avoid bending, straining, lifting and rubbing the eye and instil prescribed eye drops with hand hygiene / आँख की ढाल पहनना, झुकने, जोर लगाने, भार उठाने तथा आँख मलने से बचना और हाथ धोकर निर्धारित आँख की बूँदें डालना</w:t>
      </w:r>
    </w:p>
    <w:p>
      <w:pPr>
        <w:spacing w:after="0" w:before="0"/>
      </w:pPr>
      <w:r>
        <w:rPr>
          <w:rFonts w:ascii="Noto Sans" w:hAnsi="Noto Sans" w:cs="Noto Sans" w:eastAsia="Noto Sans"/>
          <w:b w:val="0"/>
          <w:sz w:val="21"/>
          <w:szCs w:val="21"/>
        </w:rPr>
        <w:t>C. Sleep on the operated eye and rub it gently / ऑपरेशन वाली आँख के बल सोना तथा उसे हल्के से मलना</w:t>
      </w:r>
    </w:p>
    <w:p>
      <w:pPr>
        <w:spacing w:after="0" w:before="0"/>
      </w:pPr>
      <w:r>
        <w:rPr>
          <w:rFonts w:ascii="Noto Sans" w:hAnsi="Noto Sans" w:cs="Noto Sans" w:eastAsia="Noto Sans"/>
          <w:b w:val="0"/>
          <w:sz w:val="21"/>
          <w:szCs w:val="21"/>
        </w:rPr>
        <w:t>D. Splash water into the eye to keep it clean / आँख साफ रखने के लिए उसमें पानी डालना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Wear the eye shield, avoid bending, straining, lifting and rubbing the eye and instil prescribed eye drops with hand hygiene</w:t>
      </w:r>
    </w:p>
    <w:p>
      <w:pPr>
        <w:spacing w:after="0" w:before="0"/>
      </w:pPr>
      <w:r>
        <w:rPr>
          <w:rFonts w:ascii="Noto Sans" w:hAnsi="Noto Sans" w:cs="Noto Sans" w:eastAsia="Noto Sans"/>
          <w:b w:val="0"/>
          <w:sz w:val="21"/>
          <w:szCs w:val="21"/>
        </w:rPr>
        <w:t>🧠 Clinical Rationale: After cataract surgery the eye is protected with a shield and bending, straining, lifting and rubbing are avoided to prevent raised intraocular pressure and wound dehiscence, and prescribed drops are instilled with clean hands.</w:t>
      </w:r>
    </w:p>
    <w:p>
      <w:pPr>
        <w:spacing w:after="0" w:before="0"/>
      </w:pPr>
      <w:r>
        <w:rPr>
          <w:rFonts w:ascii="Noto Sans" w:hAnsi="Noto Sans" w:cs="Noto Sans" w:eastAsia="Noto Sans"/>
          <w:b w:val="0"/>
          <w:sz w:val="21"/>
          <w:szCs w:val="21"/>
        </w:rPr>
        <w:t>🔍 Key Clues: Care after cataract surgery</w:t>
      </w:r>
    </w:p>
    <w:p>
      <w:pPr>
        <w:spacing w:after="0" w:before="0"/>
      </w:pPr>
      <w:r>
        <w:rPr>
          <w:rFonts w:ascii="Noto Sans" w:hAnsi="Noto Sans" w:cs="Noto Sans" w:eastAsia="Noto Sans"/>
          <w:b w:val="0"/>
          <w:sz w:val="21"/>
          <w:szCs w:val="21"/>
        </w:rPr>
        <w:t>🚨 Priority Principle: Eye shield, avoid bending, straining and rubbing, instil prescribed drops.</w:t>
      </w:r>
    </w:p>
    <w:p>
      <w:pPr>
        <w:spacing w:after="0" w:before="0"/>
      </w:pPr>
      <w:r>
        <w:rPr>
          <w:rFonts w:ascii="Noto Sans" w:hAnsi="Noto Sans" w:cs="Noto Sans" w:eastAsia="Noto Sans"/>
          <w:b w:val="0"/>
          <w:sz w:val="21"/>
          <w:szCs w:val="21"/>
        </w:rPr>
        <w:t>❌ Why Not Others: Sleeping on the operated eye, prolonged reading and splashing water increase the risk of injury and infection.</w:t>
      </w:r>
    </w:p>
    <w:p>
      <w:pPr>
        <w:spacing w:after="0" w:before="0"/>
      </w:pPr>
      <w:r>
        <w:rPr>
          <w:rFonts w:ascii="Noto Sans" w:hAnsi="Noto Sans" w:cs="Noto Sans" w:eastAsia="Noto Sans"/>
          <w:b w:val="0"/>
          <w:sz w:val="21"/>
          <w:szCs w:val="21"/>
        </w:rPr>
        <w:t>⚠️ Exam Trap: Rubbing the eye after cataract surgery.</w:t>
      </w:r>
    </w:p>
    <w:p>
      <w:pPr>
        <w:spacing w:after="0" w:before="0"/>
      </w:pPr>
      <w:r>
        <w:rPr>
          <w:rFonts w:ascii="Noto Sans" w:hAnsi="Noto Sans" w:cs="Noto Sans" w:eastAsia="Noto Sans"/>
          <w:b w:val="0"/>
          <w:sz w:val="21"/>
          <w:szCs w:val="21"/>
        </w:rPr>
        <w:t>⚡ 5-Second Recall: POST CATARACT SURGERY: SHIELD, NO BENDING OR RUBBING, USE DROPS</w:t>
      </w:r>
    </w:p>
    <w:p>
      <w:pPr>
        <w:spacing w:after="0" w:before="0"/>
      </w:pPr>
      <w:r>
        <w:rPr>
          <w:rFonts w:ascii="Noto Sans" w:hAnsi="Noto Sans" w:cs="Noto Sans" w:eastAsia="Noto Sans"/>
          <w:b w:val="0"/>
          <w:sz w:val="21"/>
          <w:szCs w:val="21"/>
        </w:rPr>
        <w:t>💎 PNC Exam Pearl: Teach the warning signs of bleeding, severe pain or reduced vision and arrange follow up for refraction.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on warfarin has an international normalised ratio of 6.2 and bleeding gums. Which action should the nurse take?</w:t>
      </w:r>
    </w:p>
    <w:p>
      <w:pPr>
        <w:spacing w:after="0" w:before="0"/>
      </w:pPr>
      <w:r>
        <w:rPr>
          <w:rFonts w:ascii="Noto Sans" w:hAnsi="Noto Sans" w:cs="Noto Sans" w:eastAsia="Noto Sans"/>
          <w:b w:val="0"/>
          <w:sz w:val="21"/>
          <w:szCs w:val="21"/>
        </w:rPr>
        <w:t>वारफ़ारिन ले रहे रोगी का अंतर्राष्ट्रीय सामान्यीकृत अनुपात 6.2 है तथा मसूड़ों से खून आ रहा है। नर्स को क्या करना चाहिए?</w:t>
      </w:r>
    </w:p>
    <w:p>
      <w:pPr>
        <w:spacing w:after="0" w:before="0"/>
      </w:pPr>
      <w:r>
        <w:rPr>
          <w:rFonts w:ascii="Noto Sans" w:hAnsi="Noto Sans" w:cs="Noto Sans" w:eastAsia="Noto Sans"/>
          <w:b w:val="0"/>
          <w:sz w:val="21"/>
          <w:szCs w:val="21"/>
        </w:rPr>
        <w:t>A. Encourage vigorous brushing of teeth / दाँतों को जोर से ब्रश करने को प्रोत्साहित करना</w:t>
      </w:r>
    </w:p>
    <w:p>
      <w:pPr>
        <w:spacing w:after="0" w:before="0"/>
      </w:pPr>
      <w:r>
        <w:rPr>
          <w:rFonts w:ascii="Noto Sans" w:hAnsi="Noto Sans" w:cs="Noto Sans" w:eastAsia="Noto Sans"/>
          <w:b w:val="0"/>
          <w:sz w:val="21"/>
          <w:szCs w:val="21"/>
        </w:rPr>
        <w:t>B. Give the next dose early to maintain the level / स्तर बनाए रखने के लिए अगली खुराक जल्दी देना</w:t>
      </w:r>
    </w:p>
    <w:p>
      <w:pPr>
        <w:spacing w:after="0" w:before="0"/>
      </w:pPr>
      <w:r>
        <w:rPr>
          <w:rFonts w:ascii="Noto Sans" w:hAnsi="Noto Sans" w:cs="Noto Sans" w:eastAsia="Noto Sans"/>
          <w:b w:val="0"/>
          <w:sz w:val="21"/>
          <w:szCs w:val="21"/>
        </w:rPr>
        <w:t>C. Give aspirin for pain relief / दर्द के लिए एस्पिरिन देना</w:t>
      </w:r>
    </w:p>
    <w:p>
      <w:pPr>
        <w:spacing w:after="0" w:before="0"/>
      </w:pPr>
      <w:r>
        <w:rPr>
          <w:rFonts w:ascii="Noto Sans" w:hAnsi="Noto Sans" w:cs="Noto Sans" w:eastAsia="Noto Sans"/>
          <w:b w:val="0"/>
          <w:sz w:val="21"/>
          <w:szCs w:val="21"/>
        </w:rPr>
        <w:t>D. Withhold the warfarin, inform the physician at once, observe for further bleeding and prepare to give prescribed vitamin K / वारफ़ारिन रोक देना, तुरंत चिकित्सक को सूचित करना, आगे रक्तस्राव के लिए निगरानी करना तथा निर्धारित विटामिन K देने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Withhold the warfarin, inform the physician at once, observe for further bleeding and prepare to give prescribed vitamin K</w:t>
      </w:r>
    </w:p>
    <w:p>
      <w:pPr>
        <w:spacing w:after="0" w:before="0"/>
      </w:pPr>
      <w:r>
        <w:rPr>
          <w:rFonts w:ascii="Noto Sans" w:hAnsi="Noto Sans" w:cs="Noto Sans" w:eastAsia="Noto Sans"/>
          <w:b w:val="0"/>
          <w:sz w:val="21"/>
          <w:szCs w:val="21"/>
        </w:rPr>
        <w:t>🧠 Clinical Rationale: A high international normalised ratio with bleeding indicates over anticoagulation, so warfarin is withheld, the physician informed and vitamin K given as the antidote while the patient is watched for haemorrhage.</w:t>
      </w:r>
    </w:p>
    <w:p>
      <w:pPr>
        <w:spacing w:after="0" w:before="0"/>
      </w:pPr>
      <w:r>
        <w:rPr>
          <w:rFonts w:ascii="Noto Sans" w:hAnsi="Noto Sans" w:cs="Noto Sans" w:eastAsia="Noto Sans"/>
          <w:b w:val="0"/>
          <w:sz w:val="21"/>
          <w:szCs w:val="21"/>
        </w:rPr>
        <w:t>🔍 Key Clues: Over anticoagulation with warfarin</w:t>
      </w:r>
    </w:p>
    <w:p>
      <w:pPr>
        <w:spacing w:after="0" w:before="0"/>
      </w:pPr>
      <w:r>
        <w:rPr>
          <w:rFonts w:ascii="Noto Sans" w:hAnsi="Noto Sans" w:cs="Noto Sans" w:eastAsia="Noto Sans"/>
          <w:b w:val="0"/>
          <w:sz w:val="21"/>
          <w:szCs w:val="21"/>
        </w:rPr>
        <w:t>🚨 Priority Principle: Hold warfarin, inform, prepare vitamin K for a high INR with bleeding.</w:t>
      </w:r>
    </w:p>
    <w:p>
      <w:pPr>
        <w:spacing w:after="0" w:before="0"/>
      </w:pPr>
      <w:r>
        <w:rPr>
          <w:rFonts w:ascii="Noto Sans" w:hAnsi="Noto Sans" w:cs="Noto Sans" w:eastAsia="Noto Sans"/>
          <w:b w:val="0"/>
          <w:sz w:val="21"/>
          <w:szCs w:val="21"/>
        </w:rPr>
        <w:t>❌ Why Not Others: Continuing warfarin, vigorous brushing and aspirin increase bleeding risk.</w:t>
      </w:r>
    </w:p>
    <w:p>
      <w:pPr>
        <w:spacing w:after="0" w:before="0"/>
      </w:pPr>
      <w:r>
        <w:rPr>
          <w:rFonts w:ascii="Noto Sans" w:hAnsi="Noto Sans" w:cs="Noto Sans" w:eastAsia="Noto Sans"/>
          <w:b w:val="0"/>
          <w:sz w:val="21"/>
          <w:szCs w:val="21"/>
        </w:rPr>
        <w:t>⚠️ Exam Trap: Giving aspirin to a patient on warfarin with bleeding.</w:t>
      </w:r>
    </w:p>
    <w:p>
      <w:pPr>
        <w:spacing w:after="0" w:before="0"/>
      </w:pPr>
      <w:r>
        <w:rPr>
          <w:rFonts w:ascii="Noto Sans" w:hAnsi="Noto Sans" w:cs="Noto Sans" w:eastAsia="Noto Sans"/>
          <w:b w:val="0"/>
          <w:sz w:val="21"/>
          <w:szCs w:val="21"/>
        </w:rPr>
        <w:t>⚡ 5-Second Recall: WARFARIN: HIGH INR WITH BLEEDING MEANS HOLD THE DRUG AND GIVE VITAMIN K</w:t>
      </w:r>
    </w:p>
    <w:p>
      <w:pPr>
        <w:spacing w:after="0" w:before="0"/>
      </w:pPr>
      <w:r>
        <w:rPr>
          <w:rFonts w:ascii="Noto Sans" w:hAnsi="Noto Sans" w:cs="Noto Sans" w:eastAsia="Noto Sans"/>
          <w:b w:val="0"/>
          <w:sz w:val="21"/>
          <w:szCs w:val="21"/>
        </w:rPr>
        <w:t>💎 PNC Exam Pearl: Teach bleeding precautions, consistent green leafy vegetable intake and avoidance of self medication with analgesics.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Which instruction is correct for a patient prescribed metformin?</w:t>
      </w:r>
    </w:p>
    <w:p>
      <w:pPr>
        <w:spacing w:after="0" w:before="0"/>
      </w:pPr>
      <w:r>
        <w:rPr>
          <w:rFonts w:ascii="Noto Sans" w:hAnsi="Noto Sans" w:cs="Noto Sans" w:eastAsia="Noto Sans"/>
          <w:b w:val="0"/>
          <w:sz w:val="21"/>
          <w:szCs w:val="21"/>
        </w:rPr>
        <w:t>मेटफॉर्मिन निर्धारित रोगी के लिए कौन-सा निर्देश सही है?</w:t>
      </w:r>
    </w:p>
    <w:p>
      <w:pPr>
        <w:spacing w:after="0" w:before="0"/>
      </w:pPr>
      <w:r>
        <w:rPr>
          <w:rFonts w:ascii="Noto Sans" w:hAnsi="Noto Sans" w:cs="Noto Sans" w:eastAsia="Noto Sans"/>
          <w:b w:val="0"/>
          <w:sz w:val="21"/>
          <w:szCs w:val="21"/>
        </w:rPr>
        <w:t>A. Take it with meals, report persistent nausea, muscular pain or breathlessness and hold it before surgery or contrast investigations as advised / भोजन के साथ लेना, लगातार मतली, मांसपेशी दर्द अथवा श्वास कष्ट की सूचना देना तथा शल्य चिकित्सा अथवा कंट्रास्ट जाँच से पहले सलाहानुसार रोक देना</w:t>
      </w:r>
    </w:p>
    <w:p>
      <w:pPr>
        <w:spacing w:after="0" w:before="0"/>
      </w:pPr>
      <w:r>
        <w:rPr>
          <w:rFonts w:ascii="Noto Sans" w:hAnsi="Noto Sans" w:cs="Noto Sans" w:eastAsia="Noto Sans"/>
          <w:b w:val="0"/>
          <w:sz w:val="21"/>
          <w:szCs w:val="21"/>
        </w:rPr>
        <w:t>B. Take it on an empty stomach before exercise / व्यायाम से पहले खाली पेट लेना</w:t>
      </w:r>
    </w:p>
    <w:p>
      <w:pPr>
        <w:spacing w:after="0" w:before="0"/>
      </w:pPr>
      <w:r>
        <w:rPr>
          <w:rFonts w:ascii="Noto Sans" w:hAnsi="Noto Sans" w:cs="Noto Sans" w:eastAsia="Noto Sans"/>
          <w:b w:val="0"/>
          <w:sz w:val="21"/>
          <w:szCs w:val="21"/>
        </w:rPr>
        <w:t>C. Take it along with alcohol in the evening / शाम को शराब के साथ लेना</w:t>
      </w:r>
    </w:p>
    <w:p>
      <w:pPr>
        <w:spacing w:after="0" w:before="0"/>
      </w:pPr>
      <w:r>
        <w:rPr>
          <w:rFonts w:ascii="Noto Sans" w:hAnsi="Noto Sans" w:cs="Noto Sans" w:eastAsia="Noto Sans"/>
          <w:b w:val="0"/>
          <w:sz w:val="21"/>
          <w:szCs w:val="21"/>
        </w:rPr>
        <w:t>D. Stop it whenever blood sugar is normal / शर्करा सामान्य होने पर इसे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it with meals, report persistent nausea, muscular pain or breathlessness and hold it before surgery or contrast investigations as advised</w:t>
      </w:r>
    </w:p>
    <w:p>
      <w:pPr>
        <w:spacing w:after="0" w:before="0"/>
      </w:pPr>
      <w:r>
        <w:rPr>
          <w:rFonts w:ascii="Noto Sans" w:hAnsi="Noto Sans" w:cs="Noto Sans" w:eastAsia="Noto Sans"/>
          <w:b w:val="0"/>
          <w:sz w:val="21"/>
          <w:szCs w:val="21"/>
        </w:rPr>
        <w:t>🧠 Clinical Rationale: Metformin is taken with meals to reduce gastrointestinal upset, and because it can cause lactic acidosis it is withheld before surgery, contrast studies and in acute illness, and alcohol is avoided.</w:t>
      </w:r>
    </w:p>
    <w:p>
      <w:pPr>
        <w:spacing w:after="0" w:before="0"/>
      </w:pPr>
      <w:r>
        <w:rPr>
          <w:rFonts w:ascii="Noto Sans" w:hAnsi="Noto Sans" w:cs="Noto Sans" w:eastAsia="Noto Sans"/>
          <w:b w:val="0"/>
          <w:sz w:val="21"/>
          <w:szCs w:val="21"/>
        </w:rPr>
        <w:t>🔍 Key Clues: Patient teaching for metformin</w:t>
      </w:r>
    </w:p>
    <w:p>
      <w:pPr>
        <w:spacing w:after="0" w:before="0"/>
      </w:pPr>
      <w:r>
        <w:rPr>
          <w:rFonts w:ascii="Noto Sans" w:hAnsi="Noto Sans" w:cs="Noto Sans" w:eastAsia="Noto Sans"/>
          <w:b w:val="0"/>
          <w:sz w:val="21"/>
          <w:szCs w:val="21"/>
        </w:rPr>
        <w:t>🚨 Priority Principle: Take with meals, hold before surgery or contrast, avoid alcohol.</w:t>
      </w:r>
    </w:p>
    <w:p>
      <w:pPr>
        <w:spacing w:after="0" w:before="0"/>
      </w:pPr>
      <w:r>
        <w:rPr>
          <w:rFonts w:ascii="Noto Sans" w:hAnsi="Noto Sans" w:cs="Noto Sans" w:eastAsia="Noto Sans"/>
          <w:b w:val="0"/>
          <w:sz w:val="21"/>
          <w:szCs w:val="21"/>
        </w:rPr>
        <w:t>❌ Why Not Others: Empty stomach dosing, self discontinuation and alcohol with metformin increase gastrointestinal upset and lactic acidosis.</w:t>
      </w:r>
    </w:p>
    <w:p>
      <w:pPr>
        <w:spacing w:after="0" w:before="0"/>
      </w:pPr>
      <w:r>
        <w:rPr>
          <w:rFonts w:ascii="Noto Sans" w:hAnsi="Noto Sans" w:cs="Noto Sans" w:eastAsia="Noto Sans"/>
          <w:b w:val="0"/>
          <w:sz w:val="21"/>
          <w:szCs w:val="21"/>
        </w:rPr>
        <w:t>⚠️ Exam Trap: Continuing metformin during a contrast study.</w:t>
      </w:r>
    </w:p>
    <w:p>
      <w:pPr>
        <w:spacing w:after="0" w:before="0"/>
      </w:pPr>
      <w:r>
        <w:rPr>
          <w:rFonts w:ascii="Noto Sans" w:hAnsi="Noto Sans" w:cs="Noto Sans" w:eastAsia="Noto Sans"/>
          <w:b w:val="0"/>
          <w:sz w:val="21"/>
          <w:szCs w:val="21"/>
        </w:rPr>
        <w:t>⚡ 5-Second Recall: METFORMIN: WITH MEALS, HOLD BEFORE SURGERY OR CONTRAST, NO ALCOHOL</w:t>
      </w:r>
    </w:p>
    <w:p>
      <w:pPr>
        <w:spacing w:after="0" w:before="0"/>
      </w:pPr>
      <w:r>
        <w:rPr>
          <w:rFonts w:ascii="Noto Sans" w:hAnsi="Noto Sans" w:cs="Noto Sans" w:eastAsia="Noto Sans"/>
          <w:b w:val="0"/>
          <w:sz w:val="21"/>
          <w:szCs w:val="21"/>
        </w:rPr>
        <w:t>💎 PNC Exam Pearl: Monitor renal function and report symptoms of lactic acidosis such as myalgia, tachypnoea and drowsiness.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monitoring is essential for a patient receiving ethambutol as part of antitubercular therapy?</w:t>
      </w:r>
    </w:p>
    <w:p>
      <w:pPr>
        <w:spacing w:after="0" w:before="0"/>
      </w:pPr>
      <w:r>
        <w:rPr>
          <w:rFonts w:ascii="Noto Sans" w:hAnsi="Noto Sans" w:cs="Noto Sans" w:eastAsia="Noto Sans"/>
          <w:b w:val="0"/>
          <w:sz w:val="21"/>
          <w:szCs w:val="21"/>
        </w:rPr>
        <w:t>एंटीट्यूबरकुलर चिकित्सा के भाग के रूप में एथाम्बुटोल ले रहे रोगी के लिए कौन-सी निगरानी आवश्यक है?</w:t>
      </w:r>
    </w:p>
    <w:p>
      <w:pPr>
        <w:spacing w:after="0" w:before="0"/>
      </w:pPr>
      <w:r>
        <w:rPr>
          <w:rFonts w:ascii="Noto Sans" w:hAnsi="Noto Sans" w:cs="Noto Sans" w:eastAsia="Noto Sans"/>
          <w:b w:val="0"/>
          <w:sz w:val="21"/>
          <w:szCs w:val="21"/>
        </w:rPr>
        <w:t>A. Daily blood glucose / प्रतिदिन रक्त शर्करा</w:t>
      </w:r>
    </w:p>
    <w:p>
      <w:pPr>
        <w:spacing w:after="0" w:before="0"/>
      </w:pPr>
      <w:r>
        <w:rPr>
          <w:rFonts w:ascii="Noto Sans" w:hAnsi="Noto Sans" w:cs="Noto Sans" w:eastAsia="Noto Sans"/>
          <w:b w:val="0"/>
          <w:sz w:val="21"/>
          <w:szCs w:val="21"/>
        </w:rPr>
        <w:t>B. Serum creatinine twice daily / दिन में दो बार सीरम क्रिएटिनिन</w:t>
      </w:r>
    </w:p>
    <w:p>
      <w:pPr>
        <w:spacing w:after="0" w:before="0"/>
      </w:pPr>
      <w:r>
        <w:rPr>
          <w:rFonts w:ascii="Noto Sans" w:hAnsi="Noto Sans" w:cs="Noto Sans" w:eastAsia="Noto Sans"/>
          <w:b w:val="0"/>
          <w:sz w:val="21"/>
          <w:szCs w:val="21"/>
        </w:rPr>
        <w:t>C. Weekly chest X-ray / साप्ताहिक छाती एक्स-रे</w:t>
      </w:r>
    </w:p>
    <w:p>
      <w:pPr>
        <w:spacing w:after="0" w:before="0"/>
      </w:pPr>
      <w:r>
        <w:rPr>
          <w:rFonts w:ascii="Noto Sans" w:hAnsi="Noto Sans" w:cs="Noto Sans" w:eastAsia="Noto Sans"/>
          <w:b w:val="0"/>
          <w:sz w:val="21"/>
          <w:szCs w:val="21"/>
        </w:rPr>
        <w:t>D. Visual acuity and colour vision testing with reporting of blurred vision / दृष्टि तीक्ष्णता तथा रंग दृष्टि की जाँच और धुँधली दृष्टि की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Visual acuity and colour vision testing with reporting of blurred vision</w:t>
      </w:r>
    </w:p>
    <w:p>
      <w:pPr>
        <w:spacing w:after="0" w:before="0"/>
      </w:pPr>
      <w:r>
        <w:rPr>
          <w:rFonts w:ascii="Noto Sans" w:hAnsi="Noto Sans" w:cs="Noto Sans" w:eastAsia="Noto Sans"/>
          <w:b w:val="0"/>
          <w:sz w:val="21"/>
          <w:szCs w:val="21"/>
        </w:rPr>
        <w:t>🧠 Clinical Rationale: Ethambutol can cause optic neuritis with loss of visual acuity and colour discrimination, so vision is assessed before and during therapy and any visual change is reported immediately so that the drug can be stopped.</w:t>
      </w:r>
    </w:p>
    <w:p>
      <w:pPr>
        <w:spacing w:after="0" w:before="0"/>
      </w:pPr>
      <w:r>
        <w:rPr>
          <w:rFonts w:ascii="Noto Sans" w:hAnsi="Noto Sans" w:cs="Noto Sans" w:eastAsia="Noto Sans"/>
          <w:b w:val="0"/>
          <w:sz w:val="21"/>
          <w:szCs w:val="21"/>
        </w:rPr>
        <w:t>🔍 Key Clues: Optic neuritis from ethambutol</w:t>
      </w:r>
    </w:p>
    <w:p>
      <w:pPr>
        <w:spacing w:after="0" w:before="0"/>
      </w:pPr>
      <w:r>
        <w:rPr>
          <w:rFonts w:ascii="Noto Sans" w:hAnsi="Noto Sans" w:cs="Noto Sans" w:eastAsia="Noto Sans"/>
          <w:b w:val="0"/>
          <w:sz w:val="21"/>
          <w:szCs w:val="21"/>
        </w:rPr>
        <w:t>🚨 Priority Principle: Check visual acuity and colour vision during ethambutol therapy.</w:t>
      </w:r>
    </w:p>
    <w:p>
      <w:pPr>
        <w:spacing w:after="0" w:before="0"/>
      </w:pPr>
      <w:r>
        <w:rPr>
          <w:rFonts w:ascii="Noto Sans" w:hAnsi="Noto Sans" w:cs="Noto Sans" w:eastAsia="Noto Sans"/>
          <w:b w:val="0"/>
          <w:sz w:val="21"/>
          <w:szCs w:val="21"/>
        </w:rPr>
        <w:t>❌ Why Not Others: Glucose, creatinine and chest films do not detect the characteristic ocular toxicity.</w:t>
      </w:r>
    </w:p>
    <w:p>
      <w:pPr>
        <w:spacing w:after="0" w:before="0"/>
      </w:pPr>
      <w:r>
        <w:rPr>
          <w:rFonts w:ascii="Noto Sans" w:hAnsi="Noto Sans" w:cs="Noto Sans" w:eastAsia="Noto Sans"/>
          <w:b w:val="0"/>
          <w:sz w:val="21"/>
          <w:szCs w:val="21"/>
        </w:rPr>
        <w:t>⚠️ Exam Trap: Ignoring blurred vision during ethambutol therapy.</w:t>
      </w:r>
    </w:p>
    <w:p>
      <w:pPr>
        <w:spacing w:after="0" w:before="0"/>
      </w:pPr>
      <w:r>
        <w:rPr>
          <w:rFonts w:ascii="Noto Sans" w:hAnsi="Noto Sans" w:cs="Noto Sans" w:eastAsia="Noto Sans"/>
          <w:b w:val="0"/>
          <w:sz w:val="21"/>
          <w:szCs w:val="21"/>
        </w:rPr>
        <w:t>⚡ 5-Second Recall: ETHAMBUTOL: MONITOR VISION AND COLOUR DISCRIMINATION</w:t>
      </w:r>
    </w:p>
    <w:p>
      <w:pPr>
        <w:spacing w:after="0" w:before="0"/>
      </w:pPr>
      <w:r>
        <w:rPr>
          <w:rFonts w:ascii="Noto Sans" w:hAnsi="Noto Sans" w:cs="Noto Sans" w:eastAsia="Noto Sans"/>
          <w:b w:val="0"/>
          <w:sz w:val="21"/>
          <w:szCs w:val="21"/>
        </w:rPr>
        <w:t>💎 PNC Exam Pearl: Teach the patient to report visual changes at once and record the findings in the treatment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levodopa and carbidopa for Parkinson disease asks when to take the drug. Which advice is correct?</w:t>
      </w:r>
    </w:p>
    <w:p>
      <w:pPr>
        <w:spacing w:after="0" w:before="0"/>
      </w:pPr>
      <w:r>
        <w:rPr>
          <w:rFonts w:ascii="Noto Sans" w:hAnsi="Noto Sans" w:cs="Noto Sans" w:eastAsia="Noto Sans"/>
          <w:b w:val="0"/>
          <w:sz w:val="21"/>
          <w:szCs w:val="21"/>
        </w:rPr>
        <w:t>पार्किंसन रोग के लिए लेवोडोपा तथा कार्बिडोपा ले रहा रोगी पूछता है कि दवा कब लेनी चाहिए। सही सलाह कौन-सी है?</w:t>
      </w:r>
    </w:p>
    <w:p>
      <w:pPr>
        <w:spacing w:after="0" w:before="0"/>
      </w:pPr>
      <w:r>
        <w:rPr>
          <w:rFonts w:ascii="Noto Sans" w:hAnsi="Noto Sans" w:cs="Noto Sans" w:eastAsia="Noto Sans"/>
          <w:b w:val="0"/>
          <w:sz w:val="21"/>
          <w:szCs w:val="21"/>
        </w:rPr>
        <w:t>A. Take it with a high protein meal for better absorption / बेहतर अवशोषण के लिए उच्च प्रोटीन भोजन के साथ लेना</w:t>
      </w:r>
    </w:p>
    <w:p>
      <w:pPr>
        <w:spacing w:after="0" w:before="0"/>
      </w:pPr>
      <w:r>
        <w:rPr>
          <w:rFonts w:ascii="Noto Sans" w:hAnsi="Noto Sans" w:cs="Noto Sans" w:eastAsia="Noto Sans"/>
          <w:b w:val="0"/>
          <w:sz w:val="21"/>
          <w:szCs w:val="21"/>
        </w:rPr>
        <w:t>B. Take it only when symptoms appear / केवल लक्षण प्रकट होने पर लेना</w:t>
      </w:r>
    </w:p>
    <w:p>
      <w:pPr>
        <w:spacing w:after="0" w:before="0"/>
      </w:pPr>
      <w:r>
        <w:rPr>
          <w:rFonts w:ascii="Noto Sans" w:hAnsi="Noto Sans" w:cs="Noto Sans" w:eastAsia="Noto Sans"/>
          <w:b w:val="0"/>
          <w:sz w:val="21"/>
          <w:szCs w:val="21"/>
        </w:rPr>
        <w:t>C. Take it at the scheduled times, separately from high protein meals, and report sudden worsening or involuntary movements / निर्धारित समय पर लेना, उच्च प्रोटीन भोजन से अलग लेना तथा अचानक बिगड़ने अथवा अनियंत्रित हरकतों की सूचना देना</w:t>
      </w:r>
    </w:p>
    <w:p>
      <w:pPr>
        <w:spacing w:after="0" w:before="0"/>
      </w:pPr>
      <w:r>
        <w:rPr>
          <w:rFonts w:ascii="Noto Sans" w:hAnsi="Noto Sans" w:cs="Noto Sans" w:eastAsia="Noto Sans"/>
          <w:b w:val="0"/>
          <w:sz w:val="21"/>
          <w:szCs w:val="21"/>
        </w:rPr>
        <w:t>D. Double the dose on days of tremor / कंपन वाले दिनों में खुराक दोगुनी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it at the scheduled times, separately from high protein meals, and report sudden worsening or involuntary movements</w:t>
      </w:r>
    </w:p>
    <w:p>
      <w:pPr>
        <w:spacing w:after="0" w:before="0"/>
      </w:pPr>
      <w:r>
        <w:rPr>
          <w:rFonts w:ascii="Noto Sans" w:hAnsi="Noto Sans" w:cs="Noto Sans" w:eastAsia="Noto Sans"/>
          <w:b w:val="0"/>
          <w:sz w:val="21"/>
          <w:szCs w:val="21"/>
        </w:rPr>
        <w:t>🧠 Clinical Rationale: Levodopa is given at regular prescribed times because sudden cessation can cause rigidity and immobility, and high protein meals compete with its absorption, so timing is adjusted and changes in response are reported.</w:t>
      </w:r>
    </w:p>
    <w:p>
      <w:pPr>
        <w:spacing w:after="0" w:before="0"/>
      </w:pPr>
      <w:r>
        <w:rPr>
          <w:rFonts w:ascii="Noto Sans" w:hAnsi="Noto Sans" w:cs="Noto Sans" w:eastAsia="Noto Sans"/>
          <w:b w:val="0"/>
          <w:sz w:val="21"/>
          <w:szCs w:val="21"/>
        </w:rPr>
        <w:t>🔍 Key Clues: Administration of levodopa and carbidopa</w:t>
      </w:r>
    </w:p>
    <w:p>
      <w:pPr>
        <w:spacing w:after="0" w:before="0"/>
      </w:pPr>
      <w:r>
        <w:rPr>
          <w:rFonts w:ascii="Noto Sans" w:hAnsi="Noto Sans" w:cs="Noto Sans" w:eastAsia="Noto Sans"/>
          <w:b w:val="0"/>
          <w:sz w:val="21"/>
          <w:szCs w:val="21"/>
        </w:rPr>
        <w:t>🚨 Priority Principle: Regular timing, away from high protein meals, report response changes.</w:t>
      </w:r>
    </w:p>
    <w:p>
      <w:pPr>
        <w:spacing w:after="0" w:before="0"/>
      </w:pPr>
      <w:r>
        <w:rPr>
          <w:rFonts w:ascii="Noto Sans" w:hAnsi="Noto Sans" w:cs="Noto Sans" w:eastAsia="Noto Sans"/>
          <w:b w:val="0"/>
          <w:sz w:val="21"/>
          <w:szCs w:val="21"/>
        </w:rPr>
        <w:t>❌ Why Not Others: High protein meals, symptom triggered dosing and dose doubling cause fluctuations and dyskinesia.</w:t>
      </w:r>
    </w:p>
    <w:p>
      <w:pPr>
        <w:spacing w:after="0" w:before="0"/>
      </w:pPr>
      <w:r>
        <w:rPr>
          <w:rFonts w:ascii="Noto Sans" w:hAnsi="Noto Sans" w:cs="Noto Sans" w:eastAsia="Noto Sans"/>
          <w:b w:val="0"/>
          <w:sz w:val="21"/>
          <w:szCs w:val="21"/>
        </w:rPr>
        <w:t>⚠️ Exam Trap: Stopping levodopa abruptly, which can cause an akinetic crisis.</w:t>
      </w:r>
    </w:p>
    <w:p>
      <w:pPr>
        <w:spacing w:after="0" w:before="0"/>
      </w:pPr>
      <w:r>
        <w:rPr>
          <w:rFonts w:ascii="Noto Sans" w:hAnsi="Noto Sans" w:cs="Noto Sans" w:eastAsia="Noto Sans"/>
          <w:b w:val="0"/>
          <w:sz w:val="21"/>
          <w:szCs w:val="21"/>
        </w:rPr>
        <w:t>⚡ 5-Second Recall: LEVODOPA: REGULAR TIMES, AWAY FROM HIGH PROTEIN MEALS</w:t>
      </w:r>
    </w:p>
    <w:p>
      <w:pPr>
        <w:spacing w:after="0" w:before="0"/>
      </w:pPr>
      <w:r>
        <w:rPr>
          <w:rFonts w:ascii="Noto Sans" w:hAnsi="Noto Sans" w:cs="Noto Sans" w:eastAsia="Noto Sans"/>
          <w:b w:val="0"/>
          <w:sz w:val="21"/>
          <w:szCs w:val="21"/>
        </w:rPr>
        <w:t>💎 PNC Exam Pearl: Record the on and off periods, watch for dyskinesia and postural hypotension and never stop the drug suddenly.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Which monitoring is required during a continuous intravenous heparin infusion?</w:t>
      </w:r>
    </w:p>
    <w:p>
      <w:pPr>
        <w:spacing w:after="0" w:before="0"/>
      </w:pPr>
      <w:r>
        <w:rPr>
          <w:rFonts w:ascii="Noto Sans" w:hAnsi="Noto Sans" w:cs="Noto Sans" w:eastAsia="Noto Sans"/>
          <w:b w:val="0"/>
          <w:sz w:val="21"/>
          <w:szCs w:val="21"/>
        </w:rPr>
        <w:t>सतत अंतःशिरा हेपरिन संचार के दौरान कौन-सी निगरानी आवश्यक है?</w:t>
      </w:r>
    </w:p>
    <w:p>
      <w:pPr>
        <w:spacing w:after="0" w:before="0"/>
      </w:pPr>
      <w:r>
        <w:rPr>
          <w:rFonts w:ascii="Noto Sans" w:hAnsi="Noto Sans" w:cs="Noto Sans" w:eastAsia="Noto Sans"/>
          <w:b w:val="0"/>
          <w:sz w:val="21"/>
          <w:szCs w:val="21"/>
        </w:rPr>
        <w:t>A. Daily electrocardiogram only / केवल प्रतिदिन इलेक्ट्रोकार्डियोग्राम</w:t>
      </w:r>
    </w:p>
    <w:p>
      <w:pPr>
        <w:spacing w:after="0" w:before="0"/>
      </w:pPr>
      <w:r>
        <w:rPr>
          <w:rFonts w:ascii="Noto Sans" w:hAnsi="Noto Sans" w:cs="Noto Sans" w:eastAsia="Noto Sans"/>
          <w:b w:val="0"/>
          <w:sz w:val="21"/>
          <w:szCs w:val="21"/>
        </w:rPr>
        <w:t>B. Blood glucose every four hours / हर चार घंटे रक्त शर्करा</w:t>
      </w:r>
    </w:p>
    <w:p>
      <w:pPr>
        <w:spacing w:after="0" w:before="0"/>
      </w:pPr>
      <w:r>
        <w:rPr>
          <w:rFonts w:ascii="Noto Sans" w:hAnsi="Noto Sans" w:cs="Noto Sans" w:eastAsia="Noto Sans"/>
          <w:b w:val="0"/>
          <w:sz w:val="21"/>
          <w:szCs w:val="21"/>
        </w:rPr>
        <w:t>C. Activated partial thromboplastin time, platelet count and continuous observation for bleeding, with protamine sulfate available as the antidote / सक्रिय आंशिक थ्रोम्बोप्लास्टिन समय, बिंबाणु गणना तथा रक्तस्राव के लिए लगातार निगरानी और मारक के रूप में प्रोटामीन सल्फेट की उपलब्धता</w:t>
      </w:r>
    </w:p>
    <w:p>
      <w:pPr>
        <w:spacing w:after="0" w:before="0"/>
      </w:pPr>
      <w:r>
        <w:rPr>
          <w:rFonts w:ascii="Noto Sans" w:hAnsi="Noto Sans" w:cs="Noto Sans" w:eastAsia="Noto Sans"/>
          <w:b w:val="0"/>
          <w:sz w:val="21"/>
          <w:szCs w:val="21"/>
        </w:rPr>
        <w:t>D. Serum albumin once a week / सप्ताह में एक बार सीरम एल्ब्यूमिन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Activated partial thromboplastin time, platelet count and continuous observation for bleeding, with protamine sulfate available as the antidote</w:t>
      </w:r>
    </w:p>
    <w:p>
      <w:pPr>
        <w:spacing w:after="0" w:before="0"/>
      </w:pPr>
      <w:r>
        <w:rPr>
          <w:rFonts w:ascii="Noto Sans" w:hAnsi="Noto Sans" w:cs="Noto Sans" w:eastAsia="Noto Sans"/>
          <w:b w:val="0"/>
          <w:sz w:val="21"/>
          <w:szCs w:val="21"/>
        </w:rPr>
        <w:t>🧠 Clinical Rationale: Heparin therapy is monitored with the activated partial thromboplastin time and platelet count, the patient is observed for bleeding and thrombocytopenia and protamine sulfate is kept ready to reverse the effect if necessary.</w:t>
      </w:r>
    </w:p>
    <w:p>
      <w:pPr>
        <w:spacing w:after="0" w:before="0"/>
      </w:pPr>
      <w:r>
        <w:rPr>
          <w:rFonts w:ascii="Noto Sans" w:hAnsi="Noto Sans" w:cs="Noto Sans" w:eastAsia="Noto Sans"/>
          <w:b w:val="0"/>
          <w:sz w:val="21"/>
          <w:szCs w:val="21"/>
        </w:rPr>
        <w:t>🔍 Key Clues: Monitoring of intravenous heparin</w:t>
      </w:r>
    </w:p>
    <w:p>
      <w:pPr>
        <w:spacing w:after="0" w:before="0"/>
      </w:pPr>
      <w:r>
        <w:rPr>
          <w:rFonts w:ascii="Noto Sans" w:hAnsi="Noto Sans" w:cs="Noto Sans" w:eastAsia="Noto Sans"/>
          <w:b w:val="0"/>
          <w:sz w:val="21"/>
          <w:szCs w:val="21"/>
        </w:rPr>
        <w:t>🚨 Priority Principle: Follow aPTT and platelets, watch for bleeding, keep protamine ready.</w:t>
      </w:r>
    </w:p>
    <w:p>
      <w:pPr>
        <w:spacing w:after="0" w:before="0"/>
      </w:pPr>
      <w:r>
        <w:rPr>
          <w:rFonts w:ascii="Noto Sans" w:hAnsi="Noto Sans" w:cs="Noto Sans" w:eastAsia="Noto Sans"/>
          <w:b w:val="0"/>
          <w:sz w:val="21"/>
          <w:szCs w:val="21"/>
        </w:rPr>
        <w:t>❌ Why Not Others: Albumin, daily ECG and glucose monitoring do not assess heparin effect or safety.</w:t>
      </w:r>
    </w:p>
    <w:p>
      <w:pPr>
        <w:spacing w:after="0" w:before="0"/>
      </w:pPr>
      <w:r>
        <w:rPr>
          <w:rFonts w:ascii="Noto Sans" w:hAnsi="Noto Sans" w:cs="Noto Sans" w:eastAsia="Noto Sans"/>
          <w:b w:val="0"/>
          <w:sz w:val="21"/>
          <w:szCs w:val="21"/>
        </w:rPr>
        <w:t>⚠️ Exam Trap: Failing to monitor platelets for heparin induced thrombocytopenia.</w:t>
      </w:r>
    </w:p>
    <w:p>
      <w:pPr>
        <w:spacing w:after="0" w:before="0"/>
      </w:pPr>
      <w:r>
        <w:rPr>
          <w:rFonts w:ascii="Noto Sans" w:hAnsi="Noto Sans" w:cs="Noto Sans" w:eastAsia="Noto Sans"/>
          <w:b w:val="0"/>
          <w:sz w:val="21"/>
          <w:szCs w:val="21"/>
        </w:rPr>
        <w:t>⚡ 5-Second Recall: HEPARIN: MONITOR aPTT AND PLATELETS, PROTAMINE IS THE ANTIDOTE</w:t>
      </w:r>
    </w:p>
    <w:p>
      <w:pPr>
        <w:spacing w:after="0" w:before="0"/>
      </w:pPr>
      <w:r>
        <w:rPr>
          <w:rFonts w:ascii="Noto Sans" w:hAnsi="Noto Sans" w:cs="Noto Sans" w:eastAsia="Noto Sans"/>
          <w:b w:val="0"/>
          <w:sz w:val="21"/>
          <w:szCs w:val="21"/>
        </w:rPr>
        <w:t>💎 PNC Exam Pearl: Use a controlled infusion device, avoid intramuscular injections and assess for bruising, haematuria and melaena.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started on an angiotensin converting enzyme inhibitor develops a persistent dry cough. Which action is correct?</w:t>
      </w:r>
    </w:p>
    <w:p>
      <w:pPr>
        <w:spacing w:after="0" w:before="0"/>
      </w:pPr>
      <w:r>
        <w:rPr>
          <w:rFonts w:ascii="Noto Sans" w:hAnsi="Noto Sans" w:cs="Noto Sans" w:eastAsia="Noto Sans"/>
          <w:b w:val="0"/>
          <w:sz w:val="21"/>
          <w:szCs w:val="21"/>
        </w:rPr>
        <w:t>एंजियोटेंसिन परिवर्तक एंजाइम अवरोधक शुरू करने वाले रोगी को लगातार सूखी खाँसी होती है। सही क्रिया कौन-सी है?</w:t>
      </w:r>
    </w:p>
    <w:p>
      <w:pPr>
        <w:spacing w:after="0" w:before="0"/>
      </w:pPr>
      <w:r>
        <w:rPr>
          <w:rFonts w:ascii="Noto Sans" w:hAnsi="Noto Sans" w:cs="Noto Sans" w:eastAsia="Noto Sans"/>
          <w:b w:val="0"/>
          <w:sz w:val="21"/>
          <w:szCs w:val="21"/>
        </w:rPr>
        <w:t>A. Inform the physician because the cough is a known effect and the drug may be changed while monitoring blood pressure and potassium / चिकित्सक को सूचित करना क्योंकि खाँसी इस दवा का ज्ञात प्रभाव है तथा रक्तचाप और पोटैशियम की निगरानी करते हुए दवा बदली जा सकती है</w:t>
      </w:r>
    </w:p>
    <w:p>
      <w:pPr>
        <w:spacing w:after="0" w:before="0"/>
      </w:pPr>
      <w:r>
        <w:rPr>
          <w:rFonts w:ascii="Noto Sans" w:hAnsi="Noto Sans" w:cs="Noto Sans" w:eastAsia="Noto Sans"/>
          <w:b w:val="0"/>
          <w:sz w:val="21"/>
          <w:szCs w:val="21"/>
        </w:rPr>
        <w:t>B. Give a cough syrup and increase the dose / खाँसी की दवा देकर खुराक बढ़ाना</w:t>
      </w:r>
    </w:p>
    <w:p>
      <w:pPr>
        <w:spacing w:after="0" w:before="0"/>
      </w:pPr>
      <w:r>
        <w:rPr>
          <w:rFonts w:ascii="Noto Sans" w:hAnsi="Noto Sans" w:cs="Noto Sans" w:eastAsia="Noto Sans"/>
          <w:b w:val="0"/>
          <w:sz w:val="21"/>
          <w:szCs w:val="21"/>
        </w:rPr>
        <w:t>C. Stop the drug permanently without informing the physician / चिकित्सक को बताए बिना दवा स्थायी रूप से बंद कर देना</w:t>
      </w:r>
    </w:p>
    <w:p>
      <w:pPr>
        <w:spacing w:after="0" w:before="0"/>
      </w:pPr>
      <w:r>
        <w:rPr>
          <w:rFonts w:ascii="Noto Sans" w:hAnsi="Noto Sans" w:cs="Noto Sans" w:eastAsia="Noto Sans"/>
          <w:b w:val="0"/>
          <w:sz w:val="21"/>
          <w:szCs w:val="21"/>
        </w:rPr>
        <w:t>D. Reassure that the cough indicates allergy and needs no action / आश्वस्त करना कि खाँसी एलर्जी दर्शाती है और कोई कार्रवाई आवश्यक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Inform the physician because the cough is a known effect and the drug may be changed while monitoring blood pressure and potassium</w:t>
      </w:r>
    </w:p>
    <w:p>
      <w:pPr>
        <w:spacing w:after="0" w:before="0"/>
      </w:pPr>
      <w:r>
        <w:rPr>
          <w:rFonts w:ascii="Noto Sans" w:hAnsi="Noto Sans" w:cs="Noto Sans" w:eastAsia="Noto Sans"/>
          <w:b w:val="0"/>
          <w:sz w:val="21"/>
          <w:szCs w:val="21"/>
        </w:rPr>
        <w:t>🧠 Clinical Rationale: A persistent dry cough is a well known effect of angiotensin converting enzyme inhibitors caused by bradykinin accumulation, so the physician is informed and an alternative drug is usually substituted while blood pressure and potassium are monitored.</w:t>
      </w:r>
    </w:p>
    <w:p>
      <w:pPr>
        <w:spacing w:after="0" w:before="0"/>
      </w:pPr>
      <w:r>
        <w:rPr>
          <w:rFonts w:ascii="Noto Sans" w:hAnsi="Noto Sans" w:cs="Noto Sans" w:eastAsia="Noto Sans"/>
          <w:b w:val="0"/>
          <w:sz w:val="21"/>
          <w:szCs w:val="21"/>
        </w:rPr>
        <w:t>🔍 Key Clues: Cough from angiotensin converting enzyme inhibitors</w:t>
      </w:r>
    </w:p>
    <w:p>
      <w:pPr>
        <w:spacing w:after="0" w:before="0"/>
      </w:pPr>
      <w:r>
        <w:rPr>
          <w:rFonts w:ascii="Noto Sans" w:hAnsi="Noto Sans" w:cs="Noto Sans" w:eastAsia="Noto Sans"/>
          <w:b w:val="0"/>
          <w:sz w:val="21"/>
          <w:szCs w:val="21"/>
        </w:rPr>
        <w:t>🚨 Priority Principle: Report the cough; a substitute drug is usually chosen.</w:t>
      </w:r>
    </w:p>
    <w:p>
      <w:pPr>
        <w:spacing w:after="0" w:before="0"/>
      </w:pPr>
      <w:r>
        <w:rPr>
          <w:rFonts w:ascii="Noto Sans" w:hAnsi="Noto Sans" w:cs="Noto Sans" w:eastAsia="Noto Sans"/>
          <w:b w:val="0"/>
          <w:sz w:val="21"/>
          <w:szCs w:val="21"/>
        </w:rPr>
        <w:t>❌ Why Not Others: Self withdrawal, cough syrup with a higher dose and dismissing the symptom all risk uncontrolled hypertension.</w:t>
      </w:r>
    </w:p>
    <w:p>
      <w:pPr>
        <w:spacing w:after="0" w:before="0"/>
      </w:pPr>
      <w:r>
        <w:rPr>
          <w:rFonts w:ascii="Noto Sans" w:hAnsi="Noto Sans" w:cs="Noto Sans" w:eastAsia="Noto Sans"/>
          <w:b w:val="0"/>
          <w:sz w:val="21"/>
          <w:szCs w:val="21"/>
        </w:rPr>
        <w:t>⚠️ Exam Trap: Stopping an antihypertensive on the patient's own initiative.</w:t>
      </w:r>
    </w:p>
    <w:p>
      <w:pPr>
        <w:spacing w:after="0" w:before="0"/>
      </w:pPr>
      <w:r>
        <w:rPr>
          <w:rFonts w:ascii="Noto Sans" w:hAnsi="Noto Sans" w:cs="Noto Sans" w:eastAsia="Noto Sans"/>
          <w:b w:val="0"/>
          <w:sz w:val="21"/>
          <w:szCs w:val="21"/>
        </w:rPr>
        <w:t>⚡ 5-Second Recall: ACE INHIBITOR COUGH: INFORM THE PHYSICIAN, CHANGE THE DRUG</w:t>
      </w:r>
    </w:p>
    <w:p>
      <w:pPr>
        <w:spacing w:after="0" w:before="0"/>
      </w:pPr>
      <w:r>
        <w:rPr>
          <w:rFonts w:ascii="Noto Sans" w:hAnsi="Noto Sans" w:cs="Noto Sans" w:eastAsia="Noto Sans"/>
          <w:b w:val="0"/>
          <w:sz w:val="21"/>
          <w:szCs w:val="21"/>
        </w:rPr>
        <w:t>💎 PNC Exam Pearl: Also monitor for hyperkalaemia, rising creatinine and angioedema of the face and tongue.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nursing action is most appropriate for a patient receiving intravenous chemotherapy who develops severe nausea and vomiting?</w:t>
      </w:r>
    </w:p>
    <w:p>
      <w:pPr>
        <w:spacing w:after="0" w:before="0"/>
      </w:pPr>
      <w:r>
        <w:rPr>
          <w:rFonts w:ascii="Noto Sans" w:hAnsi="Noto Sans" w:cs="Noto Sans" w:eastAsia="Noto Sans"/>
          <w:b w:val="0"/>
          <w:sz w:val="21"/>
          <w:szCs w:val="21"/>
        </w:rPr>
        <w:t>अंतःशिरा कीमोथेरेपी ले रहे रोगी को तीव्र मतली तथा उल्टी होने पर सर्वाधिक उपयुक्त नर्सिंग क्रिया कौन-सी है?</w:t>
      </w:r>
    </w:p>
    <w:p>
      <w:pPr>
        <w:spacing w:after="0" w:before="0"/>
      </w:pPr>
      <w:r>
        <w:rPr>
          <w:rFonts w:ascii="Noto Sans" w:hAnsi="Noto Sans" w:cs="Noto Sans" w:eastAsia="Noto Sans"/>
          <w:b w:val="0"/>
          <w:sz w:val="21"/>
          <w:szCs w:val="21"/>
        </w:rPr>
        <w:t>A. Give a large fatty meal to settle the stomach / पेट शांत करने के लिए भारी चिकना भोजन देना</w:t>
      </w:r>
    </w:p>
    <w:p>
      <w:pPr>
        <w:spacing w:after="0" w:before="0"/>
      </w:pPr>
      <w:r>
        <w:rPr>
          <w:rFonts w:ascii="Noto Sans" w:hAnsi="Noto Sans" w:cs="Noto Sans" w:eastAsia="Noto Sans"/>
          <w:b w:val="0"/>
          <w:sz w:val="21"/>
          <w:szCs w:val="21"/>
        </w:rPr>
        <w:t>B. Give prescribed antiemetics before and after chemotherapy, offer small frequent bland meals and fluids, maintain oral hygiene and monitor for dehydration and electrolyte loss / कीमोथेरेपी से पहले तथा बाद में निर्धारित उल्टी रोधक देना, थोड़ा-थोड़ा सादा भोजन तथा तरल देना, मुँह की स्वच्छता बनाए रखना और निर्जलीकरण तथा इलेक्ट्रोलाइट हानि की निगरानी करना</w:t>
      </w:r>
    </w:p>
    <w:p>
      <w:pPr>
        <w:spacing w:after="0" w:before="0"/>
      </w:pPr>
      <w:r>
        <w:rPr>
          <w:rFonts w:ascii="Noto Sans" w:hAnsi="Noto Sans" w:cs="Noto Sans" w:eastAsia="Noto Sans"/>
          <w:b w:val="0"/>
          <w:sz w:val="21"/>
          <w:szCs w:val="21"/>
        </w:rPr>
        <w:t>C. Withhold all fluids and keep the patient fasting for a day / सारे तरल रोककर रोगी को एक दिन उपवास पर रखना</w:t>
      </w:r>
    </w:p>
    <w:p>
      <w:pPr>
        <w:spacing w:after="0" w:before="0"/>
      </w:pPr>
      <w:r>
        <w:rPr>
          <w:rFonts w:ascii="Noto Sans" w:hAnsi="Noto Sans" w:cs="Noto Sans" w:eastAsia="Noto Sans"/>
          <w:b w:val="0"/>
          <w:sz w:val="21"/>
          <w:szCs w:val="21"/>
        </w:rPr>
        <w:t>D. Stop the chemotherapy permanently without informing the oncologist / कैंसर विशेषज्ञ को बताए बिना कीमोथेरेपी स्थायी रूप से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prescribed antiemetics before and after chemotherapy, offer small frequent bland meals and fluids, maintain oral hygiene and monitor for dehydration and electrolyte loss</w:t>
      </w:r>
    </w:p>
    <w:p>
      <w:pPr>
        <w:spacing w:after="0" w:before="0"/>
      </w:pPr>
      <w:r>
        <w:rPr>
          <w:rFonts w:ascii="Noto Sans" w:hAnsi="Noto Sans" w:cs="Noto Sans" w:eastAsia="Noto Sans"/>
          <w:b w:val="0"/>
          <w:sz w:val="21"/>
          <w:szCs w:val="21"/>
        </w:rPr>
        <w:t>🧠 Clinical Rationale: Chemotherapy induced nausea is best controlled by scheduled antiemetics before and after the infusion, small bland frequent feeds, good oral care and monitoring for dehydration and electrolyte disturbance, while fatty meals and unplanned discontinuation harm the patient.</w:t>
      </w:r>
    </w:p>
    <w:p>
      <w:pPr>
        <w:spacing w:after="0" w:before="0"/>
      </w:pPr>
      <w:r>
        <w:rPr>
          <w:rFonts w:ascii="Noto Sans" w:hAnsi="Noto Sans" w:cs="Noto Sans" w:eastAsia="Noto Sans"/>
          <w:b w:val="0"/>
          <w:sz w:val="21"/>
          <w:szCs w:val="21"/>
        </w:rPr>
        <w:t>🔍 Key Clues: Management of chemotherapy induced nausea</w:t>
      </w:r>
    </w:p>
    <w:p>
      <w:pPr>
        <w:spacing w:after="0" w:before="0"/>
      </w:pPr>
      <w:r>
        <w:rPr>
          <w:rFonts w:ascii="Noto Sans" w:hAnsi="Noto Sans" w:cs="Noto Sans" w:eastAsia="Noto Sans"/>
          <w:b w:val="0"/>
          <w:sz w:val="21"/>
          <w:szCs w:val="21"/>
        </w:rPr>
        <w:t>🚨 Priority Principle: Scheduled antiemetics, small bland meals, oral care, monitor hydration.</w:t>
      </w:r>
    </w:p>
    <w:p>
      <w:pPr>
        <w:spacing w:after="0" w:before="0"/>
      </w:pPr>
      <w:r>
        <w:rPr>
          <w:rFonts w:ascii="Noto Sans" w:hAnsi="Noto Sans" w:cs="Noto Sans" w:eastAsia="Noto Sans"/>
          <w:b w:val="0"/>
          <w:sz w:val="21"/>
          <w:szCs w:val="21"/>
        </w:rPr>
        <w:t>❌ Why Not Others: Fasting, fatty meals and stopping treatment without orders worsen the patient's condition.</w:t>
      </w:r>
    </w:p>
    <w:p>
      <w:pPr>
        <w:spacing w:after="0" w:before="0"/>
      </w:pPr>
      <w:r>
        <w:rPr>
          <w:rFonts w:ascii="Noto Sans" w:hAnsi="Noto Sans" w:cs="Noto Sans" w:eastAsia="Noto Sans"/>
          <w:b w:val="0"/>
          <w:sz w:val="21"/>
          <w:szCs w:val="21"/>
        </w:rPr>
        <w:t>⚠️ Exam Trap: Waiting for vomiting to start before giving an antiemetic.</w:t>
      </w:r>
    </w:p>
    <w:p>
      <w:pPr>
        <w:spacing w:after="0" w:before="0"/>
      </w:pPr>
      <w:r>
        <w:rPr>
          <w:rFonts w:ascii="Noto Sans" w:hAnsi="Noto Sans" w:cs="Noto Sans" w:eastAsia="Noto Sans"/>
          <w:b w:val="0"/>
          <w:sz w:val="21"/>
          <w:szCs w:val="21"/>
        </w:rPr>
        <w:t>⚡ 5-Second Recall: CHEMOTHERAPY NAUSEA: GIVE ANTIEMETICS BEFORE AND AFTER, SMALL BLAND MEALS</w:t>
      </w:r>
    </w:p>
    <w:p>
      <w:pPr>
        <w:spacing w:after="0" w:before="0"/>
      </w:pPr>
      <w:r>
        <w:rPr>
          <w:rFonts w:ascii="Noto Sans" w:hAnsi="Noto Sans" w:cs="Noto Sans" w:eastAsia="Noto Sans"/>
          <w:b w:val="0"/>
          <w:sz w:val="21"/>
          <w:szCs w:val="21"/>
        </w:rPr>
        <w:t>💎 PNC Exam Pearl: Record the pattern of nausea, check electrolytes and weight and use relaxation techniques as adjuncts.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feature is characteristic of wound healing by primary intention?</w:t>
      </w:r>
    </w:p>
    <w:p>
      <w:pPr>
        <w:spacing w:after="0" w:before="0"/>
      </w:pPr>
      <w:r>
        <w:rPr>
          <w:rFonts w:ascii="Noto Sans" w:hAnsi="Noto Sans" w:cs="Noto Sans" w:eastAsia="Noto Sans"/>
          <w:b w:val="0"/>
          <w:sz w:val="21"/>
          <w:szCs w:val="21"/>
        </w:rPr>
        <w:t>प्राथमिक आशय से घाव भरने की विशेषता कौन-सी है?</w:t>
      </w:r>
    </w:p>
    <w:p>
      <w:pPr>
        <w:spacing w:after="0" w:before="0"/>
      </w:pPr>
      <w:r>
        <w:rPr>
          <w:rFonts w:ascii="Noto Sans" w:hAnsi="Noto Sans" w:cs="Noto Sans" w:eastAsia="Noto Sans"/>
          <w:b w:val="0"/>
          <w:sz w:val="21"/>
          <w:szCs w:val="21"/>
        </w:rPr>
        <w:t>A. A clean surgical incision with approximated edges healed with minimal granulation and a thin scar / सटे हुए किनारों वाला साफ शल्य चीरा जो न्यूनतम दानेदार ऊतक तथा पतले निशान के साथ भरता है</w:t>
      </w:r>
    </w:p>
    <w:p>
      <w:pPr>
        <w:spacing w:after="0" w:before="0"/>
      </w:pPr>
      <w:r>
        <w:rPr>
          <w:rFonts w:ascii="Noto Sans" w:hAnsi="Noto Sans" w:cs="Noto Sans" w:eastAsia="Noto Sans"/>
          <w:b w:val="0"/>
          <w:sz w:val="21"/>
          <w:szCs w:val="21"/>
        </w:rPr>
        <w:t>B. Healing with contracture and deformity / संकुचन तथा विकृति के साथ भरना</w:t>
      </w:r>
    </w:p>
    <w:p>
      <w:pPr>
        <w:spacing w:after="0" w:before="0"/>
      </w:pPr>
      <w:r>
        <w:rPr>
          <w:rFonts w:ascii="Noto Sans" w:hAnsi="Noto Sans" w:cs="Noto Sans" w:eastAsia="Noto Sans"/>
          <w:b w:val="0"/>
          <w:sz w:val="21"/>
          <w:szCs w:val="21"/>
        </w:rPr>
        <w:t>C. Healing delayed by persistent infection and slough / लगातार संक्रमण तथा मृत ऊतक के कारण विलंबित भरना</w:t>
      </w:r>
    </w:p>
    <w:p>
      <w:pPr>
        <w:spacing w:after="0" w:before="0"/>
      </w:pPr>
      <w:r>
        <w:rPr>
          <w:rFonts w:ascii="Noto Sans" w:hAnsi="Noto Sans" w:cs="Noto Sans" w:eastAsia="Noto Sans"/>
          <w:b w:val="0"/>
          <w:sz w:val="21"/>
          <w:szCs w:val="21"/>
        </w:rPr>
        <w:t>D. Wide granulation tissue with copious discharge / अत्यधिक स्राव के साथ चौड़ा दानेदार ऊतक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clean surgical incision with approximated edges healed with minimal granulation and a thin scar</w:t>
      </w:r>
    </w:p>
    <w:p>
      <w:pPr>
        <w:spacing w:after="0" w:before="0"/>
      </w:pPr>
      <w:r>
        <w:rPr>
          <w:rFonts w:ascii="Noto Sans" w:hAnsi="Noto Sans" w:cs="Noto Sans" w:eastAsia="Noto Sans"/>
          <w:b w:val="0"/>
          <w:sz w:val="21"/>
          <w:szCs w:val="21"/>
        </w:rPr>
        <w:t>🧠 Clinical Rationale: Primary intention healing occurs in a clean incised wound whose edges are approximated, so granulation is minimal, healing is quick and the scar is thin, whereas secondary intention applies to infected or gaping wounds with granulation and contracture.</w:t>
      </w:r>
    </w:p>
    <w:p>
      <w:pPr>
        <w:spacing w:after="0" w:before="0"/>
      </w:pPr>
      <w:r>
        <w:rPr>
          <w:rFonts w:ascii="Noto Sans" w:hAnsi="Noto Sans" w:cs="Noto Sans" w:eastAsia="Noto Sans"/>
          <w:b w:val="0"/>
          <w:sz w:val="21"/>
          <w:szCs w:val="21"/>
        </w:rPr>
        <w:t>🔍 Key Clues: Wound healing by primary and secondary intention</w:t>
      </w:r>
    </w:p>
    <w:p>
      <w:pPr>
        <w:spacing w:after="0" w:before="0"/>
      </w:pPr>
      <w:r>
        <w:rPr>
          <w:rFonts w:ascii="Noto Sans" w:hAnsi="Noto Sans" w:cs="Noto Sans" w:eastAsia="Noto Sans"/>
          <w:b w:val="0"/>
          <w:sz w:val="21"/>
          <w:szCs w:val="21"/>
        </w:rPr>
        <w:t>🚨 Priority Principle: Approximated clean incision heals by primary intention with a thin scar.</w:t>
      </w:r>
    </w:p>
    <w:p>
      <w:pPr>
        <w:spacing w:after="0" w:before="0"/>
      </w:pPr>
      <w:r>
        <w:rPr>
          <w:rFonts w:ascii="Noto Sans" w:hAnsi="Noto Sans" w:cs="Noto Sans" w:eastAsia="Noto Sans"/>
          <w:b w:val="0"/>
          <w:sz w:val="21"/>
          <w:szCs w:val="21"/>
        </w:rPr>
        <w:t>❌ Why Not Others: Granulation with contracture and infection describe healing by secondary intention.</w:t>
      </w:r>
    </w:p>
    <w:p>
      <w:pPr>
        <w:spacing w:after="0" w:before="0"/>
      </w:pPr>
      <w:r>
        <w:rPr>
          <w:rFonts w:ascii="Noto Sans" w:hAnsi="Noto Sans" w:cs="Noto Sans" w:eastAsia="Noto Sans"/>
          <w:b w:val="0"/>
          <w:sz w:val="21"/>
          <w:szCs w:val="21"/>
        </w:rPr>
        <w:t>⚠️ Exam Trap: Confusing secondary intention healing with primary intention.</w:t>
      </w:r>
    </w:p>
    <w:p>
      <w:pPr>
        <w:spacing w:after="0" w:before="0"/>
      </w:pPr>
      <w:r>
        <w:rPr>
          <w:rFonts w:ascii="Noto Sans" w:hAnsi="Noto Sans" w:cs="Noto Sans" w:eastAsia="Noto Sans"/>
          <w:b w:val="0"/>
          <w:sz w:val="21"/>
          <w:szCs w:val="21"/>
        </w:rPr>
        <w:t>⚡ 5-Second Recall: PRIMARY INTENTION: APPROXIMATED EDGES, MINIMAL GRANULATION, THIN SCAR</w:t>
      </w:r>
    </w:p>
    <w:p>
      <w:pPr>
        <w:spacing w:after="0" w:before="0"/>
      </w:pPr>
      <w:r>
        <w:rPr>
          <w:rFonts w:ascii="Noto Sans" w:hAnsi="Noto Sans" w:cs="Noto Sans" w:eastAsia="Noto Sans"/>
          <w:b w:val="0"/>
          <w:sz w:val="21"/>
          <w:szCs w:val="21"/>
        </w:rPr>
        <w:t>💎 PNC Exam Pearl: Keep the suture line clean and dry, support nutrition and watch for infection and dehiscence.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finding distinguishes an exudate from a transudate?</w:t>
      </w:r>
    </w:p>
    <w:p>
      <w:pPr>
        <w:spacing w:after="0" w:before="0"/>
      </w:pPr>
      <w:r>
        <w:rPr>
          <w:rFonts w:ascii="Noto Sans" w:hAnsi="Noto Sans" w:cs="Noto Sans" w:eastAsia="Noto Sans"/>
          <w:b w:val="0"/>
          <w:sz w:val="21"/>
          <w:szCs w:val="21"/>
        </w:rPr>
        <w:t>थूक जैसे बहाव को पारदर्शी बहाव से अलग करने वाला निष्कर्ष कौन-सा है?</w:t>
      </w:r>
    </w:p>
    <w:p>
      <w:pPr>
        <w:spacing w:after="0" w:before="0"/>
      </w:pPr>
      <w:r>
        <w:rPr>
          <w:rFonts w:ascii="Noto Sans" w:hAnsi="Noto Sans" w:cs="Noto Sans" w:eastAsia="Noto Sans"/>
          <w:b w:val="0"/>
          <w:sz w:val="21"/>
          <w:szCs w:val="21"/>
        </w:rPr>
        <w:t>A. Absence of any cells / कोशिकाओं का पूर्ण अभाव</w:t>
      </w:r>
    </w:p>
    <w:p>
      <w:pPr>
        <w:spacing w:after="0" w:before="0"/>
      </w:pPr>
      <w:r>
        <w:rPr>
          <w:rFonts w:ascii="Noto Sans" w:hAnsi="Noto Sans" w:cs="Noto Sans" w:eastAsia="Noto Sans"/>
          <w:b w:val="0"/>
          <w:sz w:val="21"/>
          <w:szCs w:val="21"/>
        </w:rPr>
        <w:t>B. Protein content below one gram per decilitre / एक ग्राम प्रति डेसीलीटर से कम प्रोटीन</w:t>
      </w:r>
    </w:p>
    <w:p>
      <w:pPr>
        <w:spacing w:after="0" w:before="0"/>
      </w:pPr>
      <w:r>
        <w:rPr>
          <w:rFonts w:ascii="Noto Sans" w:hAnsi="Noto Sans" w:cs="Noto Sans" w:eastAsia="Noto Sans"/>
          <w:b w:val="0"/>
          <w:sz w:val="21"/>
          <w:szCs w:val="21"/>
        </w:rPr>
        <w:t>C. High protein content, high specific gravity, many cells and a cloudy appearance / उच्च प्रोटीन, उच्च विशिष्ट गुरुत्व, अनेक कोशिकाएँ तथा धुँधला रूप</w:t>
      </w:r>
    </w:p>
    <w:p>
      <w:pPr>
        <w:spacing w:after="0" w:before="0"/>
      </w:pPr>
      <w:r>
        <w:rPr>
          <w:rFonts w:ascii="Noto Sans" w:hAnsi="Noto Sans" w:cs="Noto Sans" w:eastAsia="Noto Sans"/>
          <w:b w:val="0"/>
          <w:sz w:val="21"/>
          <w:szCs w:val="21"/>
        </w:rPr>
        <w:t>D. Low specific gravity and low protein / कम विशिष्ट गुरुत्व तथा कम प्रोटीन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High protein content, high specific gravity, many cells and a cloudy appearance</w:t>
      </w:r>
    </w:p>
    <w:p>
      <w:pPr>
        <w:spacing w:after="0" w:before="0"/>
      </w:pPr>
      <w:r>
        <w:rPr>
          <w:rFonts w:ascii="Noto Sans" w:hAnsi="Noto Sans" w:cs="Noto Sans" w:eastAsia="Noto Sans"/>
          <w:b w:val="0"/>
          <w:sz w:val="21"/>
          <w:szCs w:val="21"/>
        </w:rPr>
        <w:t>🧠 Clinical Rationale: An exudate results from inflammation with increased capillary permeability and so contains much protein and many cells with a high specific gravity and cloudy appearance, while a transudate from altered hydrostatic or oncotic pressure is clear with low protein and few cells.</w:t>
      </w:r>
    </w:p>
    <w:p>
      <w:pPr>
        <w:spacing w:after="0" w:before="0"/>
      </w:pPr>
      <w:r>
        <w:rPr>
          <w:rFonts w:ascii="Noto Sans" w:hAnsi="Noto Sans" w:cs="Noto Sans" w:eastAsia="Noto Sans"/>
          <w:b w:val="0"/>
          <w:sz w:val="21"/>
          <w:szCs w:val="21"/>
        </w:rPr>
        <w:t>🔍 Key Clues: Difference between exudate and transudate</w:t>
      </w:r>
    </w:p>
    <w:p>
      <w:pPr>
        <w:spacing w:after="0" w:before="0"/>
      </w:pPr>
      <w:r>
        <w:rPr>
          <w:rFonts w:ascii="Noto Sans" w:hAnsi="Noto Sans" w:cs="Noto Sans" w:eastAsia="Noto Sans"/>
          <w:b w:val="0"/>
          <w:sz w:val="21"/>
          <w:szCs w:val="21"/>
        </w:rPr>
        <w:t>🚨 Priority Principle: Exudate: high protein, high specific gravity, many cells, cloudy.</w:t>
      </w:r>
    </w:p>
    <w:p>
      <w:pPr>
        <w:spacing w:after="0" w:before="0"/>
      </w:pPr>
      <w:r>
        <w:rPr>
          <w:rFonts w:ascii="Noto Sans" w:hAnsi="Noto Sans" w:cs="Noto Sans" w:eastAsia="Noto Sans"/>
          <w:b w:val="0"/>
          <w:sz w:val="21"/>
          <w:szCs w:val="21"/>
        </w:rPr>
        <w:t>❌ Why Not Others: Low protein, low specific gravity and cell free fluid describe a transudate.</w:t>
      </w:r>
    </w:p>
    <w:p>
      <w:pPr>
        <w:spacing w:after="0" w:before="0"/>
      </w:pPr>
      <w:r>
        <w:rPr>
          <w:rFonts w:ascii="Noto Sans" w:hAnsi="Noto Sans" w:cs="Noto Sans" w:eastAsia="Noto Sans"/>
          <w:b w:val="0"/>
          <w:sz w:val="21"/>
          <w:szCs w:val="21"/>
        </w:rPr>
        <w:t>⚠️ Exam Trap: Treating a clear transudate as an infective exudate.</w:t>
      </w:r>
    </w:p>
    <w:p>
      <w:pPr>
        <w:spacing w:after="0" w:before="0"/>
      </w:pPr>
      <w:r>
        <w:rPr>
          <w:rFonts w:ascii="Noto Sans" w:hAnsi="Noto Sans" w:cs="Noto Sans" w:eastAsia="Noto Sans"/>
          <w:b w:val="0"/>
          <w:sz w:val="21"/>
          <w:szCs w:val="21"/>
        </w:rPr>
        <w:t>⚡ 5-Second Recall: EXUDATE: HIGH PROTEIN, HIGH SPECIFIC GRAVITY, CELLULAR, CLOUDY</w:t>
      </w:r>
    </w:p>
    <w:p>
      <w:pPr>
        <w:spacing w:after="0" w:before="0"/>
      </w:pPr>
      <w:r>
        <w:rPr>
          <w:rFonts w:ascii="Noto Sans" w:hAnsi="Noto Sans" w:cs="Noto Sans" w:eastAsia="Noto Sans"/>
          <w:b w:val="0"/>
          <w:sz w:val="21"/>
          <w:szCs w:val="21"/>
        </w:rPr>
        <w:t>💎 PNC Exam Pearl: Send the fluid for cell count, protein and culture and correlate with the clinical picture.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The replacement of one mature cell type by another in response to chronic irritation is called:</w:t>
      </w:r>
    </w:p>
    <w:p>
      <w:pPr>
        <w:spacing w:after="0" w:before="0"/>
      </w:pPr>
      <w:r>
        <w:rPr>
          <w:rFonts w:ascii="Noto Sans" w:hAnsi="Noto Sans" w:cs="Noto Sans" w:eastAsia="Noto Sans"/>
          <w:b w:val="0"/>
          <w:sz w:val="21"/>
          <w:szCs w:val="21"/>
        </w:rPr>
        <w:t>दीर्घकालिक उत्तेजना के उत्तर में एक परिपक्व कोशिका प्रकार का दूसरे प्रकार से प्रतिस्थापन कहलाता है:</w:t>
      </w:r>
    </w:p>
    <w:p>
      <w:pPr>
        <w:spacing w:after="0" w:before="0"/>
      </w:pPr>
      <w:r>
        <w:rPr>
          <w:rFonts w:ascii="Noto Sans" w:hAnsi="Noto Sans" w:cs="Noto Sans" w:eastAsia="Noto Sans"/>
          <w:b w:val="0"/>
          <w:sz w:val="21"/>
          <w:szCs w:val="21"/>
        </w:rPr>
        <w:t>A. Atrophy / अपक्षय</w:t>
      </w:r>
    </w:p>
    <w:p>
      <w:pPr>
        <w:spacing w:after="0" w:before="0"/>
      </w:pPr>
      <w:r>
        <w:rPr>
          <w:rFonts w:ascii="Noto Sans" w:hAnsi="Noto Sans" w:cs="Noto Sans" w:eastAsia="Noto Sans"/>
          <w:b w:val="0"/>
          <w:sz w:val="21"/>
          <w:szCs w:val="21"/>
        </w:rPr>
        <w:t>B. Dysplasia / विकृतिवृद्धि</w:t>
      </w:r>
    </w:p>
    <w:p>
      <w:pPr>
        <w:spacing w:after="0" w:before="0"/>
      </w:pPr>
      <w:r>
        <w:rPr>
          <w:rFonts w:ascii="Noto Sans" w:hAnsi="Noto Sans" w:cs="Noto Sans" w:eastAsia="Noto Sans"/>
          <w:b w:val="0"/>
          <w:sz w:val="21"/>
          <w:szCs w:val="21"/>
        </w:rPr>
        <w:t>C. Necrosis / ऊतक मृत्यु</w:t>
      </w:r>
    </w:p>
    <w:p>
      <w:pPr>
        <w:spacing w:after="0" w:before="0"/>
      </w:pPr>
      <w:r>
        <w:rPr>
          <w:rFonts w:ascii="Noto Sans" w:hAnsi="Noto Sans" w:cs="Noto Sans" w:eastAsia="Noto Sans"/>
          <w:b w:val="0"/>
          <w:sz w:val="21"/>
          <w:szCs w:val="21"/>
        </w:rPr>
        <w:t>D. Metaplasia / रूपांतरण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Metaplasia</w:t>
      </w:r>
    </w:p>
    <w:p>
      <w:pPr>
        <w:spacing w:after="0" w:before="0"/>
      </w:pPr>
      <w:r>
        <w:rPr>
          <w:rFonts w:ascii="Noto Sans" w:hAnsi="Noto Sans" w:cs="Noto Sans" w:eastAsia="Noto Sans"/>
          <w:b w:val="0"/>
          <w:sz w:val="21"/>
          <w:szCs w:val="21"/>
        </w:rPr>
        <w:t>🧠 Clinical Rationale: Metaplasia is a reversible change in which one differentiated cell type is replaced by another that is better able to withstand the stress, such as the change of columnar to squamous epithelium in the smoker's airway.</w:t>
      </w:r>
    </w:p>
    <w:p>
      <w:pPr>
        <w:spacing w:after="0" w:before="0"/>
      </w:pPr>
      <w:r>
        <w:rPr>
          <w:rFonts w:ascii="Noto Sans" w:hAnsi="Noto Sans" w:cs="Noto Sans" w:eastAsia="Noto Sans"/>
          <w:b w:val="0"/>
          <w:sz w:val="21"/>
          <w:szCs w:val="21"/>
        </w:rPr>
        <w:t>🔍 Key Clues: Metaplasia as cellular adaptation</w:t>
      </w:r>
    </w:p>
    <w:p>
      <w:pPr>
        <w:spacing w:after="0" w:before="0"/>
      </w:pPr>
      <w:r>
        <w:rPr>
          <w:rFonts w:ascii="Noto Sans" w:hAnsi="Noto Sans" w:cs="Noto Sans" w:eastAsia="Noto Sans"/>
          <w:b w:val="0"/>
          <w:sz w:val="21"/>
          <w:szCs w:val="21"/>
        </w:rPr>
        <w:t>🚨 Priority Principle: Metaplasia replaces one mature cell type with another.</w:t>
      </w:r>
    </w:p>
    <w:p>
      <w:pPr>
        <w:spacing w:after="0" w:before="0"/>
      </w:pPr>
      <w:r>
        <w:rPr>
          <w:rFonts w:ascii="Noto Sans" w:hAnsi="Noto Sans" w:cs="Noto Sans" w:eastAsia="Noto Sans"/>
          <w:b w:val="0"/>
          <w:sz w:val="21"/>
          <w:szCs w:val="21"/>
        </w:rPr>
        <w:t>❌ Why Not Others: Atrophy is shrinkage, dysplasia is disordered growth and necrosis is cell death.</w:t>
      </w:r>
    </w:p>
    <w:p>
      <w:pPr>
        <w:spacing w:after="0" w:before="0"/>
      </w:pPr>
      <w:r>
        <w:rPr>
          <w:rFonts w:ascii="Noto Sans" w:hAnsi="Noto Sans" w:cs="Noto Sans" w:eastAsia="Noto Sans"/>
          <w:b w:val="0"/>
          <w:sz w:val="21"/>
          <w:szCs w:val="21"/>
        </w:rPr>
        <w:t>⚠️ Exam Trap: Confusing metaplasia with dysplasia.</w:t>
      </w:r>
    </w:p>
    <w:p>
      <w:pPr>
        <w:spacing w:after="0" w:before="0"/>
      </w:pPr>
      <w:r>
        <w:rPr>
          <w:rFonts w:ascii="Noto Sans" w:hAnsi="Noto Sans" w:cs="Noto Sans" w:eastAsia="Noto Sans"/>
          <w:b w:val="0"/>
          <w:sz w:val="21"/>
          <w:szCs w:val="21"/>
        </w:rPr>
        <w:t>⚡ 5-Second Recall: METAPLASIA: ONE MATURE CELL TYPE REPLACED BY ANOTHER</w:t>
      </w:r>
    </w:p>
    <w:p>
      <w:pPr>
        <w:spacing w:after="0" w:before="0"/>
      </w:pPr>
      <w:r>
        <w:rPr>
          <w:rFonts w:ascii="Noto Sans" w:hAnsi="Noto Sans" w:cs="Noto Sans" w:eastAsia="Noto Sans"/>
          <w:b w:val="0"/>
          <w:sz w:val="21"/>
          <w:szCs w:val="21"/>
        </w:rPr>
        <w:t>💎 PNC Exam Pearl: Recognise that metaplasia may precede dysplasia and malignancy, so the irritant should be removed.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with human immunodeficiency virus infection has a CD4 count of 180 cells per microlitre. What does this indicate?</w:t>
      </w:r>
    </w:p>
    <w:p>
      <w:pPr>
        <w:spacing w:after="0" w:before="0"/>
      </w:pPr>
      <w:r>
        <w:rPr>
          <w:rFonts w:ascii="Noto Sans" w:hAnsi="Noto Sans" w:cs="Noto Sans" w:eastAsia="Noto Sans"/>
          <w:b w:val="0"/>
          <w:sz w:val="21"/>
          <w:szCs w:val="21"/>
        </w:rPr>
        <w:t>मानव प्रतिरक्षा न्यूनता विषाणु संक्रमण वाले रोगी की सीडी फोर गणना 180 कोशिकाएँ प्रति माइक्रोलीटर है। यह क्या दर्शाता है?</w:t>
      </w:r>
    </w:p>
    <w:p>
      <w:pPr>
        <w:spacing w:after="0" w:before="0"/>
      </w:pPr>
      <w:r>
        <w:rPr>
          <w:rFonts w:ascii="Noto Sans" w:hAnsi="Noto Sans" w:cs="Noto Sans" w:eastAsia="Noto Sans"/>
          <w:b w:val="0"/>
          <w:sz w:val="21"/>
          <w:szCs w:val="21"/>
        </w:rPr>
        <w:t>A. Only a laboratory error needing no action / केवल प्रयोगशाला त्रुटि, कोई कार्रवाई आवश्यक नहीं</w:t>
      </w:r>
    </w:p>
    <w:p>
      <w:pPr>
        <w:spacing w:after="0" w:before="0"/>
      </w:pPr>
      <w:r>
        <w:rPr>
          <w:rFonts w:ascii="Noto Sans" w:hAnsi="Noto Sans" w:cs="Noto Sans" w:eastAsia="Noto Sans"/>
          <w:b w:val="0"/>
          <w:sz w:val="21"/>
          <w:szCs w:val="21"/>
        </w:rPr>
        <w:t>B. Normal immune status / सामान्य प्रतिरक्षा स्थिति</w:t>
      </w:r>
    </w:p>
    <w:p>
      <w:pPr>
        <w:spacing w:after="0" w:before="0"/>
      </w:pPr>
      <w:r>
        <w:rPr>
          <w:rFonts w:ascii="Noto Sans" w:hAnsi="Noto Sans" w:cs="Noto Sans" w:eastAsia="Noto Sans"/>
          <w:b w:val="0"/>
          <w:sz w:val="21"/>
          <w:szCs w:val="21"/>
        </w:rPr>
        <w:t>C. Severe immunosuppression with acquired immunodeficiency syndrome and high risk of opportunistic infection / गंभीर प्रतिरक्षा दमन के साथ अधिग्रहित प्रतिरक्षा न्यूनता संलक्षण तथा अवसरवादी संक्रमण का उच्च जोखिम</w:t>
      </w:r>
    </w:p>
    <w:p>
      <w:pPr>
        <w:spacing w:after="0" w:before="0"/>
      </w:pPr>
      <w:r>
        <w:rPr>
          <w:rFonts w:ascii="Noto Sans" w:hAnsi="Noto Sans" w:cs="Noto Sans" w:eastAsia="Noto Sans"/>
          <w:b w:val="0"/>
          <w:sz w:val="21"/>
          <w:szCs w:val="21"/>
        </w:rPr>
        <w:t>D. Immunity has been achieved / प्रतिरक्षा प्राप्त हो गई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Severe immunosuppression with acquired immunodeficiency syndrome and high risk of opportunistic infection</w:t>
      </w:r>
    </w:p>
    <w:p>
      <w:pPr>
        <w:spacing w:after="0" w:before="0"/>
      </w:pPr>
      <w:r>
        <w:rPr>
          <w:rFonts w:ascii="Noto Sans" w:hAnsi="Noto Sans" w:cs="Noto Sans" w:eastAsia="Noto Sans"/>
          <w:b w:val="0"/>
          <w:sz w:val="21"/>
          <w:szCs w:val="21"/>
        </w:rPr>
        <w:t>🧠 Clinical Rationale: A CD4 count below two hundred cells per microlitre indicates advanced immunosuppression with acquired immunodeficiency syndrome and a high risk of opportunistic infections such as pneumocystis pneumonia and tuberculosis, requiring prophylaxis and monitoring.</w:t>
      </w:r>
    </w:p>
    <w:p>
      <w:pPr>
        <w:spacing w:after="0" w:before="0"/>
      </w:pPr>
      <w:r>
        <w:rPr>
          <w:rFonts w:ascii="Noto Sans" w:hAnsi="Noto Sans" w:cs="Noto Sans" w:eastAsia="Noto Sans"/>
          <w:b w:val="0"/>
          <w:sz w:val="21"/>
          <w:szCs w:val="21"/>
        </w:rPr>
        <w:t>🔍 Key Clues: CD4 count in human immunodeficiency virus infection</w:t>
      </w:r>
    </w:p>
    <w:p>
      <w:pPr>
        <w:spacing w:after="0" w:before="0"/>
      </w:pPr>
      <w:r>
        <w:rPr>
          <w:rFonts w:ascii="Noto Sans" w:hAnsi="Noto Sans" w:cs="Noto Sans" w:eastAsia="Noto Sans"/>
          <w:b w:val="0"/>
          <w:sz w:val="21"/>
          <w:szCs w:val="21"/>
        </w:rPr>
        <w:t>🚨 Priority Principle: CD4 below 200 indicates AIDS and high opportunistic infection risk.</w:t>
      </w:r>
    </w:p>
    <w:p>
      <w:pPr>
        <w:spacing w:after="0" w:before="0"/>
      </w:pPr>
      <w:r>
        <w:rPr>
          <w:rFonts w:ascii="Noto Sans" w:hAnsi="Noto Sans" w:cs="Noto Sans" w:eastAsia="Noto Sans"/>
          <w:b w:val="0"/>
          <w:sz w:val="21"/>
          <w:szCs w:val="21"/>
        </w:rPr>
        <w:t>❌ Why Not Others: Normal immunity, laboratory error and achieved immunity are not consistent with such a low count.</w:t>
      </w:r>
    </w:p>
    <w:p>
      <w:pPr>
        <w:spacing w:after="0" w:before="0"/>
      </w:pPr>
      <w:r>
        <w:rPr>
          <w:rFonts w:ascii="Noto Sans" w:hAnsi="Noto Sans" w:cs="Noto Sans" w:eastAsia="Noto Sans"/>
          <w:b w:val="0"/>
          <w:sz w:val="21"/>
          <w:szCs w:val="21"/>
        </w:rPr>
        <w:t>⚠️ Exam Trap: Ignoring a very low CD4 count.</w:t>
      </w:r>
    </w:p>
    <w:p>
      <w:pPr>
        <w:spacing w:after="0" w:before="0"/>
      </w:pPr>
      <w:r>
        <w:rPr>
          <w:rFonts w:ascii="Noto Sans" w:hAnsi="Noto Sans" w:cs="Noto Sans" w:eastAsia="Noto Sans"/>
          <w:b w:val="0"/>
          <w:sz w:val="21"/>
          <w:szCs w:val="21"/>
        </w:rPr>
        <w:t>⚡ 5-Second Recall: CD4 BELOW 200: AIDS WITH HIGH RISK OF OPPORTUNISTIC INFECTION</w:t>
      </w:r>
    </w:p>
    <w:p>
      <w:pPr>
        <w:spacing w:after="0" w:before="0"/>
      </w:pPr>
      <w:r>
        <w:rPr>
          <w:rFonts w:ascii="Noto Sans" w:hAnsi="Noto Sans" w:cs="Noto Sans" w:eastAsia="Noto Sans"/>
          <w:b w:val="0"/>
          <w:sz w:val="21"/>
          <w:szCs w:val="21"/>
        </w:rPr>
        <w:t>💎 PNC Exam Pearl: Give prescribed prophylaxis, monitor for fever, weight loss and diarrhoea and counsel about adherence and safe practices.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is the largest gland in the human body?</w:t>
      </w:r>
    </w:p>
    <w:p>
      <w:pPr>
        <w:spacing w:after="0" w:before="0"/>
      </w:pPr>
      <w:r>
        <w:rPr>
          <w:rFonts w:ascii="Noto Sans" w:hAnsi="Noto Sans" w:cs="Noto Sans" w:eastAsia="Noto Sans"/>
          <w:b w:val="0"/>
          <w:sz w:val="21"/>
          <w:szCs w:val="21"/>
        </w:rPr>
        <w:t>मानव शरीर की सबसे बड़ी ग्रंथि कौन-सी है?</w:t>
      </w:r>
    </w:p>
    <w:p>
      <w:pPr>
        <w:spacing w:after="0" w:before="0"/>
      </w:pPr>
      <w:r>
        <w:rPr>
          <w:rFonts w:ascii="Noto Sans" w:hAnsi="Noto Sans" w:cs="Noto Sans" w:eastAsia="Noto Sans"/>
          <w:b w:val="0"/>
          <w:sz w:val="21"/>
          <w:szCs w:val="21"/>
        </w:rPr>
        <w:t>A. Liver / यकृत</w:t>
      </w:r>
    </w:p>
    <w:p>
      <w:pPr>
        <w:spacing w:after="0" w:before="0"/>
      </w:pPr>
      <w:r>
        <w:rPr>
          <w:rFonts w:ascii="Noto Sans" w:hAnsi="Noto Sans" w:cs="Noto Sans" w:eastAsia="Noto Sans"/>
          <w:b w:val="0"/>
          <w:sz w:val="21"/>
          <w:szCs w:val="21"/>
        </w:rPr>
        <w:t>B. Pancreas / अग्न्याशय</w:t>
      </w:r>
    </w:p>
    <w:p>
      <w:pPr>
        <w:spacing w:after="0" w:before="0"/>
      </w:pPr>
      <w:r>
        <w:rPr>
          <w:rFonts w:ascii="Noto Sans" w:hAnsi="Noto Sans" w:cs="Noto Sans" w:eastAsia="Noto Sans"/>
          <w:b w:val="0"/>
          <w:sz w:val="21"/>
          <w:szCs w:val="21"/>
        </w:rPr>
        <w:t>C. Parotid gland / कर्णमूल ग्रंथि</w:t>
      </w:r>
    </w:p>
    <w:p>
      <w:pPr>
        <w:spacing w:after="0" w:before="0"/>
      </w:pPr>
      <w:r>
        <w:rPr>
          <w:rFonts w:ascii="Noto Sans" w:hAnsi="Noto Sans" w:cs="Noto Sans" w:eastAsia="Noto Sans"/>
          <w:b w:val="0"/>
          <w:sz w:val="21"/>
          <w:szCs w:val="21"/>
        </w:rPr>
        <w:t>D. Thyroid gland / थायरॉइड ग्रंथि</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Liver</w:t>
      </w:r>
    </w:p>
    <w:p>
      <w:pPr>
        <w:spacing w:after="0" w:before="0"/>
      </w:pPr>
      <w:r>
        <w:rPr>
          <w:rFonts w:ascii="Noto Sans" w:hAnsi="Noto Sans" w:cs="Noto Sans" w:eastAsia="Noto Sans"/>
          <w:b w:val="0"/>
          <w:sz w:val="21"/>
          <w:szCs w:val="21"/>
        </w:rPr>
        <w:t>🧠 Clinical Rationale: The liver is the largest gland and the largest internal organ, weighing about one and a half kilograms in adults, and it performs metabolic, detoxifying, storage and bile secreting functions.</w:t>
      </w:r>
    </w:p>
    <w:p>
      <w:pPr>
        <w:spacing w:after="0" w:before="0"/>
      </w:pPr>
      <w:r>
        <w:rPr>
          <w:rFonts w:ascii="Noto Sans" w:hAnsi="Noto Sans" w:cs="Noto Sans" w:eastAsia="Noto Sans"/>
          <w:b w:val="0"/>
          <w:sz w:val="21"/>
          <w:szCs w:val="21"/>
        </w:rPr>
        <w:t>🔍 Key Clues: Largest gland in the body</w:t>
      </w:r>
    </w:p>
    <w:p>
      <w:pPr>
        <w:spacing w:after="0" w:before="0"/>
      </w:pPr>
      <w:r>
        <w:rPr>
          <w:rFonts w:ascii="Noto Sans" w:hAnsi="Noto Sans" w:cs="Noto Sans" w:eastAsia="Noto Sans"/>
          <w:b w:val="0"/>
          <w:sz w:val="21"/>
          <w:szCs w:val="21"/>
        </w:rPr>
        <w:t>🚨 Priority Principle: The liver is the largest gland.</w:t>
      </w:r>
    </w:p>
    <w:p>
      <w:pPr>
        <w:spacing w:after="0" w:before="0"/>
      </w:pPr>
      <w:r>
        <w:rPr>
          <w:rFonts w:ascii="Noto Sans" w:hAnsi="Noto Sans" w:cs="Noto Sans" w:eastAsia="Noto Sans"/>
          <w:b w:val="0"/>
          <w:sz w:val="21"/>
          <w:szCs w:val="21"/>
        </w:rPr>
        <w:t>❌ Why Not Others: The pancreas, thyroid and parotid glands are much smaller.</w:t>
      </w:r>
    </w:p>
    <w:p>
      <w:pPr>
        <w:spacing w:after="0" w:before="0"/>
      </w:pPr>
      <w:r>
        <w:rPr>
          <w:rFonts w:ascii="Noto Sans" w:hAnsi="Noto Sans" w:cs="Noto Sans" w:eastAsia="Noto Sans"/>
          <w:b w:val="0"/>
          <w:sz w:val="21"/>
          <w:szCs w:val="21"/>
        </w:rPr>
        <w:t>⚠️ Exam Trap: Naming the pancreas as the largest gland.</w:t>
      </w:r>
    </w:p>
    <w:p>
      <w:pPr>
        <w:spacing w:after="0" w:before="0"/>
      </w:pPr>
      <w:r>
        <w:rPr>
          <w:rFonts w:ascii="Noto Sans" w:hAnsi="Noto Sans" w:cs="Noto Sans" w:eastAsia="Noto Sans"/>
          <w:b w:val="0"/>
          <w:sz w:val="21"/>
          <w:szCs w:val="21"/>
        </w:rPr>
        <w:t>⚡ 5-Second Recall: LIVER: THE LARGEST GLAND AND INTERNAL ORGAN</w:t>
      </w:r>
    </w:p>
    <w:p>
      <w:pPr>
        <w:spacing w:after="0" w:before="0"/>
      </w:pPr>
      <w:r>
        <w:rPr>
          <w:rFonts w:ascii="Noto Sans" w:hAnsi="Noto Sans" w:cs="Noto Sans" w:eastAsia="Noto Sans"/>
          <w:b w:val="0"/>
          <w:sz w:val="21"/>
          <w:szCs w:val="21"/>
        </w:rPr>
        <w:t>💎 PNC Exam Pearl: Relate liver function to jaundice, drug metabolism and clotting factor synthesis.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blood vessel carries oxygenated blood from the lungs to the heart?</w:t>
      </w:r>
    </w:p>
    <w:p>
      <w:pPr>
        <w:spacing w:after="0" w:before="0"/>
      </w:pPr>
      <w:r>
        <w:rPr>
          <w:rFonts w:ascii="Noto Sans" w:hAnsi="Noto Sans" w:cs="Noto Sans" w:eastAsia="Noto Sans"/>
          <w:b w:val="0"/>
          <w:sz w:val="21"/>
          <w:szCs w:val="21"/>
        </w:rPr>
        <w:t>कौन-सी रक्त वाहिका फुफ्फुसों से ऑक्सीजन युक्त रक्त हृदय तक लाती है?</w:t>
      </w:r>
    </w:p>
    <w:p>
      <w:pPr>
        <w:spacing w:after="0" w:before="0"/>
      </w:pPr>
      <w:r>
        <w:rPr>
          <w:rFonts w:ascii="Noto Sans" w:hAnsi="Noto Sans" w:cs="Noto Sans" w:eastAsia="Noto Sans"/>
          <w:b w:val="0"/>
          <w:sz w:val="21"/>
          <w:szCs w:val="21"/>
        </w:rPr>
        <w:t>A. Superior vena cava / ऊर्ध्व महाशिरा</w:t>
      </w:r>
    </w:p>
    <w:p>
      <w:pPr>
        <w:spacing w:after="0" w:before="0"/>
      </w:pPr>
      <w:r>
        <w:rPr>
          <w:rFonts w:ascii="Noto Sans" w:hAnsi="Noto Sans" w:cs="Noto Sans" w:eastAsia="Noto Sans"/>
          <w:b w:val="0"/>
          <w:sz w:val="21"/>
          <w:szCs w:val="21"/>
        </w:rPr>
        <w:t>B. Pulmonary artery / फुफ्फुस धमनी</w:t>
      </w:r>
    </w:p>
    <w:p>
      <w:pPr>
        <w:spacing w:after="0" w:before="0"/>
      </w:pPr>
      <w:r>
        <w:rPr>
          <w:rFonts w:ascii="Noto Sans" w:hAnsi="Noto Sans" w:cs="Noto Sans" w:eastAsia="Noto Sans"/>
          <w:b w:val="0"/>
          <w:sz w:val="21"/>
          <w:szCs w:val="21"/>
        </w:rPr>
        <w:t>C. Pulmonary vein / फुफ्फुस शिरा</w:t>
      </w:r>
    </w:p>
    <w:p>
      <w:pPr>
        <w:spacing w:after="0" w:before="0"/>
      </w:pPr>
      <w:r>
        <w:rPr>
          <w:rFonts w:ascii="Noto Sans" w:hAnsi="Noto Sans" w:cs="Noto Sans" w:eastAsia="Noto Sans"/>
          <w:b w:val="0"/>
          <w:sz w:val="21"/>
          <w:szCs w:val="21"/>
        </w:rPr>
        <w:t>D. Inferior vena cava / अधो महाशिरा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Pulmonary vein</w:t>
      </w:r>
    </w:p>
    <w:p>
      <w:pPr>
        <w:spacing w:after="0" w:before="0"/>
      </w:pPr>
      <w:r>
        <w:rPr>
          <w:rFonts w:ascii="Noto Sans" w:hAnsi="Noto Sans" w:cs="Noto Sans" w:eastAsia="Noto Sans"/>
          <w:b w:val="0"/>
          <w:sz w:val="21"/>
          <w:szCs w:val="21"/>
        </w:rPr>
        <w:t>🧠 Clinical Rationale: The pulmonary vein is the exception among veins because it carries oxygenated blood from the lungs to the left atrium, while the pulmonary artery carries deoxygenated blood from the right ventricle to the lungs.</w:t>
      </w:r>
    </w:p>
    <w:p>
      <w:pPr>
        <w:spacing w:after="0" w:before="0"/>
      </w:pPr>
      <w:r>
        <w:rPr>
          <w:rFonts w:ascii="Noto Sans" w:hAnsi="Noto Sans" w:cs="Noto Sans" w:eastAsia="Noto Sans"/>
          <w:b w:val="0"/>
          <w:sz w:val="21"/>
          <w:szCs w:val="21"/>
        </w:rPr>
        <w:t>🔍 Key Clues: Pulmonary circulation</w:t>
      </w:r>
    </w:p>
    <w:p>
      <w:pPr>
        <w:spacing w:after="0" w:before="0"/>
      </w:pPr>
      <w:r>
        <w:rPr>
          <w:rFonts w:ascii="Noto Sans" w:hAnsi="Noto Sans" w:cs="Noto Sans" w:eastAsia="Noto Sans"/>
          <w:b w:val="0"/>
          <w:sz w:val="21"/>
          <w:szCs w:val="21"/>
        </w:rPr>
        <w:t>🚨 Priority Principle: The pulmonary vein carries oxygenated blood to the heart.</w:t>
      </w:r>
    </w:p>
    <w:p>
      <w:pPr>
        <w:spacing w:after="0" w:before="0"/>
      </w:pPr>
      <w:r>
        <w:rPr>
          <w:rFonts w:ascii="Noto Sans" w:hAnsi="Noto Sans" w:cs="Noto Sans" w:eastAsia="Noto Sans"/>
          <w:b w:val="0"/>
          <w:sz w:val="21"/>
          <w:szCs w:val="21"/>
        </w:rPr>
        <w:t>❌ Why Not Others: The pulmonary artery carries deoxygenated blood and the venae cavae return deoxygenated blood from the body.</w:t>
      </w:r>
    </w:p>
    <w:p>
      <w:pPr>
        <w:spacing w:after="0" w:before="0"/>
      </w:pPr>
      <w:r>
        <w:rPr>
          <w:rFonts w:ascii="Noto Sans" w:hAnsi="Noto Sans" w:cs="Noto Sans" w:eastAsia="Noto Sans"/>
          <w:b w:val="0"/>
          <w:sz w:val="21"/>
          <w:szCs w:val="21"/>
        </w:rPr>
        <w:t>⚠️ Exam Trap: Assuming all arteries carry oxygenated blood.</w:t>
      </w:r>
    </w:p>
    <w:p>
      <w:pPr>
        <w:spacing w:after="0" w:before="0"/>
      </w:pPr>
      <w:r>
        <w:rPr>
          <w:rFonts w:ascii="Noto Sans" w:hAnsi="Noto Sans" w:cs="Noto Sans" w:eastAsia="Noto Sans"/>
          <w:b w:val="0"/>
          <w:sz w:val="21"/>
          <w:szCs w:val="21"/>
        </w:rPr>
        <w:t>⚡ 5-Second Recall: PULMONARY VEIN: OXYGENATED BLOOD TO THE LEFT ATRIUM</w:t>
      </w:r>
    </w:p>
    <w:p>
      <w:pPr>
        <w:spacing w:after="0" w:before="0"/>
      </w:pPr>
      <w:r>
        <w:rPr>
          <w:rFonts w:ascii="Noto Sans" w:hAnsi="Noto Sans" w:cs="Noto Sans" w:eastAsia="Noto Sans"/>
          <w:b w:val="0"/>
          <w:sz w:val="21"/>
          <w:szCs w:val="21"/>
        </w:rPr>
        <w:t>💎 PNC Exam Pearl: Understand that only the pulmonary artery and umbilical artery carry deoxygenated blood.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structure of the kidney is responsible for the filtration of blood?</w:t>
      </w:r>
    </w:p>
    <w:p>
      <w:pPr>
        <w:spacing w:after="0" w:before="0"/>
      </w:pPr>
      <w:r>
        <w:rPr>
          <w:rFonts w:ascii="Noto Sans" w:hAnsi="Noto Sans" w:cs="Noto Sans" w:eastAsia="Noto Sans"/>
          <w:b w:val="0"/>
          <w:sz w:val="21"/>
          <w:szCs w:val="21"/>
        </w:rPr>
        <w:t>गुर्दे की कौन-सी संरचना रक्त के निस्यंदन के लिए उत्तरदायी है?</w:t>
      </w:r>
    </w:p>
    <w:p>
      <w:pPr>
        <w:spacing w:after="0" w:before="0"/>
      </w:pPr>
      <w:r>
        <w:rPr>
          <w:rFonts w:ascii="Noto Sans" w:hAnsi="Noto Sans" w:cs="Noto Sans" w:eastAsia="Noto Sans"/>
          <w:b w:val="0"/>
          <w:sz w:val="21"/>
          <w:szCs w:val="21"/>
        </w:rPr>
        <w:t>A. Collecting duct / संग्राहक नलिका</w:t>
      </w:r>
    </w:p>
    <w:p>
      <w:pPr>
        <w:spacing w:after="0" w:before="0"/>
      </w:pPr>
      <w:r>
        <w:rPr>
          <w:rFonts w:ascii="Noto Sans" w:hAnsi="Noto Sans" w:cs="Noto Sans" w:eastAsia="Noto Sans"/>
          <w:b w:val="0"/>
          <w:sz w:val="21"/>
          <w:szCs w:val="21"/>
        </w:rPr>
        <w:t>B. Renal pelvis / वृक्क श्रोणि</w:t>
      </w:r>
    </w:p>
    <w:p>
      <w:pPr>
        <w:spacing w:after="0" w:before="0"/>
      </w:pPr>
      <w:r>
        <w:rPr>
          <w:rFonts w:ascii="Noto Sans" w:hAnsi="Noto Sans" w:cs="Noto Sans" w:eastAsia="Noto Sans"/>
          <w:b w:val="0"/>
          <w:sz w:val="21"/>
          <w:szCs w:val="21"/>
        </w:rPr>
        <w:t>C. Glomerulus / ग्लोमेरुलस</w:t>
      </w:r>
    </w:p>
    <w:p>
      <w:pPr>
        <w:spacing w:after="0" w:before="0"/>
      </w:pPr>
      <w:r>
        <w:rPr>
          <w:rFonts w:ascii="Noto Sans" w:hAnsi="Noto Sans" w:cs="Noto Sans" w:eastAsia="Noto Sans"/>
          <w:b w:val="0"/>
          <w:sz w:val="21"/>
          <w:szCs w:val="21"/>
        </w:rPr>
        <w:t>D. Loop of Henle / हेनले लूप</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Glomerulus</w:t>
      </w:r>
    </w:p>
    <w:p>
      <w:pPr>
        <w:spacing w:after="0" w:before="0"/>
      </w:pPr>
      <w:r>
        <w:rPr>
          <w:rFonts w:ascii="Noto Sans" w:hAnsi="Noto Sans" w:cs="Noto Sans" w:eastAsia="Noto Sans"/>
          <w:b w:val="0"/>
          <w:sz w:val="21"/>
          <w:szCs w:val="21"/>
        </w:rPr>
        <w:t>🧠 Clinical Rationale: The glomerulus is a tuft of capillaries in the renal corpuscle where plasma is filtered under pressure into Bowman capsule, while the loop of Henle concentrates urine and the collecting duct and pelvis transport it.</w:t>
      </w:r>
    </w:p>
    <w:p>
      <w:pPr>
        <w:spacing w:after="0" w:before="0"/>
      </w:pPr>
      <w:r>
        <w:rPr>
          <w:rFonts w:ascii="Noto Sans" w:hAnsi="Noto Sans" w:cs="Noto Sans" w:eastAsia="Noto Sans"/>
          <w:b w:val="0"/>
          <w:sz w:val="21"/>
          <w:szCs w:val="21"/>
        </w:rPr>
        <w:t>🔍 Key Clues: Glomerular filtration</w:t>
      </w:r>
    </w:p>
    <w:p>
      <w:pPr>
        <w:spacing w:after="0" w:before="0"/>
      </w:pPr>
      <w:r>
        <w:rPr>
          <w:rFonts w:ascii="Noto Sans" w:hAnsi="Noto Sans" w:cs="Noto Sans" w:eastAsia="Noto Sans"/>
          <w:b w:val="0"/>
          <w:sz w:val="21"/>
          <w:szCs w:val="21"/>
        </w:rPr>
        <w:t>🚨 Priority Principle: The glomerulus filters plasma into Bowman capsule.</w:t>
      </w:r>
    </w:p>
    <w:p>
      <w:pPr>
        <w:spacing w:after="0" w:before="0"/>
      </w:pPr>
      <w:r>
        <w:rPr>
          <w:rFonts w:ascii="Noto Sans" w:hAnsi="Noto Sans" w:cs="Noto Sans" w:eastAsia="Noto Sans"/>
          <w:b w:val="0"/>
          <w:sz w:val="21"/>
          <w:szCs w:val="21"/>
        </w:rPr>
        <w:t>❌ Why Not Others: The loop of Henle, collecting duct and renal pelvis handle concentration and transport rather than filtration.</w:t>
      </w:r>
    </w:p>
    <w:p>
      <w:pPr>
        <w:spacing w:after="0" w:before="0"/>
      </w:pPr>
      <w:r>
        <w:rPr>
          <w:rFonts w:ascii="Noto Sans" w:hAnsi="Noto Sans" w:cs="Noto Sans" w:eastAsia="Noto Sans"/>
          <w:b w:val="0"/>
          <w:sz w:val="21"/>
          <w:szCs w:val="21"/>
        </w:rPr>
        <w:t>⚠️ Exam Trap: Locating filtration in the loop of Henle.</w:t>
      </w:r>
    </w:p>
    <w:p>
      <w:pPr>
        <w:spacing w:after="0" w:before="0"/>
      </w:pPr>
      <w:r>
        <w:rPr>
          <w:rFonts w:ascii="Noto Sans" w:hAnsi="Noto Sans" w:cs="Noto Sans" w:eastAsia="Noto Sans"/>
          <w:b w:val="0"/>
          <w:sz w:val="21"/>
          <w:szCs w:val="21"/>
        </w:rPr>
        <w:t>⚡ 5-Second Recall: GLOMERULUS FILTERS PLASMA INTO BOWMAN CAPSULE</w:t>
      </w:r>
    </w:p>
    <w:p>
      <w:pPr>
        <w:spacing w:after="0" w:before="0"/>
      </w:pPr>
      <w:r>
        <w:rPr>
          <w:rFonts w:ascii="Noto Sans" w:hAnsi="Noto Sans" w:cs="Noto Sans" w:eastAsia="Noto Sans"/>
          <w:b w:val="0"/>
          <w:sz w:val="21"/>
          <w:szCs w:val="21"/>
        </w:rPr>
        <w:t>💎 PNC Exam Pearl: Relate a falling glomerular filtration rate to a rising creatinine and reduced urine output.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Cardiac output is calculated as:</w:t>
      </w:r>
    </w:p>
    <w:p>
      <w:pPr>
        <w:spacing w:after="0" w:before="0"/>
      </w:pPr>
      <w:r>
        <w:rPr>
          <w:rFonts w:ascii="Noto Sans" w:hAnsi="Noto Sans" w:cs="Noto Sans" w:eastAsia="Noto Sans"/>
          <w:b w:val="0"/>
          <w:sz w:val="21"/>
          <w:szCs w:val="21"/>
        </w:rPr>
        <w:t>हृदय उत्पादन की गणना कैसे की जाती है?</w:t>
      </w:r>
    </w:p>
    <w:p>
      <w:pPr>
        <w:spacing w:after="0" w:before="0"/>
      </w:pPr>
      <w:r>
        <w:rPr>
          <w:rFonts w:ascii="Noto Sans" w:hAnsi="Noto Sans" w:cs="Noto Sans" w:eastAsia="Noto Sans"/>
          <w:b w:val="0"/>
          <w:sz w:val="21"/>
          <w:szCs w:val="21"/>
        </w:rPr>
        <w:t>A. Heart rate minus stroke volume / हृदय गति में से आघात आयतन घटाना</w:t>
      </w:r>
    </w:p>
    <w:p>
      <w:pPr>
        <w:spacing w:after="0" w:before="0"/>
      </w:pPr>
      <w:r>
        <w:rPr>
          <w:rFonts w:ascii="Noto Sans" w:hAnsi="Noto Sans" w:cs="Noto Sans" w:eastAsia="Noto Sans"/>
          <w:b w:val="0"/>
          <w:sz w:val="21"/>
          <w:szCs w:val="21"/>
        </w:rPr>
        <w:t>B. Stroke volume divided by heart rate / आघात आयतन को हृदय गति से भाग देना</w:t>
      </w:r>
    </w:p>
    <w:p>
      <w:pPr>
        <w:spacing w:after="0" w:before="0"/>
      </w:pPr>
      <w:r>
        <w:rPr>
          <w:rFonts w:ascii="Noto Sans" w:hAnsi="Noto Sans" w:cs="Noto Sans" w:eastAsia="Noto Sans"/>
          <w:b w:val="0"/>
          <w:sz w:val="21"/>
          <w:szCs w:val="21"/>
        </w:rPr>
        <w:t>C. Blood pressure multiplied by heart rate / रक्तचाप को हृदय गति से गुणा करना</w:t>
      </w:r>
    </w:p>
    <w:p>
      <w:pPr>
        <w:spacing w:after="0" w:before="0"/>
      </w:pPr>
      <w:r>
        <w:rPr>
          <w:rFonts w:ascii="Noto Sans" w:hAnsi="Noto Sans" w:cs="Noto Sans" w:eastAsia="Noto Sans"/>
          <w:b w:val="0"/>
          <w:sz w:val="21"/>
          <w:szCs w:val="21"/>
        </w:rPr>
        <w:t>D. Stroke volume multiplied by heart rate / आघात आयतन को हृदय गति से गुणा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Stroke volume multiplied by heart rate</w:t>
      </w:r>
    </w:p>
    <w:p>
      <w:pPr>
        <w:spacing w:after="0" w:before="0"/>
      </w:pPr>
      <w:r>
        <w:rPr>
          <w:rFonts w:ascii="Noto Sans" w:hAnsi="Noto Sans" w:cs="Noto Sans" w:eastAsia="Noto Sans"/>
          <w:b w:val="0"/>
          <w:sz w:val="21"/>
          <w:szCs w:val="21"/>
        </w:rPr>
        <w:t>🧠 Clinical Rationale: Cardiac output is the volume of blood pumped by one ventricle per minute and equals stroke volume multiplied by heart rate, so a normal resting output is about five litres per minute.</w:t>
      </w:r>
    </w:p>
    <w:p>
      <w:pPr>
        <w:spacing w:after="0" w:before="0"/>
      </w:pPr>
      <w:r>
        <w:rPr>
          <w:rFonts w:ascii="Noto Sans" w:hAnsi="Noto Sans" w:cs="Noto Sans" w:eastAsia="Noto Sans"/>
          <w:b w:val="0"/>
          <w:sz w:val="21"/>
          <w:szCs w:val="21"/>
        </w:rPr>
        <w:t>🔍 Key Clues: Calculation of cardiac output</w:t>
      </w:r>
    </w:p>
    <w:p>
      <w:pPr>
        <w:spacing w:after="0" w:before="0"/>
      </w:pPr>
      <w:r>
        <w:rPr>
          <w:rFonts w:ascii="Noto Sans" w:hAnsi="Noto Sans" w:cs="Noto Sans" w:eastAsia="Noto Sans"/>
          <w:b w:val="0"/>
          <w:sz w:val="21"/>
          <w:szCs w:val="21"/>
        </w:rPr>
        <w:t>🚨 Priority Principle: Cardiac output equals stroke volume times heart rate.</w:t>
      </w:r>
    </w:p>
    <w:p>
      <w:pPr>
        <w:spacing w:after="0" w:before="0"/>
      </w:pPr>
      <w:r>
        <w:rPr>
          <w:rFonts w:ascii="Noto Sans" w:hAnsi="Noto Sans" w:cs="Noto Sans" w:eastAsia="Noto Sans"/>
          <w:b w:val="0"/>
          <w:sz w:val="21"/>
          <w:szCs w:val="21"/>
        </w:rPr>
        <w:t>❌ Why Not Others: Division, subtraction and multiplying blood pressure do not define cardiac output.</w:t>
      </w:r>
    </w:p>
    <w:p>
      <w:pPr>
        <w:spacing w:after="0" w:before="0"/>
      </w:pPr>
      <w:r>
        <w:rPr>
          <w:rFonts w:ascii="Noto Sans" w:hAnsi="Noto Sans" w:cs="Noto Sans" w:eastAsia="Noto Sans"/>
          <w:b w:val="0"/>
          <w:sz w:val="21"/>
          <w:szCs w:val="21"/>
        </w:rPr>
        <w:t>⚠️ Exam Trap: Confusing cardiac output with blood pressure.</w:t>
      </w:r>
    </w:p>
    <w:p>
      <w:pPr>
        <w:spacing w:after="0" w:before="0"/>
      </w:pPr>
      <w:r>
        <w:rPr>
          <w:rFonts w:ascii="Noto Sans" w:hAnsi="Noto Sans" w:cs="Noto Sans" w:eastAsia="Noto Sans"/>
          <w:b w:val="0"/>
          <w:sz w:val="21"/>
          <w:szCs w:val="21"/>
        </w:rPr>
        <w:t>⚡ 5-Second Recall: CARDIAC OUTPUT = STROKE VOLUME x HEART RATE</w:t>
      </w:r>
    </w:p>
    <w:p>
      <w:pPr>
        <w:spacing w:after="0" w:before="0"/>
      </w:pPr>
      <w:r>
        <w:rPr>
          <w:rFonts w:ascii="Noto Sans" w:hAnsi="Noto Sans" w:cs="Noto Sans" w:eastAsia="Noto Sans"/>
          <w:b w:val="0"/>
          <w:sz w:val="21"/>
          <w:szCs w:val="21"/>
        </w:rPr>
        <w:t>💎 PNC Exam Pearl: Explain how tachycardia or a fall in stroke volume alters cardiac output in shock and heart failure.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In which part of the digestive tract is most of the nutrient absorption completed?</w:t>
      </w:r>
    </w:p>
    <w:p>
      <w:pPr>
        <w:spacing w:after="0" w:before="0"/>
      </w:pPr>
      <w:r>
        <w:rPr>
          <w:rFonts w:ascii="Noto Sans" w:hAnsi="Noto Sans" w:cs="Noto Sans" w:eastAsia="Noto Sans"/>
          <w:b w:val="0"/>
          <w:sz w:val="21"/>
          <w:szCs w:val="21"/>
        </w:rPr>
        <w:t>पाचन तंत्र के किस भाग में अधिकांश पोषक तत्वों का अवशोषण पूरा होता है?</w:t>
      </w:r>
    </w:p>
    <w:p>
      <w:pPr>
        <w:spacing w:after="0" w:before="0"/>
      </w:pPr>
      <w:r>
        <w:rPr>
          <w:rFonts w:ascii="Noto Sans" w:hAnsi="Noto Sans" w:cs="Noto Sans" w:eastAsia="Noto Sans"/>
          <w:b w:val="0"/>
          <w:sz w:val="21"/>
          <w:szCs w:val="21"/>
        </w:rPr>
        <w:t>A. Stomach / आमाशय</w:t>
      </w:r>
    </w:p>
    <w:p>
      <w:pPr>
        <w:spacing w:after="0" w:before="0"/>
      </w:pPr>
      <w:r>
        <w:rPr>
          <w:rFonts w:ascii="Noto Sans" w:hAnsi="Noto Sans" w:cs="Noto Sans" w:eastAsia="Noto Sans"/>
          <w:b w:val="0"/>
          <w:sz w:val="21"/>
          <w:szCs w:val="21"/>
        </w:rPr>
        <w:t>B. Small intestine / छोटी आँत</w:t>
      </w:r>
    </w:p>
    <w:p>
      <w:pPr>
        <w:spacing w:after="0" w:before="0"/>
      </w:pPr>
      <w:r>
        <w:rPr>
          <w:rFonts w:ascii="Noto Sans" w:hAnsi="Noto Sans" w:cs="Noto Sans" w:eastAsia="Noto Sans"/>
          <w:b w:val="0"/>
          <w:sz w:val="21"/>
          <w:szCs w:val="21"/>
        </w:rPr>
        <w:t>C. Oesophagus / अन्नप्रणाल</w:t>
      </w:r>
    </w:p>
    <w:p>
      <w:pPr>
        <w:spacing w:after="0" w:before="0"/>
      </w:pPr>
      <w:r>
        <w:rPr>
          <w:rFonts w:ascii="Noto Sans" w:hAnsi="Noto Sans" w:cs="Noto Sans" w:eastAsia="Noto Sans"/>
          <w:b w:val="0"/>
          <w:sz w:val="21"/>
          <w:szCs w:val="21"/>
        </w:rPr>
        <w:t>D. Large intestine / बड़ी आँत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Small intestine</w:t>
      </w:r>
    </w:p>
    <w:p>
      <w:pPr>
        <w:spacing w:after="0" w:before="0"/>
      </w:pPr>
      <w:r>
        <w:rPr>
          <w:rFonts w:ascii="Noto Sans" w:hAnsi="Noto Sans" w:cs="Noto Sans" w:eastAsia="Noto Sans"/>
          <w:b w:val="0"/>
          <w:sz w:val="21"/>
          <w:szCs w:val="21"/>
        </w:rPr>
        <w:t>🧠 Clinical Rationale: The small intestine, especially the jejunum, has villi and microvilli that provide a vast surface area for absorption of carbohydrates, proteins, fats, vitamins and minerals, while the large intestine mainly absorbs water and electrolytes.</w:t>
      </w:r>
    </w:p>
    <w:p>
      <w:pPr>
        <w:spacing w:after="0" w:before="0"/>
      </w:pPr>
      <w:r>
        <w:rPr>
          <w:rFonts w:ascii="Noto Sans" w:hAnsi="Noto Sans" w:cs="Noto Sans" w:eastAsia="Noto Sans"/>
          <w:b w:val="0"/>
          <w:sz w:val="21"/>
          <w:szCs w:val="21"/>
        </w:rPr>
        <w:t>🔍 Key Clues: Absorption in the small intestine</w:t>
      </w:r>
    </w:p>
    <w:p>
      <w:pPr>
        <w:spacing w:after="0" w:before="0"/>
      </w:pPr>
      <w:r>
        <w:rPr>
          <w:rFonts w:ascii="Noto Sans" w:hAnsi="Noto Sans" w:cs="Noto Sans" w:eastAsia="Noto Sans"/>
          <w:b w:val="0"/>
          <w:sz w:val="21"/>
          <w:szCs w:val="21"/>
        </w:rPr>
        <w:t>🚨 Priority Principle: Nutrients are absorbed mainly in the small intestine.</w:t>
      </w:r>
    </w:p>
    <w:p>
      <w:pPr>
        <w:spacing w:after="0" w:before="0"/>
      </w:pPr>
      <w:r>
        <w:rPr>
          <w:rFonts w:ascii="Noto Sans" w:hAnsi="Noto Sans" w:cs="Noto Sans" w:eastAsia="Noto Sans"/>
          <w:b w:val="0"/>
          <w:sz w:val="21"/>
          <w:szCs w:val="21"/>
        </w:rPr>
        <w:t>❌ Why Not Others: The stomach, large intestine and oesophagus absorb little or only water and electrolytes.</w:t>
      </w:r>
    </w:p>
    <w:p>
      <w:pPr>
        <w:spacing w:after="0" w:before="0"/>
      </w:pPr>
      <w:r>
        <w:rPr>
          <w:rFonts w:ascii="Noto Sans" w:hAnsi="Noto Sans" w:cs="Noto Sans" w:eastAsia="Noto Sans"/>
          <w:b w:val="0"/>
          <w:sz w:val="21"/>
          <w:szCs w:val="21"/>
        </w:rPr>
        <w:t>⚠️ Exam Trap: Believing nutrients are absorbed mainly in the stomach.</w:t>
      </w:r>
    </w:p>
    <w:p>
      <w:pPr>
        <w:spacing w:after="0" w:before="0"/>
      </w:pPr>
      <w:r>
        <w:rPr>
          <w:rFonts w:ascii="Noto Sans" w:hAnsi="Noto Sans" w:cs="Noto Sans" w:eastAsia="Noto Sans"/>
          <w:b w:val="0"/>
          <w:sz w:val="21"/>
          <w:szCs w:val="21"/>
        </w:rPr>
        <w:t>⚡ 5-Second Recall: SMALL INTESTINE IS THE MAIN SITE OF NUTRIENT ABSORPTION</w:t>
      </w:r>
    </w:p>
    <w:p>
      <w:pPr>
        <w:spacing w:after="0" w:before="0"/>
      </w:pPr>
      <w:r>
        <w:rPr>
          <w:rFonts w:ascii="Noto Sans" w:hAnsi="Noto Sans" w:cs="Noto Sans" w:eastAsia="Noto Sans"/>
          <w:b w:val="0"/>
          <w:sz w:val="21"/>
          <w:szCs w:val="21"/>
        </w:rPr>
        <w:t>💎 PNC Exam Pearl: Relate resection or disease of the small intestine to malabsorption and nutritional deficiency.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muscle is the principal muscle of respiration?</w:t>
      </w:r>
    </w:p>
    <w:p>
      <w:pPr>
        <w:spacing w:after="0" w:before="0"/>
      </w:pPr>
      <w:r>
        <w:rPr>
          <w:rFonts w:ascii="Noto Sans" w:hAnsi="Noto Sans" w:cs="Noto Sans" w:eastAsia="Noto Sans"/>
          <w:b w:val="0"/>
          <w:sz w:val="21"/>
          <w:szCs w:val="21"/>
        </w:rPr>
        <w:t>श्वसन की प्रमुख मांसपेशी कौन-सी है?</w:t>
      </w:r>
    </w:p>
    <w:p>
      <w:pPr>
        <w:spacing w:after="0" w:before="0"/>
      </w:pPr>
      <w:r>
        <w:rPr>
          <w:rFonts w:ascii="Noto Sans" w:hAnsi="Noto Sans" w:cs="Noto Sans" w:eastAsia="Noto Sans"/>
          <w:b w:val="0"/>
          <w:sz w:val="21"/>
          <w:szCs w:val="21"/>
        </w:rPr>
        <w:t>A. Sternocleidomastoid / स्टर्नोक्लाइडोमास्टॉइड</w:t>
      </w:r>
    </w:p>
    <w:p>
      <w:pPr>
        <w:spacing w:after="0" w:before="0"/>
      </w:pPr>
      <w:r>
        <w:rPr>
          <w:rFonts w:ascii="Noto Sans" w:hAnsi="Noto Sans" w:cs="Noto Sans" w:eastAsia="Noto Sans"/>
          <w:b w:val="0"/>
          <w:sz w:val="21"/>
          <w:szCs w:val="21"/>
        </w:rPr>
        <w:t>B. Rectus abdominis / उदर सीधी मांसपेशी</w:t>
      </w:r>
    </w:p>
    <w:p>
      <w:pPr>
        <w:spacing w:after="0" w:before="0"/>
      </w:pPr>
      <w:r>
        <w:rPr>
          <w:rFonts w:ascii="Noto Sans" w:hAnsi="Noto Sans" w:cs="Noto Sans" w:eastAsia="Noto Sans"/>
          <w:b w:val="0"/>
          <w:sz w:val="21"/>
          <w:szCs w:val="21"/>
        </w:rPr>
        <w:t>C. Trapezius / ट्रैपेज़ियस</w:t>
      </w:r>
    </w:p>
    <w:p>
      <w:pPr>
        <w:spacing w:after="0" w:before="0"/>
      </w:pPr>
      <w:r>
        <w:rPr>
          <w:rFonts w:ascii="Noto Sans" w:hAnsi="Noto Sans" w:cs="Noto Sans" w:eastAsia="Noto Sans"/>
          <w:b w:val="0"/>
          <w:sz w:val="21"/>
          <w:szCs w:val="21"/>
        </w:rPr>
        <w:t>D. Diaphragm / डायाफ्राम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Diaphragm</w:t>
      </w:r>
    </w:p>
    <w:p>
      <w:pPr>
        <w:spacing w:after="0" w:before="0"/>
      </w:pPr>
      <w:r>
        <w:rPr>
          <w:rFonts w:ascii="Noto Sans" w:hAnsi="Noto Sans" w:cs="Noto Sans" w:eastAsia="Noto Sans"/>
          <w:b w:val="0"/>
          <w:sz w:val="21"/>
          <w:szCs w:val="21"/>
        </w:rPr>
        <w:t>🧠 Clinical Rationale: The diaphragm is the principal muscle of inspiration and contracts to flatten and increase the vertical diameter of the thoracic cavity, while accessory muscles such as the sternocleidomastoid are used only in respiratory distress.</w:t>
      </w:r>
    </w:p>
    <w:p>
      <w:pPr>
        <w:spacing w:after="0" w:before="0"/>
      </w:pPr>
      <w:r>
        <w:rPr>
          <w:rFonts w:ascii="Noto Sans" w:hAnsi="Noto Sans" w:cs="Noto Sans" w:eastAsia="Noto Sans"/>
          <w:b w:val="0"/>
          <w:sz w:val="21"/>
          <w:szCs w:val="21"/>
        </w:rPr>
        <w:t>🔍 Key Clues: Principal muscle of respiration</w:t>
      </w:r>
    </w:p>
    <w:p>
      <w:pPr>
        <w:spacing w:after="0" w:before="0"/>
      </w:pPr>
      <w:r>
        <w:rPr>
          <w:rFonts w:ascii="Noto Sans" w:hAnsi="Noto Sans" w:cs="Noto Sans" w:eastAsia="Noto Sans"/>
          <w:b w:val="0"/>
          <w:sz w:val="21"/>
          <w:szCs w:val="21"/>
        </w:rPr>
        <w:t>🚨 Priority Principle: The diaphragm is the main muscle of breathing.</w:t>
      </w:r>
    </w:p>
    <w:p>
      <w:pPr>
        <w:spacing w:after="0" w:before="0"/>
      </w:pPr>
      <w:r>
        <w:rPr>
          <w:rFonts w:ascii="Noto Sans" w:hAnsi="Noto Sans" w:cs="Noto Sans" w:eastAsia="Noto Sans"/>
          <w:b w:val="0"/>
          <w:sz w:val="21"/>
          <w:szCs w:val="21"/>
        </w:rPr>
        <w:t>❌ Why Not Others: The sternocleidomastoid is an accessory muscle and abdominal and trapezius muscles assist in forced expiration or posture.</w:t>
      </w:r>
    </w:p>
    <w:p>
      <w:pPr>
        <w:spacing w:after="0" w:before="0"/>
      </w:pPr>
      <w:r>
        <w:rPr>
          <w:rFonts w:ascii="Noto Sans" w:hAnsi="Noto Sans" w:cs="Noto Sans" w:eastAsia="Noto Sans"/>
          <w:b w:val="0"/>
          <w:sz w:val="21"/>
          <w:szCs w:val="21"/>
        </w:rPr>
        <w:t>⚠️ Exam Trap: Calling accessory neck muscles the principal respiratory muscles.</w:t>
      </w:r>
    </w:p>
    <w:p>
      <w:pPr>
        <w:spacing w:after="0" w:before="0"/>
      </w:pPr>
      <w:r>
        <w:rPr>
          <w:rFonts w:ascii="Noto Sans" w:hAnsi="Noto Sans" w:cs="Noto Sans" w:eastAsia="Noto Sans"/>
          <w:b w:val="0"/>
          <w:sz w:val="21"/>
          <w:szCs w:val="21"/>
        </w:rPr>
        <w:t>⚡ 5-Second Recall: DIAPHRAGM IS THE PRINCIPAL MUSCLE OF RESPIRATION</w:t>
      </w:r>
    </w:p>
    <w:p>
      <w:pPr>
        <w:spacing w:after="0" w:before="0"/>
      </w:pPr>
      <w:r>
        <w:rPr>
          <w:rFonts w:ascii="Noto Sans" w:hAnsi="Noto Sans" w:cs="Noto Sans" w:eastAsia="Noto Sans"/>
          <w:b w:val="0"/>
          <w:sz w:val="21"/>
          <w:szCs w:val="21"/>
        </w:rPr>
        <w:t>💎 PNC Exam Pearl: Observe accessory muscle use as a sign of increased work of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Deficiency of which vitamin causes scurvy with bleeding gums and delayed wound healing?</w:t>
      </w:r>
    </w:p>
    <w:p>
      <w:pPr>
        <w:spacing w:after="0" w:before="0"/>
      </w:pPr>
      <w:r>
        <w:rPr>
          <w:rFonts w:ascii="Noto Sans" w:hAnsi="Noto Sans" w:cs="Noto Sans" w:eastAsia="Noto Sans"/>
          <w:b w:val="0"/>
          <w:sz w:val="21"/>
          <w:szCs w:val="21"/>
        </w:rPr>
        <w:t>किस विटामिन की कमी से मसूड़ों से रक्तस्राव तथा घाव भरने में विलंब के साथ स्कर्वी होता है?</w:t>
      </w:r>
    </w:p>
    <w:p>
      <w:pPr>
        <w:spacing w:after="0" w:before="0"/>
      </w:pPr>
      <w:r>
        <w:rPr>
          <w:rFonts w:ascii="Noto Sans" w:hAnsi="Noto Sans" w:cs="Noto Sans" w:eastAsia="Noto Sans"/>
          <w:b w:val="0"/>
          <w:sz w:val="21"/>
          <w:szCs w:val="21"/>
        </w:rPr>
        <w:t>A. Vitamin D / विटामिन D</w:t>
      </w:r>
    </w:p>
    <w:p>
      <w:pPr>
        <w:spacing w:after="0" w:before="0"/>
      </w:pPr>
      <w:r>
        <w:rPr>
          <w:rFonts w:ascii="Noto Sans" w:hAnsi="Noto Sans" w:cs="Noto Sans" w:eastAsia="Noto Sans"/>
          <w:b w:val="0"/>
          <w:sz w:val="21"/>
          <w:szCs w:val="21"/>
        </w:rPr>
        <w:t>B. Vitamin C / विटामिन C</w:t>
      </w:r>
    </w:p>
    <w:p>
      <w:pPr>
        <w:spacing w:after="0" w:before="0"/>
      </w:pPr>
      <w:r>
        <w:rPr>
          <w:rFonts w:ascii="Noto Sans" w:hAnsi="Noto Sans" w:cs="Noto Sans" w:eastAsia="Noto Sans"/>
          <w:b w:val="0"/>
          <w:sz w:val="21"/>
          <w:szCs w:val="21"/>
        </w:rPr>
        <w:t>C. Vitamin A / विटामिन A</w:t>
      </w:r>
    </w:p>
    <w:p>
      <w:pPr>
        <w:spacing w:after="0" w:before="0"/>
      </w:pPr>
      <w:r>
        <w:rPr>
          <w:rFonts w:ascii="Noto Sans" w:hAnsi="Noto Sans" w:cs="Noto Sans" w:eastAsia="Noto Sans"/>
          <w:b w:val="0"/>
          <w:sz w:val="21"/>
          <w:szCs w:val="21"/>
        </w:rPr>
        <w:t>D. Vitamin K / विटामिन K</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Vitamin C</w:t>
      </w:r>
    </w:p>
    <w:p>
      <w:pPr>
        <w:spacing w:after="0" w:before="0"/>
      </w:pPr>
      <w:r>
        <w:rPr>
          <w:rFonts w:ascii="Noto Sans" w:hAnsi="Noto Sans" w:cs="Noto Sans" w:eastAsia="Noto Sans"/>
          <w:b w:val="0"/>
          <w:sz w:val="21"/>
          <w:szCs w:val="21"/>
        </w:rPr>
        <w:t>🧠 Clinical Rationale: Vitamin C is needed for collagen synthesis and capillary integrity, so deficiency causes scurvy with bleeding gums, petechiae, poor wound healing and anaemia, and it is prevented by citrus fruits and fresh vegetables.</w:t>
      </w:r>
    </w:p>
    <w:p>
      <w:pPr>
        <w:spacing w:after="0" w:before="0"/>
      </w:pPr>
      <w:r>
        <w:rPr>
          <w:rFonts w:ascii="Noto Sans" w:hAnsi="Noto Sans" w:cs="Noto Sans" w:eastAsia="Noto Sans"/>
          <w:b w:val="0"/>
          <w:sz w:val="21"/>
          <w:szCs w:val="21"/>
        </w:rPr>
        <w:t>🔍 Key Clues: Vitamin C deficiency and scurvy</w:t>
      </w:r>
    </w:p>
    <w:p>
      <w:pPr>
        <w:spacing w:after="0" w:before="0"/>
      </w:pPr>
      <w:r>
        <w:rPr>
          <w:rFonts w:ascii="Noto Sans" w:hAnsi="Noto Sans" w:cs="Noto Sans" w:eastAsia="Noto Sans"/>
          <w:b w:val="0"/>
          <w:sz w:val="21"/>
          <w:szCs w:val="21"/>
        </w:rPr>
        <w:t>🚨 Priority Principle: Scurvy with bleeding gums results from vitamin C deficiency.</w:t>
      </w:r>
    </w:p>
    <w:p>
      <w:pPr>
        <w:spacing w:after="0" w:before="0"/>
      </w:pPr>
      <w:r>
        <w:rPr>
          <w:rFonts w:ascii="Noto Sans" w:hAnsi="Noto Sans" w:cs="Noto Sans" w:eastAsia="Noto Sans"/>
          <w:b w:val="0"/>
          <w:sz w:val="21"/>
          <w:szCs w:val="21"/>
        </w:rPr>
        <w:t>❌ Why Not Others: Vitamin A, C and K deficiencies cause eye disease, rickets and bleeding disorders respectively.</w:t>
      </w:r>
    </w:p>
    <w:p>
      <w:pPr>
        <w:spacing w:after="0" w:before="0"/>
      </w:pPr>
      <w:r>
        <w:rPr>
          <w:rFonts w:ascii="Noto Sans" w:hAnsi="Noto Sans" w:cs="Noto Sans" w:eastAsia="Noto Sans"/>
          <w:b w:val="0"/>
          <w:sz w:val="21"/>
          <w:szCs w:val="21"/>
        </w:rPr>
        <w:t>⚠️ Exam Trap: Attributing bleeding gums to vitamin K deficiency.</w:t>
      </w:r>
    </w:p>
    <w:p>
      <w:pPr>
        <w:spacing w:after="0" w:before="0"/>
      </w:pPr>
      <w:r>
        <w:rPr>
          <w:rFonts w:ascii="Noto Sans" w:hAnsi="Noto Sans" w:cs="Noto Sans" w:eastAsia="Noto Sans"/>
          <w:b w:val="0"/>
          <w:sz w:val="21"/>
          <w:szCs w:val="21"/>
        </w:rPr>
        <w:t>⚡ 5-Second Recall: SCURVY = VITAMIN C DEFICIENCY, GIVE CITRUS FRUITS</w:t>
      </w:r>
    </w:p>
    <w:p>
      <w:pPr>
        <w:spacing w:after="0" w:before="0"/>
      </w:pPr>
      <w:r>
        <w:rPr>
          <w:rFonts w:ascii="Noto Sans" w:hAnsi="Noto Sans" w:cs="Noto Sans" w:eastAsia="Noto Sans"/>
          <w:b w:val="0"/>
          <w:sz w:val="21"/>
          <w:szCs w:val="21"/>
        </w:rPr>
        <w:t>💎 PNC Exam Pearl: Include amla, guava, lemon and fresh vegetables and avoid prolonged over cooking which destroys the vitamin.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food is the best source of carotene, the precursor of vitamin A?</w:t>
      </w:r>
    </w:p>
    <w:p>
      <w:pPr>
        <w:spacing w:after="0" w:before="0"/>
      </w:pPr>
      <w:r>
        <w:rPr>
          <w:rFonts w:ascii="Noto Sans" w:hAnsi="Noto Sans" w:cs="Noto Sans" w:eastAsia="Noto Sans"/>
          <w:b w:val="0"/>
          <w:sz w:val="21"/>
          <w:szCs w:val="21"/>
        </w:rPr>
        <w:t>कैरोटीन, जो विटामिन A का पूर्वगामी है, का सर्वोत्तम स्रोत कौन-सा भोजन है?</w:t>
      </w:r>
    </w:p>
    <w:p>
      <w:pPr>
        <w:spacing w:after="0" w:before="0"/>
      </w:pPr>
      <w:r>
        <w:rPr>
          <w:rFonts w:ascii="Noto Sans" w:hAnsi="Noto Sans" w:cs="Noto Sans" w:eastAsia="Noto Sans"/>
          <w:b w:val="0"/>
          <w:sz w:val="21"/>
          <w:szCs w:val="21"/>
        </w:rPr>
        <w:t>A. Refined sugar / मैदा तथा चीनी</w:t>
      </w:r>
    </w:p>
    <w:p>
      <w:pPr>
        <w:spacing w:after="0" w:before="0"/>
      </w:pPr>
      <w:r>
        <w:rPr>
          <w:rFonts w:ascii="Noto Sans" w:hAnsi="Noto Sans" w:cs="Noto Sans" w:eastAsia="Noto Sans"/>
          <w:b w:val="0"/>
          <w:sz w:val="21"/>
          <w:szCs w:val="21"/>
        </w:rPr>
        <w:t>B. Carrot and papaya / गाजर तथा पपीता</w:t>
      </w:r>
    </w:p>
    <w:p>
      <w:pPr>
        <w:spacing w:after="0" w:before="0"/>
      </w:pPr>
      <w:r>
        <w:rPr>
          <w:rFonts w:ascii="Noto Sans" w:hAnsi="Noto Sans" w:cs="Noto Sans" w:eastAsia="Noto Sans"/>
          <w:b w:val="0"/>
          <w:sz w:val="21"/>
          <w:szCs w:val="21"/>
        </w:rPr>
        <w:t>C. Butter without any colour / बिना रंग का मक्खन</w:t>
      </w:r>
    </w:p>
    <w:p>
      <w:pPr>
        <w:spacing w:after="0" w:before="0"/>
      </w:pPr>
      <w:r>
        <w:rPr>
          <w:rFonts w:ascii="Noto Sans" w:hAnsi="Noto Sans" w:cs="Noto Sans" w:eastAsia="Noto Sans"/>
          <w:b w:val="0"/>
          <w:sz w:val="21"/>
          <w:szCs w:val="21"/>
        </w:rPr>
        <w:t>D. Polished rice / पॉलिश किए चावल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Carrot and papaya</w:t>
      </w:r>
    </w:p>
    <w:p>
      <w:pPr>
        <w:spacing w:after="0" w:before="0"/>
      </w:pPr>
      <w:r>
        <w:rPr>
          <w:rFonts w:ascii="Noto Sans" w:hAnsi="Noto Sans" w:cs="Noto Sans" w:eastAsia="Noto Sans"/>
          <w:b w:val="0"/>
          <w:sz w:val="21"/>
          <w:szCs w:val="21"/>
        </w:rPr>
        <w:t>🧠 Clinical Rationale: Carrots, papaya, pumpkin and dark green leafy vegetables are rich in beta carotene, which the body converts to vitamin A, and this prevents night blindness and xerophthalmia.</w:t>
      </w:r>
    </w:p>
    <w:p>
      <w:pPr>
        <w:spacing w:after="0" w:before="0"/>
      </w:pPr>
      <w:r>
        <w:rPr>
          <w:rFonts w:ascii="Noto Sans" w:hAnsi="Noto Sans" w:cs="Noto Sans" w:eastAsia="Noto Sans"/>
          <w:b w:val="0"/>
          <w:sz w:val="21"/>
          <w:szCs w:val="21"/>
        </w:rPr>
        <w:t>🔍 Key Clues: Carotene as a source of vitamin A</w:t>
      </w:r>
    </w:p>
    <w:p>
      <w:pPr>
        <w:spacing w:after="0" w:before="0"/>
      </w:pPr>
      <w:r>
        <w:rPr>
          <w:rFonts w:ascii="Noto Sans" w:hAnsi="Noto Sans" w:cs="Noto Sans" w:eastAsia="Noto Sans"/>
          <w:b w:val="0"/>
          <w:sz w:val="21"/>
          <w:szCs w:val="21"/>
        </w:rPr>
        <w:t>🚨 Priority Principle: Carrot and papaya are rich in carotene.</w:t>
      </w:r>
    </w:p>
    <w:p>
      <w:pPr>
        <w:spacing w:after="0" w:before="0"/>
      </w:pPr>
      <w:r>
        <w:rPr>
          <w:rFonts w:ascii="Noto Sans" w:hAnsi="Noto Sans" w:cs="Noto Sans" w:eastAsia="Noto Sans"/>
          <w:b w:val="0"/>
          <w:sz w:val="21"/>
          <w:szCs w:val="21"/>
        </w:rPr>
        <w:t>❌ Why Not Others: Sugar, polished rice and plain fat do not supply carotene.</w:t>
      </w:r>
    </w:p>
    <w:p>
      <w:pPr>
        <w:spacing w:after="0" w:before="0"/>
      </w:pPr>
      <w:r>
        <w:rPr>
          <w:rFonts w:ascii="Noto Sans" w:hAnsi="Noto Sans" w:cs="Noto Sans" w:eastAsia="Noto Sans"/>
          <w:b w:val="0"/>
          <w:sz w:val="21"/>
          <w:szCs w:val="21"/>
        </w:rPr>
        <w:t>⚠️ Exam Trap: Relying only on animal foods for vitamin A in a vegetarian diet.</w:t>
      </w:r>
    </w:p>
    <w:p>
      <w:pPr>
        <w:spacing w:after="0" w:before="0"/>
      </w:pPr>
      <w:r>
        <w:rPr>
          <w:rFonts w:ascii="Noto Sans" w:hAnsi="Noto Sans" w:cs="Noto Sans" w:eastAsia="Noto Sans"/>
          <w:b w:val="0"/>
          <w:sz w:val="21"/>
          <w:szCs w:val="21"/>
        </w:rPr>
        <w:t>⚡ 5-Second Recall: CAROTENE RICH FOODS: CARROT, PAPAYA, PUMPKIN, GREEN LEAFY VEGETABLES</w:t>
      </w:r>
    </w:p>
    <w:p>
      <w:pPr>
        <w:spacing w:after="0" w:before="0"/>
      </w:pPr>
      <w:r>
        <w:rPr>
          <w:rFonts w:ascii="Noto Sans" w:hAnsi="Noto Sans" w:cs="Noto Sans" w:eastAsia="Noto Sans"/>
          <w:b w:val="0"/>
          <w:sz w:val="21"/>
          <w:szCs w:val="21"/>
        </w:rPr>
        <w:t>💎 PNC Exam Pearl: Combine carotene rich foods with a little fat to improve absorption.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mineral is essential for blood coagulation?</w:t>
      </w:r>
    </w:p>
    <w:p>
      <w:pPr>
        <w:spacing w:after="0" w:before="0"/>
      </w:pPr>
      <w:r>
        <w:rPr>
          <w:rFonts w:ascii="Noto Sans" w:hAnsi="Noto Sans" w:cs="Noto Sans" w:eastAsia="Noto Sans"/>
          <w:b w:val="0"/>
          <w:sz w:val="21"/>
          <w:szCs w:val="21"/>
        </w:rPr>
        <w:t>रक्त के थक्का बनने के लिए कौन-सा खनिज आवश्यक है?</w:t>
      </w:r>
    </w:p>
    <w:p>
      <w:pPr>
        <w:spacing w:after="0" w:before="0"/>
      </w:pPr>
      <w:r>
        <w:rPr>
          <w:rFonts w:ascii="Noto Sans" w:hAnsi="Noto Sans" w:cs="Noto Sans" w:eastAsia="Noto Sans"/>
          <w:b w:val="0"/>
          <w:sz w:val="21"/>
          <w:szCs w:val="21"/>
        </w:rPr>
        <w:t>A. Magnesium / मैग्नीशियम</w:t>
      </w:r>
    </w:p>
    <w:p>
      <w:pPr>
        <w:spacing w:after="0" w:before="0"/>
      </w:pPr>
      <w:r>
        <w:rPr>
          <w:rFonts w:ascii="Noto Sans" w:hAnsi="Noto Sans" w:cs="Noto Sans" w:eastAsia="Noto Sans"/>
          <w:b w:val="0"/>
          <w:sz w:val="21"/>
          <w:szCs w:val="21"/>
        </w:rPr>
        <w:t>B. Calcium / कैल्शियम</w:t>
      </w:r>
    </w:p>
    <w:p>
      <w:pPr>
        <w:spacing w:after="0" w:before="0"/>
      </w:pPr>
      <w:r>
        <w:rPr>
          <w:rFonts w:ascii="Noto Sans" w:hAnsi="Noto Sans" w:cs="Noto Sans" w:eastAsia="Noto Sans"/>
          <w:b w:val="0"/>
          <w:sz w:val="21"/>
          <w:szCs w:val="21"/>
        </w:rPr>
        <w:t>C. Sodium / सोडियम</w:t>
      </w:r>
    </w:p>
    <w:p>
      <w:pPr>
        <w:spacing w:after="0" w:before="0"/>
      </w:pPr>
      <w:r>
        <w:rPr>
          <w:rFonts w:ascii="Noto Sans" w:hAnsi="Noto Sans" w:cs="Noto Sans" w:eastAsia="Noto Sans"/>
          <w:b w:val="0"/>
          <w:sz w:val="21"/>
          <w:szCs w:val="21"/>
        </w:rPr>
        <w:t>D. Potassium / पोटैशियम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Calcium</w:t>
      </w:r>
    </w:p>
    <w:p>
      <w:pPr>
        <w:spacing w:after="0" w:before="0"/>
      </w:pPr>
      <w:r>
        <w:rPr>
          <w:rFonts w:ascii="Noto Sans" w:hAnsi="Noto Sans" w:cs="Noto Sans" w:eastAsia="Noto Sans"/>
          <w:b w:val="0"/>
          <w:sz w:val="21"/>
          <w:szCs w:val="21"/>
        </w:rPr>
        <w:t>🧠 Clinical Rationale: Calcium acts as a cofactor in the clotting cascade and is required for several steps including the conversion of prothrombin to thrombin, which is why citrate is used as an anticoagulant in blood bags.</w:t>
      </w:r>
    </w:p>
    <w:p>
      <w:pPr>
        <w:spacing w:after="0" w:before="0"/>
      </w:pPr>
      <w:r>
        <w:rPr>
          <w:rFonts w:ascii="Noto Sans" w:hAnsi="Noto Sans" w:cs="Noto Sans" w:eastAsia="Noto Sans"/>
          <w:b w:val="0"/>
          <w:sz w:val="21"/>
          <w:szCs w:val="21"/>
        </w:rPr>
        <w:t>🔍 Key Clues: Role of calcium in coagulation</w:t>
      </w:r>
    </w:p>
    <w:p>
      <w:pPr>
        <w:spacing w:after="0" w:before="0"/>
      </w:pPr>
      <w:r>
        <w:rPr>
          <w:rFonts w:ascii="Noto Sans" w:hAnsi="Noto Sans" w:cs="Noto Sans" w:eastAsia="Noto Sans"/>
          <w:b w:val="0"/>
          <w:sz w:val="21"/>
          <w:szCs w:val="21"/>
        </w:rPr>
        <w:t>🚨 Priority Principle: Calcium is essential for the clotting cascade.</w:t>
      </w:r>
    </w:p>
    <w:p>
      <w:pPr>
        <w:spacing w:after="0" w:before="0"/>
      </w:pPr>
      <w:r>
        <w:rPr>
          <w:rFonts w:ascii="Noto Sans" w:hAnsi="Noto Sans" w:cs="Noto Sans" w:eastAsia="Noto Sans"/>
          <w:b w:val="0"/>
          <w:sz w:val="21"/>
          <w:szCs w:val="21"/>
        </w:rPr>
        <w:t>❌ Why Not Others: Sodium, potassium and magnesium are involved in fluid balance, nerve conduction and enzyme activity rather than clotting.</w:t>
      </w:r>
    </w:p>
    <w:p>
      <w:pPr>
        <w:spacing w:after="0" w:before="0"/>
      </w:pPr>
      <w:r>
        <w:rPr>
          <w:rFonts w:ascii="Noto Sans" w:hAnsi="Noto Sans" w:cs="Noto Sans" w:eastAsia="Noto Sans"/>
          <w:b w:val="0"/>
          <w:sz w:val="21"/>
          <w:szCs w:val="21"/>
        </w:rPr>
        <w:t>⚠️ Exam Trap: Forgetting calcium when listing clotting factors.</w:t>
      </w:r>
    </w:p>
    <w:p>
      <w:pPr>
        <w:spacing w:after="0" w:before="0"/>
      </w:pPr>
      <w:r>
        <w:rPr>
          <w:rFonts w:ascii="Noto Sans" w:hAnsi="Noto Sans" w:cs="Noto Sans" w:eastAsia="Noto Sans"/>
          <w:b w:val="0"/>
          <w:sz w:val="21"/>
          <w:szCs w:val="21"/>
        </w:rPr>
        <w:t>⚡ 5-Second Recall: CALCIUM IS ESSENTIAL FOR BLOOD COAGULATION</w:t>
      </w:r>
    </w:p>
    <w:p>
      <w:pPr>
        <w:spacing w:after="0" w:before="0"/>
      </w:pPr>
      <w:r>
        <w:rPr>
          <w:rFonts w:ascii="Noto Sans" w:hAnsi="Noto Sans" w:cs="Noto Sans" w:eastAsia="Noto Sans"/>
          <w:b w:val="0"/>
          <w:sz w:val="21"/>
          <w:szCs w:val="21"/>
        </w:rPr>
        <w:t>💎 PNC Exam Pearl: Remember that citrate binds calcium to prevent clotting in stored blood.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Which dietary advice is most suitable for a patient with hypertension?</w:t>
      </w:r>
    </w:p>
    <w:p>
      <w:pPr>
        <w:spacing w:after="0" w:before="0"/>
      </w:pPr>
      <w:r>
        <w:rPr>
          <w:rFonts w:ascii="Noto Sans" w:hAnsi="Noto Sans" w:cs="Noto Sans" w:eastAsia="Noto Sans"/>
          <w:b w:val="0"/>
          <w:sz w:val="21"/>
          <w:szCs w:val="21"/>
        </w:rPr>
        <w:t>उच्च रक्तचाप वाले रोगी के लिए सर्वाधिक उपयुक्त आहार सलाह कौन-सी है?</w:t>
      </w:r>
    </w:p>
    <w:p>
      <w:pPr>
        <w:spacing w:after="0" w:before="0"/>
      </w:pPr>
      <w:r>
        <w:rPr>
          <w:rFonts w:ascii="Noto Sans" w:hAnsi="Noto Sans" w:cs="Noto Sans" w:eastAsia="Noto Sans"/>
          <w:b w:val="0"/>
          <w:sz w:val="21"/>
          <w:szCs w:val="21"/>
        </w:rPr>
        <w:t>A. Restrict salt to about five grams per day, increase fruits, vegetables and low fat dairy and reduce saturated fat and processed foods / नमक लगभग पाँच ग्राम प्रतिदिन तक सीमित करना, फल, सब्जियाँ तथा कम वसा वाले दूध उत्पाद बढ़ाना और संतृप्त वसा तथा प्रसंस्कृत भोजन घटाना</w:t>
      </w:r>
    </w:p>
    <w:p>
      <w:pPr>
        <w:spacing w:after="0" w:before="0"/>
      </w:pPr>
      <w:r>
        <w:rPr>
          <w:rFonts w:ascii="Noto Sans" w:hAnsi="Noto Sans" w:cs="Noto Sans" w:eastAsia="Noto Sans"/>
          <w:b w:val="0"/>
          <w:sz w:val="21"/>
          <w:szCs w:val="21"/>
        </w:rPr>
        <w:t>B. Restrict all fluids strictly for the whole day / पूरे दिन सारे तरल सख्ती से रोकना</w:t>
      </w:r>
    </w:p>
    <w:p>
      <w:pPr>
        <w:spacing w:after="0" w:before="0"/>
      </w:pPr>
      <w:r>
        <w:rPr>
          <w:rFonts w:ascii="Noto Sans" w:hAnsi="Noto Sans" w:cs="Noto Sans" w:eastAsia="Noto Sans"/>
          <w:b w:val="0"/>
          <w:sz w:val="21"/>
          <w:szCs w:val="21"/>
        </w:rPr>
        <w:t>C. Increase salt intake to improve taste / स्वाद सुधारने के लिए नमक बढ़ाना</w:t>
      </w:r>
    </w:p>
    <w:p>
      <w:pPr>
        <w:spacing w:after="0" w:before="0"/>
      </w:pPr>
      <w:r>
        <w:rPr>
          <w:rFonts w:ascii="Noto Sans" w:hAnsi="Noto Sans" w:cs="Noto Sans" w:eastAsia="Noto Sans"/>
          <w:b w:val="0"/>
          <w:sz w:val="21"/>
          <w:szCs w:val="21"/>
        </w:rPr>
        <w:t>D. Take only fried foods for energy / ऊर्जा के लिए केवल तला भोजन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Restrict salt to about five grams per day, increase fruits, vegetables and low fat dairy and reduce saturated fat and processed foods</w:t>
      </w:r>
    </w:p>
    <w:p>
      <w:pPr>
        <w:spacing w:after="0" w:before="0"/>
      </w:pPr>
      <w:r>
        <w:rPr>
          <w:rFonts w:ascii="Noto Sans" w:hAnsi="Noto Sans" w:cs="Noto Sans" w:eastAsia="Noto Sans"/>
          <w:b w:val="0"/>
          <w:sz w:val="21"/>
          <w:szCs w:val="21"/>
        </w:rPr>
        <w:t>🧠 Clinical Rationale: Salt restriction to about five grams a day with a diet rich in fruits, vegetables, low fat dairy and reduced saturated fat and processed food lowers blood pressure, while extra salt, fried food and fluid restriction are harmful.</w:t>
      </w:r>
    </w:p>
    <w:p>
      <w:pPr>
        <w:spacing w:after="0" w:before="0"/>
      </w:pPr>
      <w:r>
        <w:rPr>
          <w:rFonts w:ascii="Noto Sans" w:hAnsi="Noto Sans" w:cs="Noto Sans" w:eastAsia="Noto Sans"/>
          <w:b w:val="0"/>
          <w:sz w:val="21"/>
          <w:szCs w:val="21"/>
        </w:rPr>
        <w:t>🔍 Key Clues: Dietary management of hypertension</w:t>
      </w:r>
    </w:p>
    <w:p>
      <w:pPr>
        <w:spacing w:after="0" w:before="0"/>
      </w:pPr>
      <w:r>
        <w:rPr>
          <w:rFonts w:ascii="Noto Sans" w:hAnsi="Noto Sans" w:cs="Noto Sans" w:eastAsia="Noto Sans"/>
          <w:b w:val="0"/>
          <w:sz w:val="21"/>
          <w:szCs w:val="21"/>
        </w:rPr>
        <w:t>🚨 Priority Principle: Limit salt to about 5 g per day and eat fruits, vegetables and low fat dairy.</w:t>
      </w:r>
    </w:p>
    <w:p>
      <w:pPr>
        <w:spacing w:after="0" w:before="0"/>
      </w:pPr>
      <w:r>
        <w:rPr>
          <w:rFonts w:ascii="Noto Sans" w:hAnsi="Noto Sans" w:cs="Noto Sans" w:eastAsia="Noto Sans"/>
          <w:b w:val="0"/>
          <w:sz w:val="21"/>
          <w:szCs w:val="21"/>
        </w:rPr>
        <w:t>❌ Why Not Others: More salt, fried food and strict fluid restriction do not lower blood pressure and may cause harm.</w:t>
      </w:r>
    </w:p>
    <w:p>
      <w:pPr>
        <w:spacing w:after="0" w:before="0"/>
      </w:pPr>
      <w:r>
        <w:rPr>
          <w:rFonts w:ascii="Noto Sans" w:hAnsi="Noto Sans" w:cs="Noto Sans" w:eastAsia="Noto Sans"/>
          <w:b w:val="0"/>
          <w:sz w:val="21"/>
          <w:szCs w:val="21"/>
        </w:rPr>
        <w:t>⚠️ Exam Trap: Advising a low salt diet but allowing pickles and papad.</w:t>
      </w:r>
    </w:p>
    <w:p>
      <w:pPr>
        <w:spacing w:after="0" w:before="0"/>
      </w:pPr>
      <w:r>
        <w:rPr>
          <w:rFonts w:ascii="Noto Sans" w:hAnsi="Noto Sans" w:cs="Noto Sans" w:eastAsia="Noto Sans"/>
          <w:b w:val="0"/>
          <w:sz w:val="21"/>
          <w:szCs w:val="21"/>
        </w:rPr>
        <w:t>⚡ 5-Second Recall: HYPERTENSION: SALT UNDER 5 GRAMS A DAY WITH FRUITS AND VEGETABLES</w:t>
      </w:r>
    </w:p>
    <w:p>
      <w:pPr>
        <w:spacing w:after="0" w:before="0"/>
      </w:pPr>
      <w:r>
        <w:rPr>
          <w:rFonts w:ascii="Noto Sans" w:hAnsi="Noto Sans" w:cs="Noto Sans" w:eastAsia="Noto Sans"/>
          <w:b w:val="0"/>
          <w:sz w:val="21"/>
          <w:szCs w:val="21"/>
        </w:rPr>
        <w:t>💎 PNC Exam Pearl: Teach label reading, avoid pickles, papad and processed snacks and combine with weight reduction and exercise.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According to Freud, which part of the personality works on the reality principle?</w:t>
      </w:r>
    </w:p>
    <w:p>
      <w:pPr>
        <w:spacing w:after="0" w:before="0"/>
      </w:pPr>
      <w:r>
        <w:rPr>
          <w:rFonts w:ascii="Noto Sans" w:hAnsi="Noto Sans" w:cs="Noto Sans" w:eastAsia="Noto Sans"/>
          <w:b w:val="0"/>
          <w:sz w:val="21"/>
          <w:szCs w:val="21"/>
        </w:rPr>
        <w:t>फ्रायड के अनुसार व्यक्तित्व का कौन-सा भाग यथार्थता सिद्धांत पर कार्य करता है?</w:t>
      </w:r>
    </w:p>
    <w:p>
      <w:pPr>
        <w:spacing w:after="0" w:before="0"/>
      </w:pPr>
      <w:r>
        <w:rPr>
          <w:rFonts w:ascii="Noto Sans" w:hAnsi="Noto Sans" w:cs="Noto Sans" w:eastAsia="Noto Sans"/>
          <w:b w:val="0"/>
          <w:sz w:val="21"/>
          <w:szCs w:val="21"/>
        </w:rPr>
        <w:t>A. Id / इड</w:t>
      </w:r>
    </w:p>
    <w:p>
      <w:pPr>
        <w:spacing w:after="0" w:before="0"/>
      </w:pPr>
      <w:r>
        <w:rPr>
          <w:rFonts w:ascii="Noto Sans" w:hAnsi="Noto Sans" w:cs="Noto Sans" w:eastAsia="Noto Sans"/>
          <w:b w:val="0"/>
          <w:sz w:val="21"/>
          <w:szCs w:val="21"/>
        </w:rPr>
        <w:t>B. Superego / सुपरइगो</w:t>
      </w:r>
    </w:p>
    <w:p>
      <w:pPr>
        <w:spacing w:after="0" w:before="0"/>
      </w:pPr>
      <w:r>
        <w:rPr>
          <w:rFonts w:ascii="Noto Sans" w:hAnsi="Noto Sans" w:cs="Noto Sans" w:eastAsia="Noto Sans"/>
          <w:b w:val="0"/>
          <w:sz w:val="21"/>
          <w:szCs w:val="21"/>
        </w:rPr>
        <w:t>C. Libido / लिबिडो</w:t>
      </w:r>
    </w:p>
    <w:p>
      <w:pPr>
        <w:spacing w:after="0" w:before="0"/>
      </w:pPr>
      <w:r>
        <w:rPr>
          <w:rFonts w:ascii="Noto Sans" w:hAnsi="Noto Sans" w:cs="Noto Sans" w:eastAsia="Noto Sans"/>
          <w:b w:val="0"/>
          <w:sz w:val="21"/>
          <w:szCs w:val="21"/>
        </w:rPr>
        <w:t>D. Ego / इगो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Ego</w:t>
      </w:r>
    </w:p>
    <w:p>
      <w:pPr>
        <w:spacing w:after="0" w:before="0"/>
      </w:pPr>
      <w:r>
        <w:rPr>
          <w:rFonts w:ascii="Noto Sans" w:hAnsi="Noto Sans" w:cs="Noto Sans" w:eastAsia="Noto Sans"/>
          <w:b w:val="0"/>
          <w:sz w:val="21"/>
          <w:szCs w:val="21"/>
        </w:rPr>
        <w:t>🧠 Clinical Rationale: The ego develops to mediate between the instinctual demands of the id, the moral standards of the superego and the external world, and it operates on the reality principle by delaying gratification.</w:t>
      </w:r>
    </w:p>
    <w:p>
      <w:pPr>
        <w:spacing w:after="0" w:before="0"/>
      </w:pPr>
      <w:r>
        <w:rPr>
          <w:rFonts w:ascii="Noto Sans" w:hAnsi="Noto Sans" w:cs="Noto Sans" w:eastAsia="Noto Sans"/>
          <w:b w:val="0"/>
          <w:sz w:val="21"/>
          <w:szCs w:val="21"/>
        </w:rPr>
        <w:t>🔍 Key Clues: Freud's structure of personality</w:t>
      </w:r>
    </w:p>
    <w:p>
      <w:pPr>
        <w:spacing w:after="0" w:before="0"/>
      </w:pPr>
      <w:r>
        <w:rPr>
          <w:rFonts w:ascii="Noto Sans" w:hAnsi="Noto Sans" w:cs="Noto Sans" w:eastAsia="Noto Sans"/>
          <w:b w:val="0"/>
          <w:sz w:val="21"/>
          <w:szCs w:val="21"/>
        </w:rPr>
        <w:t>🚨 Priority Principle: The ego works on the reality principle.</w:t>
      </w:r>
    </w:p>
    <w:p>
      <w:pPr>
        <w:spacing w:after="0" w:before="0"/>
      </w:pPr>
      <w:r>
        <w:rPr>
          <w:rFonts w:ascii="Noto Sans" w:hAnsi="Noto Sans" w:cs="Noto Sans" w:eastAsia="Noto Sans"/>
          <w:b w:val="0"/>
          <w:sz w:val="21"/>
          <w:szCs w:val="21"/>
        </w:rPr>
        <w:t>❌ Why Not Others: The id works on the pleasure principle and the superego on morality, while libido is psychic energy.</w:t>
      </w:r>
    </w:p>
    <w:p>
      <w:pPr>
        <w:spacing w:after="0" w:before="0"/>
      </w:pPr>
      <w:r>
        <w:rPr>
          <w:rFonts w:ascii="Noto Sans" w:hAnsi="Noto Sans" w:cs="Noto Sans" w:eastAsia="Noto Sans"/>
          <w:b w:val="0"/>
          <w:sz w:val="21"/>
          <w:szCs w:val="21"/>
        </w:rPr>
        <w:t>⚠️ Exam Trap: Assigning the reality principle to the id.</w:t>
      </w:r>
    </w:p>
    <w:p>
      <w:pPr>
        <w:spacing w:after="0" w:before="0"/>
      </w:pPr>
      <w:r>
        <w:rPr>
          <w:rFonts w:ascii="Noto Sans" w:hAnsi="Noto Sans" w:cs="Noto Sans" w:eastAsia="Noto Sans"/>
          <w:b w:val="0"/>
          <w:sz w:val="21"/>
          <w:szCs w:val="21"/>
        </w:rPr>
        <w:t>⚡ 5-Second Recall: EGO: REALITY PRINCIPLE AND MEDIATOR OF THE PERSONALITY</w:t>
      </w:r>
    </w:p>
    <w:p>
      <w:pPr>
        <w:spacing w:after="0" w:before="0"/>
      </w:pPr>
      <w:r>
        <w:rPr>
          <w:rFonts w:ascii="Noto Sans" w:hAnsi="Noto Sans" w:cs="Noto Sans" w:eastAsia="Noto Sans"/>
          <w:b w:val="0"/>
          <w:sz w:val="21"/>
          <w:szCs w:val="21"/>
        </w:rPr>
        <w:t>💎 PNC Exam Pearl: Use this framework to understand conflict, anxiety and the use of defence mechanisms.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Which type of learning is demonstrated when a child studies harder to earn a reward promised by the teacher?</w:t>
      </w:r>
    </w:p>
    <w:p>
      <w:pPr>
        <w:spacing w:after="0" w:before="0"/>
      </w:pPr>
      <w:r>
        <w:rPr>
          <w:rFonts w:ascii="Noto Sans" w:hAnsi="Noto Sans" w:cs="Noto Sans" w:eastAsia="Noto Sans"/>
          <w:b w:val="0"/>
          <w:sz w:val="21"/>
          <w:szCs w:val="21"/>
        </w:rPr>
        <w:t>शिक्षक द्वारा वादा किए गए पुरस्कार के लिए बच्चा अधिक पढ़ता है। यह किस प्रकार की अधिगम दर्शाता है?</w:t>
      </w:r>
    </w:p>
    <w:p>
      <w:pPr>
        <w:spacing w:after="0" w:before="0"/>
      </w:pPr>
      <w:r>
        <w:rPr>
          <w:rFonts w:ascii="Noto Sans" w:hAnsi="Noto Sans" w:cs="Noto Sans" w:eastAsia="Noto Sans"/>
          <w:b w:val="0"/>
          <w:sz w:val="21"/>
          <w:szCs w:val="21"/>
        </w:rPr>
        <w:t>A. Classical conditioning / शास्त्रीय अनुबंधन</w:t>
      </w:r>
    </w:p>
    <w:p>
      <w:pPr>
        <w:spacing w:after="0" w:before="0"/>
      </w:pPr>
      <w:r>
        <w:rPr>
          <w:rFonts w:ascii="Noto Sans" w:hAnsi="Noto Sans" w:cs="Noto Sans" w:eastAsia="Noto Sans"/>
          <w:b w:val="0"/>
          <w:sz w:val="21"/>
          <w:szCs w:val="21"/>
        </w:rPr>
        <w:t>B. Operant conditioning / क्रिया-प्रसूत अनुबंधन</w:t>
      </w:r>
    </w:p>
    <w:p>
      <w:pPr>
        <w:spacing w:after="0" w:before="0"/>
      </w:pPr>
      <w:r>
        <w:rPr>
          <w:rFonts w:ascii="Noto Sans" w:hAnsi="Noto Sans" w:cs="Noto Sans" w:eastAsia="Noto Sans"/>
          <w:b w:val="0"/>
          <w:sz w:val="21"/>
          <w:szCs w:val="21"/>
        </w:rPr>
        <w:t>C. Insight learning / अंतर्दृष्टि अधिगम</w:t>
      </w:r>
    </w:p>
    <w:p>
      <w:pPr>
        <w:spacing w:after="0" w:before="0"/>
      </w:pPr>
      <w:r>
        <w:rPr>
          <w:rFonts w:ascii="Noto Sans" w:hAnsi="Noto Sans" w:cs="Noto Sans" w:eastAsia="Noto Sans"/>
          <w:b w:val="0"/>
          <w:sz w:val="21"/>
          <w:szCs w:val="21"/>
        </w:rPr>
        <w:t>D. Latent learning / गुप्त अधिगम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Operant conditioning</w:t>
      </w:r>
    </w:p>
    <w:p>
      <w:pPr>
        <w:spacing w:after="0" w:before="0"/>
      </w:pPr>
      <w:r>
        <w:rPr>
          <w:rFonts w:ascii="Noto Sans" w:hAnsi="Noto Sans" w:cs="Noto Sans" w:eastAsia="Noto Sans"/>
          <w:b w:val="0"/>
          <w:sz w:val="21"/>
          <w:szCs w:val="21"/>
        </w:rPr>
        <w:t>🧠 Clinical Rationale: In operant conditioning behaviour is strengthened or weakened by its consequences, so a reward after the desired behaviour increases its frequency, which is Skinner's reinforcement principle.</w:t>
      </w:r>
    </w:p>
    <w:p>
      <w:pPr>
        <w:spacing w:after="0" w:before="0"/>
      </w:pPr>
      <w:r>
        <w:rPr>
          <w:rFonts w:ascii="Noto Sans" w:hAnsi="Noto Sans" w:cs="Noto Sans" w:eastAsia="Noto Sans"/>
          <w:b w:val="0"/>
          <w:sz w:val="21"/>
          <w:szCs w:val="21"/>
        </w:rPr>
        <w:t>🔍 Key Clues: Operant conditioning and reinforcement</w:t>
      </w:r>
    </w:p>
    <w:p>
      <w:pPr>
        <w:spacing w:after="0" w:before="0"/>
      </w:pPr>
      <w:r>
        <w:rPr>
          <w:rFonts w:ascii="Noto Sans" w:hAnsi="Noto Sans" w:cs="Noto Sans" w:eastAsia="Noto Sans"/>
          <w:b w:val="0"/>
          <w:sz w:val="21"/>
          <w:szCs w:val="21"/>
        </w:rPr>
        <w:t>🚨 Priority Principle: Behaviour followed by a reward is operant conditioning.</w:t>
      </w:r>
    </w:p>
    <w:p>
      <w:pPr>
        <w:spacing w:after="0" w:before="0"/>
      </w:pPr>
      <w:r>
        <w:rPr>
          <w:rFonts w:ascii="Noto Sans" w:hAnsi="Noto Sans" w:cs="Noto Sans" w:eastAsia="Noto Sans"/>
          <w:b w:val="0"/>
          <w:sz w:val="21"/>
          <w:szCs w:val="21"/>
        </w:rPr>
        <w:t>❌ Why Not Others: Classical conditioning pairs stimuli, insight learning involves sudden understanding and latent learning is unexpressed until needed.</w:t>
      </w:r>
    </w:p>
    <w:p>
      <w:pPr>
        <w:spacing w:after="0" w:before="0"/>
      </w:pPr>
      <w:r>
        <w:rPr>
          <w:rFonts w:ascii="Noto Sans" w:hAnsi="Noto Sans" w:cs="Noto Sans" w:eastAsia="Noto Sans"/>
          <w:b w:val="0"/>
          <w:sz w:val="21"/>
          <w:szCs w:val="21"/>
        </w:rPr>
        <w:t>⚠️ Exam Trap: Calling reward based learning classical conditioning.</w:t>
      </w:r>
    </w:p>
    <w:p>
      <w:pPr>
        <w:spacing w:after="0" w:before="0"/>
      </w:pPr>
      <w:r>
        <w:rPr>
          <w:rFonts w:ascii="Noto Sans" w:hAnsi="Noto Sans" w:cs="Noto Sans" w:eastAsia="Noto Sans"/>
          <w:b w:val="0"/>
          <w:sz w:val="21"/>
          <w:szCs w:val="21"/>
        </w:rPr>
        <w:t>⚡ 5-Second Recall: OPERANT CONDITIONING: BEHAVIOUR SHAPED BY ITS CONSEQUENCES</w:t>
      </w:r>
    </w:p>
    <w:p>
      <w:pPr>
        <w:spacing w:after="0" w:before="0"/>
      </w:pPr>
      <w:r>
        <w:rPr>
          <w:rFonts w:ascii="Noto Sans" w:hAnsi="Noto Sans" w:cs="Noto Sans" w:eastAsia="Noto Sans"/>
          <w:b w:val="0"/>
          <w:sz w:val="21"/>
          <w:szCs w:val="21"/>
        </w:rPr>
        <w:t>💎 PNC Exam Pearl: Use positive reinforcement and token systems in behaviour modification for children and psychiatric patients.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Which feature is typical of severe anxiety in a patient?</w:t>
      </w:r>
    </w:p>
    <w:p>
      <w:pPr>
        <w:spacing w:after="0" w:before="0"/>
      </w:pPr>
      <w:r>
        <w:rPr>
          <w:rFonts w:ascii="Noto Sans" w:hAnsi="Noto Sans" w:cs="Noto Sans" w:eastAsia="Noto Sans"/>
          <w:b w:val="0"/>
          <w:sz w:val="21"/>
          <w:szCs w:val="21"/>
        </w:rPr>
        <w:t>रोगी में तीव्र चिंता का विशिष्ट लक्षण कौन-सा है?</w:t>
      </w:r>
    </w:p>
    <w:p>
      <w:pPr>
        <w:spacing w:after="0" w:before="0"/>
      </w:pPr>
      <w:r>
        <w:rPr>
          <w:rFonts w:ascii="Noto Sans" w:hAnsi="Noto Sans" w:cs="Noto Sans" w:eastAsia="Noto Sans"/>
          <w:b w:val="0"/>
          <w:sz w:val="21"/>
          <w:szCs w:val="21"/>
        </w:rPr>
        <w:t>A. Narrowed perceptual field, difficulty concentrating, inability to solve problems and physical symptoms such as palpitations and tremor / संकुचित बोध क्षेत्र, एकाग्रता में कठिनाई, समस्या हल न कर पाना तथा धड़कन और कंपन जैसे शारीरिक लक्षण</w:t>
      </w:r>
    </w:p>
    <w:p>
      <w:pPr>
        <w:spacing w:after="0" w:before="0"/>
      </w:pPr>
      <w:r>
        <w:rPr>
          <w:rFonts w:ascii="Noto Sans" w:hAnsi="Noto Sans" w:cs="Noto Sans" w:eastAsia="Noto Sans"/>
          <w:b w:val="0"/>
          <w:sz w:val="21"/>
          <w:szCs w:val="21"/>
        </w:rPr>
        <w:t>B. Increased attention span and clear perception / बढ़ा हुआ ध्यान केंद्रण तथा स्पष्ट बोध</w:t>
      </w:r>
    </w:p>
    <w:p>
      <w:pPr>
        <w:spacing w:after="0" w:before="0"/>
      </w:pPr>
      <w:r>
        <w:rPr>
          <w:rFonts w:ascii="Noto Sans" w:hAnsi="Noto Sans" w:cs="Noto Sans" w:eastAsia="Noto Sans"/>
          <w:b w:val="0"/>
          <w:sz w:val="21"/>
          <w:szCs w:val="21"/>
        </w:rPr>
        <w:t>C. Calm speech with full insight / पूर्ण अंतर्दृष्टि के साथ शांत वाणी</w:t>
      </w:r>
    </w:p>
    <w:p>
      <w:pPr>
        <w:spacing w:after="0" w:before="0"/>
      </w:pPr>
      <w:r>
        <w:rPr>
          <w:rFonts w:ascii="Noto Sans" w:hAnsi="Noto Sans" w:cs="Noto Sans" w:eastAsia="Noto Sans"/>
          <w:b w:val="0"/>
          <w:sz w:val="21"/>
          <w:szCs w:val="21"/>
        </w:rPr>
        <w:t>D. Complete loss of consciousness / चेतना का पूर्ण अभाव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Narrowed perceptual field, difficulty concentrating, inability to solve problems and physical symptoms such as palpitations and tremor</w:t>
      </w:r>
    </w:p>
    <w:p>
      <w:pPr>
        <w:spacing w:after="0" w:before="0"/>
      </w:pPr>
      <w:r>
        <w:rPr>
          <w:rFonts w:ascii="Noto Sans" w:hAnsi="Noto Sans" w:cs="Noto Sans" w:eastAsia="Noto Sans"/>
          <w:b w:val="0"/>
          <w:sz w:val="21"/>
          <w:szCs w:val="21"/>
        </w:rPr>
        <w:t>🧠 Clinical Rationale: Severe anxiety markedly narrows the perceptual field so the patient cannot concentrate or solve problems and experiences physical symptoms such as palpitations, tremor, sweating and hyperventilation, requiring calm reassurance and a safe environment.</w:t>
      </w:r>
    </w:p>
    <w:p>
      <w:pPr>
        <w:spacing w:after="0" w:before="0"/>
      </w:pPr>
      <w:r>
        <w:rPr>
          <w:rFonts w:ascii="Noto Sans" w:hAnsi="Noto Sans" w:cs="Noto Sans" w:eastAsia="Noto Sans"/>
          <w:b w:val="0"/>
          <w:sz w:val="21"/>
          <w:szCs w:val="21"/>
        </w:rPr>
        <w:t>🔍 Key Clues: Features of severe anxiety</w:t>
      </w:r>
    </w:p>
    <w:p>
      <w:pPr>
        <w:spacing w:after="0" w:before="0"/>
      </w:pPr>
      <w:r>
        <w:rPr>
          <w:rFonts w:ascii="Noto Sans" w:hAnsi="Noto Sans" w:cs="Noto Sans" w:eastAsia="Noto Sans"/>
          <w:b w:val="0"/>
          <w:sz w:val="21"/>
          <w:szCs w:val="21"/>
        </w:rPr>
        <w:t>🚨 Priority Principle: Severe anxiety narrows perception and causes physical symptoms.</w:t>
      </w:r>
    </w:p>
    <w:p>
      <w:pPr>
        <w:spacing w:after="0" w:before="0"/>
      </w:pPr>
      <w:r>
        <w:rPr>
          <w:rFonts w:ascii="Noto Sans" w:hAnsi="Noto Sans" w:cs="Noto Sans" w:eastAsia="Noto Sans"/>
          <w:b w:val="0"/>
          <w:sz w:val="21"/>
          <w:szCs w:val="21"/>
        </w:rPr>
        <w:t>❌ Why Not Others: Clear perception, calm speech and unconsciousness do not describe severe anxiety.</w:t>
      </w:r>
    </w:p>
    <w:p>
      <w:pPr>
        <w:spacing w:after="0" w:before="0"/>
      </w:pPr>
      <w:r>
        <w:rPr>
          <w:rFonts w:ascii="Noto Sans" w:hAnsi="Noto Sans" w:cs="Noto Sans" w:eastAsia="Noto Sans"/>
          <w:b w:val="0"/>
          <w:sz w:val="21"/>
          <w:szCs w:val="21"/>
        </w:rPr>
        <w:t>⚠️ Exam Trap: Expecting a severely anxious patient to learn or make decisions.</w:t>
      </w:r>
    </w:p>
    <w:p>
      <w:pPr>
        <w:spacing w:after="0" w:before="0"/>
      </w:pPr>
      <w:r>
        <w:rPr>
          <w:rFonts w:ascii="Noto Sans" w:hAnsi="Noto Sans" w:cs="Noto Sans" w:eastAsia="Noto Sans"/>
          <w:b w:val="0"/>
          <w:sz w:val="21"/>
          <w:szCs w:val="21"/>
        </w:rPr>
        <w:t>⚡ 5-Second Recall: SEVERE ANXIETY: NARROWED PERCEPTION, POOR CONCENTRATION, PHYSICAL SIGNS</w:t>
      </w:r>
    </w:p>
    <w:p>
      <w:pPr>
        <w:spacing w:after="0" w:before="0"/>
      </w:pPr>
      <w:r>
        <w:rPr>
          <w:rFonts w:ascii="Noto Sans" w:hAnsi="Noto Sans" w:cs="Noto Sans" w:eastAsia="Noto Sans"/>
          <w:b w:val="0"/>
          <w:sz w:val="21"/>
          <w:szCs w:val="21"/>
        </w:rPr>
        <w:t>💎 PNC Exam Pearl: Reduce stimuli, stay with the patient, use short sentences and teach coping and relaxation techniques.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In dementia, which memory is typically lost first?</w:t>
      </w:r>
    </w:p>
    <w:p>
      <w:pPr>
        <w:spacing w:after="0" w:before="0"/>
      </w:pPr>
      <w:r>
        <w:rPr>
          <w:rFonts w:ascii="Noto Sans" w:hAnsi="Noto Sans" w:cs="Noto Sans" w:eastAsia="Noto Sans"/>
          <w:b w:val="0"/>
          <w:sz w:val="21"/>
          <w:szCs w:val="21"/>
        </w:rPr>
        <w:t>मनोभ्रंश में सामान्यतः सबसे पहले कौन-सी स्मृति खोती है?</w:t>
      </w:r>
    </w:p>
    <w:p>
      <w:pPr>
        <w:spacing w:after="0" w:before="0"/>
      </w:pPr>
      <w:r>
        <w:rPr>
          <w:rFonts w:ascii="Noto Sans" w:hAnsi="Noto Sans" w:cs="Noto Sans" w:eastAsia="Noto Sans"/>
          <w:b w:val="0"/>
          <w:sz w:val="21"/>
          <w:szCs w:val="21"/>
        </w:rPr>
        <w:t>A. Memory for the early childhood years / प्रारंभिक बाल्यकाल की स्मृति</w:t>
      </w:r>
    </w:p>
    <w:p>
      <w:pPr>
        <w:spacing w:after="0" w:before="0"/>
      </w:pPr>
      <w:r>
        <w:rPr>
          <w:rFonts w:ascii="Noto Sans" w:hAnsi="Noto Sans" w:cs="Noto Sans" w:eastAsia="Noto Sans"/>
          <w:b w:val="0"/>
          <w:sz w:val="21"/>
          <w:szCs w:val="21"/>
        </w:rPr>
        <w:t>B. Procedural memory for walking / चलने की प्रक्रियात्मक स्मृति</w:t>
      </w:r>
    </w:p>
    <w:p>
      <w:pPr>
        <w:spacing w:after="0" w:before="0"/>
      </w:pPr>
      <w:r>
        <w:rPr>
          <w:rFonts w:ascii="Noto Sans" w:hAnsi="Noto Sans" w:cs="Noto Sans" w:eastAsia="Noto Sans"/>
          <w:b w:val="0"/>
          <w:sz w:val="21"/>
          <w:szCs w:val="21"/>
        </w:rPr>
        <w:t>C. Remote long term memory / दूर की दीर्घकालिक स्मृति</w:t>
      </w:r>
    </w:p>
    <w:p>
      <w:pPr>
        <w:spacing w:after="0" w:before="0"/>
      </w:pPr>
      <w:r>
        <w:rPr>
          <w:rFonts w:ascii="Noto Sans" w:hAnsi="Noto Sans" w:cs="Noto Sans" w:eastAsia="Noto Sans"/>
          <w:b w:val="0"/>
          <w:sz w:val="21"/>
          <w:szCs w:val="21"/>
        </w:rPr>
        <w:t>D. Recent short term memory / हाल की अल्पकालिक स्मृति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Recent short term memory</w:t>
      </w:r>
    </w:p>
    <w:p>
      <w:pPr>
        <w:spacing w:after="0" w:before="0"/>
      </w:pPr>
      <w:r>
        <w:rPr>
          <w:rFonts w:ascii="Noto Sans" w:hAnsi="Noto Sans" w:cs="Noto Sans" w:eastAsia="Noto Sans"/>
          <w:b w:val="0"/>
          <w:sz w:val="21"/>
          <w:szCs w:val="21"/>
        </w:rPr>
        <w:t>🧠 Clinical Rationale: Dementia begins with impairment of recent short term memory so the patient forgets recent events and instructions, and as it progresses remote long term memory, judgement and language are also affected.</w:t>
      </w:r>
    </w:p>
    <w:p>
      <w:pPr>
        <w:spacing w:after="0" w:before="0"/>
      </w:pPr>
      <w:r>
        <w:rPr>
          <w:rFonts w:ascii="Noto Sans" w:hAnsi="Noto Sans" w:cs="Noto Sans" w:eastAsia="Noto Sans"/>
          <w:b w:val="0"/>
          <w:sz w:val="21"/>
          <w:szCs w:val="21"/>
        </w:rPr>
        <w:t>🔍 Key Clues: Memory loss in dementia</w:t>
      </w:r>
    </w:p>
    <w:p>
      <w:pPr>
        <w:spacing w:after="0" w:before="0"/>
      </w:pPr>
      <w:r>
        <w:rPr>
          <w:rFonts w:ascii="Noto Sans" w:hAnsi="Noto Sans" w:cs="Noto Sans" w:eastAsia="Noto Sans"/>
          <w:b w:val="0"/>
          <w:sz w:val="21"/>
          <w:szCs w:val="21"/>
        </w:rPr>
        <w:t>🚨 Priority Principle: Recent short term memory is lost first in dementia.</w:t>
      </w:r>
    </w:p>
    <w:p>
      <w:pPr>
        <w:spacing w:after="0" w:before="0"/>
      </w:pPr>
      <w:r>
        <w:rPr>
          <w:rFonts w:ascii="Noto Sans" w:hAnsi="Noto Sans" w:cs="Noto Sans" w:eastAsia="Noto Sans"/>
          <w:b w:val="0"/>
          <w:sz w:val="21"/>
          <w:szCs w:val="21"/>
        </w:rPr>
        <w:t>❌ Why Not Others: Remote and procedural memory are preserved longer than recent memory.</w:t>
      </w:r>
    </w:p>
    <w:p>
      <w:pPr>
        <w:spacing w:after="0" w:before="0"/>
      </w:pPr>
      <w:r>
        <w:rPr>
          <w:rFonts w:ascii="Noto Sans" w:hAnsi="Noto Sans" w:cs="Noto Sans" w:eastAsia="Noto Sans"/>
          <w:b w:val="0"/>
          <w:sz w:val="21"/>
          <w:szCs w:val="21"/>
        </w:rPr>
        <w:t>⚠️ Exam Trap: Assuming long term memory fails before recent memory.</w:t>
      </w:r>
    </w:p>
    <w:p>
      <w:pPr>
        <w:spacing w:after="0" w:before="0"/>
      </w:pPr>
      <w:r>
        <w:rPr>
          <w:rFonts w:ascii="Noto Sans" w:hAnsi="Noto Sans" w:cs="Noto Sans" w:eastAsia="Noto Sans"/>
          <w:b w:val="0"/>
          <w:sz w:val="21"/>
          <w:szCs w:val="21"/>
        </w:rPr>
        <w:t>⚡ 5-Second Recall: DEMENTIA: RECENT MEMORY LOSS COMES FIRST</w:t>
      </w:r>
    </w:p>
    <w:p>
      <w:pPr>
        <w:spacing w:after="0" w:before="0"/>
      </w:pPr>
      <w:r>
        <w:rPr>
          <w:rFonts w:ascii="Noto Sans" w:hAnsi="Noto Sans" w:cs="Noto Sans" w:eastAsia="Noto Sans"/>
          <w:b w:val="0"/>
          <w:sz w:val="21"/>
          <w:szCs w:val="21"/>
        </w:rPr>
        <w:t>💎 PNC Exam Pearl: Provide orientation cues, a structured routine and memory aids and involve the family in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action is essential when a patient is brought as a medico legal case to the emergency department?</w:t>
      </w:r>
    </w:p>
    <w:p>
      <w:pPr>
        <w:spacing w:after="0" w:before="0"/>
      </w:pPr>
      <w:r>
        <w:rPr>
          <w:rFonts w:ascii="Noto Sans" w:hAnsi="Noto Sans" w:cs="Noto Sans" w:eastAsia="Noto Sans"/>
          <w:b w:val="0"/>
          <w:sz w:val="21"/>
          <w:szCs w:val="21"/>
        </w:rPr>
        <w:t>जब रोगी आपातकालीन विभाग में चिकित्सा विधिक मामले के रूप में लाया जाता है तो कौन-सी क्रिया आवश्यक है?</w:t>
      </w:r>
    </w:p>
    <w:p>
      <w:pPr>
        <w:spacing w:after="0" w:before="0"/>
      </w:pPr>
      <w:r>
        <w:rPr>
          <w:rFonts w:ascii="Noto Sans" w:hAnsi="Noto Sans" w:cs="Noto Sans" w:eastAsia="Noto Sans"/>
          <w:b w:val="0"/>
          <w:sz w:val="21"/>
          <w:szCs w:val="21"/>
        </w:rPr>
        <w:t>A. Providing emergency treatment first, recording the history and injuries accurately, preserving evidence with chain of custody and informing the police / पहले आपातकालीन उपचार देना, इतिहास तथा चोटों का सटीक अभिलेख करना, अभिरक्षा श्रृंखला के साथ साक्ष्य सुरक्षित रखना तथा पुलिस को सूचित करना</w:t>
      </w:r>
    </w:p>
    <w:p>
      <w:pPr>
        <w:spacing w:after="0" w:before="0"/>
      </w:pPr>
      <w:r>
        <w:rPr>
          <w:rFonts w:ascii="Noto Sans" w:hAnsi="Noto Sans" w:cs="Noto Sans" w:eastAsia="Noto Sans"/>
          <w:b w:val="0"/>
          <w:sz w:val="21"/>
          <w:szCs w:val="21"/>
        </w:rPr>
        <w:t>B. Discussing the case with the media / मीडिया से मामले पर चर्चा करना</w:t>
      </w:r>
    </w:p>
    <w:p>
      <w:pPr>
        <w:spacing w:after="0" w:before="0"/>
      </w:pPr>
      <w:r>
        <w:rPr>
          <w:rFonts w:ascii="Noto Sans" w:hAnsi="Noto Sans" w:cs="Noto Sans" w:eastAsia="Noto Sans"/>
          <w:b w:val="0"/>
          <w:sz w:val="21"/>
          <w:szCs w:val="21"/>
        </w:rPr>
        <w:t>C. Cleaning and discarding all clothing at once / सारे कपड़े तुरंत साफ करके फेंक देना</w:t>
      </w:r>
    </w:p>
    <w:p>
      <w:pPr>
        <w:spacing w:after="0" w:before="0"/>
      </w:pPr>
      <w:r>
        <w:rPr>
          <w:rFonts w:ascii="Noto Sans" w:hAnsi="Noto Sans" w:cs="Noto Sans" w:eastAsia="Noto Sans"/>
          <w:b w:val="0"/>
          <w:sz w:val="21"/>
          <w:szCs w:val="21"/>
        </w:rPr>
        <w:t>D. Refusing treatment until the police arrive / पुलिस के आने तक उपचार से इंकार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Providing emergency treatment first, recording the history and injuries accurately, preserving evidence with chain of custody and informing the police</w:t>
      </w:r>
    </w:p>
    <w:p>
      <w:pPr>
        <w:spacing w:after="0" w:before="0"/>
      </w:pPr>
      <w:r>
        <w:rPr>
          <w:rFonts w:ascii="Noto Sans" w:hAnsi="Noto Sans" w:cs="Noto Sans" w:eastAsia="Noto Sans"/>
          <w:b w:val="0"/>
          <w:sz w:val="21"/>
          <w:szCs w:val="21"/>
        </w:rPr>
        <w:t>🧠 Clinical Rationale: In a medico legal case the priority is to save life, after which the history is recorded verbatim, injuries are described accurately, clothing and samples are preserved with a documented chain of custody and the police are informed as required by law.</w:t>
      </w:r>
    </w:p>
    <w:p>
      <w:pPr>
        <w:spacing w:after="0" w:before="0"/>
      </w:pPr>
      <w:r>
        <w:rPr>
          <w:rFonts w:ascii="Noto Sans" w:hAnsi="Noto Sans" w:cs="Noto Sans" w:eastAsia="Noto Sans"/>
          <w:b w:val="0"/>
          <w:sz w:val="21"/>
          <w:szCs w:val="21"/>
        </w:rPr>
        <w:t>🔍 Key Clues: Management of a medico legal case</w:t>
      </w:r>
    </w:p>
    <w:p>
      <w:pPr>
        <w:spacing w:after="0" w:before="0"/>
      </w:pPr>
      <w:r>
        <w:rPr>
          <w:rFonts w:ascii="Noto Sans" w:hAnsi="Noto Sans" w:cs="Noto Sans" w:eastAsia="Noto Sans"/>
          <w:b w:val="0"/>
          <w:sz w:val="21"/>
          <w:szCs w:val="21"/>
        </w:rPr>
        <w:t>🚨 Priority Principle: Treat first, then record, preserve evidence and inform the police.</w:t>
      </w:r>
    </w:p>
    <w:p>
      <w:pPr>
        <w:spacing w:after="0" w:before="0"/>
      </w:pPr>
      <w:r>
        <w:rPr>
          <w:rFonts w:ascii="Noto Sans" w:hAnsi="Noto Sans" w:cs="Noto Sans" w:eastAsia="Noto Sans"/>
          <w:b w:val="0"/>
          <w:sz w:val="21"/>
          <w:szCs w:val="21"/>
        </w:rPr>
        <w:t>❌ Why Not Others: Refusing treatment, discarding evidence and talking to the media breach legal and ethical duties.</w:t>
      </w:r>
    </w:p>
    <w:p>
      <w:pPr>
        <w:spacing w:after="0" w:before="0"/>
      </w:pPr>
      <w:r>
        <w:rPr>
          <w:rFonts w:ascii="Noto Sans" w:hAnsi="Noto Sans" w:cs="Noto Sans" w:eastAsia="Noto Sans"/>
          <w:b w:val="0"/>
          <w:sz w:val="21"/>
          <w:szCs w:val="21"/>
        </w:rPr>
        <w:t>⚠️ Exam Trap: Discarding the patient's clothing before examination in a medico legal case.</w:t>
      </w:r>
    </w:p>
    <w:p>
      <w:pPr>
        <w:spacing w:after="0" w:before="0"/>
      </w:pPr>
      <w:r>
        <w:rPr>
          <w:rFonts w:ascii="Noto Sans" w:hAnsi="Noto Sans" w:cs="Noto Sans" w:eastAsia="Noto Sans"/>
          <w:b w:val="0"/>
          <w:sz w:val="21"/>
          <w:szCs w:val="21"/>
        </w:rPr>
        <w:t>⚡ 5-Second Recall: MEDICO LEGAL CASE: TREAT FIRST, RECORD, PRESERVE EVIDENCE, INFORM POLICE</w:t>
      </w:r>
    </w:p>
    <w:p>
      <w:pPr>
        <w:spacing w:after="0" w:before="0"/>
      </w:pPr>
      <w:r>
        <w:rPr>
          <w:rFonts w:ascii="Noto Sans" w:hAnsi="Noto Sans" w:cs="Noto Sans" w:eastAsia="Noto Sans"/>
          <w:b w:val="0"/>
          <w:sz w:val="21"/>
          <w:szCs w:val="21"/>
        </w:rPr>
        <w:t>💎 PNC Exam Pearl: Maintain confidentiality, avoid giving opinions on the cause and document the date, time and name of everyone involved.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statement about a dying declaration is correct?</w:t>
      </w:r>
    </w:p>
    <w:p>
      <w:pPr>
        <w:spacing w:after="0" w:before="0"/>
      </w:pPr>
      <w:r>
        <w:rPr>
          <w:rFonts w:ascii="Noto Sans" w:hAnsi="Noto Sans" w:cs="Noto Sans" w:eastAsia="Noto Sans"/>
          <w:b w:val="0"/>
          <w:sz w:val="21"/>
          <w:szCs w:val="21"/>
        </w:rPr>
        <w:t>मरणासन्न कथन के बारे में कौन-सा कथन सही है?</w:t>
      </w:r>
    </w:p>
    <w:p>
      <w:pPr>
        <w:spacing w:after="0" w:before="0"/>
      </w:pPr>
      <w:r>
        <w:rPr>
          <w:rFonts w:ascii="Noto Sans" w:hAnsi="Noto Sans" w:cs="Noto Sans" w:eastAsia="Noto Sans"/>
          <w:b w:val="0"/>
          <w:sz w:val="21"/>
          <w:szCs w:val="21"/>
        </w:rPr>
        <w:t>A. It must always be given in writing by the patient / यह सदैव रोगी द्वारा लिखित रूप में दिया जाना चाहिए</w:t>
      </w:r>
    </w:p>
    <w:p>
      <w:pPr>
        <w:spacing w:after="0" w:before="0"/>
      </w:pPr>
      <w:r>
        <w:rPr>
          <w:rFonts w:ascii="Noto Sans" w:hAnsi="Noto Sans" w:cs="Noto Sans" w:eastAsia="Noto Sans"/>
          <w:b w:val="0"/>
          <w:sz w:val="21"/>
          <w:szCs w:val="21"/>
        </w:rPr>
        <w:t>B. It has no value as evidence in court / न्यायालय में साक्ष्य के रूप में इसका कोई मूल्य नहीं</w:t>
      </w:r>
    </w:p>
    <w:p>
      <w:pPr>
        <w:spacing w:after="0" w:before="0"/>
      </w:pPr>
      <w:r>
        <w:rPr>
          <w:rFonts w:ascii="Noto Sans" w:hAnsi="Noto Sans" w:cs="Noto Sans" w:eastAsia="Noto Sans"/>
          <w:b w:val="0"/>
          <w:sz w:val="21"/>
          <w:szCs w:val="21"/>
        </w:rPr>
        <w:t>C. It requires the patient to be medically fit for at least a week / इसके लिए रोगी का कम से कम एक सप्ताह चिकित्सकीय रूप से स्वस्थ होना आवश्यक है</w:t>
      </w:r>
    </w:p>
    <w:p>
      <w:pPr>
        <w:spacing w:after="0" w:before="0"/>
      </w:pPr>
      <w:r>
        <w:rPr>
          <w:rFonts w:ascii="Noto Sans" w:hAnsi="Noto Sans" w:cs="Noto Sans" w:eastAsia="Noto Sans"/>
          <w:b w:val="0"/>
          <w:sz w:val="21"/>
          <w:szCs w:val="21"/>
        </w:rPr>
        <w:t>D. It is admissible in court when recorded voluntarily and can be recorded by a magistrate even without the presence of the accused's lawyer / स्वेच्छा से दर्ज किए जाने पर यह न्यायालय में मान्य होता है तथा मजिस्ट्रेट द्वारा अभियुक्त के वकील की उपस्थिति के बिना भी दर्ज किया जा सकता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It is admissible in court when recorded voluntarily and can be recorded by a magistrate even without the presence of the accused's lawyer</w:t>
      </w:r>
    </w:p>
    <w:p>
      <w:pPr>
        <w:spacing w:after="0" w:before="0"/>
      </w:pPr>
      <w:r>
        <w:rPr>
          <w:rFonts w:ascii="Noto Sans" w:hAnsi="Noto Sans" w:cs="Noto Sans" w:eastAsia="Noto Sans"/>
          <w:b w:val="0"/>
          <w:sz w:val="21"/>
          <w:szCs w:val="21"/>
        </w:rPr>
        <w:t>🧠 Clinical Rationale: A dying declaration made voluntarily and with a sound mind is admissible as evidence and is in fact regarded as strong evidence since it comes from the victim, and it may be recorded by a magistrate orally and signed or thumb marked.</w:t>
      </w:r>
    </w:p>
    <w:p>
      <w:pPr>
        <w:spacing w:after="0" w:before="0"/>
      </w:pPr>
      <w:r>
        <w:rPr>
          <w:rFonts w:ascii="Noto Sans" w:hAnsi="Noto Sans" w:cs="Noto Sans" w:eastAsia="Noto Sans"/>
          <w:b w:val="0"/>
          <w:sz w:val="21"/>
          <w:szCs w:val="21"/>
        </w:rPr>
        <w:t>🔍 Key Clues: Dying declaration</w:t>
      </w:r>
    </w:p>
    <w:p>
      <w:pPr>
        <w:spacing w:after="0" w:before="0"/>
      </w:pPr>
      <w:r>
        <w:rPr>
          <w:rFonts w:ascii="Noto Sans" w:hAnsi="Noto Sans" w:cs="Noto Sans" w:eastAsia="Noto Sans"/>
          <w:b w:val="0"/>
          <w:sz w:val="21"/>
          <w:szCs w:val="21"/>
        </w:rPr>
        <w:t>🚨 Priority Principle: A voluntary dying declaration is admissible evidence and needs no advocate.</w:t>
      </w:r>
    </w:p>
    <w:p>
      <w:pPr>
        <w:spacing w:after="0" w:before="0"/>
      </w:pPr>
      <w:r>
        <w:rPr>
          <w:rFonts w:ascii="Noto Sans" w:hAnsi="Noto Sans" w:cs="Noto Sans" w:eastAsia="Noto Sans"/>
          <w:b w:val="0"/>
          <w:sz w:val="21"/>
          <w:szCs w:val="21"/>
        </w:rPr>
        <w:t>❌ Why Not Others: It is not worthless, need not always be written and does not require long survival.</w:t>
      </w:r>
    </w:p>
    <w:p>
      <w:pPr>
        <w:spacing w:after="0" w:before="0"/>
      </w:pPr>
      <w:r>
        <w:rPr>
          <w:rFonts w:ascii="Noto Sans" w:hAnsi="Noto Sans" w:cs="Noto Sans" w:eastAsia="Noto Sans"/>
          <w:b w:val="0"/>
          <w:sz w:val="21"/>
          <w:szCs w:val="21"/>
        </w:rPr>
        <w:t>⚠️ Exam Trap: Assuming a dying declaration has no legal value.</w:t>
      </w:r>
    </w:p>
    <w:p>
      <w:pPr>
        <w:spacing w:after="0" w:before="0"/>
      </w:pPr>
      <w:r>
        <w:rPr>
          <w:rFonts w:ascii="Noto Sans" w:hAnsi="Noto Sans" w:cs="Noto Sans" w:eastAsia="Noto Sans"/>
          <w:b w:val="0"/>
          <w:sz w:val="21"/>
          <w:szCs w:val="21"/>
        </w:rPr>
        <w:t>⚡ 5-Second Recall: DYING DECLARATION: VOLUNTARY, SOUND MIND, ADMISSIBLE IN COURT</w:t>
      </w:r>
    </w:p>
    <w:p>
      <w:pPr>
        <w:spacing w:after="0" w:before="0"/>
      </w:pPr>
      <w:r>
        <w:rPr>
          <w:rFonts w:ascii="Noto Sans" w:hAnsi="Noto Sans" w:cs="Noto Sans" w:eastAsia="Noto Sans"/>
          <w:b w:val="0"/>
          <w:sz w:val="21"/>
          <w:szCs w:val="21"/>
        </w:rPr>
        <w:t>💎 PNC Exam Pearl: Record the mental status, ensure the declaration is voluntary and preserve the document carefully.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drug is used in mass drug administration for the elimination of lymphatic filariasis in India?</w:t>
      </w:r>
    </w:p>
    <w:p>
      <w:pPr>
        <w:spacing w:after="0" w:before="0"/>
      </w:pPr>
      <w:r>
        <w:rPr>
          <w:rFonts w:ascii="Noto Sans" w:hAnsi="Noto Sans" w:cs="Noto Sans" w:eastAsia="Noto Sans"/>
          <w:b w:val="0"/>
          <w:sz w:val="21"/>
          <w:szCs w:val="21"/>
        </w:rPr>
        <w:t>भारत में लसीका फाइलेरिया उन्मूलन के लिए सामूहिक औषधि वितरण में कौन-सी दवा दी जाती है?</w:t>
      </w:r>
    </w:p>
    <w:p>
      <w:pPr>
        <w:spacing w:after="0" w:before="0"/>
      </w:pPr>
      <w:r>
        <w:rPr>
          <w:rFonts w:ascii="Noto Sans" w:hAnsi="Noto Sans" w:cs="Noto Sans" w:eastAsia="Noto Sans"/>
          <w:b w:val="0"/>
          <w:sz w:val="21"/>
          <w:szCs w:val="21"/>
        </w:rPr>
        <w:t>A. Ivermectin only for adults for one year / केवल वयस्कों को एक वर्ष तक आइवरमेक्टिन</w:t>
      </w:r>
    </w:p>
    <w:p>
      <w:pPr>
        <w:spacing w:after="0" w:before="0"/>
      </w:pPr>
      <w:r>
        <w:rPr>
          <w:rFonts w:ascii="Noto Sans" w:hAnsi="Noto Sans" w:cs="Noto Sans" w:eastAsia="Noto Sans"/>
          <w:b w:val="0"/>
          <w:sz w:val="21"/>
          <w:szCs w:val="21"/>
        </w:rPr>
        <w:t>B. Chloroquine alone / केवल क्लोरोक्वीन</w:t>
      </w:r>
    </w:p>
    <w:p>
      <w:pPr>
        <w:spacing w:after="0" w:before="0"/>
      </w:pPr>
      <w:r>
        <w:rPr>
          <w:rFonts w:ascii="Noto Sans" w:hAnsi="Noto Sans" w:cs="Noto Sans" w:eastAsia="Noto Sans"/>
          <w:b w:val="0"/>
          <w:sz w:val="21"/>
          <w:szCs w:val="21"/>
        </w:rPr>
        <w:t>C. Diethylcarbamazine with albendazole / अल्बेंडाजोल के साथ डाइएथिलकार्बामाज़ीन</w:t>
      </w:r>
    </w:p>
    <w:p>
      <w:pPr>
        <w:spacing w:after="0" w:before="0"/>
      </w:pPr>
      <w:r>
        <w:rPr>
          <w:rFonts w:ascii="Noto Sans" w:hAnsi="Noto Sans" w:cs="Noto Sans" w:eastAsia="Noto Sans"/>
          <w:b w:val="0"/>
          <w:sz w:val="21"/>
          <w:szCs w:val="21"/>
        </w:rPr>
        <w:t>D. Metronidazole with paracetamol / मेट्रोनिडाज़ोल तथा पैरासिटामोल</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Diethylcarbamazine with albendazole</w:t>
      </w:r>
    </w:p>
    <w:p>
      <w:pPr>
        <w:spacing w:after="0" w:before="0"/>
      </w:pPr>
      <w:r>
        <w:rPr>
          <w:rFonts w:ascii="Noto Sans" w:hAnsi="Noto Sans" w:cs="Noto Sans" w:eastAsia="Noto Sans"/>
          <w:b w:val="0"/>
          <w:sz w:val="21"/>
          <w:szCs w:val="21"/>
        </w:rPr>
        <w:t>🧠 Clinical Rationale: The national programme uses diethylcarbamazine with albendazole in a single supervised annual dose for the whole eligible population to interrupt transmission of lymphatic filariasis, along with vector control and morbidity management.</w:t>
      </w:r>
    </w:p>
    <w:p>
      <w:pPr>
        <w:spacing w:after="0" w:before="0"/>
      </w:pPr>
      <w:r>
        <w:rPr>
          <w:rFonts w:ascii="Noto Sans" w:hAnsi="Noto Sans" w:cs="Noto Sans" w:eastAsia="Noto Sans"/>
          <w:b w:val="0"/>
          <w:sz w:val="21"/>
          <w:szCs w:val="21"/>
        </w:rPr>
        <w:t>🔍 Key Clues: Mass drug administration for lymphatic filariasis</w:t>
      </w:r>
    </w:p>
    <w:p>
      <w:pPr>
        <w:spacing w:after="0" w:before="0"/>
      </w:pPr>
      <w:r>
        <w:rPr>
          <w:rFonts w:ascii="Noto Sans" w:hAnsi="Noto Sans" w:cs="Noto Sans" w:eastAsia="Noto Sans"/>
          <w:b w:val="0"/>
          <w:sz w:val="21"/>
          <w:szCs w:val="21"/>
        </w:rPr>
        <w:t>🚨 Priority Principle: Diethylcarbamazine plus albendazole is used for mass drug administration.</w:t>
      </w:r>
    </w:p>
    <w:p>
      <w:pPr>
        <w:spacing w:after="0" w:before="0"/>
      </w:pPr>
      <w:r>
        <w:rPr>
          <w:rFonts w:ascii="Noto Sans" w:hAnsi="Noto Sans" w:cs="Noto Sans" w:eastAsia="Noto Sans"/>
          <w:b w:val="0"/>
          <w:sz w:val="21"/>
          <w:szCs w:val="21"/>
        </w:rPr>
        <w:t>❌ Why Not Others: Chloroquine, ivermectin alone and metronidazole are not the national protocol for filariasis.</w:t>
      </w:r>
    </w:p>
    <w:p>
      <w:pPr>
        <w:spacing w:after="0" w:before="0"/>
      </w:pPr>
      <w:r>
        <w:rPr>
          <w:rFonts w:ascii="Noto Sans" w:hAnsi="Noto Sans" w:cs="Noto Sans" w:eastAsia="Noto Sans"/>
          <w:b w:val="0"/>
          <w:sz w:val="21"/>
          <w:szCs w:val="21"/>
        </w:rPr>
        <w:t>⚠️ Exam Trap: Confusing chloroquine with the drug used for filariasis.</w:t>
      </w:r>
    </w:p>
    <w:p>
      <w:pPr>
        <w:spacing w:after="0" w:before="0"/>
      </w:pPr>
      <w:r>
        <w:rPr>
          <w:rFonts w:ascii="Noto Sans" w:hAnsi="Noto Sans" w:cs="Noto Sans" w:eastAsia="Noto Sans"/>
          <w:b w:val="0"/>
          <w:sz w:val="21"/>
          <w:szCs w:val="21"/>
        </w:rPr>
        <w:t>⚡ 5-Second Recall: FILARIASIS: DIETHYLCARBAMAZINE WITH ALBENDAZOLE ANNUALLY</w:t>
      </w:r>
    </w:p>
    <w:p>
      <w:pPr>
        <w:spacing w:after="0" w:before="0"/>
      </w:pPr>
      <w:r>
        <w:rPr>
          <w:rFonts w:ascii="Noto Sans" w:hAnsi="Noto Sans" w:cs="Noto Sans" w:eastAsia="Noto Sans"/>
          <w:b w:val="0"/>
          <w:sz w:val="21"/>
          <w:szCs w:val="21"/>
        </w:rPr>
        <w:t>💎 PNC Exam Pearl: Ensure the drug is taken in front of the health worker and record adverse events and compliance.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service is provided under the National Programme for Health Care of the Elderly?</w:t>
      </w:r>
    </w:p>
    <w:p>
      <w:pPr>
        <w:spacing w:after="0" w:before="0"/>
      </w:pPr>
      <w:r>
        <w:rPr>
          <w:rFonts w:ascii="Noto Sans" w:hAnsi="Noto Sans" w:cs="Noto Sans" w:eastAsia="Noto Sans"/>
          <w:b w:val="0"/>
          <w:sz w:val="21"/>
          <w:szCs w:val="21"/>
        </w:rPr>
        <w:t>वरिष्ठ नागरिकों की स्वास्थ्य देखभाल के राष्ट्रीय कार्यक्रम के अंतर्गत कौन-सी सेवा दी जाती है?</w:t>
      </w:r>
    </w:p>
    <w:p>
      <w:pPr>
        <w:spacing w:after="0" w:before="0"/>
      </w:pPr>
      <w:r>
        <w:rPr>
          <w:rFonts w:ascii="Noto Sans" w:hAnsi="Noto Sans" w:cs="Noto Sans" w:eastAsia="Noto Sans"/>
          <w:b w:val="0"/>
          <w:sz w:val="21"/>
          <w:szCs w:val="21"/>
        </w:rPr>
        <w:t>A. Only free spectacles for children / केवल बच्चों के लिए नि:शुल्क चश्मा</w:t>
      </w:r>
    </w:p>
    <w:p>
      <w:pPr>
        <w:spacing w:after="0" w:before="0"/>
      </w:pPr>
      <w:r>
        <w:rPr>
          <w:rFonts w:ascii="Noto Sans" w:hAnsi="Noto Sans" w:cs="Noto Sans" w:eastAsia="Noto Sans"/>
          <w:b w:val="0"/>
          <w:sz w:val="21"/>
          <w:szCs w:val="21"/>
        </w:rPr>
        <w:t>B. Only maternity services / केवल प्रसूति सेवाएँ</w:t>
      </w:r>
    </w:p>
    <w:p>
      <w:pPr>
        <w:spacing w:after="0" w:before="0"/>
      </w:pPr>
      <w:r>
        <w:rPr>
          <w:rFonts w:ascii="Noto Sans" w:hAnsi="Noto Sans" w:cs="Noto Sans" w:eastAsia="Noto Sans"/>
          <w:b w:val="0"/>
          <w:sz w:val="21"/>
          <w:szCs w:val="21"/>
        </w:rPr>
        <w:t>C. Only family planning services / केवल परिवार नियोजन सेवाएँ</w:t>
      </w:r>
    </w:p>
    <w:p>
      <w:pPr>
        <w:spacing w:after="0" w:before="0"/>
      </w:pPr>
      <w:r>
        <w:rPr>
          <w:rFonts w:ascii="Noto Sans" w:hAnsi="Noto Sans" w:cs="Noto Sans" w:eastAsia="Noto Sans"/>
          <w:b w:val="0"/>
          <w:sz w:val="21"/>
          <w:szCs w:val="21"/>
        </w:rPr>
        <w:t>D. Preventive, promotive and curative health services with dedicated geriatric units, home based care and screening for non communicable diseases / समर्पित जरा चिकित्सा इकाइयों, गृह आधारित देखभाल तथा गैर संक्रामक रोगों की जाँच के साथ निवारक, प्रवर्तनात्मक एवं उपचारात्मक स्वास्थ्य सेवाएँ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Preventive, promotive and curative health services with dedicated geriatric units, home based care and screening for non communicable diseases</w:t>
      </w:r>
    </w:p>
    <w:p>
      <w:pPr>
        <w:spacing w:after="0" w:before="0"/>
      </w:pPr>
      <w:r>
        <w:rPr>
          <w:rFonts w:ascii="Noto Sans" w:hAnsi="Noto Sans" w:cs="Noto Sans" w:eastAsia="Noto Sans"/>
          <w:b w:val="0"/>
          <w:sz w:val="21"/>
          <w:szCs w:val="21"/>
        </w:rPr>
        <w:t>🧠 Clinical Rationale: The programme provides dedicated geriatric clinics and wards, home based care for the immobile elderly, health screening and management of non communicable diseases with promotion of healthy ageing.</w:t>
      </w:r>
    </w:p>
    <w:p>
      <w:pPr>
        <w:spacing w:after="0" w:before="0"/>
      </w:pPr>
      <w:r>
        <w:rPr>
          <w:rFonts w:ascii="Noto Sans" w:hAnsi="Noto Sans" w:cs="Noto Sans" w:eastAsia="Noto Sans"/>
          <w:b w:val="0"/>
          <w:sz w:val="21"/>
          <w:szCs w:val="21"/>
        </w:rPr>
        <w:t>🔍 Key Clues: National Programme for Health Care of the Elderly</w:t>
      </w:r>
    </w:p>
    <w:p>
      <w:pPr>
        <w:spacing w:after="0" w:before="0"/>
      </w:pPr>
      <w:r>
        <w:rPr>
          <w:rFonts w:ascii="Noto Sans" w:hAnsi="Noto Sans" w:cs="Noto Sans" w:eastAsia="Noto Sans"/>
          <w:b w:val="0"/>
          <w:sz w:val="21"/>
          <w:szCs w:val="21"/>
        </w:rPr>
        <w:t>🚨 Priority Principle: It offers geriatric units, home based care and screening of the elderly.</w:t>
      </w:r>
    </w:p>
    <w:p>
      <w:pPr>
        <w:spacing w:after="0" w:before="0"/>
      </w:pPr>
      <w:r>
        <w:rPr>
          <w:rFonts w:ascii="Noto Sans" w:hAnsi="Noto Sans" w:cs="Noto Sans" w:eastAsia="Noto Sans"/>
          <w:b w:val="0"/>
          <w:sz w:val="21"/>
          <w:szCs w:val="21"/>
        </w:rPr>
        <w:t>❌ Why Not Others: Children's spectacles, maternity and family planning services belong to other programmes.</w:t>
      </w:r>
    </w:p>
    <w:p>
      <w:pPr>
        <w:spacing w:after="0" w:before="0"/>
      </w:pPr>
      <w:r>
        <w:rPr>
          <w:rFonts w:ascii="Noto Sans" w:hAnsi="Noto Sans" w:cs="Noto Sans" w:eastAsia="Noto Sans"/>
          <w:b w:val="0"/>
          <w:sz w:val="21"/>
          <w:szCs w:val="21"/>
        </w:rPr>
        <w:t>⚠️ Exam Trap: Limiting elderly care to only chronic disease drugs.</w:t>
      </w:r>
    </w:p>
    <w:p>
      <w:pPr>
        <w:spacing w:after="0" w:before="0"/>
      </w:pPr>
      <w:r>
        <w:rPr>
          <w:rFonts w:ascii="Noto Sans" w:hAnsi="Noto Sans" w:cs="Noto Sans" w:eastAsia="Noto Sans"/>
          <w:b w:val="0"/>
          <w:sz w:val="21"/>
          <w:szCs w:val="21"/>
        </w:rPr>
        <w:t>⚡ 5-Second Recall: ELDERLY CARE: GERIATRIC UNITS, HOME CARE AND SCREENING</w:t>
      </w:r>
    </w:p>
    <w:p>
      <w:pPr>
        <w:spacing w:after="0" w:before="0"/>
      </w:pPr>
      <w:r>
        <w:rPr>
          <w:rFonts w:ascii="Noto Sans" w:hAnsi="Noto Sans" w:cs="Noto Sans" w:eastAsia="Noto Sans"/>
          <w:b w:val="0"/>
          <w:sz w:val="21"/>
          <w:szCs w:val="21"/>
        </w:rPr>
        <w:t>💎 PNC Exam Pearl: Train caregivers, promote falls prevention and link the elderly to social welfare schemes.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is a key objective of the National AIDS and Sexually Transmitted Infections Control Programme?</w:t>
      </w:r>
    </w:p>
    <w:p>
      <w:pPr>
        <w:spacing w:after="0" w:before="0"/>
      </w:pPr>
      <w:r>
        <w:rPr>
          <w:rFonts w:ascii="Noto Sans" w:hAnsi="Noto Sans" w:cs="Noto Sans" w:eastAsia="Noto Sans"/>
          <w:b w:val="0"/>
          <w:sz w:val="21"/>
          <w:szCs w:val="21"/>
        </w:rPr>
        <w:t>राष्ट्रीय एड्स तथा यौन संचारित संक्रमण नियंत्रण कार्यक्रम का प्रमुख उद्देश्य कौन-सा है?</w:t>
      </w:r>
    </w:p>
    <w:p>
      <w:pPr>
        <w:spacing w:after="0" w:before="0"/>
      </w:pPr>
      <w:r>
        <w:rPr>
          <w:rFonts w:ascii="Noto Sans" w:hAnsi="Noto Sans" w:cs="Noto Sans" w:eastAsia="Noto Sans"/>
          <w:b w:val="0"/>
          <w:sz w:val="21"/>
          <w:szCs w:val="21"/>
        </w:rPr>
        <w:t>A. Isolating all persons living with human immunodeficiency virus / मानव प्रतिरक्षा न्यूनता विषाणु से जी रहे सभी व्यक्तियों को पृथक रखना</w:t>
      </w:r>
    </w:p>
    <w:p>
      <w:pPr>
        <w:spacing w:after="0" w:before="0"/>
      </w:pPr>
      <w:r>
        <w:rPr>
          <w:rFonts w:ascii="Noto Sans" w:hAnsi="Noto Sans" w:cs="Noto Sans" w:eastAsia="Noto Sans"/>
          <w:b w:val="0"/>
          <w:sz w:val="21"/>
          <w:szCs w:val="21"/>
        </w:rPr>
        <w:t>B. Testing only pregnant women once in a lifetime / केवल गर्भवती महिलाओं की आजीवन एक बार जाँच</w:t>
      </w:r>
    </w:p>
    <w:p>
      <w:pPr>
        <w:spacing w:after="0" w:before="0"/>
      </w:pPr>
      <w:r>
        <w:rPr>
          <w:rFonts w:ascii="Noto Sans" w:hAnsi="Noto Sans" w:cs="Noto Sans" w:eastAsia="Noto Sans"/>
          <w:b w:val="0"/>
          <w:sz w:val="21"/>
          <w:szCs w:val="21"/>
        </w:rPr>
        <w:t>C. Banning blood transfusion services / रक्त आधान सेवाओं पर प्रतिबंध</w:t>
      </w:r>
    </w:p>
    <w:p>
      <w:pPr>
        <w:spacing w:after="0" w:before="0"/>
      </w:pPr>
      <w:r>
        <w:rPr>
          <w:rFonts w:ascii="Noto Sans" w:hAnsi="Noto Sans" w:cs="Noto Sans" w:eastAsia="Noto Sans"/>
          <w:b w:val="0"/>
          <w:sz w:val="21"/>
          <w:szCs w:val="21"/>
        </w:rPr>
        <w:t>D. Prevention of new infections, testing and treatment with free antiretroviral therapy, prevention of parent to child transmission and reduction of stigma / नए संक्रमणों की रोकथाम, परीक्षण तथा नि:शुल्क एंटीरेट्रोवायरल चिकित्सा, माता से शिशु में संचरण की रोकथाम तथा कलंक में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Prevention of new infections, testing and treatment with free antiretroviral therapy, prevention of parent to child transmission and reduction of stigma</w:t>
      </w:r>
    </w:p>
    <w:p>
      <w:pPr>
        <w:spacing w:after="0" w:before="0"/>
      </w:pPr>
      <w:r>
        <w:rPr>
          <w:rFonts w:ascii="Noto Sans" w:hAnsi="Noto Sans" w:cs="Noto Sans" w:eastAsia="Noto Sans"/>
          <w:b w:val="0"/>
          <w:sz w:val="21"/>
          <w:szCs w:val="21"/>
        </w:rPr>
        <w:t>🧠 Clinical Rationale: The programme aims at preventing new infections through awareness and condom promotion, testing and treating with free antiretroviral drugs, eliminating parent to child transmission and reducing stigma and discrimination.</w:t>
      </w:r>
    </w:p>
    <w:p>
      <w:pPr>
        <w:spacing w:after="0" w:before="0"/>
      </w:pPr>
      <w:r>
        <w:rPr>
          <w:rFonts w:ascii="Noto Sans" w:hAnsi="Noto Sans" w:cs="Noto Sans" w:eastAsia="Noto Sans"/>
          <w:b w:val="0"/>
          <w:sz w:val="21"/>
          <w:szCs w:val="21"/>
        </w:rPr>
        <w:t>🔍 Key Clues: Objectives of the National AIDS Control Programme</w:t>
      </w:r>
    </w:p>
    <w:p>
      <w:pPr>
        <w:spacing w:after="0" w:before="0"/>
      </w:pPr>
      <w:r>
        <w:rPr>
          <w:rFonts w:ascii="Noto Sans" w:hAnsi="Noto Sans" w:cs="Noto Sans" w:eastAsia="Noto Sans"/>
          <w:b w:val="0"/>
          <w:sz w:val="21"/>
          <w:szCs w:val="21"/>
        </w:rPr>
        <w:t>🚨 Priority Principle: Prevention, testing, free treatment, prevention of parent to child transmission and less stigma.</w:t>
      </w:r>
    </w:p>
    <w:p>
      <w:pPr>
        <w:spacing w:after="0" w:before="0"/>
      </w:pPr>
      <w:r>
        <w:rPr>
          <w:rFonts w:ascii="Noto Sans" w:hAnsi="Noto Sans" w:cs="Noto Sans" w:eastAsia="Noto Sans"/>
          <w:b w:val="0"/>
          <w:sz w:val="21"/>
          <w:szCs w:val="21"/>
        </w:rPr>
        <w:t>❌ Why Not Others: Isolation, banning transfusion and one lifetime test are not programme objectives and violate rights.</w:t>
      </w:r>
    </w:p>
    <w:p>
      <w:pPr>
        <w:spacing w:after="0" w:before="0"/>
      </w:pPr>
      <w:r>
        <w:rPr>
          <w:rFonts w:ascii="Noto Sans" w:hAnsi="Noto Sans" w:cs="Noto Sans" w:eastAsia="Noto Sans"/>
          <w:b w:val="0"/>
          <w:sz w:val="21"/>
          <w:szCs w:val="21"/>
        </w:rPr>
        <w:t>⚠️ Exam Trap: Stigmatising or isolating persons living with human immunodeficiency virus.</w:t>
      </w:r>
    </w:p>
    <w:p>
      <w:pPr>
        <w:spacing w:after="0" w:before="0"/>
      </w:pPr>
      <w:r>
        <w:rPr>
          <w:rFonts w:ascii="Noto Sans" w:hAnsi="Noto Sans" w:cs="Noto Sans" w:eastAsia="Noto Sans"/>
          <w:b w:val="0"/>
          <w:sz w:val="21"/>
          <w:szCs w:val="21"/>
        </w:rPr>
        <w:t>⚡ 5-Second Recall: AIDS PROGRAMME: PREVENT, TEST, TREAT FREE, STOP PARENT TO CHILD TRANSMISSION</w:t>
      </w:r>
    </w:p>
    <w:p>
      <w:pPr>
        <w:spacing w:after="0" w:before="0"/>
      </w:pPr>
      <w:r>
        <w:rPr>
          <w:rFonts w:ascii="Noto Sans" w:hAnsi="Noto Sans" w:cs="Noto Sans" w:eastAsia="Noto Sans"/>
          <w:b w:val="0"/>
          <w:sz w:val="21"/>
          <w:szCs w:val="21"/>
        </w:rPr>
        <w:t>💎 PNC Exam Pearl: Maintain confidentiality, provide counselling and ensure adherence support and management of opportunistic infections.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entitlement is provided to pregnant women under Janani Shishu Suraksha Karyakram in public health facilities?</w:t>
      </w:r>
    </w:p>
    <w:p>
      <w:pPr>
        <w:spacing w:after="0" w:before="0"/>
      </w:pPr>
      <w:r>
        <w:rPr>
          <w:rFonts w:ascii="Noto Sans" w:hAnsi="Noto Sans" w:cs="Noto Sans" w:eastAsia="Noto Sans"/>
          <w:b w:val="0"/>
          <w:sz w:val="21"/>
          <w:szCs w:val="21"/>
        </w:rPr>
        <w:t>जननी शिशु सुरक्षा कार्यक्रम के अंतर्गत सार्वजनिक स्वास्थ्य संस्थानों में गर्भवती महिलाओं को कौन-सी सुविधा दी जाती है?</w:t>
      </w:r>
    </w:p>
    <w:p>
      <w:pPr>
        <w:spacing w:after="0" w:before="0"/>
      </w:pPr>
      <w:r>
        <w:rPr>
          <w:rFonts w:ascii="Noto Sans" w:hAnsi="Noto Sans" w:cs="Noto Sans" w:eastAsia="Noto Sans"/>
          <w:b w:val="0"/>
          <w:sz w:val="21"/>
          <w:szCs w:val="21"/>
        </w:rPr>
        <w:t>A. Only free family planning counselling / केवल नि:शुल्क परिवार नियोजन परामर्श</w:t>
      </w:r>
    </w:p>
    <w:p>
      <w:pPr>
        <w:spacing w:after="0" w:before="0"/>
      </w:pPr>
      <w:r>
        <w:rPr>
          <w:rFonts w:ascii="Noto Sans" w:hAnsi="Noto Sans" w:cs="Noto Sans" w:eastAsia="Noto Sans"/>
          <w:b w:val="0"/>
          <w:sz w:val="21"/>
          <w:szCs w:val="21"/>
        </w:rPr>
        <w:t>B. Free delivery including caesarean, free drugs, diagnostics, diet, blood and free transport from home to facility and back / सिज़ेरियन सहित नि:शुल्क प्रसव, नि:शुल्क दवाएँ, जाँच, आहार, रक्त तथा घर से संस्थान और वापस नि:शुल्क परिवहन</w:t>
      </w:r>
    </w:p>
    <w:p>
      <w:pPr>
        <w:spacing w:after="0" w:before="0"/>
      </w:pPr>
      <w:r>
        <w:rPr>
          <w:rFonts w:ascii="Noto Sans" w:hAnsi="Noto Sans" w:cs="Noto Sans" w:eastAsia="Noto Sans"/>
          <w:b w:val="0"/>
          <w:sz w:val="21"/>
          <w:szCs w:val="21"/>
        </w:rPr>
        <w:t>C. Only free immunisation of the child / केवल बच्चे का नि:शुल्क टीकाकरण</w:t>
      </w:r>
    </w:p>
    <w:p>
      <w:pPr>
        <w:spacing w:after="0" w:before="0"/>
      </w:pPr>
      <w:r>
        <w:rPr>
          <w:rFonts w:ascii="Noto Sans" w:hAnsi="Noto Sans" w:cs="Noto Sans" w:eastAsia="Noto Sans"/>
          <w:b w:val="0"/>
          <w:sz w:val="21"/>
          <w:szCs w:val="21"/>
        </w:rPr>
        <w:t>D. Free treatment only for boys / केवल लड़कों के लिए नि:शुल्क उपचार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Free delivery including caesarean, free drugs, diagnostics, diet, blood and free transport from home to facility and back</w:t>
      </w:r>
    </w:p>
    <w:p>
      <w:pPr>
        <w:spacing w:after="0" w:before="0"/>
      </w:pPr>
      <w:r>
        <w:rPr>
          <w:rFonts w:ascii="Noto Sans" w:hAnsi="Noto Sans" w:cs="Noto Sans" w:eastAsia="Noto Sans"/>
          <w:b w:val="0"/>
          <w:sz w:val="21"/>
          <w:szCs w:val="21"/>
        </w:rPr>
        <w:t>🧠 Clinical Rationale: The scheme entitles every pregnant woman to free delivery including caesarean section, free drugs, diagnostics, blood, diet during stay and free transport, and it also covers free care for sick newborns.</w:t>
      </w:r>
    </w:p>
    <w:p>
      <w:pPr>
        <w:spacing w:after="0" w:before="0"/>
      </w:pPr>
      <w:r>
        <w:rPr>
          <w:rFonts w:ascii="Noto Sans" w:hAnsi="Noto Sans" w:cs="Noto Sans" w:eastAsia="Noto Sans"/>
          <w:b w:val="0"/>
          <w:sz w:val="21"/>
          <w:szCs w:val="21"/>
        </w:rPr>
        <w:t>🔍 Key Clues: Janani Shishu Suraksha Karyakram entitlements</w:t>
      </w:r>
    </w:p>
    <w:p>
      <w:pPr>
        <w:spacing w:after="0" w:before="0"/>
      </w:pPr>
      <w:r>
        <w:rPr>
          <w:rFonts w:ascii="Noto Sans" w:hAnsi="Noto Sans" w:cs="Noto Sans" w:eastAsia="Noto Sans"/>
          <w:b w:val="0"/>
          <w:sz w:val="21"/>
          <w:szCs w:val="21"/>
        </w:rPr>
        <w:t>🚨 Priority Principle: Free delivery, drugs, diagnostics, blood, diet and transport for mother and newborn.</w:t>
      </w:r>
    </w:p>
    <w:p>
      <w:pPr>
        <w:spacing w:after="0" w:before="0"/>
      </w:pPr>
      <w:r>
        <w:rPr>
          <w:rFonts w:ascii="Noto Sans" w:hAnsi="Noto Sans" w:cs="Noto Sans" w:eastAsia="Noto Sans"/>
          <w:b w:val="0"/>
          <w:sz w:val="21"/>
          <w:szCs w:val="21"/>
        </w:rPr>
        <w:t>❌ Why Not Others: Immunisation alone, boys only or counselling alone do not represent the scheme's entitlements.</w:t>
      </w:r>
    </w:p>
    <w:p>
      <w:pPr>
        <w:spacing w:after="0" w:before="0"/>
      </w:pPr>
      <w:r>
        <w:rPr>
          <w:rFonts w:ascii="Noto Sans" w:hAnsi="Noto Sans" w:cs="Noto Sans" w:eastAsia="Noto Sans"/>
          <w:b w:val="0"/>
          <w:sz w:val="21"/>
          <w:szCs w:val="21"/>
        </w:rPr>
        <w:t>⚠️ Exam Trap: Charging a pregnant woman for transport under the scheme.</w:t>
      </w:r>
    </w:p>
    <w:p>
      <w:pPr>
        <w:spacing w:after="0" w:before="0"/>
      </w:pPr>
      <w:r>
        <w:rPr>
          <w:rFonts w:ascii="Noto Sans" w:hAnsi="Noto Sans" w:cs="Noto Sans" w:eastAsia="Noto Sans"/>
          <w:b w:val="0"/>
          <w:sz w:val="21"/>
          <w:szCs w:val="21"/>
        </w:rPr>
        <w:t>⚡ 5-Second Recall: JANANI SHISHU SURAKSHA: FREE DELIVERY, DRUGS, DIET, BLOOD AND TRANSPORT</w:t>
      </w:r>
    </w:p>
    <w:p>
      <w:pPr>
        <w:spacing w:after="0" w:before="0"/>
      </w:pPr>
      <w:r>
        <w:rPr>
          <w:rFonts w:ascii="Noto Sans" w:hAnsi="Noto Sans" w:cs="Noto Sans" w:eastAsia="Noto Sans"/>
          <w:b w:val="0"/>
          <w:sz w:val="21"/>
          <w:szCs w:val="21"/>
        </w:rPr>
        <w:t>💎 PNC Exam Pearl: Display the entitlements, guide families to the facility and track the mother and newborn for follow up.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feature must be present for a study to be a true experimental design?</w:t>
      </w:r>
    </w:p>
    <w:p>
      <w:pPr>
        <w:spacing w:after="0" w:before="0"/>
      </w:pPr>
      <w:r>
        <w:rPr>
          <w:rFonts w:ascii="Noto Sans" w:hAnsi="Noto Sans" w:cs="Noto Sans" w:eastAsia="Noto Sans"/>
          <w:b w:val="0"/>
          <w:sz w:val="21"/>
          <w:szCs w:val="21"/>
        </w:rPr>
        <w:t>अध्ययन के वास्तविक प्रायोगिक अभिकल्प होने के लिए कौन-सी विशेषता अनिवार्य है?</w:t>
      </w:r>
    </w:p>
    <w:p>
      <w:pPr>
        <w:spacing w:after="0" w:before="0"/>
      </w:pPr>
      <w:r>
        <w:rPr>
          <w:rFonts w:ascii="Noto Sans" w:hAnsi="Noto Sans" w:cs="Noto Sans" w:eastAsia="Noto Sans"/>
          <w:b w:val="0"/>
          <w:sz w:val="21"/>
          <w:szCs w:val="21"/>
        </w:rPr>
        <w:t>A. Random assignment of subjects to groups with manipulation of the independent variable and a control group / स्वतंत्र चर के हेरफेर तथा नियंत्रण समूह के साथ विषयों का समूहों में यादृच्छिक आवंटन</w:t>
      </w:r>
    </w:p>
    <w:p>
      <w:pPr>
        <w:spacing w:after="0" w:before="0"/>
      </w:pPr>
      <w:r>
        <w:rPr>
          <w:rFonts w:ascii="Noto Sans" w:hAnsi="Noto Sans" w:cs="Noto Sans" w:eastAsia="Noto Sans"/>
          <w:b w:val="0"/>
          <w:sz w:val="21"/>
          <w:szCs w:val="21"/>
        </w:rPr>
        <w:t>B. Only a questionnaire survey / केवल प्रश्नावली सर्वेक्षण</w:t>
      </w:r>
    </w:p>
    <w:p>
      <w:pPr>
        <w:spacing w:after="0" w:before="0"/>
      </w:pPr>
      <w:r>
        <w:rPr>
          <w:rFonts w:ascii="Noto Sans" w:hAnsi="Noto Sans" w:cs="Noto Sans" w:eastAsia="Noto Sans"/>
          <w:b w:val="0"/>
          <w:sz w:val="21"/>
          <w:szCs w:val="21"/>
        </w:rPr>
        <w:t>C. Use of secondary data only / केवल द्वितीयक आँकड़ों का उपयोग</w:t>
      </w:r>
    </w:p>
    <w:p>
      <w:pPr>
        <w:spacing w:after="0" w:before="0"/>
      </w:pPr>
      <w:r>
        <w:rPr>
          <w:rFonts w:ascii="Noto Sans" w:hAnsi="Noto Sans" w:cs="Noto Sans" w:eastAsia="Noto Sans"/>
          <w:b w:val="0"/>
          <w:sz w:val="21"/>
          <w:szCs w:val="21"/>
        </w:rPr>
        <w:t>D. Description of cases without comparison / तुलना के बिना रोगियों का वर्णन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Random assignment of subjects to groups with manipulation of the independent variable and a control group</w:t>
      </w:r>
    </w:p>
    <w:p>
      <w:pPr>
        <w:spacing w:after="0" w:before="0"/>
      </w:pPr>
      <w:r>
        <w:rPr>
          <w:rFonts w:ascii="Noto Sans" w:hAnsi="Noto Sans" w:cs="Noto Sans" w:eastAsia="Noto Sans"/>
          <w:b w:val="0"/>
          <w:sz w:val="21"/>
          <w:szCs w:val="21"/>
        </w:rPr>
        <w:t>🧠 Clinical Rationale: A true experiment requires randomisation, manipulation of the independent variable and a control group, which together permit causal inference, unlike surveys, descriptive case studies and secondary data analysis.</w:t>
      </w:r>
    </w:p>
    <w:p>
      <w:pPr>
        <w:spacing w:after="0" w:before="0"/>
      </w:pPr>
      <w:r>
        <w:rPr>
          <w:rFonts w:ascii="Noto Sans" w:hAnsi="Noto Sans" w:cs="Noto Sans" w:eastAsia="Noto Sans"/>
          <w:b w:val="0"/>
          <w:sz w:val="21"/>
          <w:szCs w:val="21"/>
        </w:rPr>
        <w:t>🔍 Key Clues: Features of a true experimental design</w:t>
      </w:r>
    </w:p>
    <w:p>
      <w:pPr>
        <w:spacing w:after="0" w:before="0"/>
      </w:pPr>
      <w:r>
        <w:rPr>
          <w:rFonts w:ascii="Noto Sans" w:hAnsi="Noto Sans" w:cs="Noto Sans" w:eastAsia="Noto Sans"/>
          <w:b w:val="0"/>
          <w:sz w:val="21"/>
          <w:szCs w:val="21"/>
        </w:rPr>
        <w:t>🚨 Priority Principle: Randomisation, manipulation and a control group make it a true experiment.</w:t>
      </w:r>
    </w:p>
    <w:p>
      <w:pPr>
        <w:spacing w:after="0" w:before="0"/>
      </w:pPr>
      <w:r>
        <w:rPr>
          <w:rFonts w:ascii="Noto Sans" w:hAnsi="Noto Sans" w:cs="Noto Sans" w:eastAsia="Noto Sans"/>
          <w:b w:val="0"/>
          <w:sz w:val="21"/>
          <w:szCs w:val="21"/>
        </w:rPr>
        <w:t>❌ Why Not Others: Surveys, case descriptions and secondary data cannot establish causality.</w:t>
      </w:r>
    </w:p>
    <w:p>
      <w:pPr>
        <w:spacing w:after="0" w:before="0"/>
      </w:pPr>
      <w:r>
        <w:rPr>
          <w:rFonts w:ascii="Noto Sans" w:hAnsi="Noto Sans" w:cs="Noto Sans" w:eastAsia="Noto Sans"/>
          <w:b w:val="0"/>
          <w:sz w:val="21"/>
          <w:szCs w:val="21"/>
        </w:rPr>
        <w:t>⚠️ Exam Trap: Calling a one group study a true experiment.</w:t>
      </w:r>
    </w:p>
    <w:p>
      <w:pPr>
        <w:spacing w:after="0" w:before="0"/>
      </w:pPr>
      <w:r>
        <w:rPr>
          <w:rFonts w:ascii="Noto Sans" w:hAnsi="Noto Sans" w:cs="Noto Sans" w:eastAsia="Noto Sans"/>
          <w:b w:val="0"/>
          <w:sz w:val="21"/>
          <w:szCs w:val="21"/>
        </w:rPr>
        <w:t>⚡ 5-Second Recall: TRUE EXPERIMENT = RANDOMISATION + MANIPULATION + CONTROL</w:t>
      </w:r>
    </w:p>
    <w:p>
      <w:pPr>
        <w:spacing w:after="0" w:before="0"/>
      </w:pPr>
      <w:r>
        <w:rPr>
          <w:rFonts w:ascii="Noto Sans" w:hAnsi="Noto Sans" w:cs="Noto Sans" w:eastAsia="Noto Sans"/>
          <w:b w:val="0"/>
          <w:sz w:val="21"/>
          <w:szCs w:val="21"/>
        </w:rPr>
        <w:t>💎 PNC Exam Pearl: Use randomised controlled trials for strong evidence and understand their ethical requirements.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of the following is a qualitative research approach?</w:t>
      </w:r>
    </w:p>
    <w:p>
      <w:pPr>
        <w:spacing w:after="0" w:before="0"/>
      </w:pPr>
      <w:r>
        <w:rPr>
          <w:rFonts w:ascii="Noto Sans" w:hAnsi="Noto Sans" w:cs="Noto Sans" w:eastAsia="Noto Sans"/>
          <w:b w:val="0"/>
          <w:sz w:val="21"/>
          <w:szCs w:val="21"/>
        </w:rPr>
        <w:t>निम्नलिखित में से कौन-सी गुणात्मक अनुसंधान पद्धति है?</w:t>
      </w:r>
    </w:p>
    <w:p>
      <w:pPr>
        <w:spacing w:after="0" w:before="0"/>
      </w:pPr>
      <w:r>
        <w:rPr>
          <w:rFonts w:ascii="Noto Sans" w:hAnsi="Noto Sans" w:cs="Noto Sans" w:eastAsia="Noto Sans"/>
          <w:b w:val="0"/>
          <w:sz w:val="21"/>
          <w:szCs w:val="21"/>
        </w:rPr>
        <w:t>A. Correlational survey with statistical testing / सांख्यिकीय परीक्षण सहित सहसंबंध सर्वेक्षण</w:t>
      </w:r>
    </w:p>
    <w:p>
      <w:pPr>
        <w:spacing w:after="0" w:before="0"/>
      </w:pPr>
      <w:r>
        <w:rPr>
          <w:rFonts w:ascii="Noto Sans" w:hAnsi="Noto Sans" w:cs="Noto Sans" w:eastAsia="Noto Sans"/>
          <w:b w:val="0"/>
          <w:sz w:val="21"/>
          <w:szCs w:val="21"/>
        </w:rPr>
        <w:t>B. Cohort study / समूह अध्ययन</w:t>
      </w:r>
    </w:p>
    <w:p>
      <w:pPr>
        <w:spacing w:after="0" w:before="0"/>
      </w:pPr>
      <w:r>
        <w:rPr>
          <w:rFonts w:ascii="Noto Sans" w:hAnsi="Noto Sans" w:cs="Noto Sans" w:eastAsia="Noto Sans"/>
          <w:b w:val="0"/>
          <w:sz w:val="21"/>
          <w:szCs w:val="21"/>
        </w:rPr>
        <w:t>C. Phenomenological study of the lived experience of patients / रोगियों के जीवित अनुभव का परिघटना विज्ञानीय अध्ययन</w:t>
      </w:r>
    </w:p>
    <w:p>
      <w:pPr>
        <w:spacing w:after="0" w:before="0"/>
      </w:pPr>
      <w:r>
        <w:rPr>
          <w:rFonts w:ascii="Noto Sans" w:hAnsi="Noto Sans" w:cs="Noto Sans" w:eastAsia="Noto Sans"/>
          <w:b w:val="0"/>
          <w:sz w:val="21"/>
          <w:szCs w:val="21"/>
        </w:rPr>
        <w:t>D. Randomised controlled trial / यादृच्छिक नियंत्रित परीक्षण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Phenomenological study of the lived experience of patients</w:t>
      </w:r>
    </w:p>
    <w:p>
      <w:pPr>
        <w:spacing w:after="0" w:before="0"/>
      </w:pPr>
      <w:r>
        <w:rPr>
          <w:rFonts w:ascii="Noto Sans" w:hAnsi="Noto Sans" w:cs="Noto Sans" w:eastAsia="Noto Sans"/>
          <w:b w:val="0"/>
          <w:sz w:val="21"/>
          <w:szCs w:val="21"/>
        </w:rPr>
        <w:t>🧠 Clinical Rationale: Qualitative approaches such as phenomenology explore meaning, experience and context through interviews and observation, whereas experimental, cohort and correlational designs are quantitative and use measurement and statistics.</w:t>
      </w:r>
    </w:p>
    <w:p>
      <w:pPr>
        <w:spacing w:after="0" w:before="0"/>
      </w:pPr>
      <w:r>
        <w:rPr>
          <w:rFonts w:ascii="Noto Sans" w:hAnsi="Noto Sans" w:cs="Noto Sans" w:eastAsia="Noto Sans"/>
          <w:b w:val="0"/>
          <w:sz w:val="21"/>
          <w:szCs w:val="21"/>
        </w:rPr>
        <w:t>🔍 Key Clues: Qualitative and quantitative research</w:t>
      </w:r>
    </w:p>
    <w:p>
      <w:pPr>
        <w:spacing w:after="0" w:before="0"/>
      </w:pPr>
      <w:r>
        <w:rPr>
          <w:rFonts w:ascii="Noto Sans" w:hAnsi="Noto Sans" w:cs="Noto Sans" w:eastAsia="Noto Sans"/>
          <w:b w:val="0"/>
          <w:sz w:val="21"/>
          <w:szCs w:val="21"/>
        </w:rPr>
        <w:t>🚨 Priority Principle: Phenomenology explores lived experience and is qualitative.</w:t>
      </w:r>
    </w:p>
    <w:p>
      <w:pPr>
        <w:spacing w:after="0" w:before="0"/>
      </w:pPr>
      <w:r>
        <w:rPr>
          <w:rFonts w:ascii="Noto Sans" w:hAnsi="Noto Sans" w:cs="Noto Sans" w:eastAsia="Noto Sans"/>
          <w:b w:val="0"/>
          <w:sz w:val="21"/>
          <w:szCs w:val="21"/>
        </w:rPr>
        <w:t>❌ Why Not Others: Randomised trials, cohort studies and correlational surveys are quantitative designs.</w:t>
      </w:r>
    </w:p>
    <w:p>
      <w:pPr>
        <w:spacing w:after="0" w:before="0"/>
      </w:pPr>
      <w:r>
        <w:rPr>
          <w:rFonts w:ascii="Noto Sans" w:hAnsi="Noto Sans" w:cs="Noto Sans" w:eastAsia="Noto Sans"/>
          <w:b w:val="0"/>
          <w:sz w:val="21"/>
          <w:szCs w:val="21"/>
        </w:rPr>
        <w:t>⚠️ Exam Trap: Treating all research with numerical data as qualitative.</w:t>
      </w:r>
    </w:p>
    <w:p>
      <w:pPr>
        <w:spacing w:after="0" w:before="0"/>
      </w:pPr>
      <w:r>
        <w:rPr>
          <w:rFonts w:ascii="Noto Sans" w:hAnsi="Noto Sans" w:cs="Noto Sans" w:eastAsia="Noto Sans"/>
          <w:b w:val="0"/>
          <w:sz w:val="21"/>
          <w:szCs w:val="21"/>
        </w:rPr>
        <w:t>⚡ 5-Second Recall: QUALITATIVE RESEARCH EXPLORES MEANING AND EXPERIENCE</w:t>
      </w:r>
    </w:p>
    <w:p>
      <w:pPr>
        <w:spacing w:after="0" w:before="0"/>
      </w:pPr>
      <w:r>
        <w:rPr>
          <w:rFonts w:ascii="Noto Sans" w:hAnsi="Noto Sans" w:cs="Noto Sans" w:eastAsia="Noto Sans"/>
          <w:b w:val="0"/>
          <w:sz w:val="21"/>
          <w:szCs w:val="21"/>
        </w:rPr>
        <w:t>💎 PNC Exam Pearl: Choose the approach according to the research question and use triangulation for depth.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What is the median of the values 6, 9, 4, 12 and 8?</w:t>
      </w:r>
    </w:p>
    <w:p>
      <w:pPr>
        <w:spacing w:after="0" w:before="0"/>
      </w:pPr>
      <w:r>
        <w:rPr>
          <w:rFonts w:ascii="Noto Sans" w:hAnsi="Noto Sans" w:cs="Noto Sans" w:eastAsia="Noto Sans"/>
          <w:b w:val="0"/>
          <w:sz w:val="21"/>
          <w:szCs w:val="21"/>
        </w:rPr>
        <w:t>6, 9, 4, 12 तथा 8 का माध्यिका क्या है?</w:t>
      </w:r>
    </w:p>
    <w:p>
      <w:pPr>
        <w:spacing w:after="0" w:before="0"/>
      </w:pPr>
      <w:r>
        <w:rPr>
          <w:rFonts w:ascii="Noto Sans" w:hAnsi="Noto Sans" w:cs="Noto Sans" w:eastAsia="Noto Sans"/>
          <w:b w:val="0"/>
          <w:sz w:val="21"/>
          <w:szCs w:val="21"/>
        </w:rPr>
        <w:t>A. 8 / 8 (आठ)</w:t>
      </w:r>
    </w:p>
    <w:p>
      <w:pPr>
        <w:spacing w:after="0" w:before="0"/>
      </w:pPr>
      <w:r>
        <w:rPr>
          <w:rFonts w:ascii="Noto Sans" w:hAnsi="Noto Sans" w:cs="Noto Sans" w:eastAsia="Noto Sans"/>
          <w:b w:val="0"/>
          <w:sz w:val="21"/>
          <w:szCs w:val="21"/>
        </w:rPr>
        <w:t>B. 9 / 9 (नौ)</w:t>
      </w:r>
    </w:p>
    <w:p>
      <w:pPr>
        <w:spacing w:after="0" w:before="0"/>
      </w:pPr>
      <w:r>
        <w:rPr>
          <w:rFonts w:ascii="Noto Sans" w:hAnsi="Noto Sans" w:cs="Noto Sans" w:eastAsia="Noto Sans"/>
          <w:b w:val="0"/>
          <w:sz w:val="21"/>
          <w:szCs w:val="21"/>
        </w:rPr>
        <w:t>C. 12 / 12 (बारह)</w:t>
      </w:r>
    </w:p>
    <w:p>
      <w:pPr>
        <w:spacing w:after="0" w:before="0"/>
      </w:pPr>
      <w:r>
        <w:rPr>
          <w:rFonts w:ascii="Noto Sans" w:hAnsi="Noto Sans" w:cs="Noto Sans" w:eastAsia="Noto Sans"/>
          <w:b w:val="0"/>
          <w:sz w:val="21"/>
          <w:szCs w:val="21"/>
        </w:rPr>
        <w:t>D. 4 / 4 (चार)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8</w:t>
      </w:r>
    </w:p>
    <w:p>
      <w:pPr>
        <w:spacing w:after="0" w:before="0"/>
      </w:pPr>
      <w:r>
        <w:rPr>
          <w:rFonts w:ascii="Noto Sans" w:hAnsi="Noto Sans" w:cs="Noto Sans" w:eastAsia="Noto Sans"/>
          <w:b w:val="0"/>
          <w:sz w:val="21"/>
          <w:szCs w:val="21"/>
        </w:rPr>
        <w:t>🧠 Clinical Rationale: Arranged in order the values are four, six, eight, nine and twelve, and the median is the middle value of the ordered series, which is eight for these five observations.</w:t>
      </w:r>
    </w:p>
    <w:p>
      <w:pPr>
        <w:spacing w:after="0" w:before="0"/>
      </w:pPr>
      <w:r>
        <w:rPr>
          <w:rFonts w:ascii="Noto Sans" w:hAnsi="Noto Sans" w:cs="Noto Sans" w:eastAsia="Noto Sans"/>
          <w:b w:val="0"/>
          <w:sz w:val="21"/>
          <w:szCs w:val="21"/>
        </w:rPr>
        <w:t>🔍 Key Clues: Calculation of the median</w:t>
      </w:r>
    </w:p>
    <w:p>
      <w:pPr>
        <w:spacing w:after="0" w:before="0"/>
      </w:pPr>
      <w:r>
        <w:rPr>
          <w:rFonts w:ascii="Noto Sans" w:hAnsi="Noto Sans" w:cs="Noto Sans" w:eastAsia="Noto Sans"/>
          <w:b w:val="0"/>
          <w:sz w:val="21"/>
          <w:szCs w:val="21"/>
        </w:rPr>
        <w:t>🚨 Priority Principle: The median is the middle value of the ordered data, here 8.</w:t>
      </w:r>
    </w:p>
    <w:p>
      <w:pPr>
        <w:spacing w:after="0" w:before="0"/>
      </w:pPr>
      <w:r>
        <w:rPr>
          <w:rFonts w:ascii="Noto Sans" w:hAnsi="Noto Sans" w:cs="Noto Sans" w:eastAsia="Noto Sans"/>
          <w:b w:val="0"/>
          <w:sz w:val="21"/>
          <w:szCs w:val="21"/>
        </w:rPr>
        <w:t>❌ Why Not Others: Four is the smallest value, nine and twelve lie above the middle and the mean would be seven point eight.</w:t>
      </w:r>
    </w:p>
    <w:p>
      <w:pPr>
        <w:spacing w:after="0" w:before="0"/>
      </w:pPr>
      <w:r>
        <w:rPr>
          <w:rFonts w:ascii="Noto Sans" w:hAnsi="Noto Sans" w:cs="Noto Sans" w:eastAsia="Noto Sans"/>
          <w:b w:val="0"/>
          <w:sz w:val="21"/>
          <w:szCs w:val="21"/>
        </w:rPr>
        <w:t>⚠️ Exam Trap: Reporting the mean when the median is asked.</w:t>
      </w:r>
    </w:p>
    <w:p>
      <w:pPr>
        <w:spacing w:after="0" w:before="0"/>
      </w:pPr>
      <w:r>
        <w:rPr>
          <w:rFonts w:ascii="Noto Sans" w:hAnsi="Noto Sans" w:cs="Noto Sans" w:eastAsia="Noto Sans"/>
          <w:b w:val="0"/>
          <w:sz w:val="21"/>
          <w:szCs w:val="21"/>
        </w:rPr>
        <w:t>⚡ 5-Second Recall: ORDER THE DATA FIRST, THEN TAKE THE MIDDLE VALUE</w:t>
      </w:r>
    </w:p>
    <w:p>
      <w:pPr>
        <w:spacing w:after="0" w:before="0"/>
      </w:pPr>
      <w:r>
        <w:rPr>
          <w:rFonts w:ascii="Noto Sans" w:hAnsi="Noto Sans" w:cs="Noto Sans" w:eastAsia="Noto Sans"/>
          <w:b w:val="0"/>
          <w:sz w:val="21"/>
          <w:szCs w:val="21"/>
        </w:rPr>
        <w:t>💎 PNC Exam Pearl: For an even number of observations take the average of the two middle values.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element is essential in the informed consent of a research participant?</w:t>
      </w:r>
    </w:p>
    <w:p>
      <w:pPr>
        <w:spacing w:after="0" w:before="0"/>
      </w:pPr>
      <w:r>
        <w:rPr>
          <w:rFonts w:ascii="Noto Sans" w:hAnsi="Noto Sans" w:cs="Noto Sans" w:eastAsia="Noto Sans"/>
          <w:b w:val="0"/>
          <w:sz w:val="21"/>
          <w:szCs w:val="21"/>
        </w:rPr>
        <w:t>अनुसंधान प्रतिभागी की सूचित सहमति में कौन-सा तत्व अनिवार्य है?</w:t>
      </w:r>
    </w:p>
    <w:p>
      <w:pPr>
        <w:spacing w:after="0" w:before="0"/>
      </w:pPr>
      <w:r>
        <w:rPr>
          <w:rFonts w:ascii="Noto Sans" w:hAnsi="Noto Sans" w:cs="Noto Sans" w:eastAsia="Noto Sans"/>
          <w:b w:val="0"/>
          <w:sz w:val="21"/>
          <w:szCs w:val="21"/>
        </w:rPr>
        <w:t>A. Explaining the purpose, procedures, risks, benefits, voluntariness and the right to withdraw at any time / उद्देश्य, प्रक्रियाएँ, जोखिम, लाभ, स्वेच्छा तथा किसी भी समय बाहर निकलने के अधिकार को समझाना</w:t>
      </w:r>
    </w:p>
    <w:p>
      <w:pPr>
        <w:spacing w:after="0" w:before="0"/>
      </w:pPr>
      <w:r>
        <w:rPr>
          <w:rFonts w:ascii="Noto Sans" w:hAnsi="Noto Sans" w:cs="Noto Sans" w:eastAsia="Noto Sans"/>
          <w:b w:val="0"/>
          <w:sz w:val="21"/>
          <w:szCs w:val="21"/>
        </w:rPr>
        <w:t>B. Obtaining consent after the study is over / अध्ययन समाप्त होने के बाद सहमति लेना</w:t>
      </w:r>
    </w:p>
    <w:p>
      <w:pPr>
        <w:spacing w:after="0" w:before="0"/>
      </w:pPr>
      <w:r>
        <w:rPr>
          <w:rFonts w:ascii="Noto Sans" w:hAnsi="Noto Sans" w:cs="Noto Sans" w:eastAsia="Noto Sans"/>
          <w:b w:val="0"/>
          <w:sz w:val="21"/>
          <w:szCs w:val="21"/>
        </w:rPr>
        <w:t>C. Concealing the risks of the study / अध्ययन के जोखिम छिपाना</w:t>
      </w:r>
    </w:p>
    <w:p>
      <w:pPr>
        <w:spacing w:after="0" w:before="0"/>
      </w:pPr>
      <w:r>
        <w:rPr>
          <w:rFonts w:ascii="Noto Sans" w:hAnsi="Noto Sans" w:cs="Noto Sans" w:eastAsia="Noto Sans"/>
          <w:b w:val="0"/>
          <w:sz w:val="21"/>
          <w:szCs w:val="21"/>
        </w:rPr>
        <w:t>D. Making participation compulsory after admission / भर्ती के बाद भागीदारी अनिवार्य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Explaining the purpose, procedures, risks, benefits, voluntariness and the right to withdraw at any time</w:t>
      </w:r>
    </w:p>
    <w:p>
      <w:pPr>
        <w:spacing w:after="0" w:before="0"/>
      </w:pPr>
      <w:r>
        <w:rPr>
          <w:rFonts w:ascii="Noto Sans" w:hAnsi="Noto Sans" w:cs="Noto Sans" w:eastAsia="Noto Sans"/>
          <w:b w:val="0"/>
          <w:sz w:val="21"/>
          <w:szCs w:val="21"/>
        </w:rPr>
        <w:t>🧠 Clinical Rationale: Valid informed consent requires full disclosure of the purpose, procedures, risks and benefits, assurance of voluntariness, and the right to withdraw without penalty, and it must be obtained before the study begins.</w:t>
      </w:r>
    </w:p>
    <w:p>
      <w:pPr>
        <w:spacing w:after="0" w:before="0"/>
      </w:pPr>
      <w:r>
        <w:rPr>
          <w:rFonts w:ascii="Noto Sans" w:hAnsi="Noto Sans" w:cs="Noto Sans" w:eastAsia="Noto Sans"/>
          <w:b w:val="0"/>
          <w:sz w:val="21"/>
          <w:szCs w:val="21"/>
        </w:rPr>
        <w:t>🔍 Key Clues: Informed consent in research</w:t>
      </w:r>
    </w:p>
    <w:p>
      <w:pPr>
        <w:spacing w:after="0" w:before="0"/>
      </w:pPr>
      <w:r>
        <w:rPr>
          <w:rFonts w:ascii="Noto Sans" w:hAnsi="Noto Sans" w:cs="Noto Sans" w:eastAsia="Noto Sans"/>
          <w:b w:val="0"/>
          <w:sz w:val="21"/>
          <w:szCs w:val="21"/>
        </w:rPr>
        <w:t>🚨 Priority Principle: Disclose purpose, risks, benefits and voluntariness before the study.</w:t>
      </w:r>
    </w:p>
    <w:p>
      <w:pPr>
        <w:spacing w:after="0" w:before="0"/>
      </w:pPr>
      <w:r>
        <w:rPr>
          <w:rFonts w:ascii="Noto Sans" w:hAnsi="Noto Sans" w:cs="Noto Sans" w:eastAsia="Noto Sans"/>
          <w:b w:val="0"/>
          <w:sz w:val="21"/>
          <w:szCs w:val="21"/>
        </w:rPr>
        <w:t>❌ Why Not Others: Concealment, compulsion and retrospective consent are ethically invalid.</w:t>
      </w:r>
    </w:p>
    <w:p>
      <w:pPr>
        <w:spacing w:after="0" w:before="0"/>
      </w:pPr>
      <w:r>
        <w:rPr>
          <w:rFonts w:ascii="Noto Sans" w:hAnsi="Noto Sans" w:cs="Noto Sans" w:eastAsia="Noto Sans"/>
          <w:b w:val="0"/>
          <w:sz w:val="21"/>
          <w:szCs w:val="21"/>
        </w:rPr>
        <w:t>⚠️ Exam Trap: Obtaining consent after the procedure has been done.</w:t>
      </w:r>
    </w:p>
    <w:p>
      <w:pPr>
        <w:spacing w:after="0" w:before="0"/>
      </w:pPr>
      <w:r>
        <w:rPr>
          <w:rFonts w:ascii="Noto Sans" w:hAnsi="Noto Sans" w:cs="Noto Sans" w:eastAsia="Noto Sans"/>
          <w:b w:val="0"/>
          <w:sz w:val="21"/>
          <w:szCs w:val="21"/>
        </w:rPr>
        <w:t>⚡ 5-Second Recall: INFORMED CONSENT: FULL DISCLOSURE, VOLUNTARY, BEFORE THE STUDY</w:t>
      </w:r>
    </w:p>
    <w:p>
      <w:pPr>
        <w:spacing w:after="0" w:before="0"/>
      </w:pPr>
      <w:r>
        <w:rPr>
          <w:rFonts w:ascii="Noto Sans" w:hAnsi="Noto Sans" w:cs="Noto Sans" w:eastAsia="Noto Sans"/>
          <w:b w:val="0"/>
          <w:sz w:val="21"/>
          <w:szCs w:val="21"/>
        </w:rPr>
        <w:t>💎 PNC Exam Pearl: Use the approved consent form, protect confidentiality and seek ethics committee approval first.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What is the main purpose of conducting a pilot study?</w:t>
      </w:r>
    </w:p>
    <w:p>
      <w:pPr>
        <w:spacing w:after="0" w:before="0"/>
      </w:pPr>
      <w:r>
        <w:rPr>
          <w:rFonts w:ascii="Noto Sans" w:hAnsi="Noto Sans" w:cs="Noto Sans" w:eastAsia="Noto Sans"/>
          <w:b w:val="0"/>
          <w:sz w:val="21"/>
          <w:szCs w:val="21"/>
        </w:rPr>
        <w:t>पायलट अध्ययन करने का मुख्य उद्देश्य क्या है?</w:t>
      </w:r>
    </w:p>
    <w:p>
      <w:pPr>
        <w:spacing w:after="0" w:before="0"/>
      </w:pPr>
      <w:r>
        <w:rPr>
          <w:rFonts w:ascii="Noto Sans" w:hAnsi="Noto Sans" w:cs="Noto Sans" w:eastAsia="Noto Sans"/>
          <w:b w:val="0"/>
          <w:sz w:val="21"/>
          <w:szCs w:val="21"/>
        </w:rPr>
        <w:t>A. To replace the need for ethical approval / नैतिक स्वीकृति की आवश्यकता समाप्त करना</w:t>
      </w:r>
    </w:p>
    <w:p>
      <w:pPr>
        <w:spacing w:after="0" w:before="0"/>
      </w:pPr>
      <w:r>
        <w:rPr>
          <w:rFonts w:ascii="Noto Sans" w:hAnsi="Noto Sans" w:cs="Noto Sans" w:eastAsia="Noto Sans"/>
          <w:b w:val="0"/>
          <w:sz w:val="21"/>
          <w:szCs w:val="21"/>
        </w:rPr>
        <w:t>B. To publish results as the main study / मुख्य अध्ययन के रूप में परिणाम प्रकाशित करना</w:t>
      </w:r>
    </w:p>
    <w:p>
      <w:pPr>
        <w:spacing w:after="0" w:before="0"/>
      </w:pPr>
      <w:r>
        <w:rPr>
          <w:rFonts w:ascii="Noto Sans" w:hAnsi="Noto Sans" w:cs="Noto Sans" w:eastAsia="Noto Sans"/>
          <w:b w:val="0"/>
          <w:sz w:val="21"/>
          <w:szCs w:val="21"/>
        </w:rPr>
        <w:t>C. To test the feasibility of the design, tools and procedures on a small sample and refine them before the main study / मुख्य अध्ययन से पहले छोटे नमूने पर अभिकल्प, उपकरण तथा प्रक्रियाओं की व्यवहार्यता जाँचना और उन्हें परिष्कृत करना</w:t>
      </w:r>
    </w:p>
    <w:p>
      <w:pPr>
        <w:spacing w:after="0" w:before="0"/>
      </w:pPr>
      <w:r>
        <w:rPr>
          <w:rFonts w:ascii="Noto Sans" w:hAnsi="Noto Sans" w:cs="Noto Sans" w:eastAsia="Noto Sans"/>
          <w:b w:val="0"/>
          <w:sz w:val="21"/>
          <w:szCs w:val="21"/>
        </w:rPr>
        <w:t>D. To collect the final data for analysis / विश्लेषण के लिए अंतिम आँकड़े एकत्र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test the feasibility of the design, tools and procedures on a small sample and refine them before the main study</w:t>
      </w:r>
    </w:p>
    <w:p>
      <w:pPr>
        <w:spacing w:after="0" w:before="0"/>
      </w:pPr>
      <w:r>
        <w:rPr>
          <w:rFonts w:ascii="Noto Sans" w:hAnsi="Noto Sans" w:cs="Noto Sans" w:eastAsia="Noto Sans"/>
          <w:b w:val="0"/>
          <w:sz w:val="21"/>
          <w:szCs w:val="21"/>
        </w:rPr>
        <w:t>🧠 Clinical Rationale: A pilot study is a small scale trial run that identifies problems with the design, instruments, sampling and data collection so that they can be corrected before the main study, and its subjects are usually excluded from the final analysis.</w:t>
      </w:r>
    </w:p>
    <w:p>
      <w:pPr>
        <w:spacing w:after="0" w:before="0"/>
      </w:pPr>
      <w:r>
        <w:rPr>
          <w:rFonts w:ascii="Noto Sans" w:hAnsi="Noto Sans" w:cs="Noto Sans" w:eastAsia="Noto Sans"/>
          <w:b w:val="0"/>
          <w:sz w:val="21"/>
          <w:szCs w:val="21"/>
        </w:rPr>
        <w:t>🔍 Key Clues: Purpose of a pilot study</w:t>
      </w:r>
    </w:p>
    <w:p>
      <w:pPr>
        <w:spacing w:after="0" w:before="0"/>
      </w:pPr>
      <w:r>
        <w:rPr>
          <w:rFonts w:ascii="Noto Sans" w:hAnsi="Noto Sans" w:cs="Noto Sans" w:eastAsia="Noto Sans"/>
          <w:b w:val="0"/>
          <w:sz w:val="21"/>
          <w:szCs w:val="21"/>
        </w:rPr>
        <w:t>🚨 Priority Principle: A pilot study tests feasibility of the design and tools before the main study.</w:t>
      </w:r>
    </w:p>
    <w:p>
      <w:pPr>
        <w:spacing w:after="0" w:before="0"/>
      </w:pPr>
      <w:r>
        <w:rPr>
          <w:rFonts w:ascii="Noto Sans" w:hAnsi="Noto Sans" w:cs="Noto Sans" w:eastAsia="Noto Sans"/>
          <w:b w:val="0"/>
          <w:sz w:val="21"/>
          <w:szCs w:val="21"/>
        </w:rPr>
        <w:t>❌ Why Not Others: It is not for publication, does not remove ethics requirements and does not provide the final data.</w:t>
      </w:r>
    </w:p>
    <w:p>
      <w:pPr>
        <w:spacing w:after="0" w:before="0"/>
      </w:pPr>
      <w:r>
        <w:rPr>
          <w:rFonts w:ascii="Noto Sans" w:hAnsi="Noto Sans" w:cs="Noto Sans" w:eastAsia="Noto Sans"/>
          <w:b w:val="0"/>
          <w:sz w:val="21"/>
          <w:szCs w:val="21"/>
        </w:rPr>
        <w:t>⚠️ Exam Trap: Merging pilot data into the main study results.</w:t>
      </w:r>
    </w:p>
    <w:p>
      <w:pPr>
        <w:spacing w:after="0" w:before="0"/>
      </w:pPr>
      <w:r>
        <w:rPr>
          <w:rFonts w:ascii="Noto Sans" w:hAnsi="Noto Sans" w:cs="Noto Sans" w:eastAsia="Noto Sans"/>
          <w:b w:val="0"/>
          <w:sz w:val="21"/>
          <w:szCs w:val="21"/>
        </w:rPr>
        <w:t>⚡ 5-Second Recall: PILOT STUDY: TEST FEASIBILITY, REFINE TOOLS, THEN GO TO SCALE</w:t>
      </w:r>
    </w:p>
    <w:p>
      <w:pPr>
        <w:spacing w:after="0" w:before="0"/>
      </w:pPr>
      <w:r>
        <w:rPr>
          <w:rFonts w:ascii="Noto Sans" w:hAnsi="Noto Sans" w:cs="Noto Sans" w:eastAsia="Noto Sans"/>
          <w:b w:val="0"/>
          <w:sz w:val="21"/>
          <w:szCs w:val="21"/>
        </w:rPr>
        <w:t>💎 PNC Exam Pearl: Report what the pilot revealed and revise the protocol, schedule and budget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concentration of sodium chloride in normal saline used for intravenous infusion?</w:t>
      </w:r>
    </w:p>
    <w:p>
      <w:pPr>
        <w:spacing w:after="0" w:before="0"/>
      </w:pPr>
      <w:r>
        <w:rPr>
          <w:rFonts w:ascii="Noto Sans" w:hAnsi="Noto Sans" w:cs="Noto Sans" w:eastAsia="Noto Sans"/>
          <w:b w:val="0"/>
          <w:sz w:val="21"/>
          <w:szCs w:val="21"/>
        </w:rPr>
        <w:t>अंतःशिरा संचार के लिए उपयोग होने वाले सामान्य लवण घोल में सोडियम क्लोराइड की सांद्रता कितनी होती है?</w:t>
      </w:r>
    </w:p>
    <w:p>
      <w:pPr>
        <w:spacing w:after="0" w:before="0"/>
      </w:pPr>
      <w:r>
        <w:rPr>
          <w:rFonts w:ascii="Noto Sans" w:hAnsi="Noto Sans" w:cs="Noto Sans" w:eastAsia="Noto Sans"/>
          <w:b w:val="0"/>
          <w:sz w:val="21"/>
          <w:szCs w:val="21"/>
        </w:rPr>
        <w:t>A. 0.9 percent / 0.9 प्रतिशत</w:t>
      </w:r>
    </w:p>
    <w:p>
      <w:pPr>
        <w:spacing w:after="0" w:before="0"/>
      </w:pPr>
      <w:r>
        <w:rPr>
          <w:rFonts w:ascii="Noto Sans" w:hAnsi="Noto Sans" w:cs="Noto Sans" w:eastAsia="Noto Sans"/>
          <w:b w:val="0"/>
          <w:sz w:val="21"/>
          <w:szCs w:val="21"/>
        </w:rPr>
        <w:t>B. 9 percent / 9 प्रतिशत</w:t>
      </w:r>
    </w:p>
    <w:p>
      <w:pPr>
        <w:spacing w:after="0" w:before="0"/>
      </w:pPr>
      <w:r>
        <w:rPr>
          <w:rFonts w:ascii="Noto Sans" w:hAnsi="Noto Sans" w:cs="Noto Sans" w:eastAsia="Noto Sans"/>
          <w:b w:val="0"/>
          <w:sz w:val="21"/>
          <w:szCs w:val="21"/>
        </w:rPr>
        <w:t>C. 0.09 percent / 0.09 प्रतिशत</w:t>
      </w:r>
    </w:p>
    <w:p>
      <w:pPr>
        <w:spacing w:after="0" w:before="0"/>
      </w:pPr>
      <w:r>
        <w:rPr>
          <w:rFonts w:ascii="Noto Sans" w:hAnsi="Noto Sans" w:cs="Noto Sans" w:eastAsia="Noto Sans"/>
          <w:b w:val="0"/>
          <w:sz w:val="21"/>
          <w:szCs w:val="21"/>
        </w:rPr>
        <w:t>D. 0.45 percent only / केवल 0.45 प्रतिशत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0.9 percent</w:t>
      </w:r>
    </w:p>
    <w:p>
      <w:pPr>
        <w:spacing w:after="0" w:before="0"/>
      </w:pPr>
      <w:r>
        <w:rPr>
          <w:rFonts w:ascii="Noto Sans" w:hAnsi="Noto Sans" w:cs="Noto Sans" w:eastAsia="Noto Sans"/>
          <w:b w:val="0"/>
          <w:sz w:val="21"/>
          <w:szCs w:val="21"/>
        </w:rPr>
        <w:t>🧠 Clinical Rationale: Normal saline is zero point nine percent sodium chloride, which is isotonic with plasma and is used for fluid replacement and with many drugs, whereas stronger solutions are hypertonic and weaker ones hypotonic.</w:t>
      </w:r>
    </w:p>
    <w:p>
      <w:pPr>
        <w:spacing w:after="0" w:before="0"/>
      </w:pPr>
      <w:r>
        <w:rPr>
          <w:rFonts w:ascii="Noto Sans" w:hAnsi="Noto Sans" w:cs="Noto Sans" w:eastAsia="Noto Sans"/>
          <w:b w:val="0"/>
          <w:sz w:val="21"/>
          <w:szCs w:val="21"/>
        </w:rPr>
        <w:t>🔍 Key Clues: Concentration of normal saline</w:t>
      </w:r>
    </w:p>
    <w:p>
      <w:pPr>
        <w:spacing w:after="0" w:before="0"/>
      </w:pPr>
      <w:r>
        <w:rPr>
          <w:rFonts w:ascii="Noto Sans" w:hAnsi="Noto Sans" w:cs="Noto Sans" w:eastAsia="Noto Sans"/>
          <w:b w:val="0"/>
          <w:sz w:val="21"/>
          <w:szCs w:val="21"/>
        </w:rPr>
        <w:t>🚨 Priority Principle: Normal saline is 0.9 percent sodium chloride.</w:t>
      </w:r>
    </w:p>
    <w:p>
      <w:pPr>
        <w:spacing w:after="0" w:before="0"/>
      </w:pPr>
      <w:r>
        <w:rPr>
          <w:rFonts w:ascii="Noto Sans" w:hAnsi="Noto Sans" w:cs="Noto Sans" w:eastAsia="Noto Sans"/>
          <w:b w:val="0"/>
          <w:sz w:val="21"/>
          <w:szCs w:val="21"/>
        </w:rPr>
        <w:t>❌ Why Not Others: 0.09 percent is too dilute, 9 percent is far too concentrated and 0.45 percent is half strength.</w:t>
      </w:r>
    </w:p>
    <w:p>
      <w:pPr>
        <w:spacing w:after="0" w:before="0"/>
      </w:pPr>
      <w:r>
        <w:rPr>
          <w:rFonts w:ascii="Noto Sans" w:hAnsi="Noto Sans" w:cs="Noto Sans" w:eastAsia="Noto Sans"/>
          <w:b w:val="0"/>
          <w:sz w:val="21"/>
          <w:szCs w:val="21"/>
        </w:rPr>
        <w:t>⚠️ Exam Trap: Confusing 0.9 percent with 0.09 percent saline.</w:t>
      </w:r>
    </w:p>
    <w:p>
      <w:pPr>
        <w:spacing w:after="0" w:before="0"/>
      </w:pPr>
      <w:r>
        <w:rPr>
          <w:rFonts w:ascii="Noto Sans" w:hAnsi="Noto Sans" w:cs="Noto Sans" w:eastAsia="Noto Sans"/>
          <w:b w:val="0"/>
          <w:sz w:val="21"/>
          <w:szCs w:val="21"/>
        </w:rPr>
        <w:t>⚡ 5-Second Recall: NORMAL SALINE = 0.9 PERCENT SODIUM CHLORIDE, ISOTONIC</w:t>
      </w:r>
    </w:p>
    <w:p>
      <w:pPr>
        <w:spacing w:after="0" w:before="0"/>
      </w:pPr>
      <w:r>
        <w:rPr>
          <w:rFonts w:ascii="Noto Sans" w:hAnsi="Noto Sans" w:cs="Noto Sans" w:eastAsia="Noto Sans"/>
          <w:b w:val="0"/>
          <w:sz w:val="21"/>
          <w:szCs w:val="21"/>
        </w:rPr>
        <w:t>💎 PNC Exam Pearl: Check the label carefully and never use hypertonic saline for routine fluid replacement.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solution is used for high level disinfection of heat sensitive instruments such as endoscopes?</w:t>
      </w:r>
    </w:p>
    <w:p>
      <w:pPr>
        <w:spacing w:after="0" w:before="0"/>
      </w:pPr>
      <w:r>
        <w:rPr>
          <w:rFonts w:ascii="Noto Sans" w:hAnsi="Noto Sans" w:cs="Noto Sans" w:eastAsia="Noto Sans"/>
          <w:b w:val="0"/>
          <w:sz w:val="21"/>
          <w:szCs w:val="21"/>
        </w:rPr>
        <w:t>गर्मी से क्षतिग्रस्त होने वाले उपकरणों जैसे एंडोस्कोप के उच्च स्तरीय विसंक्रमण के लिए कौन-सा घोल प्रयोग होता है?</w:t>
      </w:r>
    </w:p>
    <w:p>
      <w:pPr>
        <w:spacing w:after="0" w:before="0"/>
      </w:pPr>
      <w:r>
        <w:rPr>
          <w:rFonts w:ascii="Noto Sans" w:hAnsi="Noto Sans" w:cs="Noto Sans" w:eastAsia="Noto Sans"/>
          <w:b w:val="0"/>
          <w:sz w:val="21"/>
          <w:szCs w:val="21"/>
        </w:rPr>
        <w:t>A. Ten percent formalin for one minute / एक मिनट के लिए दस प्रतिशत फॉर्मेलिन</w:t>
      </w:r>
    </w:p>
    <w:p>
      <w:pPr>
        <w:spacing w:after="0" w:before="0"/>
      </w:pPr>
      <w:r>
        <w:rPr>
          <w:rFonts w:ascii="Noto Sans" w:hAnsi="Noto Sans" w:cs="Noto Sans" w:eastAsia="Noto Sans"/>
          <w:b w:val="0"/>
          <w:sz w:val="21"/>
          <w:szCs w:val="21"/>
        </w:rPr>
        <w:t>B. Distilled water / आसुत जल</w:t>
      </w:r>
    </w:p>
    <w:p>
      <w:pPr>
        <w:spacing w:after="0" w:before="0"/>
      </w:pPr>
      <w:r>
        <w:rPr>
          <w:rFonts w:ascii="Noto Sans" w:hAnsi="Noto Sans" w:cs="Noto Sans" w:eastAsia="Noto Sans"/>
          <w:b w:val="0"/>
          <w:sz w:val="21"/>
          <w:szCs w:val="21"/>
        </w:rPr>
        <w:t>C. Two percent glutaraldehyde / दो प्रतिशत ग्लूटारैल्डिहाइड</w:t>
      </w:r>
    </w:p>
    <w:p>
      <w:pPr>
        <w:spacing w:after="0" w:before="0"/>
      </w:pPr>
      <w:r>
        <w:rPr>
          <w:rFonts w:ascii="Noto Sans" w:hAnsi="Noto Sans" w:cs="Noto Sans" w:eastAsia="Noto Sans"/>
          <w:b w:val="0"/>
          <w:sz w:val="21"/>
          <w:szCs w:val="21"/>
        </w:rPr>
        <w:t>D. Tap water / नल का पानी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Two percent glutaraldehyde</w:t>
      </w:r>
    </w:p>
    <w:p>
      <w:pPr>
        <w:spacing w:after="0" w:before="0"/>
      </w:pPr>
      <w:r>
        <w:rPr>
          <w:rFonts w:ascii="Noto Sans" w:hAnsi="Noto Sans" w:cs="Noto Sans" w:eastAsia="Noto Sans"/>
          <w:b w:val="0"/>
          <w:sz w:val="21"/>
          <w:szCs w:val="21"/>
        </w:rPr>
        <w:t>🧠 Clinical Rationale: Two percent glutaraldehyde, also called Cidex, is used for high level disinfection of heat sensitive items such as endoscopes and requires the recommended contact time with adequate ventilation because of its irritant fumes.</w:t>
      </w:r>
    </w:p>
    <w:p>
      <w:pPr>
        <w:spacing w:after="0" w:before="0"/>
      </w:pPr>
      <w:r>
        <w:rPr>
          <w:rFonts w:ascii="Noto Sans" w:hAnsi="Noto Sans" w:cs="Noto Sans" w:eastAsia="Noto Sans"/>
          <w:b w:val="0"/>
          <w:sz w:val="21"/>
          <w:szCs w:val="21"/>
        </w:rPr>
        <w:t>🔍 Key Clues: High level disinfection of heat sensitive instruments</w:t>
      </w:r>
    </w:p>
    <w:p>
      <w:pPr>
        <w:spacing w:after="0" w:before="0"/>
      </w:pPr>
      <w:r>
        <w:rPr>
          <w:rFonts w:ascii="Noto Sans" w:hAnsi="Noto Sans" w:cs="Noto Sans" w:eastAsia="Noto Sans"/>
          <w:b w:val="0"/>
          <w:sz w:val="21"/>
          <w:szCs w:val="21"/>
        </w:rPr>
        <w:t>🚨 Priority Principle: Two percent glutaraldehyde is used for endoscopes.</w:t>
      </w:r>
    </w:p>
    <w:p>
      <w:pPr>
        <w:spacing w:after="0" w:before="0"/>
      </w:pPr>
      <w:r>
        <w:rPr>
          <w:rFonts w:ascii="Noto Sans" w:hAnsi="Noto Sans" w:cs="Noto Sans" w:eastAsia="Noto Sans"/>
          <w:b w:val="0"/>
          <w:sz w:val="21"/>
          <w:szCs w:val="21"/>
        </w:rPr>
        <w:t>❌ Why Not Others: Water alone and a one minute formalin soak do not achieve high level disinfection.</w:t>
      </w:r>
    </w:p>
    <w:p>
      <w:pPr>
        <w:spacing w:after="0" w:before="0"/>
      </w:pPr>
      <w:r>
        <w:rPr>
          <w:rFonts w:ascii="Noto Sans" w:hAnsi="Noto Sans" w:cs="Noto Sans" w:eastAsia="Noto Sans"/>
          <w:b w:val="0"/>
          <w:sz w:val="21"/>
          <w:szCs w:val="21"/>
        </w:rPr>
        <w:t>⚠️ Exam Trap: Soaking endoscopes in plain water.</w:t>
      </w:r>
    </w:p>
    <w:p>
      <w:pPr>
        <w:spacing w:after="0" w:before="0"/>
      </w:pPr>
      <w:r>
        <w:rPr>
          <w:rFonts w:ascii="Noto Sans" w:hAnsi="Noto Sans" w:cs="Noto Sans" w:eastAsia="Noto Sans"/>
          <w:b w:val="0"/>
          <w:sz w:val="21"/>
          <w:szCs w:val="21"/>
        </w:rPr>
        <w:t>⚡ 5-Second Recall: ENDOSCOPE DISINFECTION: 2 PERCENT GLUTARALDEHYDE</w:t>
      </w:r>
    </w:p>
    <w:p>
      <w:pPr>
        <w:spacing w:after="0" w:before="0"/>
      </w:pPr>
      <w:r>
        <w:rPr>
          <w:rFonts w:ascii="Noto Sans" w:hAnsi="Noto Sans" w:cs="Noto Sans" w:eastAsia="Noto Sans"/>
          <w:b w:val="0"/>
          <w:sz w:val="21"/>
          <w:szCs w:val="21"/>
        </w:rPr>
        <w:t>💎 PNC Exam Pearl: Observe the contact time, rinse with sterile water and protect staff from vapour exposure.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sentence with proper subject verb agreement:</w:t>
      </w:r>
    </w:p>
    <w:p>
      <w:pPr>
        <w:spacing w:after="0" w:before="0"/>
      </w:pPr>
      <w:r>
        <w:rPr>
          <w:rFonts w:ascii="Noto Sans" w:hAnsi="Noto Sans" w:cs="Noto Sans" w:eastAsia="Noto Sans"/>
          <w:b w:val="0"/>
          <w:sz w:val="21"/>
          <w:szCs w:val="21"/>
        </w:rPr>
        <w:t>विषय-क्रिया सामंजस्य वाला सही वाक्य चुनिए:</w:t>
      </w:r>
    </w:p>
    <w:p>
      <w:pPr>
        <w:spacing w:after="0" w:before="0"/>
      </w:pPr>
      <w:r>
        <w:rPr>
          <w:rFonts w:ascii="Noto Sans" w:hAnsi="Noto Sans" w:cs="Noto Sans" w:eastAsia="Noto Sans"/>
          <w:b w:val="0"/>
          <w:sz w:val="21"/>
          <w:szCs w:val="21"/>
        </w:rPr>
        <w:t>A. The nurse having given the medicine. / The nurse having given the medicine. (अपूर्ण वाक्य)</w:t>
      </w:r>
    </w:p>
    <w:p>
      <w:pPr>
        <w:spacing w:after="0" w:before="0"/>
      </w:pPr>
      <w:r>
        <w:rPr>
          <w:rFonts w:ascii="Noto Sans" w:hAnsi="Noto Sans" w:cs="Noto Sans" w:eastAsia="Noto Sans"/>
          <w:b w:val="0"/>
          <w:sz w:val="21"/>
          <w:szCs w:val="21"/>
        </w:rPr>
        <w:t>B. The nurse have given the medicine. / The nurse have given the medicine. (have — बहुवचन सहायक क्रिया, अशुद्ध)</w:t>
      </w:r>
    </w:p>
    <w:p>
      <w:pPr>
        <w:spacing w:after="0" w:before="0"/>
      </w:pPr>
      <w:r>
        <w:rPr>
          <w:rFonts w:ascii="Noto Sans" w:hAnsi="Noto Sans" w:cs="Noto Sans" w:eastAsia="Noto Sans"/>
          <w:b w:val="0"/>
          <w:sz w:val="21"/>
          <w:szCs w:val="21"/>
        </w:rPr>
        <w:t>C. The nurse has given the medicine. / The nurse has given the medicine. (singular subject के साथ has — शुद्ध)</w:t>
      </w:r>
    </w:p>
    <w:p>
      <w:pPr>
        <w:spacing w:after="0" w:before="0"/>
      </w:pPr>
      <w:r>
        <w:rPr>
          <w:rFonts w:ascii="Noto Sans" w:hAnsi="Noto Sans" w:cs="Noto Sans" w:eastAsia="Noto Sans"/>
          <w:b w:val="0"/>
          <w:sz w:val="21"/>
          <w:szCs w:val="21"/>
        </w:rPr>
        <w:t>D. The nurse has give the medicine. / The nurse has give the medicine. (give का रूप अशुद्ध)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nurse has given the medicine.</w:t>
      </w:r>
    </w:p>
    <w:p>
      <w:pPr>
        <w:spacing w:after="0" w:before="0"/>
      </w:pPr>
      <w:r>
        <w:rPr>
          <w:rFonts w:ascii="Noto Sans" w:hAnsi="Noto Sans" w:cs="Noto Sans" w:eastAsia="Noto Sans"/>
          <w:b w:val="0"/>
          <w:sz w:val="21"/>
          <w:szCs w:val="21"/>
        </w:rPr>
        <w:t>🧠 Clinical Rationale: A singular subject takes a singular verb, so the nurse takes has with the past participle given, while have would be used with a plural subject and having creates a fragment.</w:t>
      </w:r>
    </w:p>
    <w:p>
      <w:pPr>
        <w:spacing w:after="0" w:before="0"/>
      </w:pPr>
      <w:r>
        <w:rPr>
          <w:rFonts w:ascii="Noto Sans" w:hAnsi="Noto Sans" w:cs="Noto Sans" w:eastAsia="Noto Sans"/>
          <w:b w:val="0"/>
          <w:sz w:val="21"/>
          <w:szCs w:val="21"/>
        </w:rPr>
        <w:t>🔍 Key Clues: Subject verb agreement in the present perfect</w:t>
      </w:r>
    </w:p>
    <w:p>
      <w:pPr>
        <w:spacing w:after="0" w:before="0"/>
      </w:pPr>
      <w:r>
        <w:rPr>
          <w:rFonts w:ascii="Noto Sans" w:hAnsi="Noto Sans" w:cs="Noto Sans" w:eastAsia="Noto Sans"/>
          <w:b w:val="0"/>
          <w:sz w:val="21"/>
          <w:szCs w:val="21"/>
        </w:rPr>
        <w:t>🚨 Priority Principle: Singular subject with has plus past participle.</w:t>
      </w:r>
    </w:p>
    <w:p>
      <w:pPr>
        <w:spacing w:after="0" w:before="0"/>
      </w:pPr>
      <w:r>
        <w:rPr>
          <w:rFonts w:ascii="Noto Sans" w:hAnsi="Noto Sans" w:cs="Noto Sans" w:eastAsia="Noto Sans"/>
          <w:b w:val="0"/>
          <w:sz w:val="21"/>
          <w:szCs w:val="21"/>
        </w:rPr>
        <w:t>❌ Why Not Others: The other options use a plural auxiliary, a wrong verb form or no finite verb.</w:t>
      </w:r>
    </w:p>
    <w:p>
      <w:pPr>
        <w:spacing w:after="0" w:before="0"/>
      </w:pPr>
      <w:r>
        <w:rPr>
          <w:rFonts w:ascii="Noto Sans" w:hAnsi="Noto Sans" w:cs="Noto Sans" w:eastAsia="Noto Sans"/>
          <w:b w:val="0"/>
          <w:sz w:val="21"/>
          <w:szCs w:val="21"/>
        </w:rPr>
        <w:t>⚠️ Exam Trap: Matching a singular subject with have.</w:t>
      </w:r>
    </w:p>
    <w:p>
      <w:pPr>
        <w:spacing w:after="0" w:before="0"/>
      </w:pPr>
      <w:r>
        <w:rPr>
          <w:rFonts w:ascii="Noto Sans" w:hAnsi="Noto Sans" w:cs="Noto Sans" w:eastAsia="Noto Sans"/>
          <w:b w:val="0"/>
          <w:sz w:val="21"/>
          <w:szCs w:val="21"/>
        </w:rPr>
        <w:t>⚡ 5-Second Recall: SINGULAR SUBJECT TAKES HAS, PLURAL SUBJECT TAKES HAVE</w:t>
      </w:r>
    </w:p>
    <w:p>
      <w:pPr>
        <w:spacing w:after="0" w:before="0"/>
      </w:pPr>
      <w:r>
        <w:rPr>
          <w:rFonts w:ascii="Noto Sans" w:hAnsi="Noto Sans" w:cs="Noto Sans" w:eastAsia="Noto Sans"/>
          <w:b w:val="0"/>
          <w:sz w:val="21"/>
          <w:szCs w:val="21"/>
        </w:rPr>
        <w:t>💎 PNC Exam Pearl: Read the sentence aloud to check agreement in reports and handover notes.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opposite in meaning to acute:</w:t>
      </w:r>
    </w:p>
    <w:p>
      <w:pPr>
        <w:spacing w:after="0" w:before="0"/>
      </w:pPr>
      <w:r>
        <w:rPr>
          <w:rFonts w:ascii="Noto Sans" w:hAnsi="Noto Sans" w:cs="Noto Sans" w:eastAsia="Noto Sans"/>
          <w:b w:val="0"/>
          <w:sz w:val="21"/>
          <w:szCs w:val="21"/>
        </w:rPr>
        <w:t>शब्द acute का विपरीत अर्थ वाला शब्द चुनिए:</w:t>
      </w:r>
    </w:p>
    <w:p>
      <w:pPr>
        <w:spacing w:after="0" w:before="0"/>
      </w:pPr>
      <w:r>
        <w:rPr>
          <w:rFonts w:ascii="Noto Sans" w:hAnsi="Noto Sans" w:cs="Noto Sans" w:eastAsia="Noto Sans"/>
          <w:b w:val="0"/>
          <w:sz w:val="21"/>
          <w:szCs w:val="21"/>
        </w:rPr>
        <w:t>A. Sharp / Sharp (तेज)</w:t>
      </w:r>
    </w:p>
    <w:p>
      <w:pPr>
        <w:spacing w:after="0" w:before="0"/>
      </w:pPr>
      <w:r>
        <w:rPr>
          <w:rFonts w:ascii="Noto Sans" w:hAnsi="Noto Sans" w:cs="Noto Sans" w:eastAsia="Noto Sans"/>
          <w:b w:val="0"/>
          <w:sz w:val="21"/>
          <w:szCs w:val="21"/>
        </w:rPr>
        <w:t>B. Severe / Severe (गंभीर)</w:t>
      </w:r>
    </w:p>
    <w:p>
      <w:pPr>
        <w:spacing w:after="0" w:before="0"/>
      </w:pPr>
      <w:r>
        <w:rPr>
          <w:rFonts w:ascii="Noto Sans" w:hAnsi="Noto Sans" w:cs="Noto Sans" w:eastAsia="Noto Sans"/>
          <w:b w:val="0"/>
          <w:sz w:val="21"/>
          <w:szCs w:val="21"/>
        </w:rPr>
        <w:t>C. Chronic / Chronic (दीर्घकालिक — acute का विपरीत)</w:t>
      </w:r>
    </w:p>
    <w:p>
      <w:pPr>
        <w:spacing w:after="0" w:before="0"/>
      </w:pPr>
      <w:r>
        <w:rPr>
          <w:rFonts w:ascii="Noto Sans" w:hAnsi="Noto Sans" w:cs="Noto Sans" w:eastAsia="Noto Sans"/>
          <w:b w:val="0"/>
          <w:sz w:val="21"/>
          <w:szCs w:val="21"/>
        </w:rPr>
        <w:t>D. Sudden / Sudden (अचानक)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Chronic</w:t>
      </w:r>
    </w:p>
    <w:p>
      <w:pPr>
        <w:spacing w:after="0" w:before="0"/>
      </w:pPr>
      <w:r>
        <w:rPr>
          <w:rFonts w:ascii="Noto Sans" w:hAnsi="Noto Sans" w:cs="Noto Sans" w:eastAsia="Noto Sans"/>
          <w:b w:val="0"/>
          <w:sz w:val="21"/>
          <w:szCs w:val="21"/>
        </w:rPr>
        <w:t>🧠 Clinical Rationale: Acute means sudden and short in duration, so its opposite is chronic, meaning long standing, while severe, sudden and sharp are synonyms or closely related in meaning.</w:t>
      </w:r>
    </w:p>
    <w:p>
      <w:pPr>
        <w:spacing w:after="0" w:before="0"/>
      </w:pPr>
      <w:r>
        <w:rPr>
          <w:rFonts w:ascii="Noto Sans" w:hAnsi="Noto Sans" w:cs="Noto Sans" w:eastAsia="Noto Sans"/>
          <w:b w:val="0"/>
          <w:sz w:val="21"/>
          <w:szCs w:val="21"/>
        </w:rPr>
        <w:t>🔍 Key Clues: Antonym of acute</w:t>
      </w:r>
    </w:p>
    <w:p>
      <w:pPr>
        <w:spacing w:after="0" w:before="0"/>
      </w:pPr>
      <w:r>
        <w:rPr>
          <w:rFonts w:ascii="Noto Sans" w:hAnsi="Noto Sans" w:cs="Noto Sans" w:eastAsia="Noto Sans"/>
          <w:b w:val="0"/>
          <w:sz w:val="21"/>
          <w:szCs w:val="21"/>
        </w:rPr>
        <w:t>🚨 Priority Principle: The opposite of acute is chronic.</w:t>
      </w:r>
    </w:p>
    <w:p>
      <w:pPr>
        <w:spacing w:after="0" w:before="0"/>
      </w:pPr>
      <w:r>
        <w:rPr>
          <w:rFonts w:ascii="Noto Sans" w:hAnsi="Noto Sans" w:cs="Noto Sans" w:eastAsia="Noto Sans"/>
          <w:b w:val="0"/>
          <w:sz w:val="21"/>
          <w:szCs w:val="21"/>
        </w:rPr>
        <w:t>❌ Why Not Others: Severe, sudden and sharp are synonyms rather than opposites.</w:t>
      </w:r>
    </w:p>
    <w:p>
      <w:pPr>
        <w:spacing w:after="0" w:before="0"/>
      </w:pPr>
      <w:r>
        <w:rPr>
          <w:rFonts w:ascii="Noto Sans" w:hAnsi="Noto Sans" w:cs="Noto Sans" w:eastAsia="Noto Sans"/>
          <w:b w:val="0"/>
          <w:sz w:val="21"/>
          <w:szCs w:val="21"/>
        </w:rPr>
        <w:t>⚠️ Exam Trap: Treating sudden as the opposite of acute.</w:t>
      </w:r>
    </w:p>
    <w:p>
      <w:pPr>
        <w:spacing w:after="0" w:before="0"/>
      </w:pPr>
      <w:r>
        <w:rPr>
          <w:rFonts w:ascii="Noto Sans" w:hAnsi="Noto Sans" w:cs="Noto Sans" w:eastAsia="Noto Sans"/>
          <w:b w:val="0"/>
          <w:sz w:val="21"/>
          <w:szCs w:val="21"/>
        </w:rPr>
        <w:t>⚡ 5-Second Recall: ACUTE IS OPPOSITE TO CHRONIC</w:t>
      </w:r>
    </w:p>
    <w:p>
      <w:pPr>
        <w:spacing w:after="0" w:before="0"/>
      </w:pPr>
      <w:r>
        <w:rPr>
          <w:rFonts w:ascii="Noto Sans" w:hAnsi="Noto Sans" w:cs="Noto Sans" w:eastAsia="Noto Sans"/>
          <w:b w:val="0"/>
          <w:sz w:val="21"/>
          <w:szCs w:val="21"/>
        </w:rPr>
        <w:t>💎 PNC Exam Pearl: Use the terms accurately while describing the onset and duration of illness.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Which method is most suitable for disinfecting a well or a large water supply in a village?</w:t>
      </w:r>
    </w:p>
    <w:p>
      <w:pPr>
        <w:spacing w:after="0" w:before="0"/>
      </w:pPr>
      <w:r>
        <w:rPr>
          <w:rFonts w:ascii="Noto Sans" w:hAnsi="Noto Sans" w:cs="Noto Sans" w:eastAsia="Noto Sans"/>
          <w:b w:val="0"/>
          <w:sz w:val="21"/>
          <w:szCs w:val="21"/>
        </w:rPr>
        <w:t>गाँव में कुएँ अथवा बड़ी जल आपूर्ति को विसंक्रमित करने की सर्वाधिक उपयुक्त विधि कौन-सी है?</w:t>
      </w:r>
    </w:p>
    <w:p>
      <w:pPr>
        <w:spacing w:after="0" w:before="0"/>
      </w:pPr>
      <w:r>
        <w:rPr>
          <w:rFonts w:ascii="Noto Sans" w:hAnsi="Noto Sans" w:cs="Noto Sans" w:eastAsia="Noto Sans"/>
          <w:b w:val="0"/>
          <w:sz w:val="21"/>
          <w:szCs w:val="21"/>
        </w:rPr>
        <w:t>A. Adding alum only / केवल फिटकरी मिलाना</w:t>
      </w:r>
    </w:p>
    <w:p>
      <w:pPr>
        <w:spacing w:after="0" w:before="0"/>
      </w:pPr>
      <w:r>
        <w:rPr>
          <w:rFonts w:ascii="Noto Sans" w:hAnsi="Noto Sans" w:cs="Noto Sans" w:eastAsia="Noto Sans"/>
          <w:b w:val="0"/>
          <w:sz w:val="21"/>
          <w:szCs w:val="21"/>
        </w:rPr>
        <w:t>B. Boiling the whole supply / पूरी आपूर्ति को उबालना</w:t>
      </w:r>
    </w:p>
    <w:p>
      <w:pPr>
        <w:spacing w:after="0" w:before="0"/>
      </w:pPr>
      <w:r>
        <w:rPr>
          <w:rFonts w:ascii="Noto Sans" w:hAnsi="Noto Sans" w:cs="Noto Sans" w:eastAsia="Noto Sans"/>
          <w:b w:val="0"/>
          <w:sz w:val="21"/>
          <w:szCs w:val="21"/>
        </w:rPr>
        <w:t>C. Storing the water in open tanks / खुले टैंकों में जल भंडारण</w:t>
      </w:r>
    </w:p>
    <w:p>
      <w:pPr>
        <w:spacing w:after="0" w:before="0"/>
      </w:pPr>
      <w:r>
        <w:rPr>
          <w:rFonts w:ascii="Noto Sans" w:hAnsi="Noto Sans" w:cs="Noto Sans" w:eastAsia="Noto Sans"/>
          <w:b w:val="0"/>
          <w:sz w:val="21"/>
          <w:szCs w:val="21"/>
        </w:rPr>
        <w:t>D. Chlorination with the calculated dose of bleaching powder and checking residual chlorine / ब्लीचिंग पाउडर की गणना की गई मात्रा से क्लोरीन मिलाना तथा अवशिष्ट क्लोरीन जाँचना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Chlorination with the calculated dose of bleaching powder and checking residual chlorine</w:t>
      </w:r>
    </w:p>
    <w:p>
      <w:pPr>
        <w:spacing w:after="0" w:before="0"/>
      </w:pPr>
      <w:r>
        <w:rPr>
          <w:rFonts w:ascii="Noto Sans" w:hAnsi="Noto Sans" w:cs="Noto Sans" w:eastAsia="Noto Sans"/>
          <w:b w:val="0"/>
          <w:sz w:val="21"/>
          <w:szCs w:val="21"/>
        </w:rPr>
        <w:t>🧠 Clinical Rationale: Chlorination is the practical method for disinfecting large water supplies, and the dose of bleaching powder is calculated from the volume and the chlorine demand with residual chlorine of about zero point five milligram per litre checked at the consumer point.</w:t>
      </w:r>
    </w:p>
    <w:p>
      <w:pPr>
        <w:spacing w:after="0" w:before="0"/>
      </w:pPr>
      <w:r>
        <w:rPr>
          <w:rFonts w:ascii="Noto Sans" w:hAnsi="Noto Sans" w:cs="Noto Sans" w:eastAsia="Noto Sans"/>
          <w:b w:val="0"/>
          <w:sz w:val="21"/>
          <w:szCs w:val="21"/>
        </w:rPr>
        <w:t>🔍 Key Clues: Chlorination of large water supplies</w:t>
      </w:r>
    </w:p>
    <w:p>
      <w:pPr>
        <w:spacing w:after="0" w:before="0"/>
      </w:pPr>
      <w:r>
        <w:rPr>
          <w:rFonts w:ascii="Noto Sans" w:hAnsi="Noto Sans" w:cs="Noto Sans" w:eastAsia="Noto Sans"/>
          <w:b w:val="0"/>
          <w:sz w:val="21"/>
          <w:szCs w:val="21"/>
        </w:rPr>
        <w:t>🚨 Priority Principle: Chlorinate with a calculated dose and check residual chlorine.</w:t>
      </w:r>
    </w:p>
    <w:p>
      <w:pPr>
        <w:spacing w:after="0" w:before="0"/>
      </w:pPr>
      <w:r>
        <w:rPr>
          <w:rFonts w:ascii="Noto Sans" w:hAnsi="Noto Sans" w:cs="Noto Sans" w:eastAsia="Noto Sans"/>
          <w:b w:val="0"/>
          <w:sz w:val="21"/>
          <w:szCs w:val="21"/>
        </w:rPr>
        <w:t>❌ Why Not Others: Boiling is impractical for large supplies and alum only clarifies by coagulation without killing organisms.</w:t>
      </w:r>
    </w:p>
    <w:p>
      <w:pPr>
        <w:spacing w:after="0" w:before="0"/>
      </w:pPr>
      <w:r>
        <w:rPr>
          <w:rFonts w:ascii="Noto Sans" w:hAnsi="Noto Sans" w:cs="Noto Sans" w:eastAsia="Noto Sans"/>
          <w:b w:val="0"/>
          <w:sz w:val="21"/>
          <w:szCs w:val="21"/>
        </w:rPr>
        <w:t>⚠️ Exam Trap: Relying on alum alone for disinfection.</w:t>
      </w:r>
    </w:p>
    <w:p>
      <w:pPr>
        <w:spacing w:after="0" w:before="0"/>
      </w:pPr>
      <w:r>
        <w:rPr>
          <w:rFonts w:ascii="Noto Sans" w:hAnsi="Noto Sans" w:cs="Noto Sans" w:eastAsia="Noto Sans"/>
          <w:b w:val="0"/>
          <w:sz w:val="21"/>
          <w:szCs w:val="21"/>
        </w:rPr>
        <w:t>⚡ 5-Second Recall: CHLORINATION WITH RESIDUAL CHLORINE CHECK IS THE STANDARD FOR WATER SUPPLIES</w:t>
      </w:r>
    </w:p>
    <w:p>
      <w:pPr>
        <w:spacing w:after="0" w:before="0"/>
      </w:pPr>
      <w:r>
        <w:rPr>
          <w:rFonts w:ascii="Noto Sans" w:hAnsi="Noto Sans" w:cs="Noto Sans" w:eastAsia="Noto Sans"/>
          <w:b w:val="0"/>
          <w:sz w:val="21"/>
          <w:szCs w:val="21"/>
        </w:rPr>
        <w:t>💎 PNC Exam Pearl: Use the horrock apparatus, protect the source and teach safe storage after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is the best method of assessing the nutritional status of a community?</w:t>
      </w:r>
    </w:p>
    <w:p>
      <w:pPr>
        <w:spacing w:after="0" w:before="0"/>
      </w:pPr>
      <w:r>
        <w:rPr>
          <w:rFonts w:ascii="Noto Sans" w:hAnsi="Noto Sans" w:cs="Noto Sans" w:eastAsia="Noto Sans"/>
          <w:b w:val="0"/>
          <w:sz w:val="21"/>
          <w:szCs w:val="21"/>
        </w:rPr>
        <w:t>समुदाय की पोषण स्थिति के आकलन की सर्वोत्तम विधि कौन-सी है?</w:t>
      </w:r>
    </w:p>
    <w:p>
      <w:pPr>
        <w:spacing w:after="0" w:before="0"/>
      </w:pPr>
      <w:r>
        <w:rPr>
          <w:rFonts w:ascii="Noto Sans" w:hAnsi="Noto Sans" w:cs="Noto Sans" w:eastAsia="Noto Sans"/>
          <w:b w:val="0"/>
          <w:sz w:val="21"/>
          <w:szCs w:val="21"/>
        </w:rPr>
        <w:t>A. Survey of favourite foods / पसंदीदा भोजन का सर्वेक्षण</w:t>
      </w:r>
    </w:p>
    <w:p>
      <w:pPr>
        <w:spacing w:after="0" w:before="0"/>
      </w:pPr>
      <w:r>
        <w:rPr>
          <w:rFonts w:ascii="Noto Sans" w:hAnsi="Noto Sans" w:cs="Noto Sans" w:eastAsia="Noto Sans"/>
          <w:b w:val="0"/>
          <w:sz w:val="21"/>
          <w:szCs w:val="21"/>
        </w:rPr>
        <w:t>B. Number of hospital admissions / अस्पताल में भर्ती होने की संख्या</w:t>
      </w:r>
    </w:p>
    <w:p>
      <w:pPr>
        <w:spacing w:after="0" w:before="0"/>
      </w:pPr>
      <w:r>
        <w:rPr>
          <w:rFonts w:ascii="Noto Sans" w:hAnsi="Noto Sans" w:cs="Noto Sans" w:eastAsia="Noto Sans"/>
          <w:b w:val="0"/>
          <w:sz w:val="21"/>
          <w:szCs w:val="21"/>
        </w:rPr>
        <w:t>C. Anthropometric measurements such as weight for age, height for age and mid upper arm circumference / शरीर माप संबंधी मापन जैसे आयु के अनुसार भार, आयु के अनुसार ऊँचाई तथा मध्य ऊपरी भुजा परिधि</w:t>
      </w:r>
    </w:p>
    <w:p>
      <w:pPr>
        <w:spacing w:after="0" w:before="0"/>
      </w:pPr>
      <w:r>
        <w:rPr>
          <w:rFonts w:ascii="Noto Sans" w:hAnsi="Noto Sans" w:cs="Noto Sans" w:eastAsia="Noto Sans"/>
          <w:b w:val="0"/>
          <w:sz w:val="21"/>
          <w:szCs w:val="21"/>
        </w:rPr>
        <w:t>D. Counting the number of shops in the village / गाँव में दुकानों की संख्या गिनना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Anthropometric measurements such as weight for age, height for age and mid upper arm circumference</w:t>
      </w:r>
    </w:p>
    <w:p>
      <w:pPr>
        <w:spacing w:after="0" w:before="0"/>
      </w:pPr>
      <w:r>
        <w:rPr>
          <w:rFonts w:ascii="Noto Sans" w:hAnsi="Noto Sans" w:cs="Noto Sans" w:eastAsia="Noto Sans"/>
          <w:b w:val="0"/>
          <w:sz w:val="21"/>
          <w:szCs w:val="21"/>
        </w:rPr>
        <w:t>🧠 Clinical Rationale: Anthropometry using weight for age, height for age, weight for height and mid upper arm circumference gives objective measures of undernutrition and is the standard method for assessing the nutritional status of a community.</w:t>
      </w:r>
    </w:p>
    <w:p>
      <w:pPr>
        <w:spacing w:after="0" w:before="0"/>
      </w:pPr>
      <w:r>
        <w:rPr>
          <w:rFonts w:ascii="Noto Sans" w:hAnsi="Noto Sans" w:cs="Noto Sans" w:eastAsia="Noto Sans"/>
          <w:b w:val="0"/>
          <w:sz w:val="21"/>
          <w:szCs w:val="21"/>
        </w:rPr>
        <w:t>🔍 Key Clues: Assessment of community nutritional status</w:t>
      </w:r>
    </w:p>
    <w:p>
      <w:pPr>
        <w:spacing w:after="0" w:before="0"/>
      </w:pPr>
      <w:r>
        <w:rPr>
          <w:rFonts w:ascii="Noto Sans" w:hAnsi="Noto Sans" w:cs="Noto Sans" w:eastAsia="Noto Sans"/>
          <w:b w:val="0"/>
          <w:sz w:val="21"/>
          <w:szCs w:val="21"/>
        </w:rPr>
        <w:t>🚨 Priority Principle: Anthropometric measurements assess community nutrition.</w:t>
      </w:r>
    </w:p>
    <w:p>
      <w:pPr>
        <w:spacing w:after="0" w:before="0"/>
      </w:pPr>
      <w:r>
        <w:rPr>
          <w:rFonts w:ascii="Noto Sans" w:hAnsi="Noto Sans" w:cs="Noto Sans" w:eastAsia="Noto Sans"/>
          <w:b w:val="0"/>
          <w:sz w:val="21"/>
          <w:szCs w:val="21"/>
        </w:rPr>
        <w:t>❌ Why Not Others: Shop counts, admission numbers and food preference surveys do not measure nutritional status objectively.</w:t>
      </w:r>
    </w:p>
    <w:p>
      <w:pPr>
        <w:spacing w:after="0" w:before="0"/>
      </w:pPr>
      <w:r>
        <w:rPr>
          <w:rFonts w:ascii="Noto Sans" w:hAnsi="Noto Sans" w:cs="Noto Sans" w:eastAsia="Noto Sans"/>
          <w:b w:val="0"/>
          <w:sz w:val="21"/>
          <w:szCs w:val="21"/>
        </w:rPr>
        <w:t>⚠️ Exam Trap: Assessing nutrition only by asking about diet.</w:t>
      </w:r>
    </w:p>
    <w:p>
      <w:pPr>
        <w:spacing w:after="0" w:before="0"/>
      </w:pPr>
      <w:r>
        <w:rPr>
          <w:rFonts w:ascii="Noto Sans" w:hAnsi="Noto Sans" w:cs="Noto Sans" w:eastAsia="Noto Sans"/>
          <w:b w:val="0"/>
          <w:sz w:val="21"/>
          <w:szCs w:val="21"/>
        </w:rPr>
        <w:t>⚡ 5-Second Recall: COMMUNITY NUTRITION: WEIGHT FOR AGE, HEIGHT FOR AGE AND MUAC</w:t>
      </w:r>
    </w:p>
    <w:p>
      <w:pPr>
        <w:spacing w:after="0" w:before="0"/>
      </w:pPr>
      <w:r>
        <w:rPr>
          <w:rFonts w:ascii="Noto Sans" w:hAnsi="Noto Sans" w:cs="Noto Sans" w:eastAsia="Noto Sans"/>
          <w:b w:val="0"/>
          <w:sz w:val="21"/>
          <w:szCs w:val="21"/>
        </w:rPr>
        <w:t>💎 PNC Exam Pearl: Plot growth charts, screen for deficiency signs and refer severe acute malnutrition for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is the recommended interval between two births for the health of mother and child?</w:t>
      </w:r>
    </w:p>
    <w:p>
      <w:pPr>
        <w:spacing w:after="0" w:before="0"/>
      </w:pPr>
      <w:r>
        <w:rPr>
          <w:rFonts w:ascii="Noto Sans" w:hAnsi="Noto Sans" w:cs="Noto Sans" w:eastAsia="Noto Sans"/>
          <w:b w:val="0"/>
          <w:sz w:val="21"/>
          <w:szCs w:val="21"/>
        </w:rPr>
        <w:t>माँ तथा शिशु के स्वास्थ्य के लिए दो प्रसवों के बीच अनुशंसित अंतराल कितना है?</w:t>
      </w:r>
    </w:p>
    <w:p>
      <w:pPr>
        <w:spacing w:after="0" w:before="0"/>
      </w:pPr>
      <w:r>
        <w:rPr>
          <w:rFonts w:ascii="Noto Sans" w:hAnsi="Noto Sans" w:cs="Noto Sans" w:eastAsia="Noto Sans"/>
          <w:b w:val="0"/>
          <w:sz w:val="21"/>
          <w:szCs w:val="21"/>
        </w:rPr>
        <w:t>A. At least three years / कम से कम तीन वर्ष</w:t>
      </w:r>
    </w:p>
    <w:p>
      <w:pPr>
        <w:spacing w:after="0" w:before="0"/>
      </w:pPr>
      <w:r>
        <w:rPr>
          <w:rFonts w:ascii="Noto Sans" w:hAnsi="Noto Sans" w:cs="Noto Sans" w:eastAsia="Noto Sans"/>
          <w:b w:val="0"/>
          <w:sz w:val="21"/>
          <w:szCs w:val="21"/>
        </w:rPr>
        <w:t>B. Ten years / दस वर्ष</w:t>
      </w:r>
    </w:p>
    <w:p>
      <w:pPr>
        <w:spacing w:after="0" w:before="0"/>
      </w:pPr>
      <w:r>
        <w:rPr>
          <w:rFonts w:ascii="Noto Sans" w:hAnsi="Noto Sans" w:cs="Noto Sans" w:eastAsia="Noto Sans"/>
          <w:b w:val="0"/>
          <w:sz w:val="21"/>
          <w:szCs w:val="21"/>
        </w:rPr>
        <w:t>C. Six months / छह महीने</w:t>
      </w:r>
    </w:p>
    <w:p>
      <w:pPr>
        <w:spacing w:after="0" w:before="0"/>
      </w:pPr>
      <w:r>
        <w:rPr>
          <w:rFonts w:ascii="Noto Sans" w:hAnsi="Noto Sans" w:cs="Noto Sans" w:eastAsia="Noto Sans"/>
          <w:b w:val="0"/>
          <w:sz w:val="21"/>
          <w:szCs w:val="21"/>
        </w:rPr>
        <w:t>D. No interval is required / किसी अंतराल की आवश्यकता नहीं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At least three years</w:t>
      </w:r>
    </w:p>
    <w:p>
      <w:pPr>
        <w:spacing w:after="0" w:before="0"/>
      </w:pPr>
      <w:r>
        <w:rPr>
          <w:rFonts w:ascii="Noto Sans" w:hAnsi="Noto Sans" w:cs="Noto Sans" w:eastAsia="Noto Sans"/>
          <w:b w:val="0"/>
          <w:sz w:val="21"/>
          <w:szCs w:val="21"/>
        </w:rPr>
        <w:t>🧠 Clinical Rationale: A birth interval of at least three years allows the mother to recover her nutritional and haemoglobin reserves and reduces low birth weight, prematurity and infant mortality.</w:t>
      </w:r>
    </w:p>
    <w:p>
      <w:pPr>
        <w:spacing w:after="0" w:before="0"/>
      </w:pPr>
      <w:r>
        <w:rPr>
          <w:rFonts w:ascii="Noto Sans" w:hAnsi="Noto Sans" w:cs="Noto Sans" w:eastAsia="Noto Sans"/>
          <w:b w:val="0"/>
          <w:sz w:val="21"/>
          <w:szCs w:val="21"/>
        </w:rPr>
        <w:t>🔍 Key Clues: Birth spacing</w:t>
      </w:r>
    </w:p>
    <w:p>
      <w:pPr>
        <w:spacing w:after="0" w:before="0"/>
      </w:pPr>
      <w:r>
        <w:rPr>
          <w:rFonts w:ascii="Noto Sans" w:hAnsi="Noto Sans" w:cs="Noto Sans" w:eastAsia="Noto Sans"/>
          <w:b w:val="0"/>
          <w:sz w:val="21"/>
          <w:szCs w:val="21"/>
        </w:rPr>
        <w:t>🚨 Priority Principle: At least three years between births is recommended.</w:t>
      </w:r>
    </w:p>
    <w:p>
      <w:pPr>
        <w:spacing w:after="0" w:before="0"/>
      </w:pPr>
      <w:r>
        <w:rPr>
          <w:rFonts w:ascii="Noto Sans" w:hAnsi="Noto Sans" w:cs="Noto Sans" w:eastAsia="Noto Sans"/>
          <w:b w:val="0"/>
          <w:sz w:val="21"/>
          <w:szCs w:val="21"/>
        </w:rPr>
        <w:t>❌ Why Not Others: Short and very long intervals do not provide the same protective benefit as the recommended spacing.</w:t>
      </w:r>
    </w:p>
    <w:p>
      <w:pPr>
        <w:spacing w:after="0" w:before="0"/>
      </w:pPr>
      <w:r>
        <w:rPr>
          <w:rFonts w:ascii="Noto Sans" w:hAnsi="Noto Sans" w:cs="Noto Sans" w:eastAsia="Noto Sans"/>
          <w:b w:val="0"/>
          <w:sz w:val="21"/>
          <w:szCs w:val="21"/>
        </w:rPr>
        <w:t>⚠️ Exam Trap: Advising no spacing between births.</w:t>
      </w:r>
    </w:p>
    <w:p>
      <w:pPr>
        <w:spacing w:after="0" w:before="0"/>
      </w:pPr>
      <w:r>
        <w:rPr>
          <w:rFonts w:ascii="Noto Sans" w:hAnsi="Noto Sans" w:cs="Noto Sans" w:eastAsia="Noto Sans"/>
          <w:b w:val="0"/>
          <w:sz w:val="21"/>
          <w:szCs w:val="21"/>
        </w:rPr>
        <w:t>⚡ 5-Second Recall: BIRTH INTERVAL OF AT LEAST THREE YEARS PROTECTS MOTHER AND CHILD</w:t>
      </w:r>
    </w:p>
    <w:p>
      <w:pPr>
        <w:spacing w:after="0" w:before="0"/>
      </w:pPr>
      <w:r>
        <w:rPr>
          <w:rFonts w:ascii="Noto Sans" w:hAnsi="Noto Sans" w:cs="Noto Sans" w:eastAsia="Noto Sans"/>
          <w:b w:val="0"/>
          <w:sz w:val="21"/>
          <w:szCs w:val="21"/>
        </w:rPr>
        <w:t>💎 PNC Exam Pearl: Counsel about postpartum family planning and give the couple time to make an informed choice.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activity is a primary function of the community health nurse in the school health programme?</w:t>
      </w:r>
    </w:p>
    <w:p>
      <w:pPr>
        <w:spacing w:after="0" w:before="0"/>
      </w:pPr>
      <w:r>
        <w:rPr>
          <w:rFonts w:ascii="Noto Sans" w:hAnsi="Noto Sans" w:cs="Noto Sans" w:eastAsia="Noto Sans"/>
          <w:b w:val="0"/>
          <w:sz w:val="21"/>
          <w:szCs w:val="21"/>
        </w:rPr>
        <w:t>विद्यालय स्वास्थ्य कार्यक्रम में समुदाय स्वास्थ्य नर्स का प्राथमिक कार्य कौन-सा है?</w:t>
      </w:r>
    </w:p>
    <w:p>
      <w:pPr>
        <w:spacing w:after="0" w:before="0"/>
      </w:pPr>
      <w:r>
        <w:rPr>
          <w:rFonts w:ascii="Noto Sans" w:hAnsi="Noto Sans" w:cs="Noto Sans" w:eastAsia="Noto Sans"/>
          <w:b w:val="0"/>
          <w:sz w:val="21"/>
          <w:szCs w:val="21"/>
        </w:rPr>
        <w:t>A. Only maintaining the school garden / केवल विद्यालय का बगीचा बनाए रखना</w:t>
      </w:r>
    </w:p>
    <w:p>
      <w:pPr>
        <w:spacing w:after="0" w:before="0"/>
      </w:pPr>
      <w:r>
        <w:rPr>
          <w:rFonts w:ascii="Noto Sans" w:hAnsi="Noto Sans" w:cs="Noto Sans" w:eastAsia="Noto Sans"/>
          <w:b w:val="0"/>
          <w:sz w:val="21"/>
          <w:szCs w:val="21"/>
        </w:rPr>
        <w:t>B. Health screening of school children, immunisation, health education, first aid and referral with maintenance of health records / स्कूली बच्चों की स्वास्थ्य जाँच, टीकाकरण, स्वास्थ्य शिक्षा, प्राथमिक चिकित्सा तथा स्वास्थ्य अभिलेख रखते हुए रेफरल</w:t>
      </w:r>
    </w:p>
    <w:p>
      <w:pPr>
        <w:spacing w:after="0" w:before="0"/>
      </w:pPr>
      <w:r>
        <w:rPr>
          <w:rFonts w:ascii="Noto Sans" w:hAnsi="Noto Sans" w:cs="Noto Sans" w:eastAsia="Noto Sans"/>
          <w:b w:val="0"/>
          <w:sz w:val="21"/>
          <w:szCs w:val="21"/>
        </w:rPr>
        <w:t>C. Collecting school fees / विद्यालय शुल्क वसूलना</w:t>
      </w:r>
    </w:p>
    <w:p>
      <w:pPr>
        <w:spacing w:after="0" w:before="0"/>
      </w:pPr>
      <w:r>
        <w:rPr>
          <w:rFonts w:ascii="Noto Sans" w:hAnsi="Noto Sans" w:cs="Noto Sans" w:eastAsia="Noto Sans"/>
          <w:b w:val="0"/>
          <w:sz w:val="21"/>
          <w:szCs w:val="21"/>
        </w:rPr>
        <w:t>D. Prescribing long term medicines for all children / सभी बच्चों के लिए दीर्घकालिक दवाएँ लिखना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Health screening of school children, immunisation, health education, first aid and referral with maintenance of health records</w:t>
      </w:r>
    </w:p>
    <w:p>
      <w:pPr>
        <w:spacing w:after="0" w:before="0"/>
      </w:pPr>
      <w:r>
        <w:rPr>
          <w:rFonts w:ascii="Noto Sans" w:hAnsi="Noto Sans" w:cs="Noto Sans" w:eastAsia="Noto Sans"/>
          <w:b w:val="0"/>
          <w:sz w:val="21"/>
          <w:szCs w:val="21"/>
        </w:rPr>
        <w:t>🧠 Clinical Rationale: The school health nurse screens children periodically for vision, hearing, dental and nutritional problems, ensures immunisation, gives health education, provides first aid, refers abnormalities and keeps individual health records.</w:t>
      </w:r>
    </w:p>
    <w:p>
      <w:pPr>
        <w:spacing w:after="0" w:before="0"/>
      </w:pPr>
      <w:r>
        <w:rPr>
          <w:rFonts w:ascii="Noto Sans" w:hAnsi="Noto Sans" w:cs="Noto Sans" w:eastAsia="Noto Sans"/>
          <w:b w:val="0"/>
          <w:sz w:val="21"/>
          <w:szCs w:val="21"/>
        </w:rPr>
        <w:t>🔍 Key Clues: Role of the community health nurse in school health</w:t>
      </w:r>
    </w:p>
    <w:p>
      <w:pPr>
        <w:spacing w:after="0" w:before="0"/>
      </w:pPr>
      <w:r>
        <w:rPr>
          <w:rFonts w:ascii="Noto Sans" w:hAnsi="Noto Sans" w:cs="Noto Sans" w:eastAsia="Noto Sans"/>
          <w:b w:val="0"/>
          <w:sz w:val="21"/>
          <w:szCs w:val="21"/>
        </w:rPr>
        <w:t>🚨 Priority Principle: Screen, immunise, educate, give first aid, refer and keep records.</w:t>
      </w:r>
    </w:p>
    <w:p>
      <w:pPr>
        <w:spacing w:after="0" w:before="0"/>
      </w:pPr>
      <w:r>
        <w:rPr>
          <w:rFonts w:ascii="Noto Sans" w:hAnsi="Noto Sans" w:cs="Noto Sans" w:eastAsia="Noto Sans"/>
          <w:b w:val="0"/>
          <w:sz w:val="21"/>
          <w:szCs w:val="21"/>
        </w:rPr>
        <w:t>❌ Why Not Others: Prescribing, gardening and fee collection are outside the nurse's school health functions.</w:t>
      </w:r>
    </w:p>
    <w:p>
      <w:pPr>
        <w:spacing w:after="0" w:before="0"/>
      </w:pPr>
      <w:r>
        <w:rPr>
          <w:rFonts w:ascii="Noto Sans" w:hAnsi="Noto Sans" w:cs="Noto Sans" w:eastAsia="Noto Sans"/>
          <w:b w:val="0"/>
          <w:sz w:val="21"/>
          <w:szCs w:val="21"/>
        </w:rPr>
        <w:t>⚠️ Exam Trap: Limiting school health work to occasional first aid.</w:t>
      </w:r>
    </w:p>
    <w:p>
      <w:pPr>
        <w:spacing w:after="0" w:before="0"/>
      </w:pPr>
      <w:r>
        <w:rPr>
          <w:rFonts w:ascii="Noto Sans" w:hAnsi="Noto Sans" w:cs="Noto Sans" w:eastAsia="Noto Sans"/>
          <w:b w:val="0"/>
          <w:sz w:val="21"/>
          <w:szCs w:val="21"/>
        </w:rPr>
        <w:t>⚡ 5-Second Recall: SCHOOL HEALTH: SCREEN, IMMUNISE, EDUCATE, REFER, RECORD</w:t>
      </w:r>
    </w:p>
    <w:p>
      <w:pPr>
        <w:spacing w:after="0" w:before="0"/>
      </w:pPr>
      <w:r>
        <w:rPr>
          <w:rFonts w:ascii="Noto Sans" w:hAnsi="Noto Sans" w:cs="Noto Sans" w:eastAsia="Noto Sans"/>
          <w:b w:val="0"/>
          <w:sz w:val="21"/>
          <w:szCs w:val="21"/>
        </w:rPr>
        <w:t>💎 PNC Exam Pearl: Involve teachers, parents and the school management and follow up referred children.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measure is best for the disposal of refuse in a village to control flies and rodents?</w:t>
      </w:r>
    </w:p>
    <w:p>
      <w:pPr>
        <w:spacing w:after="0" w:before="0"/>
      </w:pPr>
      <w:r>
        <w:rPr>
          <w:rFonts w:ascii="Noto Sans" w:hAnsi="Noto Sans" w:cs="Noto Sans" w:eastAsia="Noto Sans"/>
          <w:b w:val="0"/>
          <w:sz w:val="21"/>
          <w:szCs w:val="21"/>
        </w:rPr>
        <w:t>गाँव में मक्खियों तथा चूहों के नियंत्रण के लिए कचरे के निपटान का सर्वोत्तम उपाय कौन-सा है?</w:t>
      </w:r>
    </w:p>
    <w:p>
      <w:pPr>
        <w:spacing w:after="0" w:before="0"/>
      </w:pPr>
      <w:r>
        <w:rPr>
          <w:rFonts w:ascii="Noto Sans" w:hAnsi="Noto Sans" w:cs="Noto Sans" w:eastAsia="Noto Sans"/>
          <w:b w:val="0"/>
          <w:sz w:val="21"/>
          <w:szCs w:val="21"/>
        </w:rPr>
        <w:t>A. Keeping refuse in open heaps near the houses / घरों के पास खुले ढेर में कचरा रखना</w:t>
      </w:r>
    </w:p>
    <w:p>
      <w:pPr>
        <w:spacing w:after="0" w:before="0"/>
      </w:pPr>
      <w:r>
        <w:rPr>
          <w:rFonts w:ascii="Noto Sans" w:hAnsi="Noto Sans" w:cs="Noto Sans" w:eastAsia="Noto Sans"/>
          <w:b w:val="0"/>
          <w:sz w:val="21"/>
          <w:szCs w:val="21"/>
        </w:rPr>
        <w:t>B. Throwing refuse into the village pond / कचरा गाँव के तालाब में डालना</w:t>
      </w:r>
    </w:p>
    <w:p>
      <w:pPr>
        <w:spacing w:after="0" w:before="0"/>
      </w:pPr>
      <w:r>
        <w:rPr>
          <w:rFonts w:ascii="Noto Sans" w:hAnsi="Noto Sans" w:cs="Noto Sans" w:eastAsia="Noto Sans"/>
          <w:b w:val="0"/>
          <w:sz w:val="21"/>
          <w:szCs w:val="21"/>
        </w:rPr>
        <w:t>C. Composting biodegradable waste and sanitary landfill for the rest with regular collection, covered bins and vector control measures / जैविक कचरे की खाद बनाना तथा शेष का स्वच्छतापूर्ण भूमि भराव, नियमित संग्रह, ढके पात्र तथा वेक्टर नियंत्रण उपाय</w:t>
      </w:r>
    </w:p>
    <w:p>
      <w:pPr>
        <w:spacing w:after="0" w:before="0"/>
      </w:pPr>
      <w:r>
        <w:rPr>
          <w:rFonts w:ascii="Noto Sans" w:hAnsi="Noto Sans" w:cs="Noto Sans" w:eastAsia="Noto Sans"/>
          <w:b w:val="0"/>
          <w:sz w:val="21"/>
          <w:szCs w:val="21"/>
        </w:rPr>
        <w:t>D. Burning plastics in the open near dwellings / आवास के निकट खुले में प्लास्टिक जलाना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Composting biodegradable waste and sanitary landfill for the rest with regular collection, covered bins and vector control measures</w:t>
      </w:r>
    </w:p>
    <w:p>
      <w:pPr>
        <w:spacing w:after="0" w:before="0"/>
      </w:pPr>
      <w:r>
        <w:rPr>
          <w:rFonts w:ascii="Noto Sans" w:hAnsi="Noto Sans" w:cs="Noto Sans" w:eastAsia="Noto Sans"/>
          <w:b w:val="0"/>
          <w:sz w:val="21"/>
          <w:szCs w:val="21"/>
        </w:rPr>
        <w:t>🧠 Clinical Rationale: Safe refuse disposal means storage in covered bins, daily collection, composting of biodegradable material and sanitary landfill of the rest, which removes breeding and feeding sites for flies and rodents, while open heaps, open burning and dumping in water cause disease and pollution.</w:t>
      </w:r>
    </w:p>
    <w:p>
      <w:pPr>
        <w:spacing w:after="0" w:before="0"/>
      </w:pPr>
      <w:r>
        <w:rPr>
          <w:rFonts w:ascii="Noto Sans" w:hAnsi="Noto Sans" w:cs="Noto Sans" w:eastAsia="Noto Sans"/>
          <w:b w:val="0"/>
          <w:sz w:val="21"/>
          <w:szCs w:val="21"/>
        </w:rPr>
        <w:t>🔍 Key Clues: Sanitary disposal of refuse</w:t>
      </w:r>
    </w:p>
    <w:p>
      <w:pPr>
        <w:spacing w:after="0" w:before="0"/>
      </w:pPr>
      <w:r>
        <w:rPr>
          <w:rFonts w:ascii="Noto Sans" w:hAnsi="Noto Sans" w:cs="Noto Sans" w:eastAsia="Noto Sans"/>
          <w:b w:val="0"/>
          <w:sz w:val="21"/>
          <w:szCs w:val="21"/>
        </w:rPr>
        <w:t>🚨 Priority Principle: Covered bins, collection, composting and sanitary landfill prevent flies and rodents.</w:t>
      </w:r>
    </w:p>
    <w:p>
      <w:pPr>
        <w:spacing w:after="0" w:before="0"/>
      </w:pPr>
      <w:r>
        <w:rPr>
          <w:rFonts w:ascii="Noto Sans" w:hAnsi="Noto Sans" w:cs="Noto Sans" w:eastAsia="Noto Sans"/>
          <w:b w:val="0"/>
          <w:sz w:val="21"/>
          <w:szCs w:val="21"/>
        </w:rPr>
        <w:t>❌ Why Not Others: Open heaps, open burning and dumping into a pond breed vectors and pollute the environment.</w:t>
      </w:r>
    </w:p>
    <w:p>
      <w:pPr>
        <w:spacing w:after="0" w:before="0"/>
      </w:pPr>
      <w:r>
        <w:rPr>
          <w:rFonts w:ascii="Noto Sans" w:hAnsi="Noto Sans" w:cs="Noto Sans" w:eastAsia="Noto Sans"/>
          <w:b w:val="0"/>
          <w:sz w:val="21"/>
          <w:szCs w:val="21"/>
        </w:rPr>
        <w:t>⚠️ Exam Trap: Burning plastic waste in the open.</w:t>
      </w:r>
    </w:p>
    <w:p>
      <w:pPr>
        <w:spacing w:after="0" w:before="0"/>
      </w:pPr>
      <w:r>
        <w:rPr>
          <w:rFonts w:ascii="Noto Sans" w:hAnsi="Noto Sans" w:cs="Noto Sans" w:eastAsia="Noto Sans"/>
          <w:b w:val="0"/>
          <w:sz w:val="21"/>
          <w:szCs w:val="21"/>
        </w:rPr>
        <w:t>⚡ 5-Second Recall: REFUSE DISPOSAL: COVERED BINS, COLLECTION, COMPOSTING, SANITARY LANDFILL</w:t>
      </w:r>
    </w:p>
    <w:p>
      <w:pPr>
        <w:spacing w:after="0" w:before="0"/>
      </w:pPr>
      <w:r>
        <w:rPr>
          <w:rFonts w:ascii="Noto Sans" w:hAnsi="Noto Sans" w:cs="Noto Sans" w:eastAsia="Noto Sans"/>
          <w:b w:val="0"/>
          <w:sz w:val="21"/>
          <w:szCs w:val="21"/>
        </w:rPr>
        <w:t>💎 PNC Exam Pearl: Organise community participation, use larvicides where needed and inspect sites weekly.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is the most common cause of indoor air pollution in rural Indian households?</w:t>
      </w:r>
    </w:p>
    <w:p>
      <w:pPr>
        <w:spacing w:after="0" w:before="0"/>
      </w:pPr>
      <w:r>
        <w:rPr>
          <w:rFonts w:ascii="Noto Sans" w:hAnsi="Noto Sans" w:cs="Noto Sans" w:eastAsia="Noto Sans"/>
          <w:b w:val="0"/>
          <w:sz w:val="21"/>
          <w:szCs w:val="21"/>
        </w:rPr>
        <w:t>ग्रामीण भारतीय घरों में भीतरी वायु प्रदूषण का सर्वाधिक सामान्य कारण कौन-सा है?</w:t>
      </w:r>
    </w:p>
    <w:p>
      <w:pPr>
        <w:spacing w:after="0" w:before="0"/>
      </w:pPr>
      <w:r>
        <w:rPr>
          <w:rFonts w:ascii="Noto Sans" w:hAnsi="Noto Sans" w:cs="Noto Sans" w:eastAsia="Noto Sans"/>
          <w:b w:val="0"/>
          <w:sz w:val="21"/>
          <w:szCs w:val="21"/>
        </w:rPr>
        <w:t>A. Smoke from burning biomass fuels such as wood, dung and crop waste in poorly ventilated kitchens / कम हवादार रसोई में लकड़ी, गोबर तथा फसल अवशेष जैसे जैव ईंधन के जलने से निकलने वाला धुआँ</w:t>
      </w:r>
    </w:p>
    <w:p>
      <w:pPr>
        <w:spacing w:after="0" w:before="0"/>
      </w:pPr>
      <w:r>
        <w:rPr>
          <w:rFonts w:ascii="Noto Sans" w:hAnsi="Noto Sans" w:cs="Noto Sans" w:eastAsia="Noto Sans"/>
          <w:b w:val="0"/>
          <w:sz w:val="21"/>
          <w:szCs w:val="21"/>
        </w:rPr>
        <w:t>B. Use of air conditioners / वातानुकूलन यंत्रों का उपयोग</w:t>
      </w:r>
    </w:p>
    <w:p>
      <w:pPr>
        <w:spacing w:after="0" w:before="0"/>
      </w:pPr>
      <w:r>
        <w:rPr>
          <w:rFonts w:ascii="Noto Sans" w:hAnsi="Noto Sans" w:cs="Noto Sans" w:eastAsia="Noto Sans"/>
          <w:b w:val="0"/>
          <w:sz w:val="21"/>
          <w:szCs w:val="21"/>
        </w:rPr>
        <w:t>C. Use of electric heaters / बिजली के हीटर का उपयोग</w:t>
      </w:r>
    </w:p>
    <w:p>
      <w:pPr>
        <w:spacing w:after="0" w:before="0"/>
      </w:pPr>
      <w:r>
        <w:rPr>
          <w:rFonts w:ascii="Noto Sans" w:hAnsi="Noto Sans" w:cs="Noto Sans" w:eastAsia="Noto Sans"/>
          <w:b w:val="0"/>
          <w:sz w:val="21"/>
          <w:szCs w:val="21"/>
        </w:rPr>
        <w:t>D. Use of refrigerators / रेफ्रिजरेटर का उपयोग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Smoke from burning biomass fuels such as wood, dung and crop waste in poorly ventilated kitchens</w:t>
      </w:r>
    </w:p>
    <w:p>
      <w:pPr>
        <w:spacing w:after="0" w:before="0"/>
      </w:pPr>
      <w:r>
        <w:rPr>
          <w:rFonts w:ascii="Noto Sans" w:hAnsi="Noto Sans" w:cs="Noto Sans" w:eastAsia="Noto Sans"/>
          <w:b w:val="0"/>
          <w:sz w:val="21"/>
          <w:szCs w:val="21"/>
        </w:rPr>
        <w:t>🧠 Clinical Rationale: Burning biomass fuel in poorly ventilated kitchens releases fine particulate matter, carbon monoxide and other pollutants that cause respiratory infection, chronic obstructive pulmonary disease and low birth weight, especially in women and children.</w:t>
      </w:r>
    </w:p>
    <w:p>
      <w:pPr>
        <w:spacing w:after="0" w:before="0"/>
      </w:pPr>
      <w:r>
        <w:rPr>
          <w:rFonts w:ascii="Noto Sans" w:hAnsi="Noto Sans" w:cs="Noto Sans" w:eastAsia="Noto Sans"/>
          <w:b w:val="0"/>
          <w:sz w:val="21"/>
          <w:szCs w:val="21"/>
        </w:rPr>
        <w:t>🔍 Key Clues: Indoor air pollution from biomass fuel</w:t>
      </w:r>
    </w:p>
    <w:p>
      <w:pPr>
        <w:spacing w:after="0" w:before="0"/>
      </w:pPr>
      <w:r>
        <w:rPr>
          <w:rFonts w:ascii="Noto Sans" w:hAnsi="Noto Sans" w:cs="Noto Sans" w:eastAsia="Noto Sans"/>
          <w:b w:val="0"/>
          <w:sz w:val="21"/>
          <w:szCs w:val="21"/>
        </w:rPr>
        <w:t>🚨 Priority Principle: Biomass fuel smoke in poorly ventilated kitchens is the main indoor pollutant.</w:t>
      </w:r>
    </w:p>
    <w:p>
      <w:pPr>
        <w:spacing w:after="0" w:before="0"/>
      </w:pPr>
      <w:r>
        <w:rPr>
          <w:rFonts w:ascii="Noto Sans" w:hAnsi="Noto Sans" w:cs="Noto Sans" w:eastAsia="Noto Sans"/>
          <w:b w:val="0"/>
          <w:sz w:val="21"/>
          <w:szCs w:val="21"/>
        </w:rPr>
        <w:t>❌ Why Not Others: Air conditioners, electric heaters and refrigerators are not the major source of indoor air pollution in rural homes.</w:t>
      </w:r>
    </w:p>
    <w:p>
      <w:pPr>
        <w:spacing w:after="0" w:before="0"/>
      </w:pPr>
      <w:r>
        <w:rPr>
          <w:rFonts w:ascii="Noto Sans" w:hAnsi="Noto Sans" w:cs="Noto Sans" w:eastAsia="Noto Sans"/>
          <w:b w:val="0"/>
          <w:sz w:val="21"/>
          <w:szCs w:val="21"/>
        </w:rPr>
        <w:t>⚠️ Exam Trap: Ignoring kitchen smoke as a health hazard.</w:t>
      </w:r>
    </w:p>
    <w:p>
      <w:pPr>
        <w:spacing w:after="0" w:before="0"/>
      </w:pPr>
      <w:r>
        <w:rPr>
          <w:rFonts w:ascii="Noto Sans" w:hAnsi="Noto Sans" w:cs="Noto Sans" w:eastAsia="Noto Sans"/>
          <w:b w:val="0"/>
          <w:sz w:val="21"/>
          <w:szCs w:val="21"/>
        </w:rPr>
        <w:t>⚡ 5-Second Recall: INDOOR AIR POLLUTION: BIOMASS FUEL SMOKE WITHOUT VENTILATION</w:t>
      </w:r>
    </w:p>
    <w:p>
      <w:pPr>
        <w:spacing w:after="0" w:before="0"/>
      </w:pPr>
      <w:r>
        <w:rPr>
          <w:rFonts w:ascii="Noto Sans" w:hAnsi="Noto Sans" w:cs="Noto Sans" w:eastAsia="Noto Sans"/>
          <w:b w:val="0"/>
          <w:sz w:val="21"/>
          <w:szCs w:val="21"/>
        </w:rPr>
        <w:t>💎 PNC Exam Pearl: Promote smokeless chulhas, improved stoves, kitchen ventilation and clean cooking fuel connections.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factor is most important for the safe disposal of excreta in a rural community?</w:t>
      </w:r>
    </w:p>
    <w:p>
      <w:pPr>
        <w:spacing w:after="0" w:before="0"/>
      </w:pPr>
      <w:r>
        <w:rPr>
          <w:rFonts w:ascii="Noto Sans" w:hAnsi="Noto Sans" w:cs="Noto Sans" w:eastAsia="Noto Sans"/>
          <w:b w:val="0"/>
          <w:sz w:val="21"/>
          <w:szCs w:val="21"/>
        </w:rPr>
        <w:t>ग्रामीण समुदाय में मल के सुरक्षित निपटान के लिए सर्वाधिक महत्वपूर्ण कारक कौन-सा है?</w:t>
      </w:r>
    </w:p>
    <w:p>
      <w:pPr>
        <w:spacing w:after="0" w:before="0"/>
      </w:pPr>
      <w:r>
        <w:rPr>
          <w:rFonts w:ascii="Noto Sans" w:hAnsi="Noto Sans" w:cs="Noto Sans" w:eastAsia="Noto Sans"/>
          <w:b w:val="0"/>
          <w:sz w:val="21"/>
          <w:szCs w:val="21"/>
        </w:rPr>
        <w:t>A. Using rivers for disposal / नदियों का उपयोग निपटान के लिए करना</w:t>
      </w:r>
    </w:p>
    <w:p>
      <w:pPr>
        <w:spacing w:after="0" w:before="0"/>
      </w:pPr>
      <w:r>
        <w:rPr>
          <w:rFonts w:ascii="Noto Sans" w:hAnsi="Noto Sans" w:cs="Noto Sans" w:eastAsia="Noto Sans"/>
          <w:b w:val="0"/>
          <w:sz w:val="21"/>
          <w:szCs w:val="21"/>
        </w:rPr>
        <w:t>B. Storing excreta in open pits near wells / कुओं के पास खुली गड्ढों में मल भंडारण</w:t>
      </w:r>
    </w:p>
    <w:p>
      <w:pPr>
        <w:spacing w:after="0" w:before="0"/>
      </w:pPr>
      <w:r>
        <w:rPr>
          <w:rFonts w:ascii="Noto Sans" w:hAnsi="Noto Sans" w:cs="Noto Sans" w:eastAsia="Noto Sans"/>
          <w:b w:val="0"/>
          <w:sz w:val="21"/>
          <w:szCs w:val="21"/>
        </w:rPr>
        <w:t>C. Constructing latrines and ensuring their regular use with safe distance from water sources / शौचालयों का निर्माण तथा जल स्रोतों से सुरक्षित दूरी के साथ उनका नियमित उपयोग सुनिश्चित करना</w:t>
      </w:r>
    </w:p>
    <w:p>
      <w:pPr>
        <w:spacing w:after="0" w:before="0"/>
      </w:pPr>
      <w:r>
        <w:rPr>
          <w:rFonts w:ascii="Noto Sans" w:hAnsi="Noto Sans" w:cs="Noto Sans" w:eastAsia="Noto Sans"/>
          <w:b w:val="0"/>
          <w:sz w:val="21"/>
          <w:szCs w:val="21"/>
        </w:rPr>
        <w:t>D. Encouraging open air defaecation in fields / खेतों में खुले में शौच को प्रोत्साहित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Constructing latrines and ensuring their regular use with safe distance from water sources</w:t>
      </w:r>
    </w:p>
    <w:p>
      <w:pPr>
        <w:spacing w:after="0" w:before="0"/>
      </w:pPr>
      <w:r>
        <w:rPr>
          <w:rFonts w:ascii="Noto Sans" w:hAnsi="Noto Sans" w:cs="Noto Sans" w:eastAsia="Noto Sans"/>
          <w:b w:val="0"/>
          <w:sz w:val="21"/>
          <w:szCs w:val="21"/>
        </w:rPr>
        <w:t>🧠 Clinical Rationale: Safe excreta disposal requires sanitary latrines that are actually used, sited well away from drinking water sources, along with hand hygiene after defaecation, which interrupts faeco oral transmission of enteric disease.</w:t>
      </w:r>
    </w:p>
    <w:p>
      <w:pPr>
        <w:spacing w:after="0" w:before="0"/>
      </w:pPr>
      <w:r>
        <w:rPr>
          <w:rFonts w:ascii="Noto Sans" w:hAnsi="Noto Sans" w:cs="Noto Sans" w:eastAsia="Noto Sans"/>
          <w:b w:val="0"/>
          <w:sz w:val="21"/>
          <w:szCs w:val="21"/>
        </w:rPr>
        <w:t>🔍 Key Clues: Safe disposal of excreta</w:t>
      </w:r>
    </w:p>
    <w:p>
      <w:pPr>
        <w:spacing w:after="0" w:before="0"/>
      </w:pPr>
      <w:r>
        <w:rPr>
          <w:rFonts w:ascii="Noto Sans" w:hAnsi="Noto Sans" w:cs="Noto Sans" w:eastAsia="Noto Sans"/>
          <w:b w:val="0"/>
          <w:sz w:val="21"/>
          <w:szCs w:val="21"/>
        </w:rPr>
        <w:t>🚨 Priority Principle: Sanitary latrines at a safe distance from water sources, used regularly.</w:t>
      </w:r>
    </w:p>
    <w:p>
      <w:pPr>
        <w:spacing w:after="0" w:before="0"/>
      </w:pPr>
      <w:r>
        <w:rPr>
          <w:rFonts w:ascii="Noto Sans" w:hAnsi="Noto Sans" w:cs="Noto Sans" w:eastAsia="Noto Sans"/>
          <w:b w:val="0"/>
          <w:sz w:val="21"/>
          <w:szCs w:val="21"/>
        </w:rPr>
        <w:t>❌ Why Not Others: Open defaecation, pits near wells and river disposal contaminate water and spread disease.</w:t>
      </w:r>
    </w:p>
    <w:p>
      <w:pPr>
        <w:spacing w:after="0" w:before="0"/>
      </w:pPr>
      <w:r>
        <w:rPr>
          <w:rFonts w:ascii="Noto Sans" w:hAnsi="Noto Sans" w:cs="Noto Sans" w:eastAsia="Noto Sans"/>
          <w:b w:val="0"/>
          <w:sz w:val="21"/>
          <w:szCs w:val="21"/>
        </w:rPr>
        <w:t>⚠️ Exam Trap: Constructing latrines but continuing open defaecation.</w:t>
      </w:r>
    </w:p>
    <w:p>
      <w:pPr>
        <w:spacing w:after="0" w:before="0"/>
      </w:pPr>
      <w:r>
        <w:rPr>
          <w:rFonts w:ascii="Noto Sans" w:hAnsi="Noto Sans" w:cs="Noto Sans" w:eastAsia="Noto Sans"/>
          <w:b w:val="0"/>
          <w:sz w:val="21"/>
          <w:szCs w:val="21"/>
        </w:rPr>
        <w:t>⚡ 5-Second Recall: SAFE EXCRETA DISPOSAL: SANITARY LATRINE, SAFE DISTANCE, REGULAR USE</w:t>
      </w:r>
    </w:p>
    <w:p>
      <w:pPr>
        <w:spacing w:after="0" w:before="0"/>
      </w:pPr>
      <w:r>
        <w:rPr>
          <w:rFonts w:ascii="Noto Sans" w:hAnsi="Noto Sans" w:cs="Noto Sans" w:eastAsia="Noto Sans"/>
          <w:b w:val="0"/>
          <w:sz w:val="21"/>
          <w:szCs w:val="21"/>
        </w:rPr>
        <w:t>💎 PNC Exam Pearl: Use information, education and communication to change behaviour and supervise the sanitary complex.</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patient cannot afford a prescribed investigation and is being denied care. The nurse speaks to the administration and arranges a free scheme. This is an example of:</w:t>
      </w:r>
    </w:p>
    <w:p>
      <w:pPr>
        <w:spacing w:after="0" w:before="0"/>
      </w:pPr>
      <w:r>
        <w:rPr>
          <w:rFonts w:ascii="Noto Sans" w:hAnsi="Noto Sans" w:cs="Noto Sans" w:eastAsia="Noto Sans"/>
          <w:b w:val="0"/>
          <w:sz w:val="21"/>
          <w:szCs w:val="21"/>
        </w:rPr>
        <w:t>एक रोगी निर्धारित जाँच का खर्च नहीं उठा सकता और उसे देखभाल से मना किया जा रहा है। नर्स प्रशासन से बात करके नि:शुल्क योजना की व्यवस्था करती है। यह किसका उदाहरण है?</w:t>
      </w:r>
    </w:p>
    <w:p>
      <w:pPr>
        <w:spacing w:after="0" w:before="0"/>
      </w:pPr>
      <w:r>
        <w:rPr>
          <w:rFonts w:ascii="Noto Sans" w:hAnsi="Noto Sans" w:cs="Noto Sans" w:eastAsia="Noto Sans"/>
          <w:b w:val="0"/>
          <w:sz w:val="21"/>
          <w:szCs w:val="21"/>
        </w:rPr>
        <w:t>A. Patient advocacy / रोगी पैरवी</w:t>
      </w:r>
    </w:p>
    <w:p>
      <w:pPr>
        <w:spacing w:after="0" w:before="0"/>
      </w:pPr>
      <w:r>
        <w:rPr>
          <w:rFonts w:ascii="Noto Sans" w:hAnsi="Noto Sans" w:cs="Noto Sans" w:eastAsia="Noto Sans"/>
          <w:b w:val="0"/>
          <w:sz w:val="21"/>
          <w:szCs w:val="21"/>
        </w:rPr>
        <w:t>B. Malpractice / गलत चिकित्सा अभ्यास</w:t>
      </w:r>
    </w:p>
    <w:p>
      <w:pPr>
        <w:spacing w:after="0" w:before="0"/>
      </w:pPr>
      <w:r>
        <w:rPr>
          <w:rFonts w:ascii="Noto Sans" w:hAnsi="Noto Sans" w:cs="Noto Sans" w:eastAsia="Noto Sans"/>
          <w:b w:val="0"/>
          <w:sz w:val="21"/>
          <w:szCs w:val="21"/>
        </w:rPr>
        <w:t>C. Negligence / लापरवाही</w:t>
      </w:r>
    </w:p>
    <w:p>
      <w:pPr>
        <w:spacing w:after="0" w:before="0"/>
      </w:pPr>
      <w:r>
        <w:rPr>
          <w:rFonts w:ascii="Noto Sans" w:hAnsi="Noto Sans" w:cs="Noto Sans" w:eastAsia="Noto Sans"/>
          <w:b w:val="0"/>
          <w:sz w:val="21"/>
          <w:szCs w:val="21"/>
        </w:rPr>
        <w:t>D. Breach of confidentiality / गोपनीयता का भंग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Patient advocacy</w:t>
      </w:r>
    </w:p>
    <w:p>
      <w:pPr>
        <w:spacing w:after="0" w:before="0"/>
      </w:pPr>
      <w:r>
        <w:rPr>
          <w:rFonts w:ascii="Noto Sans" w:hAnsi="Noto Sans" w:cs="Noto Sans" w:eastAsia="Noto Sans"/>
          <w:b w:val="0"/>
          <w:sz w:val="21"/>
          <w:szCs w:val="21"/>
        </w:rPr>
        <w:t>🧠 Clinical Rationale: Patient advocacy means acting on behalf of the patient to protect his rights, welfare and access to care, so arranging a free scheme addresses barriers to treatment and is a core professional nursing role.</w:t>
      </w:r>
    </w:p>
    <w:p>
      <w:pPr>
        <w:spacing w:after="0" w:before="0"/>
      </w:pPr>
      <w:r>
        <w:rPr>
          <w:rFonts w:ascii="Noto Sans" w:hAnsi="Noto Sans" w:cs="Noto Sans" w:eastAsia="Noto Sans"/>
          <w:b w:val="0"/>
          <w:sz w:val="21"/>
          <w:szCs w:val="21"/>
        </w:rPr>
        <w:t>🔍 Key Clues: Patient advocacy</w:t>
      </w:r>
    </w:p>
    <w:p>
      <w:pPr>
        <w:spacing w:after="0" w:before="0"/>
      </w:pPr>
      <w:r>
        <w:rPr>
          <w:rFonts w:ascii="Noto Sans" w:hAnsi="Noto Sans" w:cs="Noto Sans" w:eastAsia="Noto Sans"/>
          <w:b w:val="0"/>
          <w:sz w:val="21"/>
          <w:szCs w:val="21"/>
        </w:rPr>
        <w:t>🚨 Priority Principle: Acting to protect the patient's rights and access to care is advocacy.</w:t>
      </w:r>
    </w:p>
    <w:p>
      <w:pPr>
        <w:spacing w:after="0" w:before="0"/>
      </w:pPr>
      <w:r>
        <w:rPr>
          <w:rFonts w:ascii="Noto Sans" w:hAnsi="Noto Sans" w:cs="Noto Sans" w:eastAsia="Noto Sans"/>
          <w:b w:val="0"/>
          <w:sz w:val="21"/>
          <w:szCs w:val="21"/>
        </w:rPr>
        <w:t>❌ Why Not Others: Negligence, confidentiality breach and malpractice are violations of professional duty rather than advocacy.</w:t>
      </w:r>
    </w:p>
    <w:p>
      <w:pPr>
        <w:spacing w:after="0" w:before="0"/>
      </w:pPr>
      <w:r>
        <w:rPr>
          <w:rFonts w:ascii="Noto Sans" w:hAnsi="Noto Sans" w:cs="Noto Sans" w:eastAsia="Noto Sans"/>
          <w:b w:val="0"/>
          <w:sz w:val="21"/>
          <w:szCs w:val="21"/>
        </w:rPr>
        <w:t>⚠️ Exam Trap: Remaining silent when a patient is denied needed care.</w:t>
      </w:r>
    </w:p>
    <w:p>
      <w:pPr>
        <w:spacing w:after="0" w:before="0"/>
      </w:pPr>
      <w:r>
        <w:rPr>
          <w:rFonts w:ascii="Noto Sans" w:hAnsi="Noto Sans" w:cs="Noto Sans" w:eastAsia="Noto Sans"/>
          <w:b w:val="0"/>
          <w:sz w:val="21"/>
          <w:szCs w:val="21"/>
        </w:rPr>
        <w:t>⚡ 5-Second Recall: ADVOCACY: ACT ON BEHALF OF THE PATIENT'S RIGHTS AND NEEDS</w:t>
      </w:r>
    </w:p>
    <w:p>
      <w:pPr>
        <w:spacing w:after="0" w:before="0"/>
      </w:pPr>
      <w:r>
        <w:rPr>
          <w:rFonts w:ascii="Noto Sans" w:hAnsi="Noto Sans" w:cs="Noto Sans" w:eastAsia="Noto Sans"/>
          <w:b w:val="0"/>
          <w:sz w:val="21"/>
          <w:szCs w:val="21"/>
        </w:rPr>
        <w:t>💎 PNC Exam Pearl: Know the available welfare schemes and escalate barriers through the proper channels with documentation.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Which legislation regulates nursing education and practice in India?</w:t>
      </w:r>
    </w:p>
    <w:p>
      <w:pPr>
        <w:spacing w:after="0" w:before="0"/>
      </w:pPr>
      <w:r>
        <w:rPr>
          <w:rFonts w:ascii="Noto Sans" w:hAnsi="Noto Sans" w:cs="Noto Sans" w:eastAsia="Noto Sans"/>
          <w:b w:val="0"/>
          <w:sz w:val="21"/>
          <w:szCs w:val="21"/>
        </w:rPr>
        <w:t>भारत में नर्सिंग शिक्षा तथा अभ्यास को नियंत्रित करने वाला कानून कौन-सा है?</w:t>
      </w:r>
    </w:p>
    <w:p>
      <w:pPr>
        <w:spacing w:after="0" w:before="0"/>
      </w:pPr>
      <w:r>
        <w:rPr>
          <w:rFonts w:ascii="Noto Sans" w:hAnsi="Noto Sans" w:cs="Noto Sans" w:eastAsia="Noto Sans"/>
          <w:b w:val="0"/>
          <w:sz w:val="21"/>
          <w:szCs w:val="21"/>
        </w:rPr>
        <w:t>A. Pharmacy Act / औषधि अधिनियम</w:t>
      </w:r>
    </w:p>
    <w:p>
      <w:pPr>
        <w:spacing w:after="0" w:before="0"/>
      </w:pPr>
      <w:r>
        <w:rPr>
          <w:rFonts w:ascii="Noto Sans" w:hAnsi="Noto Sans" w:cs="Noto Sans" w:eastAsia="Noto Sans"/>
          <w:b w:val="0"/>
          <w:sz w:val="21"/>
          <w:szCs w:val="21"/>
        </w:rPr>
        <w:t>B. Indian Nursing Council Act / भारतीय नर्सिंग परिषद अधिनियम</w:t>
      </w:r>
    </w:p>
    <w:p>
      <w:pPr>
        <w:spacing w:after="0" w:before="0"/>
      </w:pPr>
      <w:r>
        <w:rPr>
          <w:rFonts w:ascii="Noto Sans" w:hAnsi="Noto Sans" w:cs="Noto Sans" w:eastAsia="Noto Sans"/>
          <w:b w:val="0"/>
          <w:sz w:val="21"/>
          <w:szCs w:val="21"/>
        </w:rPr>
        <w:t>C. Medical Council Act only / केवल चिकित्सा परिषद अधिनियम</w:t>
      </w:r>
    </w:p>
    <w:p>
      <w:pPr>
        <w:spacing w:after="0" w:before="0"/>
      </w:pPr>
      <w:r>
        <w:rPr>
          <w:rFonts w:ascii="Noto Sans" w:hAnsi="Noto Sans" w:cs="Noto Sans" w:eastAsia="Noto Sans"/>
          <w:b w:val="0"/>
          <w:sz w:val="21"/>
          <w:szCs w:val="21"/>
        </w:rPr>
        <w:t>D. Factories Act / कारखाना अधिनियम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Indian Nursing Council Act</w:t>
      </w:r>
    </w:p>
    <w:p>
      <w:pPr>
        <w:spacing w:after="0" w:before="0"/>
      </w:pPr>
      <w:r>
        <w:rPr>
          <w:rFonts w:ascii="Noto Sans" w:hAnsi="Noto Sans" w:cs="Noto Sans" w:eastAsia="Noto Sans"/>
          <w:b w:val="0"/>
          <w:sz w:val="21"/>
          <w:szCs w:val="21"/>
        </w:rPr>
        <w:t>🧠 Clinical Rationale: The Indian Nursing Council Act empowers the council to prescribe the standard of nursing education and to register nurses, and the state nursing councils maintain registration and govern practice within the state.</w:t>
      </w:r>
    </w:p>
    <w:p>
      <w:pPr>
        <w:spacing w:after="0" w:before="0"/>
      </w:pPr>
      <w:r>
        <w:rPr>
          <w:rFonts w:ascii="Noto Sans" w:hAnsi="Noto Sans" w:cs="Noto Sans" w:eastAsia="Noto Sans"/>
          <w:b w:val="0"/>
          <w:sz w:val="21"/>
          <w:szCs w:val="21"/>
        </w:rPr>
        <w:t>🔍 Key Clues: Indian Nursing Council Act</w:t>
      </w:r>
    </w:p>
    <w:p>
      <w:pPr>
        <w:spacing w:after="0" w:before="0"/>
      </w:pPr>
      <w:r>
        <w:rPr>
          <w:rFonts w:ascii="Noto Sans" w:hAnsi="Noto Sans" w:cs="Noto Sans" w:eastAsia="Noto Sans"/>
          <w:b w:val="0"/>
          <w:sz w:val="21"/>
          <w:szCs w:val="21"/>
        </w:rPr>
        <w:t>🚨 Priority Principle: The Indian Nursing Council Act governs nursing education and registration.</w:t>
      </w:r>
    </w:p>
    <w:p>
      <w:pPr>
        <w:spacing w:after="0" w:before="0"/>
      </w:pPr>
      <w:r>
        <w:rPr>
          <w:rFonts w:ascii="Noto Sans" w:hAnsi="Noto Sans" w:cs="Noto Sans" w:eastAsia="Noto Sans"/>
          <w:b w:val="0"/>
          <w:sz w:val="21"/>
          <w:szCs w:val="21"/>
        </w:rPr>
        <w:t>❌ Why Not Others: The medical, pharmacy and factories laws regulate other professions and workplaces.</w:t>
      </w:r>
    </w:p>
    <w:p>
      <w:pPr>
        <w:spacing w:after="0" w:before="0"/>
      </w:pPr>
      <w:r>
        <w:rPr>
          <w:rFonts w:ascii="Noto Sans" w:hAnsi="Noto Sans" w:cs="Noto Sans" w:eastAsia="Noto Sans"/>
          <w:b w:val="0"/>
          <w:sz w:val="21"/>
          <w:szCs w:val="21"/>
        </w:rPr>
        <w:t>⚠️ Exam Trap: Assuming that only the medical council regulates nursing.</w:t>
      </w:r>
    </w:p>
    <w:p>
      <w:pPr>
        <w:spacing w:after="0" w:before="0"/>
      </w:pPr>
      <w:r>
        <w:rPr>
          <w:rFonts w:ascii="Noto Sans" w:hAnsi="Noto Sans" w:cs="Noto Sans" w:eastAsia="Noto Sans"/>
          <w:b w:val="0"/>
          <w:sz w:val="21"/>
          <w:szCs w:val="21"/>
        </w:rPr>
        <w:t>⚡ 5-Second Recall: INDIAN NURSING COUNCIL ACT REGULATES NURSING EDUCATION AND PRACTICE</w:t>
      </w:r>
    </w:p>
    <w:p>
      <w:pPr>
        <w:spacing w:after="0" w:before="0"/>
      </w:pPr>
      <w:r>
        <w:rPr>
          <w:rFonts w:ascii="Noto Sans" w:hAnsi="Noto Sans" w:cs="Noto Sans" w:eastAsia="Noto Sans"/>
          <w:b w:val="0"/>
          <w:sz w:val="21"/>
          <w:szCs w:val="21"/>
        </w:rPr>
        <w:t>💎 PNC Exam Pearl: Know registration requirements, scope of practice and continuing education obligations.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action by a nurse is appropriate regarding social media use?</w:t>
      </w:r>
    </w:p>
    <w:p>
      <w:pPr>
        <w:spacing w:after="0" w:before="0"/>
      </w:pPr>
      <w:r>
        <w:rPr>
          <w:rFonts w:ascii="Noto Sans" w:hAnsi="Noto Sans" w:cs="Noto Sans" w:eastAsia="Noto Sans"/>
          <w:b w:val="0"/>
          <w:sz w:val="21"/>
          <w:szCs w:val="21"/>
        </w:rPr>
        <w:t>सोशल मीडिया के उपयोग के संबंध में नर्स की कौन-सी क्रिया उपयुक्त है?</w:t>
      </w:r>
    </w:p>
    <w:p>
      <w:pPr>
        <w:spacing w:after="0" w:before="0"/>
      </w:pPr>
      <w:r>
        <w:rPr>
          <w:rFonts w:ascii="Noto Sans" w:hAnsi="Noto Sans" w:cs="Noto Sans" w:eastAsia="Noto Sans"/>
          <w:b w:val="0"/>
          <w:sz w:val="21"/>
          <w:szCs w:val="21"/>
        </w:rPr>
        <w:t>A. Discussing a difficult case with the unit name on a public group / सार्वजनिक समूह पर यूनिट का नाम लेकर कठिन मामले की चर्चा करना</w:t>
      </w:r>
    </w:p>
    <w:p>
      <w:pPr>
        <w:spacing w:after="0" w:before="0"/>
      </w:pPr>
      <w:r>
        <w:rPr>
          <w:rFonts w:ascii="Noto Sans" w:hAnsi="Noto Sans" w:cs="Noto Sans" w:eastAsia="Noto Sans"/>
          <w:b w:val="0"/>
          <w:sz w:val="21"/>
          <w:szCs w:val="21"/>
        </w:rPr>
        <w:t>B. Posting a photograph of a patient wound with the face covered / चेहरा ढककर रोगी के घाव की तस्वीर पोस्ट करना</w:t>
      </w:r>
    </w:p>
    <w:p>
      <w:pPr>
        <w:spacing w:after="0" w:before="0"/>
      </w:pPr>
      <w:r>
        <w:rPr>
          <w:rFonts w:ascii="Noto Sans" w:hAnsi="Noto Sans" w:cs="Noto Sans" w:eastAsia="Noto Sans"/>
          <w:b w:val="0"/>
          <w:sz w:val="21"/>
          <w:szCs w:val="21"/>
        </w:rPr>
        <w:t>C. Sharing colleagues credentials to access records / अभिलेख देखने के लिए सहकर्मियों की लॉगिन जानकारी साझा करना</w:t>
      </w:r>
    </w:p>
    <w:p>
      <w:pPr>
        <w:spacing w:after="0" w:before="0"/>
      </w:pPr>
      <w:r>
        <w:rPr>
          <w:rFonts w:ascii="Noto Sans" w:hAnsi="Noto Sans" w:cs="Noto Sans" w:eastAsia="Noto Sans"/>
          <w:b w:val="0"/>
          <w:sz w:val="21"/>
          <w:szCs w:val="21"/>
        </w:rPr>
        <w:t>D. Never posting patient identifiable information or images and maintaining professional boundaries online / रोगी की पहचान बताने वाली जानकारी अथवा तस्वीर कभी पोस्ट न करना तथा ऑनलाइन पेशेवर सीमाएँ बनाए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Never posting patient identifiable information or images and maintaining professional boundaries online</w:t>
      </w:r>
    </w:p>
    <w:p>
      <w:pPr>
        <w:spacing w:after="0" w:before="0"/>
      </w:pPr>
      <w:r>
        <w:rPr>
          <w:rFonts w:ascii="Noto Sans" w:hAnsi="Noto Sans" w:cs="Noto Sans" w:eastAsia="Noto Sans"/>
          <w:b w:val="0"/>
          <w:sz w:val="21"/>
          <w:szCs w:val="21"/>
        </w:rPr>
        <w:t>🧠 Clinical Rationale: Professional conduct online requires that patient identifiable information and images are never posted and that professional boundaries are maintained, since even a covered face with details may allow identification and breach confidentiality.</w:t>
      </w:r>
    </w:p>
    <w:p>
      <w:pPr>
        <w:spacing w:after="0" w:before="0"/>
      </w:pPr>
      <w:r>
        <w:rPr>
          <w:rFonts w:ascii="Noto Sans" w:hAnsi="Noto Sans" w:cs="Noto Sans" w:eastAsia="Noto Sans"/>
          <w:b w:val="0"/>
          <w:sz w:val="21"/>
          <w:szCs w:val="21"/>
        </w:rPr>
        <w:t>🔍 Key Clues: Professional use of social media</w:t>
      </w:r>
    </w:p>
    <w:p>
      <w:pPr>
        <w:spacing w:after="0" w:before="0"/>
      </w:pPr>
      <w:r>
        <w:rPr>
          <w:rFonts w:ascii="Noto Sans" w:hAnsi="Noto Sans" w:cs="Noto Sans" w:eastAsia="Noto Sans"/>
          <w:b w:val="0"/>
          <w:sz w:val="21"/>
          <w:szCs w:val="21"/>
        </w:rPr>
        <w:t>🚨 Priority Principle: Never post patient information or images; keep professional boundaries.</w:t>
      </w:r>
    </w:p>
    <w:p>
      <w:pPr>
        <w:spacing w:after="0" w:before="0"/>
      </w:pPr>
      <w:r>
        <w:rPr>
          <w:rFonts w:ascii="Noto Sans" w:hAnsi="Noto Sans" w:cs="Noto Sans" w:eastAsia="Noto Sans"/>
          <w:b w:val="0"/>
          <w:sz w:val="21"/>
          <w:szCs w:val="21"/>
        </w:rPr>
        <w:t>❌ Why Not Others: Covered faces, public case discussions and sharing credentials all breach confidentiality and privacy law.</w:t>
      </w:r>
    </w:p>
    <w:p>
      <w:pPr>
        <w:spacing w:after="0" w:before="0"/>
      </w:pPr>
      <w:r>
        <w:rPr>
          <w:rFonts w:ascii="Noto Sans" w:hAnsi="Noto Sans" w:cs="Noto Sans" w:eastAsia="Noto Sans"/>
          <w:b w:val="0"/>
          <w:sz w:val="21"/>
          <w:szCs w:val="21"/>
        </w:rPr>
        <w:t>⚠️ Exam Trap: Believing that a covered face makes a clinical photograph safe to post.</w:t>
      </w:r>
    </w:p>
    <w:p>
      <w:pPr>
        <w:spacing w:after="0" w:before="0"/>
      </w:pPr>
      <w:r>
        <w:rPr>
          <w:rFonts w:ascii="Noto Sans" w:hAnsi="Noto Sans" w:cs="Noto Sans" w:eastAsia="Noto Sans"/>
          <w:b w:val="0"/>
          <w:sz w:val="21"/>
          <w:szCs w:val="21"/>
        </w:rPr>
        <w:t>⚡ 5-Second Recall: SOCIAL MEDIA: NO PATIENT INFORMATION OR IMAGES, KEEP BOUNDARIES</w:t>
      </w:r>
    </w:p>
    <w:p>
      <w:pPr>
        <w:spacing w:after="0" w:before="0"/>
      </w:pPr>
      <w:r>
        <w:rPr>
          <w:rFonts w:ascii="Noto Sans" w:hAnsi="Noto Sans" w:cs="Noto Sans" w:eastAsia="Noto Sans"/>
          <w:b w:val="0"/>
          <w:sz w:val="21"/>
          <w:szCs w:val="21"/>
        </w:rPr>
        <w:t>💎 PNC Exam Pearl: Follow the institutional policy, obtain consent where permitted and report breaches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is the best example of using informatics for quality improvement in nursing?</w:t>
      </w:r>
    </w:p>
    <w:p>
      <w:pPr>
        <w:spacing w:after="0" w:before="0"/>
      </w:pPr>
      <w:r>
        <w:rPr>
          <w:rFonts w:ascii="Noto Sans" w:hAnsi="Noto Sans" w:cs="Noto Sans" w:eastAsia="Noto Sans"/>
          <w:b w:val="0"/>
          <w:sz w:val="21"/>
          <w:szCs w:val="21"/>
        </w:rPr>
        <w:t>नर्सिंग में गुणवत्ता सुधार के लिए सूचना विज्ञान के उपयोग का सर्वोत्तम उदाहरण कौन-सा है?</w:t>
      </w:r>
    </w:p>
    <w:p>
      <w:pPr>
        <w:spacing w:after="0" w:before="0"/>
      </w:pPr>
      <w:r>
        <w:rPr>
          <w:rFonts w:ascii="Noto Sans" w:hAnsi="Noto Sans" w:cs="Noto Sans" w:eastAsia="Noto Sans"/>
          <w:b w:val="0"/>
          <w:sz w:val="21"/>
          <w:szCs w:val="21"/>
        </w:rPr>
        <w:t>A. Avoiding all electronic documentation / सारे इलेक्ट्रॉनिक प्रलेखन से बचना</w:t>
      </w:r>
    </w:p>
    <w:p>
      <w:pPr>
        <w:spacing w:after="0" w:before="0"/>
      </w:pPr>
      <w:r>
        <w:rPr>
          <w:rFonts w:ascii="Noto Sans" w:hAnsi="Noto Sans" w:cs="Noto Sans" w:eastAsia="Noto Sans"/>
          <w:b w:val="0"/>
          <w:sz w:val="21"/>
          <w:szCs w:val="21"/>
        </w:rPr>
        <w:t>B. Analysing electronic data on falls, medication errors and infection rates to identify trends and plan corrective action / गिरने की घटनाओं, औषधि त्रुटियों तथा संक्रमण दरों के इलेक्ट्रॉनिक आँकड़ों का विश्लेषण करके प्रवृत्तियाँ पहचानना और सुधारात्मक कार्रवाई की योजना बनाना</w:t>
      </w:r>
    </w:p>
    <w:p>
      <w:pPr>
        <w:spacing w:after="0" w:before="0"/>
      </w:pPr>
      <w:r>
        <w:rPr>
          <w:rFonts w:ascii="Noto Sans" w:hAnsi="Noto Sans" w:cs="Noto Sans" w:eastAsia="Noto Sans"/>
          <w:b w:val="0"/>
          <w:sz w:val="21"/>
          <w:szCs w:val="21"/>
        </w:rPr>
        <w:t>C. Keeping handwritten notes and never reviewing them / हस्तलिखित टिप्पणियाँ रखना तथा उनकी समीक्षा न करना</w:t>
      </w:r>
    </w:p>
    <w:p>
      <w:pPr>
        <w:spacing w:after="0" w:before="0"/>
      </w:pPr>
      <w:r>
        <w:rPr>
          <w:rFonts w:ascii="Noto Sans" w:hAnsi="Noto Sans" w:cs="Noto Sans" w:eastAsia="Noto Sans"/>
          <w:b w:val="0"/>
          <w:sz w:val="21"/>
          <w:szCs w:val="21"/>
        </w:rPr>
        <w:t>D. Storing records only in a personal folder / अभिलेख केवल व्यक्तिगत फोल्डर में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Analysing electronic data on falls, medication errors and infection rates to identify trends and plan corrective action</w:t>
      </w:r>
    </w:p>
    <w:p>
      <w:pPr>
        <w:spacing w:after="0" w:before="0"/>
      </w:pPr>
      <w:r>
        <w:rPr>
          <w:rFonts w:ascii="Noto Sans" w:hAnsi="Noto Sans" w:cs="Noto Sans" w:eastAsia="Noto Sans"/>
          <w:b w:val="0"/>
          <w:sz w:val="21"/>
          <w:szCs w:val="21"/>
        </w:rPr>
        <w:t>🧠 Clinical Rationale: Nursing informatics supports quality improvement when routinely collected electronic data on adverse events and indicators are analysed for trends and benchmarks, and the findings drive audits, protocols and staff education.</w:t>
      </w:r>
    </w:p>
    <w:p>
      <w:pPr>
        <w:spacing w:after="0" w:before="0"/>
      </w:pPr>
      <w:r>
        <w:rPr>
          <w:rFonts w:ascii="Noto Sans" w:hAnsi="Noto Sans" w:cs="Noto Sans" w:eastAsia="Noto Sans"/>
          <w:b w:val="0"/>
          <w:sz w:val="21"/>
          <w:szCs w:val="21"/>
        </w:rPr>
        <w:t>🔍 Key Clues: Informatics for quality improvement</w:t>
      </w:r>
    </w:p>
    <w:p>
      <w:pPr>
        <w:spacing w:after="0" w:before="0"/>
      </w:pPr>
      <w:r>
        <w:rPr>
          <w:rFonts w:ascii="Noto Sans" w:hAnsi="Noto Sans" w:cs="Noto Sans" w:eastAsia="Noto Sans"/>
          <w:b w:val="0"/>
          <w:sz w:val="21"/>
          <w:szCs w:val="21"/>
        </w:rPr>
        <w:t>🚨 Priority Principle: Analyse electronic indicator data to find trends and act on them.</w:t>
      </w:r>
    </w:p>
    <w:p>
      <w:pPr>
        <w:spacing w:after="0" w:before="0"/>
      </w:pPr>
      <w:r>
        <w:rPr>
          <w:rFonts w:ascii="Noto Sans" w:hAnsi="Noto Sans" w:cs="Noto Sans" w:eastAsia="Noto Sans"/>
          <w:b w:val="0"/>
          <w:sz w:val="21"/>
          <w:szCs w:val="21"/>
        </w:rPr>
        <w:t>❌ Why Not Others: Records that are never reviewed, personal storage and avoiding electronic documentation prevent learning and improvement.</w:t>
      </w:r>
    </w:p>
    <w:p>
      <w:pPr>
        <w:spacing w:after="0" w:before="0"/>
      </w:pPr>
      <w:r>
        <w:rPr>
          <w:rFonts w:ascii="Noto Sans" w:hAnsi="Noto Sans" w:cs="Noto Sans" w:eastAsia="Noto Sans"/>
          <w:b w:val="0"/>
          <w:sz w:val="21"/>
          <w:szCs w:val="21"/>
        </w:rPr>
        <w:t>⚠️ Exam Trap: Collecting data without analysing or acting on it.</w:t>
      </w:r>
    </w:p>
    <w:p>
      <w:pPr>
        <w:spacing w:after="0" w:before="0"/>
      </w:pPr>
      <w:r>
        <w:rPr>
          <w:rFonts w:ascii="Noto Sans" w:hAnsi="Noto Sans" w:cs="Noto Sans" w:eastAsia="Noto Sans"/>
          <w:b w:val="0"/>
          <w:sz w:val="21"/>
          <w:szCs w:val="21"/>
        </w:rPr>
        <w:t>⚡ 5-Second Recall: USE DATA: MEASURE INDICATORS, FIND TRENDS, TAKE ACTION</w:t>
      </w:r>
    </w:p>
    <w:p>
      <w:pPr>
        <w:spacing w:after="0" w:before="0"/>
      </w:pPr>
      <w:r>
        <w:rPr>
          <w:rFonts w:ascii="Noto Sans" w:hAnsi="Noto Sans" w:cs="Noto Sans" w:eastAsia="Noto Sans"/>
          <w:b w:val="0"/>
          <w:sz w:val="21"/>
          <w:szCs w:val="21"/>
        </w:rPr>
        <w:t>💎 PNC Exam Pearl: Share dashboards with staff, set targets and re measure after the corrective action.</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