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a monoamine oxidase inhibitor develops a severe throbbing headache, neck stiffness, sweating and a blood pressure of 200 by 120 after eating cheese. What is the priority action?</w:t>
      </w:r>
    </w:p>
    <w:p>
      <w:pPr>
        <w:spacing w:after="0" w:before="0"/>
      </w:pPr>
      <w:r>
        <w:rPr>
          <w:rFonts w:ascii="Noto Sans" w:hAnsi="Noto Sans" w:cs="Noto Sans" w:eastAsia="Noto Sans"/>
          <w:b w:val="0"/>
          <w:sz w:val="21"/>
          <w:szCs w:val="21"/>
        </w:rPr>
        <w:t>मोनोअमीन ऑक्सीडेज अवरोधक ले रहे रोगी को चीज़ खाने के बाद तेज सिरदर्द, गर्दन में अकड़न, पसीना तथा रक्तचाप 200/120 हो जाता है। प्राथमिक क्रिया कौन-सी है?</w:t>
      </w:r>
    </w:p>
    <w:p>
      <w:pPr>
        <w:spacing w:after="0" w:before="0"/>
      </w:pPr>
      <w:r>
        <w:rPr>
          <w:rFonts w:ascii="Noto Sans" w:hAnsi="Noto Sans" w:cs="Noto Sans" w:eastAsia="Noto Sans"/>
          <w:b w:val="0"/>
          <w:sz w:val="21"/>
          <w:szCs w:val="21"/>
        </w:rPr>
        <w:t>A. Reassure the patient that headaches are common with the drug / रोगी को दिलासा देना कि इस दवा से सिरदर्द सामान्य है</w:t>
      </w:r>
    </w:p>
    <w:p>
      <w:pPr>
        <w:spacing w:after="0" w:before="0"/>
      </w:pPr>
      <w:r>
        <w:rPr>
          <w:rFonts w:ascii="Noto Sans" w:hAnsi="Noto Sans" w:cs="Noto Sans" w:eastAsia="Noto Sans"/>
          <w:b w:val="0"/>
          <w:sz w:val="21"/>
          <w:szCs w:val="21"/>
        </w:rPr>
        <w:t>B. Give the next dose of the drug and record the blood pressure / दवा की अगली खुराक देकर रक्तचाप अभिलिखित करना</w:t>
      </w:r>
    </w:p>
    <w:p>
      <w:pPr>
        <w:spacing w:after="0" w:before="0"/>
      </w:pPr>
      <w:r>
        <w:rPr>
          <w:rFonts w:ascii="Noto Sans" w:hAnsi="Noto Sans" w:cs="Noto Sans" w:eastAsia="Noto Sans"/>
          <w:b w:val="0"/>
          <w:sz w:val="21"/>
          <w:szCs w:val="21"/>
        </w:rPr>
        <w:t>C. Treat it as a hypertensive crisis from the tyramine reaction, withhold the drug, report at once and give the prescribed antihypertensive while monitoring the blood pressure closely / इसे टायरामिन अभिक्रिया से उत्पन्न उच्च रक्तचाप संकट मानकर दवा रोकना, तुरंत सूचित करना तथा निकट निगरानी में निर्धारित रक्तचापनाशक देना</w:t>
      </w:r>
    </w:p>
    <w:p>
      <w:pPr>
        <w:spacing w:after="0" w:before="0"/>
      </w:pPr>
      <w:r>
        <w:rPr>
          <w:rFonts w:ascii="Noto Sans" w:hAnsi="Noto Sans" w:cs="Noto Sans" w:eastAsia="Noto Sans"/>
          <w:b w:val="0"/>
          <w:sz w:val="21"/>
          <w:szCs w:val="21"/>
        </w:rPr>
        <w:t>D. Give a hot drink and ask the patient to rest / गरम पेय देकर रोगी से आराम करने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it as a hypertensive crisis from the tyramine reaction, withhold the drug, report at once and give the prescribed antihypertensive while monitoring the blood pressure closely</w:t>
      </w:r>
    </w:p>
    <w:p>
      <w:pPr>
        <w:spacing w:after="0" w:before="0"/>
      </w:pPr>
      <w:r>
        <w:rPr>
          <w:rFonts w:ascii="Noto Sans" w:hAnsi="Noto Sans" w:cs="Noto Sans" w:eastAsia="Noto Sans"/>
          <w:b w:val="0"/>
          <w:sz w:val="21"/>
          <w:szCs w:val="21"/>
        </w:rPr>
        <w:t>🧠 Clinical Rationale: Monoamine oxidase inhibitors prevent the breakdown of tyramine from aged cheese, fermented foods and cured meat, which releases noradrenaline and causes a hypertensive crisis with severe headache, neck stiffness, sweating and a very high blood pressure, so the drug is withheld, the doctor is informed and a rapid acting antihypertensive is given with close monitoring for intracranial haemorrhage.</w:t>
      </w:r>
    </w:p>
    <w:p>
      <w:pPr>
        <w:spacing w:after="0" w:before="0"/>
      </w:pPr>
      <w:r>
        <w:rPr>
          <w:rFonts w:ascii="Noto Sans" w:hAnsi="Noto Sans" w:cs="Noto Sans" w:eastAsia="Noto Sans"/>
          <w:b w:val="0"/>
          <w:sz w:val="21"/>
          <w:szCs w:val="21"/>
        </w:rPr>
        <w:t>🔍 Key Clues: Hypertensive crisis with monoamine oxidase inhibitors</w:t>
      </w:r>
    </w:p>
    <w:p>
      <w:pPr>
        <w:spacing w:after="0" w:before="0"/>
      </w:pPr>
      <w:r>
        <w:rPr>
          <w:rFonts w:ascii="Noto Sans" w:hAnsi="Noto Sans" w:cs="Noto Sans" w:eastAsia="Noto Sans"/>
          <w:b w:val="0"/>
          <w:sz w:val="21"/>
          <w:szCs w:val="21"/>
        </w:rPr>
        <w:t>🚨 Priority Principle: Cheese with an MAOI means tyramine crisis: stop the drug, report and lower the pressure.</w:t>
      </w:r>
    </w:p>
    <w:p>
      <w:pPr>
        <w:spacing w:after="0" w:before="0"/>
      </w:pPr>
      <w:r>
        <w:rPr>
          <w:rFonts w:ascii="Noto Sans" w:hAnsi="Noto Sans" w:cs="Noto Sans" w:eastAsia="Noto Sans"/>
          <w:b w:val="0"/>
          <w:sz w:val="21"/>
          <w:szCs w:val="21"/>
        </w:rPr>
        <w:t>❌ Why Not Others: Continuing the drug, giving a hot drink and simple reassurance miss a life threatening emergency.</w:t>
      </w:r>
    </w:p>
    <w:p>
      <w:pPr>
        <w:spacing w:after="0" w:before="0"/>
      </w:pPr>
      <w:r>
        <w:rPr>
          <w:rFonts w:ascii="Noto Sans" w:hAnsi="Noto Sans" w:cs="Noto Sans" w:eastAsia="Noto Sans"/>
          <w:b w:val="0"/>
          <w:sz w:val="21"/>
          <w:szCs w:val="21"/>
        </w:rPr>
        <w:t>⚠️ Exam Trap: Treating a tyramine headache as an ordinary headache.</w:t>
      </w:r>
    </w:p>
    <w:p>
      <w:pPr>
        <w:spacing w:after="0" w:before="0"/>
      </w:pPr>
      <w:r>
        <w:rPr>
          <w:rFonts w:ascii="Noto Sans" w:hAnsi="Noto Sans" w:cs="Noto Sans" w:eastAsia="Noto Sans"/>
          <w:b w:val="0"/>
          <w:sz w:val="21"/>
          <w:szCs w:val="21"/>
        </w:rPr>
        <w:t>⚡ 5-Second Recall: MAOI PLUS TYRAMINE FOOD = HYPERTENSIVE CRISIS</w:t>
      </w:r>
    </w:p>
    <w:p>
      <w:pPr>
        <w:spacing w:after="0" w:before="0"/>
      </w:pPr>
      <w:r>
        <w:rPr>
          <w:rFonts w:ascii="Noto Sans" w:hAnsi="Noto Sans" w:cs="Noto Sans" w:eastAsia="Noto Sans"/>
          <w:b w:val="0"/>
          <w:sz w:val="21"/>
          <w:szCs w:val="21"/>
        </w:rPr>
        <w:t>💎 PNC Exam Pearl: Give the patient a list of foods to avoid such as cheese, pickles, fermented foods, red wine and broad beans and warn against over the counter cough syrups.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who has taken antipsychotics for several years develops involuntary lip smacking and tongue movements. Which action is correct?</w:t>
      </w:r>
    </w:p>
    <w:p>
      <w:pPr>
        <w:spacing w:after="0" w:before="0"/>
      </w:pPr>
      <w:r>
        <w:rPr>
          <w:rFonts w:ascii="Noto Sans" w:hAnsi="Noto Sans" w:cs="Noto Sans" w:eastAsia="Noto Sans"/>
          <w:b w:val="0"/>
          <w:sz w:val="21"/>
          <w:szCs w:val="21"/>
        </w:rPr>
        <w:t>कई वर्षों से एंटीसाइकोटिक ले रहे रोगी में होंठ चाटने तथा जीभ हिलाने की अनैच्छिक गतियाँ दिखने लगती हैं। सही क्रिया कौन-सी है?</w:t>
      </w:r>
    </w:p>
    <w:p>
      <w:pPr>
        <w:spacing w:after="0" w:before="0"/>
      </w:pPr>
      <w:r>
        <w:rPr>
          <w:rFonts w:ascii="Noto Sans" w:hAnsi="Noto Sans" w:cs="Noto Sans" w:eastAsia="Noto Sans"/>
          <w:b w:val="0"/>
          <w:sz w:val="21"/>
          <w:szCs w:val="21"/>
        </w:rPr>
        <w:t>A. Ignore them because they are harmless / इन्हें हानिरहित मानकर अनदेखा करना</w:t>
      </w:r>
    </w:p>
    <w:p>
      <w:pPr>
        <w:spacing w:after="0" w:before="0"/>
      </w:pPr>
      <w:r>
        <w:rPr>
          <w:rFonts w:ascii="Noto Sans" w:hAnsi="Noto Sans" w:cs="Noto Sans" w:eastAsia="Noto Sans"/>
          <w:b w:val="0"/>
          <w:sz w:val="21"/>
          <w:szCs w:val="21"/>
        </w:rPr>
        <w:t>B. Stop all medicines immediately without informing the doctor / चिकित्सक को बताए बिना सभी दवाएँ तुरंत बंद कर देना</w:t>
      </w:r>
    </w:p>
    <w:p>
      <w:pPr>
        <w:spacing w:after="0" w:before="0"/>
      </w:pPr>
      <w:r>
        <w:rPr>
          <w:rFonts w:ascii="Noto Sans" w:hAnsi="Noto Sans" w:cs="Noto Sans" w:eastAsia="Noto Sans"/>
          <w:b w:val="0"/>
          <w:sz w:val="21"/>
          <w:szCs w:val="21"/>
        </w:rPr>
        <w:t>C. Increase the dose to control the movements / गतियों को नियंत्रित करने के लिए खुराक बढ़ाना</w:t>
      </w:r>
    </w:p>
    <w:p>
      <w:pPr>
        <w:spacing w:after="0" w:before="0"/>
      </w:pPr>
      <w:r>
        <w:rPr>
          <w:rFonts w:ascii="Noto Sans" w:hAnsi="Noto Sans" w:cs="Noto Sans" w:eastAsia="Noto Sans"/>
          <w:b w:val="0"/>
          <w:sz w:val="21"/>
          <w:szCs w:val="21"/>
        </w:rPr>
        <w:t>D. Report the movements at once, assess with a standard rating scale and record them, as this suggests tardive dyskinesia and the drug may need review / तुरंत गतियों की सूचना देना, मानक मूल्यांकन पैमाने से आकलन करके अभिलेखन करना, क्योंकि यह टार्डिव डिस्किनेसिया का संकेत है और दवा की समीक्षा आवश्यक हो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movements at once, assess with a standard rating scale and record them, as this suggests tardive dyskinesia and the drug may need review</w:t>
      </w:r>
    </w:p>
    <w:p>
      <w:pPr>
        <w:spacing w:after="0" w:before="0"/>
      </w:pPr>
      <w:r>
        <w:rPr>
          <w:rFonts w:ascii="Noto Sans" w:hAnsi="Noto Sans" w:cs="Noto Sans" w:eastAsia="Noto Sans"/>
          <w:b w:val="0"/>
          <w:sz w:val="21"/>
          <w:szCs w:val="21"/>
        </w:rPr>
        <w:t>🧠 Clinical Rationale: Tardive dyskinesia is a late involuntary movement disorder of the face, tongue, lips and limbs caused by long term dopamine blockade, and it may become irreversible, so it is detected early with a standard rating scale, documented accurately and reviewed by the psychiatrist for a change of drug rather than a dose increase.</w:t>
      </w:r>
    </w:p>
    <w:p>
      <w:pPr>
        <w:spacing w:after="0" w:before="0"/>
      </w:pPr>
      <w:r>
        <w:rPr>
          <w:rFonts w:ascii="Noto Sans" w:hAnsi="Noto Sans" w:cs="Noto Sans" w:eastAsia="Noto Sans"/>
          <w:b w:val="0"/>
          <w:sz w:val="21"/>
          <w:szCs w:val="21"/>
        </w:rPr>
        <w:t>🔍 Key Clues: Tardive dyskinesia</w:t>
      </w:r>
    </w:p>
    <w:p>
      <w:pPr>
        <w:spacing w:after="0" w:before="0"/>
      </w:pPr>
      <w:r>
        <w:rPr>
          <w:rFonts w:ascii="Noto Sans" w:hAnsi="Noto Sans" w:cs="Noto Sans" w:eastAsia="Noto Sans"/>
          <w:b w:val="0"/>
          <w:sz w:val="21"/>
          <w:szCs w:val="21"/>
        </w:rPr>
        <w:t>🚨 Priority Principle: Involuntary lip and tongue movements on long term antipsychotics means report and assess early.</w:t>
      </w:r>
    </w:p>
    <w:p>
      <w:pPr>
        <w:spacing w:after="0" w:before="0"/>
      </w:pPr>
      <w:r>
        <w:rPr>
          <w:rFonts w:ascii="Noto Sans" w:hAnsi="Noto Sans" w:cs="Noto Sans" w:eastAsia="Noto Sans"/>
          <w:b w:val="0"/>
          <w:sz w:val="21"/>
          <w:szCs w:val="21"/>
        </w:rPr>
        <w:t>❌ Why Not Others: Increasing the dose worsens the disorder, ignoring it loses the chance of recovery and abrupt withdrawal of all drugs can cause relapse or withdrawal syndromes.</w:t>
      </w:r>
    </w:p>
    <w:p>
      <w:pPr>
        <w:spacing w:after="0" w:before="0"/>
      </w:pPr>
      <w:r>
        <w:rPr>
          <w:rFonts w:ascii="Noto Sans" w:hAnsi="Noto Sans" w:cs="Noto Sans" w:eastAsia="Noto Sans"/>
          <w:b w:val="0"/>
          <w:sz w:val="21"/>
          <w:szCs w:val="21"/>
        </w:rPr>
        <w:t>⚠️ Exam Trap: Calling abnormal movements a habit or a side effect to tolerate.</w:t>
      </w:r>
    </w:p>
    <w:p>
      <w:pPr>
        <w:spacing w:after="0" w:before="0"/>
      </w:pPr>
      <w:r>
        <w:rPr>
          <w:rFonts w:ascii="Noto Sans" w:hAnsi="Noto Sans" w:cs="Noto Sans" w:eastAsia="Noto Sans"/>
          <w:b w:val="0"/>
          <w:sz w:val="21"/>
          <w:szCs w:val="21"/>
        </w:rPr>
        <w:t>⚡ 5-Second Recall: TARDIVE DYSKINESIA: DETECT EARLY, DOCUMENT, REVIEW THE DRUG</w:t>
      </w:r>
    </w:p>
    <w:p>
      <w:pPr>
        <w:spacing w:after="0" w:before="0"/>
      </w:pPr>
      <w:r>
        <w:rPr>
          <w:rFonts w:ascii="Noto Sans" w:hAnsi="Noto Sans" w:cs="Noto Sans" w:eastAsia="Noto Sans"/>
          <w:b w:val="0"/>
          <w:sz w:val="21"/>
          <w:szCs w:val="21"/>
        </w:rPr>
        <w:t>💎 PNC Exam Pearl: Examine the mouth and limbs periodically, document with the rating scale and inform the family so that they can report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girl with anorexia nervosa has a body mass index of thirteen, a pulse of forty eight a minute and a temperature of 35.5 degrees Celsius. Which is the priority nursing action?</w:t>
      </w:r>
    </w:p>
    <w:p>
      <w:pPr>
        <w:spacing w:after="0" w:before="0"/>
      </w:pPr>
      <w:r>
        <w:rPr>
          <w:rFonts w:ascii="Noto Sans" w:hAnsi="Noto Sans" w:cs="Noto Sans" w:eastAsia="Noto Sans"/>
          <w:b w:val="0"/>
          <w:sz w:val="21"/>
          <w:szCs w:val="21"/>
        </w:rPr>
        <w:t>एनोरेक्सिया नर्वोसा वाली किशोरी का बॉडी मास इंडेक्स तेरह, नाड़ी अड़तालीस प्रति मिनट तथा तापमान 35.5 डिग्री सेल्सियस है। प्राथमिक नर्सिंग क्रिया कौन-सी है?</w:t>
      </w:r>
    </w:p>
    <w:p>
      <w:pPr>
        <w:spacing w:after="0" w:before="0"/>
      </w:pPr>
      <w:r>
        <w:rPr>
          <w:rFonts w:ascii="Noto Sans" w:hAnsi="Noto Sans" w:cs="Noto Sans" w:eastAsia="Noto Sans"/>
          <w:b w:val="0"/>
          <w:sz w:val="21"/>
          <w:szCs w:val="21"/>
        </w:rPr>
        <w:t>A. Provide immediate medical stabilisation with cardiac and vital sign monitoring, warmth, careful rehydration and a gradual supervised refeeding plan / तुरंत चिकित्सकीय स्थिरीकरण — हृदय तथा महत्वपूर्ण चिह्नों की निगरानी, गर्माहट, सावधान पुनर्जलीकरण तथा धीरे-धीरे पर्यवेक्षित पुनर्भरण योजना</w:t>
      </w:r>
    </w:p>
    <w:p>
      <w:pPr>
        <w:spacing w:after="0" w:before="0"/>
      </w:pPr>
      <w:r>
        <w:rPr>
          <w:rFonts w:ascii="Noto Sans" w:hAnsi="Noto Sans" w:cs="Noto Sans" w:eastAsia="Noto Sans"/>
          <w:b w:val="0"/>
          <w:sz w:val="21"/>
          <w:szCs w:val="21"/>
        </w:rPr>
        <w:t>B. Allow the patient to choose her own diet to build trust / विश्वास बनाने के लिए रोगी को स्वयं अपना आहार चुनने देना</w:t>
      </w:r>
    </w:p>
    <w:p>
      <w:pPr>
        <w:spacing w:after="0" w:before="0"/>
      </w:pPr>
      <w:r>
        <w:rPr>
          <w:rFonts w:ascii="Noto Sans" w:hAnsi="Noto Sans" w:cs="Noto Sans" w:eastAsia="Noto Sans"/>
          <w:b w:val="0"/>
          <w:sz w:val="21"/>
          <w:szCs w:val="21"/>
        </w:rPr>
        <w:t>C. Weigh the patient only once a month / रोगी का वजन महीने में केवल एक बार लेना</w:t>
      </w:r>
    </w:p>
    <w:p>
      <w:pPr>
        <w:spacing w:after="0" w:before="0"/>
      </w:pPr>
      <w:r>
        <w:rPr>
          <w:rFonts w:ascii="Noto Sans" w:hAnsi="Noto Sans" w:cs="Noto Sans" w:eastAsia="Noto Sans"/>
          <w:b w:val="0"/>
          <w:sz w:val="21"/>
          <w:szCs w:val="21"/>
        </w:rPr>
        <w:t>D. Begin intensive psychotherapy about body image at once / तुरंत शरीर-छवि पर गहन मनोचिकित्सा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immediate medical stabilisation with cardiac and vital sign monitoring, warmth, careful rehydration and a gradual supervised refeeding plan</w:t>
      </w:r>
    </w:p>
    <w:p>
      <w:pPr>
        <w:spacing w:after="0" w:before="0"/>
      </w:pPr>
      <w:r>
        <w:rPr>
          <w:rFonts w:ascii="Noto Sans" w:hAnsi="Noto Sans" w:cs="Noto Sans" w:eastAsia="Noto Sans"/>
          <w:b w:val="0"/>
          <w:sz w:val="21"/>
          <w:szCs w:val="21"/>
        </w:rPr>
        <w:t>🧠 Clinical Rationale: Severe anorexia nervosa carries a risk of bradycardia, arrhythmia, hypothermia, hypoglycaemia and refeeding syndrome, so the first priority is medical stabilisation with continuous cardiac and electrolyte monitoring, warmth, cautious fluid replacement and a slow stepwise increase in calories, while psychotherapy begins once the patient is medically safe.</w:t>
      </w:r>
    </w:p>
    <w:p>
      <w:pPr>
        <w:spacing w:after="0" w:before="0"/>
      </w:pPr>
      <w:r>
        <w:rPr>
          <w:rFonts w:ascii="Noto Sans" w:hAnsi="Noto Sans" w:cs="Noto Sans" w:eastAsia="Noto Sans"/>
          <w:b w:val="0"/>
          <w:sz w:val="21"/>
          <w:szCs w:val="21"/>
        </w:rPr>
        <w:t>🔍 Key Clues: Medical stabilisation in severe anorexia nervosa</w:t>
      </w:r>
    </w:p>
    <w:p>
      <w:pPr>
        <w:spacing w:after="0" w:before="0"/>
      </w:pPr>
      <w:r>
        <w:rPr>
          <w:rFonts w:ascii="Noto Sans" w:hAnsi="Noto Sans" w:cs="Noto Sans" w:eastAsia="Noto Sans"/>
          <w:b w:val="0"/>
          <w:sz w:val="21"/>
          <w:szCs w:val="21"/>
        </w:rPr>
        <w:t>🚨 Priority Principle: Hypothermia, bradycardia and very low BMI require medical stabilisation before psychotherapy.</w:t>
      </w:r>
    </w:p>
    <w:p>
      <w:pPr>
        <w:spacing w:after="0" w:before="0"/>
      </w:pPr>
      <w:r>
        <w:rPr>
          <w:rFonts w:ascii="Noto Sans" w:hAnsi="Noto Sans" w:cs="Noto Sans" w:eastAsia="Noto Sans"/>
          <w:b w:val="0"/>
          <w:sz w:val="21"/>
          <w:szCs w:val="21"/>
        </w:rPr>
        <w:t>❌ Why Not Others: Starting intensive psychotherapy, letting her choose the diet and infrequent weighing ignore the immediate physical danger and delay the life saving measures.</w:t>
      </w:r>
    </w:p>
    <w:p>
      <w:pPr>
        <w:spacing w:after="0" w:before="0"/>
      </w:pPr>
      <w:r>
        <w:rPr>
          <w:rFonts w:ascii="Noto Sans" w:hAnsi="Noto Sans" w:cs="Noto Sans" w:eastAsia="Noto Sans"/>
          <w:b w:val="0"/>
          <w:sz w:val="21"/>
          <w:szCs w:val="21"/>
        </w:rPr>
        <w:t>⚠️ Exam Trap: Beginning high calorie refeeding immediately in a severely malnourished patient.</w:t>
      </w:r>
    </w:p>
    <w:p>
      <w:pPr>
        <w:spacing w:after="0" w:before="0"/>
      </w:pPr>
      <w:r>
        <w:rPr>
          <w:rFonts w:ascii="Noto Sans" w:hAnsi="Noto Sans" w:cs="Noto Sans" w:eastAsia="Noto Sans"/>
          <w:b w:val="0"/>
          <w:sz w:val="21"/>
          <w:szCs w:val="21"/>
        </w:rPr>
        <w:t>⚡ 5-Second Recall: ANOREXIA: STABILISE FIRST, REFEED SLOWLY</w:t>
      </w:r>
    </w:p>
    <w:p>
      <w:pPr>
        <w:spacing w:after="0" w:before="0"/>
      </w:pPr>
      <w:r>
        <w:rPr>
          <w:rFonts w:ascii="Noto Sans" w:hAnsi="Noto Sans" w:cs="Noto Sans" w:eastAsia="Noto Sans"/>
          <w:b w:val="0"/>
          <w:sz w:val="21"/>
          <w:szCs w:val="21"/>
        </w:rPr>
        <w:t>💎 PNC Exam Pearl: Monitor the pulse, temperature, glucose, phosphate and potassium, supervise meals and toileting and keep the room warm.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suddenly develops palpitations, breathlessness, trembling and a feeling of impending death while lying quietly in bed. What is the most appropriate initial nursing action?</w:t>
      </w:r>
    </w:p>
    <w:p>
      <w:pPr>
        <w:spacing w:after="0" w:before="0"/>
      </w:pPr>
      <w:r>
        <w:rPr>
          <w:rFonts w:ascii="Noto Sans" w:hAnsi="Noto Sans" w:cs="Noto Sans" w:eastAsia="Noto Sans"/>
          <w:b w:val="0"/>
          <w:sz w:val="21"/>
          <w:szCs w:val="21"/>
        </w:rPr>
        <w:t>अपने बिस्तर पर शांत लेटे रोगी को अचानक धड़कन, साँस फूलना, कंपन तथा मृत्यु आने का भय होता है। सर्वाधिक उपयुक्त आरंभिक नर्सिंग क्रिया कौन-सी है?</w:t>
      </w:r>
    </w:p>
    <w:p>
      <w:pPr>
        <w:spacing w:after="0" w:before="0"/>
      </w:pPr>
      <w:r>
        <w:rPr>
          <w:rFonts w:ascii="Noto Sans" w:hAnsi="Noto Sans" w:cs="Noto Sans" w:eastAsia="Noto Sans"/>
          <w:b w:val="0"/>
          <w:sz w:val="21"/>
          <w:szCs w:val="21"/>
        </w:rPr>
        <w:t>A. Restrict the patient to bed and ignore the episode / रोगी को बिस्तर तक सीमित करके दौरे को अनदेखा करना</w:t>
      </w:r>
    </w:p>
    <w:p>
      <w:pPr>
        <w:spacing w:after="0" w:before="0"/>
      </w:pPr>
      <w:r>
        <w:rPr>
          <w:rFonts w:ascii="Noto Sans" w:hAnsi="Noto Sans" w:cs="Noto Sans" w:eastAsia="Noto Sans"/>
          <w:b w:val="0"/>
          <w:sz w:val="21"/>
          <w:szCs w:val="21"/>
        </w:rPr>
        <w:t>B. Leave the patient alone to calm down / रोगी को शांत होने के लिए अकेला छोड़ देना</w:t>
      </w:r>
    </w:p>
    <w:p>
      <w:pPr>
        <w:spacing w:after="0" w:before="0"/>
      </w:pPr>
      <w:r>
        <w:rPr>
          <w:rFonts w:ascii="Noto Sans" w:hAnsi="Noto Sans" w:cs="Noto Sans" w:eastAsia="Noto Sans"/>
          <w:b w:val="0"/>
          <w:sz w:val="21"/>
          <w:szCs w:val="21"/>
        </w:rPr>
        <w:t>C. Stay with the patient, speak calmly and briefly, help him to slow his breathing, move him to a quiet area if possible and rule out a physical cause before assuming a panic attack / रोगी के साथ रहना, शांत तथा संक्षिप्त बात करना, धीमी श्वास में सहायता करना, संभव हो तो शांत स्थान पर ले जाना तथा पैनिक अटैक मानने से पहले शारीरिक कारण की जाँच करना</w:t>
      </w:r>
    </w:p>
    <w:p>
      <w:pPr>
        <w:spacing w:after="0" w:before="0"/>
      </w:pPr>
      <w:r>
        <w:rPr>
          <w:rFonts w:ascii="Noto Sans" w:hAnsi="Noto Sans" w:cs="Noto Sans" w:eastAsia="Noto Sans"/>
          <w:b w:val="0"/>
          <w:sz w:val="21"/>
          <w:szCs w:val="21"/>
        </w:rPr>
        <w:t>D. Give a strong coffee to divert his attention / ध्यान भटकाने के लिए तेज कॉफी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Stay with the patient, speak calmly and briefly, help him to slow his breathing, move him to a quiet area if possible and rule out a physical cause before assuming a panic attack</w:t>
      </w:r>
    </w:p>
    <w:p>
      <w:pPr>
        <w:spacing w:after="0" w:before="0"/>
      </w:pPr>
      <w:r>
        <w:rPr>
          <w:rFonts w:ascii="Noto Sans" w:hAnsi="Noto Sans" w:cs="Noto Sans" w:eastAsia="Noto Sans"/>
          <w:b w:val="0"/>
          <w:sz w:val="21"/>
          <w:szCs w:val="21"/>
        </w:rPr>
        <w:t>🧠 Clinical Rationale: In a panic attack the nurse remains with the patient, uses short calm sentences, guides slow breathing and provides a quiet environment, but palpitations and breathlessness can also indicate arrhythmia, hypoxia, hypoglycaemia or pulmonary embolism, so a physical cause is excluded first.</w:t>
      </w:r>
    </w:p>
    <w:p>
      <w:pPr>
        <w:spacing w:after="0" w:before="0"/>
      </w:pPr>
      <w:r>
        <w:rPr>
          <w:rFonts w:ascii="Noto Sans" w:hAnsi="Noto Sans" w:cs="Noto Sans" w:eastAsia="Noto Sans"/>
          <w:b w:val="0"/>
          <w:sz w:val="21"/>
          <w:szCs w:val="21"/>
        </w:rPr>
        <w:t>🔍 Key Clues: Nursing care during a panic attack</w:t>
      </w:r>
    </w:p>
    <w:p>
      <w:pPr>
        <w:spacing w:after="0" w:before="0"/>
      </w:pPr>
      <w:r>
        <w:rPr>
          <w:rFonts w:ascii="Noto Sans" w:hAnsi="Noto Sans" w:cs="Noto Sans" w:eastAsia="Noto Sans"/>
          <w:b w:val="0"/>
          <w:sz w:val="21"/>
          <w:szCs w:val="21"/>
        </w:rPr>
        <w:t>🚨 Priority Principle: Stay, calm, slow the breathing and exclude a physical cause.</w:t>
      </w:r>
    </w:p>
    <w:p>
      <w:pPr>
        <w:spacing w:after="0" w:before="0"/>
      </w:pPr>
      <w:r>
        <w:rPr>
          <w:rFonts w:ascii="Noto Sans" w:hAnsi="Noto Sans" w:cs="Noto Sans" w:eastAsia="Noto Sans"/>
          <w:b w:val="0"/>
          <w:sz w:val="21"/>
          <w:szCs w:val="21"/>
        </w:rPr>
        <w:t>❌ Why Not Others: Leaving the patient, giving a stimulant and ignoring the episode increase fear and may miss a serious physical illness.</w:t>
      </w:r>
    </w:p>
    <w:p>
      <w:pPr>
        <w:spacing w:after="0" w:before="0"/>
      </w:pPr>
      <w:r>
        <w:rPr>
          <w:rFonts w:ascii="Noto Sans" w:hAnsi="Noto Sans" w:cs="Noto Sans" w:eastAsia="Noto Sans"/>
          <w:b w:val="0"/>
          <w:sz w:val="21"/>
          <w:szCs w:val="21"/>
        </w:rPr>
        <w:t>⚠️ Exam Trap: Assuming that every episode of palpitations and breathlessness is psychological.</w:t>
      </w:r>
    </w:p>
    <w:p>
      <w:pPr>
        <w:spacing w:after="0" w:before="0"/>
      </w:pPr>
      <w:r>
        <w:rPr>
          <w:rFonts w:ascii="Noto Sans" w:hAnsi="Noto Sans" w:cs="Noto Sans" w:eastAsia="Noto Sans"/>
          <w:b w:val="0"/>
          <w:sz w:val="21"/>
          <w:szCs w:val="21"/>
        </w:rPr>
        <w:t>⚡ 5-Second Recall: PANIC: STAY CALM AND WITH THE PATIENT, BUT RULE OUT THE PHYSICAL</w:t>
      </w:r>
    </w:p>
    <w:p>
      <w:pPr>
        <w:spacing w:after="0" w:before="0"/>
      </w:pPr>
      <w:r>
        <w:rPr>
          <w:rFonts w:ascii="Noto Sans" w:hAnsi="Noto Sans" w:cs="Noto Sans" w:eastAsia="Noto Sans"/>
          <w:b w:val="0"/>
          <w:sz w:val="21"/>
          <w:szCs w:val="21"/>
        </w:rPr>
        <w:t>💎 PNC Exam Pearl: Take vital signs and glucose and oxygen saturation, teach breathing and relaxation exercises and explain the benign nature of the episode once the cause is clear.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Which step is essential while inserting an indwelling urinary catheter in a female patient?</w:t>
      </w:r>
    </w:p>
    <w:p>
      <w:pPr>
        <w:spacing w:after="0" w:before="0"/>
      </w:pPr>
      <w:r>
        <w:rPr>
          <w:rFonts w:ascii="Noto Sans" w:hAnsi="Noto Sans" w:cs="Noto Sans" w:eastAsia="Noto Sans"/>
          <w:b w:val="0"/>
          <w:sz w:val="21"/>
          <w:szCs w:val="21"/>
        </w:rPr>
        <w:t>महिला रोगी में स्थायी मूत्र कैथेटर डालते समय कौन-सा चरण आवश्यक है?</w:t>
      </w:r>
    </w:p>
    <w:p>
      <w:pPr>
        <w:spacing w:after="0" w:before="0"/>
      </w:pPr>
      <w:r>
        <w:rPr>
          <w:rFonts w:ascii="Noto Sans" w:hAnsi="Noto Sans" w:cs="Noto Sans" w:eastAsia="Noto Sans"/>
          <w:b w:val="0"/>
          <w:sz w:val="21"/>
          <w:szCs w:val="21"/>
        </w:rPr>
        <w:t>A. Insert the catheter without lubricant to hold it better / बेहतर पकड़ के लिए बिना चिकनाई कैथेटर डालना</w:t>
      </w:r>
    </w:p>
    <w:p>
      <w:pPr>
        <w:spacing w:after="0" w:before="0"/>
      </w:pPr>
      <w:r>
        <w:rPr>
          <w:rFonts w:ascii="Noto Sans" w:hAnsi="Noto Sans" w:cs="Noto Sans" w:eastAsia="Noto Sans"/>
          <w:b w:val="0"/>
          <w:sz w:val="21"/>
          <w:szCs w:val="21"/>
        </w:rPr>
        <w:t>B. Inflate the balloon as soon as the catheter tip enters the urethra / कैथेटर की नोक मूत्रमार्ग में पहुँचते ही गुब्बारा फुला देना</w:t>
      </w:r>
    </w:p>
    <w:p>
      <w:pPr>
        <w:spacing w:after="0" w:before="0"/>
      </w:pPr>
      <w:r>
        <w:rPr>
          <w:rFonts w:ascii="Noto Sans" w:hAnsi="Noto Sans" w:cs="Noto Sans" w:eastAsia="Noto Sans"/>
          <w:b w:val="0"/>
          <w:sz w:val="21"/>
          <w:szCs w:val="21"/>
        </w:rPr>
        <w:t>C. Clean the meatus with the prescribed antiseptic, insert the lubricated catheter aseptically until urine flows, advance it a further two to three centimetres and then inflate the balloon and connect the closed drainage system / निर्धारित कीटाणुनाशक से मूत्रद्वार साफ करना, चिकना किया कैथेटर बंध्य तकनीक से डालना, मूत्र आने तक बढ़ाना, फिर दो से तीन सेंटीमीटर और आगे बढ़ाना, तब गुब्बारा फुलाकर बंद निकास प्रणाली जोड़ना</w:t>
      </w:r>
    </w:p>
    <w:p>
      <w:pPr>
        <w:spacing w:after="0" w:before="0"/>
      </w:pPr>
      <w:r>
        <w:rPr>
          <w:rFonts w:ascii="Noto Sans" w:hAnsi="Noto Sans" w:cs="Noto Sans" w:eastAsia="Noto Sans"/>
          <w:b w:val="0"/>
          <w:sz w:val="21"/>
          <w:szCs w:val="21"/>
        </w:rPr>
        <w:t>D. Use the same gloves for cleaning and insertion / सफाई तथा डालने के लिए वही दस्ताने प्रयोग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the meatus with the prescribed antiseptic, insert the lubricated catheter aseptically until urine flows, advance it a further two to three centimetres and then inflate the balloon and connect the closed drainage system</w:t>
      </w:r>
    </w:p>
    <w:p>
      <w:pPr>
        <w:spacing w:after="0" w:before="0"/>
      </w:pPr>
      <w:r>
        <w:rPr>
          <w:rFonts w:ascii="Noto Sans" w:hAnsi="Noto Sans" w:cs="Noto Sans" w:eastAsia="Noto Sans"/>
          <w:b w:val="0"/>
          <w:sz w:val="21"/>
          <w:szCs w:val="21"/>
        </w:rPr>
        <w:t>🧠 Clinical Rationale: After the catheter is inserted aseptically and urine flows, it is advanced a further short distance to ensure that the balloon lies in the bladder before inflation, because inflating it in the urethra causes severe trauma and bleeding, and a closed drainage system is then connected to prevent infection.</w:t>
      </w:r>
    </w:p>
    <w:p>
      <w:pPr>
        <w:spacing w:after="0" w:before="0"/>
      </w:pPr>
      <w:r>
        <w:rPr>
          <w:rFonts w:ascii="Noto Sans" w:hAnsi="Noto Sans" w:cs="Noto Sans" w:eastAsia="Noto Sans"/>
          <w:b w:val="0"/>
          <w:sz w:val="21"/>
          <w:szCs w:val="21"/>
        </w:rPr>
        <w:t>🔍 Key Clues: Insertion of an indwelling urinary catheter</w:t>
      </w:r>
    </w:p>
    <w:p>
      <w:pPr>
        <w:spacing w:after="0" w:before="0"/>
      </w:pPr>
      <w:r>
        <w:rPr>
          <w:rFonts w:ascii="Noto Sans" w:hAnsi="Noto Sans" w:cs="Noto Sans" w:eastAsia="Noto Sans"/>
          <w:b w:val="0"/>
          <w:sz w:val="21"/>
          <w:szCs w:val="21"/>
        </w:rPr>
        <w:t>🚨 Priority Principle: Wait for urine, advance a little more, then inflate the balloon.</w:t>
      </w:r>
    </w:p>
    <w:p>
      <w:pPr>
        <w:spacing w:after="0" w:before="0"/>
      </w:pPr>
      <w:r>
        <w:rPr>
          <w:rFonts w:ascii="Noto Sans" w:hAnsi="Noto Sans" w:cs="Noto Sans" w:eastAsia="Noto Sans"/>
          <w:b w:val="0"/>
          <w:sz w:val="21"/>
          <w:szCs w:val="21"/>
        </w:rPr>
        <w:t>❌ Why Not Others: Inflating early, reusing gloves and omitting lubricant cause urethral injury, pain, infection and failure of insertion.</w:t>
      </w:r>
    </w:p>
    <w:p>
      <w:pPr>
        <w:spacing w:after="0" w:before="0"/>
      </w:pPr>
      <w:r>
        <w:rPr>
          <w:rFonts w:ascii="Noto Sans" w:hAnsi="Noto Sans" w:cs="Noto Sans" w:eastAsia="Noto Sans"/>
          <w:b w:val="0"/>
          <w:sz w:val="21"/>
          <w:szCs w:val="21"/>
        </w:rPr>
        <w:t>⚠️ Exam Trap: Inflating the balloon before confirming that urine has drained.</w:t>
      </w:r>
    </w:p>
    <w:p>
      <w:pPr>
        <w:spacing w:after="0" w:before="0"/>
      </w:pPr>
      <w:r>
        <w:rPr>
          <w:rFonts w:ascii="Noto Sans" w:hAnsi="Noto Sans" w:cs="Noto Sans" w:eastAsia="Noto Sans"/>
          <w:b w:val="0"/>
          <w:sz w:val="21"/>
          <w:szCs w:val="21"/>
        </w:rPr>
        <w:t>⚡ 5-Second Recall: SEE URINE, ADVANCE, THEN INFLATE</w:t>
      </w:r>
    </w:p>
    <w:p>
      <w:pPr>
        <w:spacing w:after="0" w:before="0"/>
      </w:pPr>
      <w:r>
        <w:rPr>
          <w:rFonts w:ascii="Noto Sans" w:hAnsi="Noto Sans" w:cs="Noto Sans" w:eastAsia="Noto Sans"/>
          <w:b w:val="0"/>
          <w:sz w:val="21"/>
          <w:szCs w:val="21"/>
        </w:rPr>
        <w:t>💎 PNC Exam Pearl: Use the smallest suitable catheter, secure it properly to prevent traction and keep the bag below the level of the bladder.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What is the correct technique for collecting a blood culture from a patient with suspected septicaemia?</w:t>
      </w:r>
    </w:p>
    <w:p>
      <w:pPr>
        <w:spacing w:after="0" w:before="0"/>
      </w:pPr>
      <w:r>
        <w:rPr>
          <w:rFonts w:ascii="Noto Sans" w:hAnsi="Noto Sans" w:cs="Noto Sans" w:eastAsia="Noto Sans"/>
          <w:b w:val="0"/>
          <w:sz w:val="21"/>
          <w:szCs w:val="21"/>
        </w:rPr>
        <w:t>संदिग्ध रक्त विषाक्तता (सेप्टिसीमिया) वाले रोगी से रक्त संवर्धन संग्रह की सही तकनीक कौन-सी है?</w:t>
      </w:r>
    </w:p>
    <w:p>
      <w:pPr>
        <w:spacing w:after="0" w:before="0"/>
      </w:pPr>
      <w:r>
        <w:rPr>
          <w:rFonts w:ascii="Noto Sans" w:hAnsi="Noto Sans" w:cs="Noto Sans" w:eastAsia="Noto Sans"/>
          <w:b w:val="0"/>
          <w:sz w:val="21"/>
          <w:szCs w:val="21"/>
        </w:rPr>
        <w:t>A. Collect all the bottles from the same venepuncture only / सभी बोतलें एक ही वेनपंक्चर से भरना</w:t>
      </w:r>
    </w:p>
    <w:p>
      <w:pPr>
        <w:spacing w:after="0" w:before="0"/>
      </w:pPr>
      <w:r>
        <w:rPr>
          <w:rFonts w:ascii="Noto Sans" w:hAnsi="Noto Sans" w:cs="Noto Sans" w:eastAsia="Noto Sans"/>
          <w:b w:val="0"/>
          <w:sz w:val="21"/>
          <w:szCs w:val="21"/>
        </w:rPr>
        <w:t>B. Collect the sample after the first dose of antibiotic has been given / एंटीबायोटिक की पहली खुराक देने के बाद नमूना लेना</w:t>
      </w:r>
    </w:p>
    <w:p>
      <w:pPr>
        <w:spacing w:after="0" w:before="0"/>
      </w:pPr>
      <w:r>
        <w:rPr>
          <w:rFonts w:ascii="Noto Sans" w:hAnsi="Noto Sans" w:cs="Noto Sans" w:eastAsia="Noto Sans"/>
          <w:b w:val="0"/>
          <w:sz w:val="21"/>
          <w:szCs w:val="21"/>
        </w:rPr>
        <w:t>C. Collect the prescribed volume from two different sites with strict aseptic technique including skin antisepsis before antibiotics whenever possible, label the site and time and send promptly to the laboratory / जहाँ संभव हो एंटीबायोटिक से पहले, त्वचा की पूर्ण कीटाणुशोधन सहित कठोर बंध्य तकनीक से दो अलग स्थानों से निर्धारित मात्रा में रक्त लेना, स्थान तथा समय लिखकर तुरंत प्रयोगशाला भेजना</w:t>
      </w:r>
    </w:p>
    <w:p>
      <w:pPr>
        <w:spacing w:after="0" w:before="0"/>
      </w:pPr>
      <w:r>
        <w:rPr>
          <w:rFonts w:ascii="Noto Sans" w:hAnsi="Noto Sans" w:cs="Noto Sans" w:eastAsia="Noto Sans"/>
          <w:b w:val="0"/>
          <w:sz w:val="21"/>
          <w:szCs w:val="21"/>
        </w:rPr>
        <w:t>D. Collect from the intravenous cannula hub without disinfection / बिना कीटाणुशोधन अंतःशिरा कैनुला के हब से रक्त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 the prescribed volume from two different sites with strict aseptic technique including skin antisepsis before antibiotics whenever possible, label the site and time and send promptly to the laboratory</w:t>
      </w:r>
    </w:p>
    <w:p>
      <w:pPr>
        <w:spacing w:after="0" w:before="0"/>
      </w:pPr>
      <w:r>
        <w:rPr>
          <w:rFonts w:ascii="Noto Sans" w:hAnsi="Noto Sans" w:cs="Noto Sans" w:eastAsia="Noto Sans"/>
          <w:b w:val="0"/>
          <w:sz w:val="21"/>
          <w:szCs w:val="21"/>
        </w:rPr>
        <w:t>🧠 Clinical Rationale: Blood cultures are collected before antibiotics whenever possible, from two separate venepunctures and often from different sites such as peripheral and central, with careful skin antisepsis and an adequate volume of blood per bottle, because the yield falls markedly after antibiotics and one contaminated or inadequate sample may mislead treatment.</w:t>
      </w:r>
    </w:p>
    <w:p>
      <w:pPr>
        <w:spacing w:after="0" w:before="0"/>
      </w:pPr>
      <w:r>
        <w:rPr>
          <w:rFonts w:ascii="Noto Sans" w:hAnsi="Noto Sans" w:cs="Noto Sans" w:eastAsia="Noto Sans"/>
          <w:b w:val="0"/>
          <w:sz w:val="21"/>
          <w:szCs w:val="21"/>
        </w:rPr>
        <w:t>🔍 Key Clues: Blood culture collection technique</w:t>
      </w:r>
    </w:p>
    <w:p>
      <w:pPr>
        <w:spacing w:after="0" w:before="0"/>
      </w:pPr>
      <w:r>
        <w:rPr>
          <w:rFonts w:ascii="Noto Sans" w:hAnsi="Noto Sans" w:cs="Noto Sans" w:eastAsia="Noto Sans"/>
          <w:b w:val="0"/>
          <w:sz w:val="21"/>
          <w:szCs w:val="21"/>
        </w:rPr>
        <w:t>🚨 Priority Principle: Two sites, strict asepsis, adequate volume, before antibiotics.</w:t>
      </w:r>
    </w:p>
    <w:p>
      <w:pPr>
        <w:spacing w:after="0" w:before="0"/>
      </w:pPr>
      <w:r>
        <w:rPr>
          <w:rFonts w:ascii="Noto Sans" w:hAnsi="Noto Sans" w:cs="Noto Sans" w:eastAsia="Noto Sans"/>
          <w:b w:val="0"/>
          <w:sz w:val="21"/>
          <w:szCs w:val="21"/>
        </w:rPr>
        <w:t>❌ Why Not Others: Collecting after antibiotics, from an uncleaned cannula hub and from one puncture only reduces the yield and increases contamination.</w:t>
      </w:r>
    </w:p>
    <w:p>
      <w:pPr>
        <w:spacing w:after="0" w:before="0"/>
      </w:pPr>
      <w:r>
        <w:rPr>
          <w:rFonts w:ascii="Noto Sans" w:hAnsi="Noto Sans" w:cs="Noto Sans" w:eastAsia="Noto Sans"/>
          <w:b w:val="0"/>
          <w:sz w:val="21"/>
          <w:szCs w:val="21"/>
        </w:rPr>
        <w:t>⚠️ Exam Trap: Drawing a blood culture from the drip tubing without cleaning the port.</w:t>
      </w:r>
    </w:p>
    <w:p>
      <w:pPr>
        <w:spacing w:after="0" w:before="0"/>
      </w:pPr>
      <w:r>
        <w:rPr>
          <w:rFonts w:ascii="Noto Sans" w:hAnsi="Noto Sans" w:cs="Noto Sans" w:eastAsia="Noto Sans"/>
          <w:b w:val="0"/>
          <w:sz w:val="21"/>
          <w:szCs w:val="21"/>
        </w:rPr>
        <w:t>⚡ 5-Second Recall: BLOOD CULTURE: ASEPTIC, TWO SITES, ADEQUATE VOLUME, EARLY</w:t>
      </w:r>
    </w:p>
    <w:p>
      <w:pPr>
        <w:spacing w:after="0" w:before="0"/>
      </w:pPr>
      <w:r>
        <w:rPr>
          <w:rFonts w:ascii="Noto Sans" w:hAnsi="Noto Sans" w:cs="Noto Sans" w:eastAsia="Noto Sans"/>
          <w:b w:val="0"/>
          <w:sz w:val="21"/>
          <w:szCs w:val="21"/>
        </w:rPr>
        <w:t>💎 PNC Exam Pearl: Do not delay the sample in a critically ill patient, disinfect the bottle tops and send the specimen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An intravenous infusion site becomes swollen, cool and painful and the infusion slows down. What should the nurse do?</w:t>
      </w:r>
    </w:p>
    <w:p>
      <w:pPr>
        <w:spacing w:after="0" w:before="0"/>
      </w:pPr>
      <w:r>
        <w:rPr>
          <w:rFonts w:ascii="Noto Sans" w:hAnsi="Noto Sans" w:cs="Noto Sans" w:eastAsia="Noto Sans"/>
          <w:b w:val="0"/>
          <w:sz w:val="21"/>
          <w:szCs w:val="21"/>
        </w:rPr>
        <w:t>अंतःशिरा जलसेक का स्थान सूजा, ठंडा तथा दर्दयुक्त हो जाता है और जलसेक धीमा पड़ जाता है। नर्स को क्या करना चाहिए?</w:t>
      </w:r>
    </w:p>
    <w:p>
      <w:pPr>
        <w:spacing w:after="0" w:before="0"/>
      </w:pPr>
      <w:r>
        <w:rPr>
          <w:rFonts w:ascii="Noto Sans" w:hAnsi="Noto Sans" w:cs="Noto Sans" w:eastAsia="Noto Sans"/>
          <w:b w:val="0"/>
          <w:sz w:val="21"/>
          <w:szCs w:val="21"/>
        </w:rPr>
        <w:t>A. Massage the site and increase the flow rate / स्थान की मालिश करके प्रवाह बढ़ाना</w:t>
      </w:r>
    </w:p>
    <w:p>
      <w:pPr>
        <w:spacing w:after="0" w:before="0"/>
      </w:pPr>
      <w:r>
        <w:rPr>
          <w:rFonts w:ascii="Noto Sans" w:hAnsi="Noto Sans" w:cs="Noto Sans" w:eastAsia="Noto Sans"/>
          <w:b w:val="0"/>
          <w:sz w:val="21"/>
          <w:szCs w:val="21"/>
        </w:rPr>
        <w:t>B. Stop the infusion, remove the cannula, elevate the limb, apply the prescribed cold or warm compress according to the fluid involved, document the infiltration and restart the infusion at another site with the doctor's order / जलसेक बंद करना, कैनुला निकालना, अंग ऊँचा करना, जलसेक के प्रकार के अनुसार निर्धारित ठंडी अथवा गरम सिकाई लगाना, घुसपैठ का अभिलेखन करना तथा चिकित्सक के आदेश से दूसरे स्थान पर जलसेक फिर शुरू करना</w:t>
      </w:r>
    </w:p>
    <w:p>
      <w:pPr>
        <w:spacing w:after="0" w:before="0"/>
      </w:pPr>
      <w:r>
        <w:rPr>
          <w:rFonts w:ascii="Noto Sans" w:hAnsi="Noto Sans" w:cs="Noto Sans" w:eastAsia="Noto Sans"/>
          <w:b w:val="0"/>
          <w:sz w:val="21"/>
          <w:szCs w:val="21"/>
        </w:rPr>
        <w:t>C. Continue the infusion after warming the site / स्थान को गरम करके जलसेक जारी रखना</w:t>
      </w:r>
    </w:p>
    <w:p>
      <w:pPr>
        <w:spacing w:after="0" w:before="0"/>
      </w:pPr>
      <w:r>
        <w:rPr>
          <w:rFonts w:ascii="Noto Sans" w:hAnsi="Noto Sans" w:cs="Noto Sans" w:eastAsia="Noto Sans"/>
          <w:b w:val="0"/>
          <w:sz w:val="21"/>
          <w:szCs w:val="21"/>
        </w:rPr>
        <w:t>D. Flush the cannula with normal saline to clear the blockage / रुकावट हटाने के लिए कैनुला में सामान्य सलाइन फ्लश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infusion, remove the cannula, elevate the limb, apply the prescribed cold or warm compress according to the fluid involved, document the infiltration and restart the infusion at another site with the doctor's order</w:t>
      </w:r>
    </w:p>
    <w:p>
      <w:pPr>
        <w:spacing w:after="0" w:before="0"/>
      </w:pPr>
      <w:r>
        <w:rPr>
          <w:rFonts w:ascii="Noto Sans" w:hAnsi="Noto Sans" w:cs="Noto Sans" w:eastAsia="Noto Sans"/>
          <w:b w:val="0"/>
          <w:sz w:val="21"/>
          <w:szCs w:val="21"/>
        </w:rPr>
        <w:t>🧠 Clinical Rationale: Swelling, coolness, pain and a slowed infusion indicate infiltration of fluid into the tissues, so the infusion is stopped, the cannula removed, the limb elevated and an appropriate compress applied, and the site, size and appearance are documented before a fresh line is started elsewhere.</w:t>
      </w:r>
    </w:p>
    <w:p>
      <w:pPr>
        <w:spacing w:after="0" w:before="0"/>
      </w:pPr>
      <w:r>
        <w:rPr>
          <w:rFonts w:ascii="Noto Sans" w:hAnsi="Noto Sans" w:cs="Noto Sans" w:eastAsia="Noto Sans"/>
          <w:b w:val="0"/>
          <w:sz w:val="21"/>
          <w:szCs w:val="21"/>
        </w:rPr>
        <w:t>🔍 Key Clues: Infiltration of an intravenous infusion</w:t>
      </w:r>
    </w:p>
    <w:p>
      <w:pPr>
        <w:spacing w:after="0" w:before="0"/>
      </w:pPr>
      <w:r>
        <w:rPr>
          <w:rFonts w:ascii="Noto Sans" w:hAnsi="Noto Sans" w:cs="Noto Sans" w:eastAsia="Noto Sans"/>
          <w:b w:val="0"/>
          <w:sz w:val="21"/>
          <w:szCs w:val="21"/>
        </w:rPr>
        <w:t>🚨 Priority Principle: Stop, remove, elevate, apply the right compress and restart elsewhere.</w:t>
      </w:r>
    </w:p>
    <w:p>
      <w:pPr>
        <w:spacing w:after="0" w:before="0"/>
      </w:pPr>
      <w:r>
        <w:rPr>
          <w:rFonts w:ascii="Noto Sans" w:hAnsi="Noto Sans" w:cs="Noto Sans" w:eastAsia="Noto Sans"/>
          <w:b w:val="0"/>
          <w:sz w:val="21"/>
          <w:szCs w:val="21"/>
        </w:rPr>
        <w:t>❌ Why Not Others: Massaging, continuing the infusion and flushing under pressure cause tissue damage and may force fluid or drug into the tissues.</w:t>
      </w:r>
    </w:p>
    <w:p>
      <w:pPr>
        <w:spacing w:after="0" w:before="0"/>
      </w:pPr>
      <w:r>
        <w:rPr>
          <w:rFonts w:ascii="Noto Sans" w:hAnsi="Noto Sans" w:cs="Noto Sans" w:eastAsia="Noto Sans"/>
          <w:b w:val="0"/>
          <w:sz w:val="21"/>
          <w:szCs w:val="21"/>
        </w:rPr>
        <w:t>⚠️ Exam Trap: Flushing a cannula that is surrounded by a swollen, cool area.</w:t>
      </w:r>
    </w:p>
    <w:p>
      <w:pPr>
        <w:spacing w:after="0" w:before="0"/>
      </w:pPr>
      <w:r>
        <w:rPr>
          <w:rFonts w:ascii="Noto Sans" w:hAnsi="Noto Sans" w:cs="Noto Sans" w:eastAsia="Noto Sans"/>
          <w:b w:val="0"/>
          <w:sz w:val="21"/>
          <w:szCs w:val="21"/>
        </w:rPr>
        <w:t>⚡ 5-Second Recall: INFILTRATION: STOP, REMOVE, ELEVATE, DOCUMENT, RESTART ELSEWHERE</w:t>
      </w:r>
    </w:p>
    <w:p>
      <w:pPr>
        <w:spacing w:after="0" w:before="0"/>
      </w:pPr>
      <w:r>
        <w:rPr>
          <w:rFonts w:ascii="Noto Sans" w:hAnsi="Noto Sans" w:cs="Noto Sans" w:eastAsia="Noto Sans"/>
          <w:b w:val="0"/>
          <w:sz w:val="21"/>
          <w:szCs w:val="21"/>
        </w:rPr>
        <w:t>💎 PNC Exam Pearl: Check the site every hour for pain, redness or swelling, secure the cannula well and aspirate before flushing.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action is correct when an unconscious patient requires oral care?</w:t>
      </w:r>
    </w:p>
    <w:p>
      <w:pPr>
        <w:spacing w:after="0" w:before="0"/>
      </w:pPr>
      <w:r>
        <w:rPr>
          <w:rFonts w:ascii="Noto Sans" w:hAnsi="Noto Sans" w:cs="Noto Sans" w:eastAsia="Noto Sans"/>
          <w:b w:val="0"/>
          <w:sz w:val="21"/>
          <w:szCs w:val="21"/>
        </w:rPr>
        <w:t>अचेतन रोगी को मुख देखभाल देते समय सही क्रिया कौन-सी है?</w:t>
      </w:r>
    </w:p>
    <w:p>
      <w:pPr>
        <w:spacing w:after="0" w:before="0"/>
      </w:pPr>
      <w:r>
        <w:rPr>
          <w:rFonts w:ascii="Noto Sans" w:hAnsi="Noto Sans" w:cs="Noto Sans" w:eastAsia="Noto Sans"/>
          <w:b w:val="0"/>
          <w:sz w:val="21"/>
          <w:szCs w:val="21"/>
        </w:rPr>
        <w:t>A. Insert fingers to open the mouth forcefully / मुँह खोलने के लिए अँगुलियाँ जोर से डालना</w:t>
      </w:r>
    </w:p>
    <w:p>
      <w:pPr>
        <w:spacing w:after="0" w:before="0"/>
      </w:pPr>
      <w:r>
        <w:rPr>
          <w:rFonts w:ascii="Noto Sans" w:hAnsi="Noto Sans" w:cs="Noto Sans" w:eastAsia="Noto Sans"/>
          <w:b w:val="0"/>
          <w:sz w:val="21"/>
          <w:szCs w:val="21"/>
        </w:rPr>
        <w:t>B. Perform oral care only once a week / सप्ताह में केवल एक बार मुख देखभाल करना</w:t>
      </w:r>
    </w:p>
    <w:p>
      <w:pPr>
        <w:spacing w:after="0" w:before="0"/>
      </w:pPr>
      <w:r>
        <w:rPr>
          <w:rFonts w:ascii="Noto Sans" w:hAnsi="Noto Sans" w:cs="Noto Sans" w:eastAsia="Noto Sans"/>
          <w:b w:val="0"/>
          <w:sz w:val="21"/>
          <w:szCs w:val="21"/>
        </w:rPr>
        <w:t>C. Use a large quantity of water to wash the mouth thoroughly / मुँह अच्छी तरह धोने के लिए अधिक पानी प्रयोग करना</w:t>
      </w:r>
    </w:p>
    <w:p>
      <w:pPr>
        <w:spacing w:after="0" w:before="0"/>
      </w:pPr>
      <w:r>
        <w:rPr>
          <w:rFonts w:ascii="Noto Sans" w:hAnsi="Noto Sans" w:cs="Noto Sans" w:eastAsia="Noto Sans"/>
          <w:b w:val="0"/>
          <w:sz w:val="21"/>
          <w:szCs w:val="21"/>
        </w:rPr>
        <w:t>D. Position the patient on the side with the head slightly low, keep suction ready, use a soft brush or gauze with a small quantity of fluid, inspect the mouth and clean the dentures separately / रोगी को करवट दिलाकर सिर थोड़ा नीचा रखना, सक्शन तैयार रखना, नर्म ब्रश अथवा गॉज़ से थोड़ा तरल लेकर सफाई करना, मुँह का निरीक्षण करना तथा नकली दाँत अलग साफ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Position the patient on the side with the head slightly low, keep suction ready, use a soft brush or gauze with a small quantity of fluid, inspect the mouth and clean the dentures separately</w:t>
      </w:r>
    </w:p>
    <w:p>
      <w:pPr>
        <w:spacing w:after="0" w:before="0"/>
      </w:pPr>
      <w:r>
        <w:rPr>
          <w:rFonts w:ascii="Noto Sans" w:hAnsi="Noto Sans" w:cs="Noto Sans" w:eastAsia="Noto Sans"/>
          <w:b w:val="0"/>
          <w:sz w:val="21"/>
          <w:szCs w:val="21"/>
        </w:rPr>
        <w:t>🧠 Clinical Rationale: An unconscious patient has no protective gag and cough reflex, so oral care is given in a side lying position with the head low, with suction ready and only a small volume of fluid to prevent aspiration, while the mouth and gums are inspected for ulcers, bleeding or thrush and dentures are cleaned and stored safely.</w:t>
      </w:r>
    </w:p>
    <w:p>
      <w:pPr>
        <w:spacing w:after="0" w:before="0"/>
      </w:pPr>
      <w:r>
        <w:rPr>
          <w:rFonts w:ascii="Noto Sans" w:hAnsi="Noto Sans" w:cs="Noto Sans" w:eastAsia="Noto Sans"/>
          <w:b w:val="0"/>
          <w:sz w:val="21"/>
          <w:szCs w:val="21"/>
        </w:rPr>
        <w:t>🔍 Key Clues: Oral care for an unconscious patient</w:t>
      </w:r>
    </w:p>
    <w:p>
      <w:pPr>
        <w:spacing w:after="0" w:before="0"/>
      </w:pPr>
      <w:r>
        <w:rPr>
          <w:rFonts w:ascii="Noto Sans" w:hAnsi="Noto Sans" w:cs="Noto Sans" w:eastAsia="Noto Sans"/>
          <w:b w:val="0"/>
          <w:sz w:val="21"/>
          <w:szCs w:val="21"/>
        </w:rPr>
        <w:t>🚨 Priority Principle: Side lying with the head low, minimal fluid and suction ready.</w:t>
      </w:r>
    </w:p>
    <w:p>
      <w:pPr>
        <w:spacing w:after="0" w:before="0"/>
      </w:pPr>
      <w:r>
        <w:rPr>
          <w:rFonts w:ascii="Noto Sans" w:hAnsi="Noto Sans" w:cs="Noto Sans" w:eastAsia="Noto Sans"/>
          <w:b w:val="0"/>
          <w:sz w:val="21"/>
          <w:szCs w:val="21"/>
        </w:rPr>
        <w:t>❌ Why Not Others: Copious water, forcing the mouth open and infrequent care cause aspiration, injury and infection.</w:t>
      </w:r>
    </w:p>
    <w:p>
      <w:pPr>
        <w:spacing w:after="0" w:before="0"/>
      </w:pPr>
      <w:r>
        <w:rPr>
          <w:rFonts w:ascii="Noto Sans" w:hAnsi="Noto Sans" w:cs="Noto Sans" w:eastAsia="Noto Sans"/>
          <w:b w:val="0"/>
          <w:sz w:val="21"/>
          <w:szCs w:val="21"/>
        </w:rPr>
        <w:t>⚠️ Exam Trap: Pouring water into the mouth of an unconscious patient.</w:t>
      </w:r>
    </w:p>
    <w:p>
      <w:pPr>
        <w:spacing w:after="0" w:before="0"/>
      </w:pPr>
      <w:r>
        <w:rPr>
          <w:rFonts w:ascii="Noto Sans" w:hAnsi="Noto Sans" w:cs="Noto Sans" w:eastAsia="Noto Sans"/>
          <w:b w:val="0"/>
          <w:sz w:val="21"/>
          <w:szCs w:val="21"/>
        </w:rPr>
        <w:t>⚡ 5-Second Recall: UNCONSCIOUS MOUTH CARE: SIDE LYING, LITTLE FLUID, SUCTION READY</w:t>
      </w:r>
    </w:p>
    <w:p>
      <w:pPr>
        <w:spacing w:after="0" w:before="0"/>
      </w:pPr>
      <w:r>
        <w:rPr>
          <w:rFonts w:ascii="Noto Sans" w:hAnsi="Noto Sans" w:cs="Noto Sans" w:eastAsia="Noto Sans"/>
          <w:b w:val="0"/>
          <w:sz w:val="21"/>
          <w:szCs w:val="21"/>
        </w:rPr>
        <w:t>💎 PNC Exam Pearl: Moisten the lips with a lubricant, check for dryness and ulcers and record the condition of the oral cavity.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with a strong family history of falls uses the call bell and asks to be helped to the toilet. Which action is correct?</w:t>
      </w:r>
    </w:p>
    <w:p>
      <w:pPr>
        <w:spacing w:after="0" w:before="0"/>
      </w:pPr>
      <w:r>
        <w:rPr>
          <w:rFonts w:ascii="Noto Sans" w:hAnsi="Noto Sans" w:cs="Noto Sans" w:eastAsia="Noto Sans"/>
          <w:b w:val="0"/>
          <w:sz w:val="21"/>
          <w:szCs w:val="21"/>
        </w:rPr>
        <w:t>गिरने का गंभीर पारिवारिक इतिहास वाला रोगी कॉल बेल बजाकर शौचालय ले जाने को कहता है। सही क्रिया कौन-सी है?</w:t>
      </w:r>
    </w:p>
    <w:p>
      <w:pPr>
        <w:spacing w:after="0" w:before="0"/>
      </w:pPr>
      <w:r>
        <w:rPr>
          <w:rFonts w:ascii="Noto Sans" w:hAnsi="Noto Sans" w:cs="Noto Sans" w:eastAsia="Noto Sans"/>
          <w:b w:val="0"/>
          <w:sz w:val="21"/>
          <w:szCs w:val="21"/>
        </w:rPr>
        <w:t>A. Attend to the patient promptly, assess his mobility and dizziness, assist him to the toilet or provide a bedpan with privacy and keep the call bell and personal items within reach / तुरंत रोगी के पास जाना, उसकी चाल तथा चक्कर का आकलन करना, शौचालय तक सहायता देना अथवा एकांत में बेडपैन देना तथा कॉल बेल एवं व्यक्तिगत सामान हाथ के पास रखना</w:t>
      </w:r>
    </w:p>
    <w:p>
      <w:pPr>
        <w:spacing w:after="0" w:before="0"/>
      </w:pPr>
      <w:r>
        <w:rPr>
          <w:rFonts w:ascii="Noto Sans" w:hAnsi="Noto Sans" w:cs="Noto Sans" w:eastAsia="Noto Sans"/>
          <w:b w:val="0"/>
          <w:sz w:val="21"/>
          <w:szCs w:val="21"/>
        </w:rPr>
        <w:t>B. Tell the patient to walk slowly holding the wall / रोगी से कहना कि दीवार पकड़कर धीरे चले</w:t>
      </w:r>
    </w:p>
    <w:p>
      <w:pPr>
        <w:spacing w:after="0" w:before="0"/>
      </w:pPr>
      <w:r>
        <w:rPr>
          <w:rFonts w:ascii="Noto Sans" w:hAnsi="Noto Sans" w:cs="Noto Sans" w:eastAsia="Noto Sans"/>
          <w:b w:val="0"/>
          <w:sz w:val="21"/>
          <w:szCs w:val="21"/>
        </w:rPr>
        <w:t>C. Give a sedative so that he does not get up again / दोबारा न उठे इसलिए शामक दवा देना</w:t>
      </w:r>
    </w:p>
    <w:p>
      <w:pPr>
        <w:spacing w:after="0" w:before="0"/>
      </w:pPr>
      <w:r>
        <w:rPr>
          <w:rFonts w:ascii="Noto Sans" w:hAnsi="Noto Sans" w:cs="Noto Sans" w:eastAsia="Noto Sans"/>
          <w:b w:val="0"/>
          <w:sz w:val="21"/>
          <w:szCs w:val="21"/>
        </w:rPr>
        <w:t>D. Ask the patient to wait until the round is completed / रोगी से कहना कि राउंड पूरा होने तक प्रतीक्षा करे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Attend to the patient promptly, assess his mobility and dizziness, assist him to the toilet or provide a bedpan with privacy and keep the call bell and personal items within reach</w:t>
      </w:r>
    </w:p>
    <w:p>
      <w:pPr>
        <w:spacing w:after="0" w:before="0"/>
      </w:pPr>
      <w:r>
        <w:rPr>
          <w:rFonts w:ascii="Noto Sans" w:hAnsi="Noto Sans" w:cs="Noto Sans" w:eastAsia="Noto Sans"/>
          <w:b w:val="0"/>
          <w:sz w:val="21"/>
          <w:szCs w:val="21"/>
        </w:rPr>
        <w:t>🧠 Clinical Rationale: The need for toileting is one of the commonest reasons for unassisted attempts to get up and falls, so the nurse responds promptly, assesses strength, balance and dizziness, assists with ambulation or offers a bedpan and keeps the call bell, water and walking aids within reach.</w:t>
      </w:r>
    </w:p>
    <w:p>
      <w:pPr>
        <w:spacing w:after="0" w:before="0"/>
      </w:pPr>
      <w:r>
        <w:rPr>
          <w:rFonts w:ascii="Noto Sans" w:hAnsi="Noto Sans" w:cs="Noto Sans" w:eastAsia="Noto Sans"/>
          <w:b w:val="0"/>
          <w:sz w:val="21"/>
          <w:szCs w:val="21"/>
        </w:rPr>
        <w:t>🔍 Key Clues: Prevention of falls in a patient at risk</w:t>
      </w:r>
    </w:p>
    <w:p>
      <w:pPr>
        <w:spacing w:after="0" w:before="0"/>
      </w:pPr>
      <w:r>
        <w:rPr>
          <w:rFonts w:ascii="Noto Sans" w:hAnsi="Noto Sans" w:cs="Noto Sans" w:eastAsia="Noto Sans"/>
          <w:b w:val="0"/>
          <w:sz w:val="21"/>
          <w:szCs w:val="21"/>
        </w:rPr>
        <w:t>🚨 Priority Principle: Answer the call bell promptly and assist with toileting.</w:t>
      </w:r>
    </w:p>
    <w:p>
      <w:pPr>
        <w:spacing w:after="0" w:before="0"/>
      </w:pPr>
      <w:r>
        <w:rPr>
          <w:rFonts w:ascii="Noto Sans" w:hAnsi="Noto Sans" w:cs="Noto Sans" w:eastAsia="Noto Sans"/>
          <w:b w:val="0"/>
          <w:sz w:val="21"/>
          <w:szCs w:val="21"/>
        </w:rPr>
        <w:t>❌ Why Not Others: Delaying help, letting the patient walk unaided and sedation increase the risk of falling and injury.</w:t>
      </w:r>
    </w:p>
    <w:p>
      <w:pPr>
        <w:spacing w:after="0" w:before="0"/>
      </w:pPr>
      <w:r>
        <w:rPr>
          <w:rFonts w:ascii="Noto Sans" w:hAnsi="Noto Sans" w:cs="Noto Sans" w:eastAsia="Noto Sans"/>
          <w:b w:val="0"/>
          <w:sz w:val="21"/>
          <w:szCs w:val="21"/>
        </w:rPr>
        <w:t>⚠️ Exam Trap: Sedating a patient to prevent him from getting out of bed.</w:t>
      </w:r>
    </w:p>
    <w:p>
      <w:pPr>
        <w:spacing w:after="0" w:before="0"/>
      </w:pPr>
      <w:r>
        <w:rPr>
          <w:rFonts w:ascii="Noto Sans" w:hAnsi="Noto Sans" w:cs="Noto Sans" w:eastAsia="Noto Sans"/>
          <w:b w:val="0"/>
          <w:sz w:val="21"/>
          <w:szCs w:val="21"/>
        </w:rPr>
        <w:t>⚡ 5-Second Recall: FALL PREVENTION: ANSWER QUICKLY, ASSIST TOILETING, KEEP THINGS NEARBY</w:t>
      </w:r>
    </w:p>
    <w:p>
      <w:pPr>
        <w:spacing w:after="0" w:before="0"/>
      </w:pPr>
      <w:r>
        <w:rPr>
          <w:rFonts w:ascii="Noto Sans" w:hAnsi="Noto Sans" w:cs="Noto Sans" w:eastAsia="Noto Sans"/>
          <w:b w:val="0"/>
          <w:sz w:val="21"/>
          <w:szCs w:val="21"/>
        </w:rPr>
        <w:t>💎 PNC Exam Pearl: Assess and document the fall risk, use non slip footwear, keep the bed low with the brakes on and review the medicines that cause dizziness.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is correct professional documentation in a nursing record?</w:t>
      </w:r>
    </w:p>
    <w:p>
      <w:pPr>
        <w:spacing w:after="0" w:before="0"/>
      </w:pPr>
      <w:r>
        <w:rPr>
          <w:rFonts w:ascii="Noto Sans" w:hAnsi="Noto Sans" w:cs="Noto Sans" w:eastAsia="Noto Sans"/>
          <w:b w:val="0"/>
          <w:sz w:val="21"/>
          <w:szCs w:val="21"/>
        </w:rPr>
        <w:t>नर्सिंग अभिलेख में सही व्यावसायिक प्रलेखन कौन-सा है?</w:t>
      </w:r>
    </w:p>
    <w:p>
      <w:pPr>
        <w:spacing w:after="0" w:before="0"/>
      </w:pPr>
      <w:r>
        <w:rPr>
          <w:rFonts w:ascii="Noto Sans" w:hAnsi="Noto Sans" w:cs="Noto Sans" w:eastAsia="Noto Sans"/>
          <w:b w:val="0"/>
          <w:sz w:val="21"/>
          <w:szCs w:val="21"/>
        </w:rPr>
        <w:t>A. Writing an entry after the shift with the approximate time / पाली के बाद अनुमानित समय लिखकर प्रविष्टि करना</w:t>
      </w:r>
    </w:p>
    <w:p>
      <w:pPr>
        <w:spacing w:after="0" w:before="0"/>
      </w:pPr>
      <w:r>
        <w:rPr>
          <w:rFonts w:ascii="Noto Sans" w:hAnsi="Noto Sans" w:cs="Noto Sans" w:eastAsia="Noto Sans"/>
          <w:b w:val="0"/>
          <w:sz w:val="21"/>
          <w:szCs w:val="21"/>
        </w:rPr>
        <w:t>B. Recording objective observations and care given with the exact date, time, signature and designation, avoiding abbreviations that are not approved and never backdating or leaving blank spaces / वस्तुनिष्ठ अवलोकन तथा दी गई देखभाल सही तिथि, समय, हस्ताक्षर एवं पदनाम के साथ अभिलिखित करना, अस्वीकृत संक्षेपों से बचना तथा कभी पिछली तिथि न लगाना एवं खाली स्थान न छोड़ना</w:t>
      </w:r>
    </w:p>
    <w:p>
      <w:pPr>
        <w:spacing w:after="0" w:before="0"/>
      </w:pPr>
      <w:r>
        <w:rPr>
          <w:rFonts w:ascii="Noto Sans" w:hAnsi="Noto Sans" w:cs="Noto Sans" w:eastAsia="Noto Sans"/>
          <w:b w:val="0"/>
          <w:sz w:val="21"/>
          <w:szCs w:val="21"/>
        </w:rPr>
        <w:t>C. Using correction fluid to erase a wrong entry / गलत प्रविष्टि मिटाने के लिए सुधार द्रव का प्रयोग करना</w:t>
      </w:r>
    </w:p>
    <w:p>
      <w:pPr>
        <w:spacing w:after="0" w:before="0"/>
      </w:pPr>
      <w:r>
        <w:rPr>
          <w:rFonts w:ascii="Noto Sans" w:hAnsi="Noto Sans" w:cs="Noto Sans" w:eastAsia="Noto Sans"/>
          <w:b w:val="0"/>
          <w:sz w:val="21"/>
          <w:szCs w:val="21"/>
        </w:rPr>
        <w:t>D. Recording opinions about the patient's relatives in the notes / अभिलेख में रोगी के संबंधियों के बारे में अपनी राय लिखना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Recording objective observations and care given with the exact date, time, signature and designation, avoiding abbreviations that are not approved and never backdating or leaving blank spaces</w:t>
      </w:r>
    </w:p>
    <w:p>
      <w:pPr>
        <w:spacing w:after="0" w:before="0"/>
      </w:pPr>
      <w:r>
        <w:rPr>
          <w:rFonts w:ascii="Noto Sans" w:hAnsi="Noto Sans" w:cs="Noto Sans" w:eastAsia="Noto Sans"/>
          <w:b w:val="0"/>
          <w:sz w:val="21"/>
          <w:szCs w:val="21"/>
        </w:rPr>
        <w:t>🧠 Clinical Rationale: Records must be accurate, complete, objective, timely and legible, so each entry carries the date, time, signature and designation, only approved abbreviations are used, errors are corrected with a single line, the word error, the correct entry and initials, and blank spaces and backdating are avoided.</w:t>
      </w:r>
    </w:p>
    <w:p>
      <w:pPr>
        <w:spacing w:after="0" w:before="0"/>
      </w:pPr>
      <w:r>
        <w:rPr>
          <w:rFonts w:ascii="Noto Sans" w:hAnsi="Noto Sans" w:cs="Noto Sans" w:eastAsia="Noto Sans"/>
          <w:b w:val="0"/>
          <w:sz w:val="21"/>
          <w:szCs w:val="21"/>
        </w:rPr>
        <w:t>🔍 Key Clues: Standards of nursing documentation</w:t>
      </w:r>
    </w:p>
    <w:p>
      <w:pPr>
        <w:spacing w:after="0" w:before="0"/>
      </w:pPr>
      <w:r>
        <w:rPr>
          <w:rFonts w:ascii="Noto Sans" w:hAnsi="Noto Sans" w:cs="Noto Sans" w:eastAsia="Noto Sans"/>
          <w:b w:val="0"/>
          <w:sz w:val="21"/>
          <w:szCs w:val="21"/>
        </w:rPr>
        <w:t>🚨 Priority Principle: Date, time, objective facts, signature; no blanks, no backdating.</w:t>
      </w:r>
    </w:p>
    <w:p>
      <w:pPr>
        <w:spacing w:after="0" w:before="0"/>
      </w:pPr>
      <w:r>
        <w:rPr>
          <w:rFonts w:ascii="Noto Sans" w:hAnsi="Noto Sans" w:cs="Noto Sans" w:eastAsia="Noto Sans"/>
          <w:b w:val="0"/>
          <w:sz w:val="21"/>
          <w:szCs w:val="21"/>
        </w:rPr>
        <w:t>❌ Why Not Others: Late entries, correction fluid and personal comments destroy the credibility and legality of the record.</w:t>
      </w:r>
    </w:p>
    <w:p>
      <w:pPr>
        <w:spacing w:after="0" w:before="0"/>
      </w:pPr>
      <w:r>
        <w:rPr>
          <w:rFonts w:ascii="Noto Sans" w:hAnsi="Noto Sans" w:cs="Noto Sans" w:eastAsia="Noto Sans"/>
          <w:b w:val="0"/>
          <w:sz w:val="21"/>
          <w:szCs w:val="21"/>
        </w:rPr>
        <w:t>⚠️ Exam Trap: Using correction fluid on a nursing note.</w:t>
      </w:r>
    </w:p>
    <w:p>
      <w:pPr>
        <w:spacing w:after="0" w:before="0"/>
      </w:pPr>
      <w:r>
        <w:rPr>
          <w:rFonts w:ascii="Noto Sans" w:hAnsi="Noto Sans" w:cs="Noto Sans" w:eastAsia="Noto Sans"/>
          <w:b w:val="0"/>
          <w:sz w:val="21"/>
          <w:szCs w:val="21"/>
        </w:rPr>
        <w:t>⚡ 5-Second Recall: IF IT IS NOT WRITTEN, IT WAS NOT DONE</w:t>
      </w:r>
    </w:p>
    <w:p>
      <w:pPr>
        <w:spacing w:after="0" w:before="0"/>
      </w:pPr>
      <w:r>
        <w:rPr>
          <w:rFonts w:ascii="Noto Sans" w:hAnsi="Noto Sans" w:cs="Noto Sans" w:eastAsia="Noto Sans"/>
          <w:b w:val="0"/>
          <w:sz w:val="21"/>
          <w:szCs w:val="21"/>
        </w:rPr>
        <w:t>💎 PNC Exam Pearl: Chart as care is given, use accepted abbreviations and add a dated addendum for any later correction.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How should a wound swab be collected from an infected wound?</w:t>
      </w:r>
    </w:p>
    <w:p>
      <w:pPr>
        <w:spacing w:after="0" w:before="0"/>
      </w:pPr>
      <w:r>
        <w:rPr>
          <w:rFonts w:ascii="Noto Sans" w:hAnsi="Noto Sans" w:cs="Noto Sans" w:eastAsia="Noto Sans"/>
          <w:b w:val="0"/>
          <w:sz w:val="21"/>
          <w:szCs w:val="21"/>
        </w:rPr>
        <w:t>संक्रमित घाव से स्वाब कैसे लिया जाना चाहिए?</w:t>
      </w:r>
    </w:p>
    <w:p>
      <w:pPr>
        <w:spacing w:after="0" w:before="0"/>
      </w:pPr>
      <w:r>
        <w:rPr>
          <w:rFonts w:ascii="Noto Sans" w:hAnsi="Noto Sans" w:cs="Noto Sans" w:eastAsia="Noto Sans"/>
          <w:b w:val="0"/>
          <w:sz w:val="21"/>
          <w:szCs w:val="21"/>
        </w:rPr>
        <w:t>A. Swab the dry crust over the wound surface / घाव की सूखी पपड़ी से स्वाब लेना</w:t>
      </w:r>
    </w:p>
    <w:p>
      <w:pPr>
        <w:spacing w:after="0" w:before="0"/>
      </w:pPr>
      <w:r>
        <w:rPr>
          <w:rFonts w:ascii="Noto Sans" w:hAnsi="Noto Sans" w:cs="Noto Sans" w:eastAsia="Noto Sans"/>
          <w:b w:val="0"/>
          <w:sz w:val="21"/>
          <w:szCs w:val="21"/>
        </w:rPr>
        <w:t>B. Clean the surface with sterile normal saline, swab the deeper viable tissue at the wound margin with a sterile swab, place it in the correct transport medium and send it to the laboratory without delay / सतह को बंध्य सामान्य सलाइन से साफ करना, घाव के किनारे के गहरे जीवित ऊतक से बंध्य स्वाब लेना, सही परिवहन माध्यम में रखकर बिना देरी प्रयोगशाला भेजना</w:t>
      </w:r>
    </w:p>
    <w:p>
      <w:pPr>
        <w:spacing w:after="0" w:before="0"/>
      </w:pPr>
      <w:r>
        <w:rPr>
          <w:rFonts w:ascii="Noto Sans" w:hAnsi="Noto Sans" w:cs="Noto Sans" w:eastAsia="Noto Sans"/>
          <w:b w:val="0"/>
          <w:sz w:val="21"/>
          <w:szCs w:val="21"/>
        </w:rPr>
        <w:t>C. Collect the pus from the dressing after it is removed / पट्टी हटाने के बाद उससे मवाद लेना</w:t>
      </w:r>
    </w:p>
    <w:p>
      <w:pPr>
        <w:spacing w:after="0" w:before="0"/>
      </w:pPr>
      <w:r>
        <w:rPr>
          <w:rFonts w:ascii="Noto Sans" w:hAnsi="Noto Sans" w:cs="Noto Sans" w:eastAsia="Noto Sans"/>
          <w:b w:val="0"/>
          <w:sz w:val="21"/>
          <w:szCs w:val="21"/>
        </w:rPr>
        <w:t>D. Collect the swab after the wound has been cleaned with antiseptic / घाव को कीटाणुनाशक से साफ करने के बाद स्वाब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Clean the surface with sterile normal saline, swab the deeper viable tissue at the wound margin with a sterile swab, place it in the correct transport medium and send it to the laboratory without delay</w:t>
      </w:r>
    </w:p>
    <w:p>
      <w:pPr>
        <w:spacing w:after="0" w:before="0"/>
      </w:pPr>
      <w:r>
        <w:rPr>
          <w:rFonts w:ascii="Noto Sans" w:hAnsi="Noto Sans" w:cs="Noto Sans" w:eastAsia="Noto Sans"/>
          <w:b w:val="0"/>
          <w:sz w:val="21"/>
          <w:szCs w:val="21"/>
        </w:rPr>
        <w:t>🧠 Clinical Rationale: Surface exudate and crust contain colonising organisms rather than the causative pathogen, so the wound is first cleaned with sterile saline and the swab is taken from the deeper viable tissue or the advancing margin, placed in the appropriate transport medium and sent promptly with the patient and site details.</w:t>
      </w:r>
    </w:p>
    <w:p>
      <w:pPr>
        <w:spacing w:after="0" w:before="0"/>
      </w:pPr>
      <w:r>
        <w:rPr>
          <w:rFonts w:ascii="Noto Sans" w:hAnsi="Noto Sans" w:cs="Noto Sans" w:eastAsia="Noto Sans"/>
          <w:b w:val="0"/>
          <w:sz w:val="21"/>
          <w:szCs w:val="21"/>
        </w:rPr>
        <w:t>🔍 Key Clues: Wound swab collection</w:t>
      </w:r>
    </w:p>
    <w:p>
      <w:pPr>
        <w:spacing w:after="0" w:before="0"/>
      </w:pPr>
      <w:r>
        <w:rPr>
          <w:rFonts w:ascii="Noto Sans" w:hAnsi="Noto Sans" w:cs="Noto Sans" w:eastAsia="Noto Sans"/>
          <w:b w:val="0"/>
          <w:sz w:val="21"/>
          <w:szCs w:val="21"/>
        </w:rPr>
        <w:t>🚨 Priority Principle: Clean the surface with saline, then swab the deep viable tissue.</w:t>
      </w:r>
    </w:p>
    <w:p>
      <w:pPr>
        <w:spacing w:after="0" w:before="0"/>
      </w:pPr>
      <w:r>
        <w:rPr>
          <w:rFonts w:ascii="Noto Sans" w:hAnsi="Noto Sans" w:cs="Noto Sans" w:eastAsia="Noto Sans"/>
          <w:b w:val="0"/>
          <w:sz w:val="21"/>
          <w:szCs w:val="21"/>
        </w:rPr>
        <w:t>❌ Why Not Others: Swabbing the crust, the used dressing or a recently disinfected wound yields misleading growth.</w:t>
      </w:r>
    </w:p>
    <w:p>
      <w:pPr>
        <w:spacing w:after="0" w:before="0"/>
      </w:pPr>
      <w:r>
        <w:rPr>
          <w:rFonts w:ascii="Noto Sans" w:hAnsi="Noto Sans" w:cs="Noto Sans" w:eastAsia="Noto Sans"/>
          <w:b w:val="0"/>
          <w:sz w:val="21"/>
          <w:szCs w:val="21"/>
        </w:rPr>
        <w:t>⚠️ Exam Trap: Swabbing the surface crust and sending it as a wound culture.</w:t>
      </w:r>
    </w:p>
    <w:p>
      <w:pPr>
        <w:spacing w:after="0" w:before="0"/>
      </w:pPr>
      <w:r>
        <w:rPr>
          <w:rFonts w:ascii="Noto Sans" w:hAnsi="Noto Sans" w:cs="Noto Sans" w:eastAsia="Noto Sans"/>
          <w:b w:val="0"/>
          <w:sz w:val="21"/>
          <w:szCs w:val="21"/>
        </w:rPr>
        <w:t>⚡ 5-Second Recall: WOUND SWAB: CLEAN WITH SALINE, THEN GO DEEP</w:t>
      </w:r>
    </w:p>
    <w:p>
      <w:pPr>
        <w:spacing w:after="0" w:before="0"/>
      </w:pPr>
      <w:r>
        <w:rPr>
          <w:rFonts w:ascii="Noto Sans" w:hAnsi="Noto Sans" w:cs="Noto Sans" w:eastAsia="Noto Sans"/>
          <w:b w:val="0"/>
          <w:sz w:val="21"/>
          <w:szCs w:val="21"/>
        </w:rPr>
        <w:t>💎 PNC Exam Pearl: Label the specimen with the site, collect before antibiotics where possible and send it to the laboratory within an hour.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competent adult patient refuses a prescribed intramuscular injection. What should the nurse do?</w:t>
      </w:r>
    </w:p>
    <w:p>
      <w:pPr>
        <w:spacing w:after="0" w:before="0"/>
      </w:pPr>
      <w:r>
        <w:rPr>
          <w:rFonts w:ascii="Noto Sans" w:hAnsi="Noto Sans" w:cs="Noto Sans" w:eastAsia="Noto Sans"/>
          <w:b w:val="0"/>
          <w:sz w:val="21"/>
          <w:szCs w:val="21"/>
        </w:rPr>
        <w:t>एक समझदार वयस्क रोगी निर्धारित अंतःपेशी इंजेक्शन लेने से मना कर देता है। नर्स को क्या करना चाहिए?</w:t>
      </w:r>
    </w:p>
    <w:p>
      <w:pPr>
        <w:spacing w:after="0" w:before="0"/>
      </w:pPr>
      <w:r>
        <w:rPr>
          <w:rFonts w:ascii="Noto Sans" w:hAnsi="Noto Sans" w:cs="Noto Sans" w:eastAsia="Noto Sans"/>
          <w:b w:val="0"/>
          <w:sz w:val="21"/>
          <w:szCs w:val="21"/>
        </w:rPr>
        <w:t>A. Respect the refusal, explore the reason, explain the purpose and effects in simple language, inform the doctor and document the refusal in the record / मना करने का सम्मान करना, कारण जानना, सरल भाषा में उद्देश्य तथा प्रभाव समझाना, चिकित्सक को सूचित करना और अभिलेख में मना करना दर्ज करना</w:t>
      </w:r>
    </w:p>
    <w:p>
      <w:pPr>
        <w:spacing w:after="0" w:before="0"/>
      </w:pPr>
      <w:r>
        <w:rPr>
          <w:rFonts w:ascii="Noto Sans" w:hAnsi="Noto Sans" w:cs="Noto Sans" w:eastAsia="Noto Sans"/>
          <w:b w:val="0"/>
          <w:sz w:val="21"/>
          <w:szCs w:val="21"/>
        </w:rPr>
        <w:t>B. Tell the family to convince the patient and give the injection in their presence / परिवार से रोगी को मनाने को कहकर उनकी उपस्थिति में इंजेक्शन देना</w:t>
      </w:r>
    </w:p>
    <w:p>
      <w:pPr>
        <w:spacing w:after="0" w:before="0"/>
      </w:pPr>
      <w:r>
        <w:rPr>
          <w:rFonts w:ascii="Noto Sans" w:hAnsi="Noto Sans" w:cs="Noto Sans" w:eastAsia="Noto Sans"/>
          <w:b w:val="0"/>
          <w:sz w:val="21"/>
          <w:szCs w:val="21"/>
        </w:rPr>
        <w:t>C. Threaten the patient with discharge if he refuses / मना करने पर छुट्टी देने की धमकी देना</w:t>
      </w:r>
    </w:p>
    <w:p>
      <w:pPr>
        <w:spacing w:after="0" w:before="0"/>
      </w:pPr>
      <w:r>
        <w:rPr>
          <w:rFonts w:ascii="Noto Sans" w:hAnsi="Noto Sans" w:cs="Noto Sans" w:eastAsia="Noto Sans"/>
          <w:b w:val="0"/>
          <w:sz w:val="21"/>
          <w:szCs w:val="21"/>
        </w:rPr>
        <w:t>D. Give the injection anyway because it is prescribed / निर्धारित है इसलिए इंजेक्शन दे ही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Respect the refusal, explore the reason, explain the purpose and effects in simple language, inform the doctor and document the refusal in the record</w:t>
      </w:r>
    </w:p>
    <w:p>
      <w:pPr>
        <w:spacing w:after="0" w:before="0"/>
      </w:pPr>
      <w:r>
        <w:rPr>
          <w:rFonts w:ascii="Noto Sans" w:hAnsi="Noto Sans" w:cs="Noto Sans" w:eastAsia="Noto Sans"/>
          <w:b w:val="0"/>
          <w:sz w:val="21"/>
          <w:szCs w:val="21"/>
        </w:rPr>
        <w:t>🧠 Clinical Rationale: A competent adult has the right to refuse any treatment, so the nurse respects the decision, clarifies understanding, answers fears and explains the consequences, informs the doctor so that alternatives can be considered and documents the refusal and the advice given, since giving it against his will amounts to battery.</w:t>
      </w:r>
    </w:p>
    <w:p>
      <w:pPr>
        <w:spacing w:after="0" w:before="0"/>
      </w:pPr>
      <w:r>
        <w:rPr>
          <w:rFonts w:ascii="Noto Sans" w:hAnsi="Noto Sans" w:cs="Noto Sans" w:eastAsia="Noto Sans"/>
          <w:b w:val="0"/>
          <w:sz w:val="21"/>
          <w:szCs w:val="21"/>
        </w:rPr>
        <w:t>🔍 Key Clues: Refusal of treatment by a competent patient</w:t>
      </w:r>
    </w:p>
    <w:p>
      <w:pPr>
        <w:spacing w:after="0" w:before="0"/>
      </w:pPr>
      <w:r>
        <w:rPr>
          <w:rFonts w:ascii="Noto Sans" w:hAnsi="Noto Sans" w:cs="Noto Sans" w:eastAsia="Noto Sans"/>
          <w:b w:val="0"/>
          <w:sz w:val="21"/>
          <w:szCs w:val="21"/>
        </w:rPr>
        <w:t>🚨 Priority Principle: Respect the refusal, explain, inform the doctor and document.</w:t>
      </w:r>
    </w:p>
    <w:p>
      <w:pPr>
        <w:spacing w:after="0" w:before="0"/>
      </w:pPr>
      <w:r>
        <w:rPr>
          <w:rFonts w:ascii="Noto Sans" w:hAnsi="Noto Sans" w:cs="Noto Sans" w:eastAsia="Noto Sans"/>
          <w:b w:val="0"/>
          <w:sz w:val="21"/>
          <w:szCs w:val="21"/>
        </w:rPr>
        <w:t>❌ Why Not Others: Forcing the injection, involving the family to pressurise and threatening discharge violate autonomy and informed consent.</w:t>
      </w:r>
    </w:p>
    <w:p>
      <w:pPr>
        <w:spacing w:after="0" w:before="0"/>
      </w:pPr>
      <w:r>
        <w:rPr>
          <w:rFonts w:ascii="Noto Sans" w:hAnsi="Noto Sans" w:cs="Noto Sans" w:eastAsia="Noto Sans"/>
          <w:b w:val="0"/>
          <w:sz w:val="21"/>
          <w:szCs w:val="21"/>
        </w:rPr>
        <w:t>⚠️ Exam Trap: Giving a prescribed injection to a competent adult who has refused it.</w:t>
      </w:r>
    </w:p>
    <w:p>
      <w:pPr>
        <w:spacing w:after="0" w:before="0"/>
      </w:pPr>
      <w:r>
        <w:rPr>
          <w:rFonts w:ascii="Noto Sans" w:hAnsi="Noto Sans" w:cs="Noto Sans" w:eastAsia="Noto Sans"/>
          <w:b w:val="0"/>
          <w:sz w:val="21"/>
          <w:szCs w:val="21"/>
        </w:rPr>
        <w:t>⚡ 5-Second Recall: REFUSAL IS A RIGHT: EXPLAIN, INFORM, DOCUMENT</w:t>
      </w:r>
    </w:p>
    <w:p>
      <w:pPr>
        <w:spacing w:after="0" w:before="0"/>
      </w:pPr>
      <w:r>
        <w:rPr>
          <w:rFonts w:ascii="Noto Sans" w:hAnsi="Noto Sans" w:cs="Noto Sans" w:eastAsia="Noto Sans"/>
          <w:b w:val="0"/>
          <w:sz w:val="21"/>
          <w:szCs w:val="21"/>
        </w:rPr>
        <w:t>💎 PNC Exam Pearl: Record the reason for refusal, the education given and the medical review and continue to monitor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is the correct sequence to remove personal protective equipment after caring for a patient on contact precautions?</w:t>
      </w:r>
    </w:p>
    <w:p>
      <w:pPr>
        <w:spacing w:after="0" w:before="0"/>
      </w:pPr>
      <w:r>
        <w:rPr>
          <w:rFonts w:ascii="Noto Sans" w:hAnsi="Noto Sans" w:cs="Noto Sans" w:eastAsia="Noto Sans"/>
          <w:b w:val="0"/>
          <w:sz w:val="21"/>
          <w:szCs w:val="21"/>
        </w:rPr>
        <w:t>संपर्क सावधानी वाले रोगी की देखभाल के बाद व्यक्तिगत सुरक्षा सामग्री उतारने का सही क्रम कौन-सा है?</w:t>
      </w:r>
    </w:p>
    <w:p>
      <w:pPr>
        <w:spacing w:after="0" w:before="0"/>
      </w:pPr>
      <w:r>
        <w:rPr>
          <w:rFonts w:ascii="Noto Sans" w:hAnsi="Noto Sans" w:cs="Noto Sans" w:eastAsia="Noto Sans"/>
          <w:b w:val="0"/>
          <w:sz w:val="21"/>
          <w:szCs w:val="21"/>
        </w:rPr>
        <w:t>A. Remove only the gloves and keep the gown for the next patient / केवल दस्ताने उतारकर गाउन अगले रोगी के लिए रखना</w:t>
      </w:r>
    </w:p>
    <w:p>
      <w:pPr>
        <w:spacing w:after="0" w:before="0"/>
      </w:pPr>
      <w:r>
        <w:rPr>
          <w:rFonts w:ascii="Noto Sans" w:hAnsi="Noto Sans" w:cs="Noto Sans" w:eastAsia="Noto Sans"/>
          <w:b w:val="0"/>
          <w:sz w:val="21"/>
          <w:szCs w:val="21"/>
        </w:rPr>
        <w:t>B. Remove the mask first and gloves last / पहले मास्क तथा अंत में दस्ताने उतारना</w:t>
      </w:r>
    </w:p>
    <w:p>
      <w:pPr>
        <w:spacing w:after="0" w:before="0"/>
      </w:pPr>
      <w:r>
        <w:rPr>
          <w:rFonts w:ascii="Noto Sans" w:hAnsi="Noto Sans" w:cs="Noto Sans" w:eastAsia="Noto Sans"/>
          <w:b w:val="0"/>
          <w:sz w:val="21"/>
          <w:szCs w:val="21"/>
        </w:rPr>
        <w:t>C. Remove the gloves and then the gown, perform hand hygiene, remove the eye protection and the mask last, then perform hand hygiene again / पहले दस्ताने फिर गाउन उतारना, हाथ की स्वच्छता करना, आँखों की सुरक्षा और सबसे अंत में मास्क उतारना, फिर पुनः हाथ की स्वच्छता करना</w:t>
      </w:r>
    </w:p>
    <w:p>
      <w:pPr>
        <w:spacing w:after="0" w:before="0"/>
      </w:pPr>
      <w:r>
        <w:rPr>
          <w:rFonts w:ascii="Noto Sans" w:hAnsi="Noto Sans" w:cs="Noto Sans" w:eastAsia="Noto Sans"/>
          <w:b w:val="0"/>
          <w:sz w:val="21"/>
          <w:szCs w:val="21"/>
        </w:rPr>
        <w:t>D. Remove all items at the same time outside the room / कमरे के बाहर सभी सामग्री एक साथ उतारना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Remove the gloves and then the gown, perform hand hygiene, remove the eye protection and the mask last, then perform hand hygiene again</w:t>
      </w:r>
    </w:p>
    <w:p>
      <w:pPr>
        <w:spacing w:after="0" w:before="0"/>
      </w:pPr>
      <w:r>
        <w:rPr>
          <w:rFonts w:ascii="Noto Sans" w:hAnsi="Noto Sans" w:cs="Noto Sans" w:eastAsia="Noto Sans"/>
          <w:b w:val="0"/>
          <w:sz w:val="21"/>
          <w:szCs w:val="21"/>
        </w:rPr>
        <w:t>🧠 Clinical Rationale: Personal protective equipment is removed in an order that prevents self contamination, so the gloves are removed first followed by the gown with hand hygiene between steps, then eye protection and the mask last because the mask is removed after leaving the contaminated area, and hand hygiene is repeated at the end.</w:t>
      </w:r>
    </w:p>
    <w:p>
      <w:pPr>
        <w:spacing w:after="0" w:before="0"/>
      </w:pPr>
      <w:r>
        <w:rPr>
          <w:rFonts w:ascii="Noto Sans" w:hAnsi="Noto Sans" w:cs="Noto Sans" w:eastAsia="Noto Sans"/>
          <w:b w:val="0"/>
          <w:sz w:val="21"/>
          <w:szCs w:val="21"/>
        </w:rPr>
        <w:t>🔍 Key Clues: Removal of personal protective equipment</w:t>
      </w:r>
    </w:p>
    <w:p>
      <w:pPr>
        <w:spacing w:after="0" w:before="0"/>
      </w:pPr>
      <w:r>
        <w:rPr>
          <w:rFonts w:ascii="Noto Sans" w:hAnsi="Noto Sans" w:cs="Noto Sans" w:eastAsia="Noto Sans"/>
          <w:b w:val="0"/>
          <w:sz w:val="21"/>
          <w:szCs w:val="21"/>
        </w:rPr>
        <w:t>🚨 Priority Principle: Gloves, gown, hand hygiene, eye protection, mask last, hand hygiene again.</w:t>
      </w:r>
    </w:p>
    <w:p>
      <w:pPr>
        <w:spacing w:after="0" w:before="0"/>
      </w:pPr>
      <w:r>
        <w:rPr>
          <w:rFonts w:ascii="Noto Sans" w:hAnsi="Noto Sans" w:cs="Noto Sans" w:eastAsia="Noto Sans"/>
          <w:b w:val="0"/>
          <w:sz w:val="21"/>
          <w:szCs w:val="21"/>
        </w:rPr>
        <w:t>❌ Why Not Others: Removing the mask first, carrying the gown to another patient and removing everything outside the room all spread contamination.</w:t>
      </w:r>
    </w:p>
    <w:p>
      <w:pPr>
        <w:spacing w:after="0" w:before="0"/>
      </w:pPr>
      <w:r>
        <w:rPr>
          <w:rFonts w:ascii="Noto Sans" w:hAnsi="Noto Sans" w:cs="Noto Sans" w:eastAsia="Noto Sans"/>
          <w:b w:val="0"/>
          <w:sz w:val="21"/>
          <w:szCs w:val="21"/>
        </w:rPr>
        <w:t>⚠️ Exam Trap: Removing the mask before the gloves and gown.</w:t>
      </w:r>
    </w:p>
    <w:p>
      <w:pPr>
        <w:spacing w:after="0" w:before="0"/>
      </w:pPr>
      <w:r>
        <w:rPr>
          <w:rFonts w:ascii="Noto Sans" w:hAnsi="Noto Sans" w:cs="Noto Sans" w:eastAsia="Noto Sans"/>
          <w:b w:val="0"/>
          <w:sz w:val="21"/>
          <w:szCs w:val="21"/>
        </w:rPr>
        <w:t>⚡ 5-Second Recall: PPE OFF: GLOVES, GOWN, MASK LAST</w:t>
      </w:r>
    </w:p>
    <w:p>
      <w:pPr>
        <w:spacing w:after="0" w:before="0"/>
      </w:pPr>
      <w:r>
        <w:rPr>
          <w:rFonts w:ascii="Noto Sans" w:hAnsi="Noto Sans" w:cs="Noto Sans" w:eastAsia="Noto Sans"/>
          <w:b w:val="0"/>
          <w:sz w:val="21"/>
          <w:szCs w:val="21"/>
        </w:rPr>
        <w:t>💎 PNC Exam Pearl: Discard the equipment into the correct waste stream and never reuse a gown or mask between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How should the nurse respond when a patient asks about the cost of a procedure that the doctor has advised?</w:t>
      </w:r>
    </w:p>
    <w:p>
      <w:pPr>
        <w:spacing w:after="0" w:before="0"/>
      </w:pPr>
      <w:r>
        <w:rPr>
          <w:rFonts w:ascii="Noto Sans" w:hAnsi="Noto Sans" w:cs="Noto Sans" w:eastAsia="Noto Sans"/>
          <w:b w:val="0"/>
          <w:sz w:val="21"/>
          <w:szCs w:val="21"/>
        </w:rPr>
        <w:t>जब रोगी चिकित्सक द्वारा सुझाई गई प्रक्रिया का खर्च पूछे तो नर्स को क्या उत्तर देना चाहिए?</w:t>
      </w:r>
    </w:p>
    <w:p>
      <w:pPr>
        <w:spacing w:after="0" w:before="0"/>
      </w:pPr>
      <w:r>
        <w:rPr>
          <w:rFonts w:ascii="Noto Sans" w:hAnsi="Noto Sans" w:cs="Noto Sans" w:eastAsia="Noto Sans"/>
          <w:b w:val="0"/>
          <w:sz w:val="21"/>
          <w:szCs w:val="21"/>
        </w:rPr>
        <w:t>A. Provide accurate information from the hospital's official tariff or billing department, clarify what the estimate includes and refer the patient to the billing or social work department for concessions, insurance or scheme benefits / अस्पताल के आधिकारिक शुल्क अथवा बिलिंग विभाग से सही जानकारी देना, अनुमान में क्या शामिल है यह स्पष्ट करना तथा छूट, बीमा अथवा योजना लाभ के लिए बिलिंग एवं समाज सेवा विभाग को भेजना</w:t>
      </w:r>
    </w:p>
    <w:p>
      <w:pPr>
        <w:spacing w:after="0" w:before="0"/>
      </w:pPr>
      <w:r>
        <w:rPr>
          <w:rFonts w:ascii="Noto Sans" w:hAnsi="Noto Sans" w:cs="Noto Sans" w:eastAsia="Noto Sans"/>
          <w:b w:val="0"/>
          <w:sz w:val="21"/>
          <w:szCs w:val="21"/>
        </w:rPr>
        <w:t>B. Refuse to discuss any matter of cost / खर्च की किसी भी बात पर चर्चा से मना करना</w:t>
      </w:r>
    </w:p>
    <w:p>
      <w:pPr>
        <w:spacing w:after="0" w:before="0"/>
      </w:pPr>
      <w:r>
        <w:rPr>
          <w:rFonts w:ascii="Noto Sans" w:hAnsi="Noto Sans" w:cs="Noto Sans" w:eastAsia="Noto Sans"/>
          <w:b w:val="0"/>
          <w:sz w:val="21"/>
          <w:szCs w:val="21"/>
        </w:rPr>
        <w:t>C. Promise that the procedure will be free of charge / वचन देना कि प्रक्रिया नि:शुल्क होगी</w:t>
      </w:r>
    </w:p>
    <w:p>
      <w:pPr>
        <w:spacing w:after="0" w:before="0"/>
      </w:pPr>
      <w:r>
        <w:rPr>
          <w:rFonts w:ascii="Noto Sans" w:hAnsi="Noto Sans" w:cs="Noto Sans" w:eastAsia="Noto Sans"/>
          <w:b w:val="0"/>
          <w:sz w:val="21"/>
          <w:szCs w:val="21"/>
        </w:rPr>
        <w:t>D. Give an approximate figure from personal experience / अपने अनुभव से अनुमानित राशि बताना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accurate information from the hospital's official tariff or billing department, clarify what the estimate includes and refer the patient to the billing or social work department for concessions, insurance or scheme benefits</w:t>
      </w:r>
    </w:p>
    <w:p>
      <w:pPr>
        <w:spacing w:after="0" w:before="0"/>
      </w:pPr>
      <w:r>
        <w:rPr>
          <w:rFonts w:ascii="Noto Sans" w:hAnsi="Noto Sans" w:cs="Noto Sans" w:eastAsia="Noto Sans"/>
          <w:b w:val="0"/>
          <w:sz w:val="21"/>
          <w:szCs w:val="21"/>
        </w:rPr>
        <w:t>🧠 Clinical Rationale: Financial information must be accurate and sourced from the official tariff or billing department, so the nurse explains what the estimate covers, cautions that it may change with complications or a longer stay, and refers the patient for insurance, government scheme or concession benefits, since personal guesses or false promises harm trust and consent.</w:t>
      </w:r>
    </w:p>
    <w:p>
      <w:pPr>
        <w:spacing w:after="0" w:before="0"/>
      </w:pPr>
      <w:r>
        <w:rPr>
          <w:rFonts w:ascii="Noto Sans" w:hAnsi="Noto Sans" w:cs="Noto Sans" w:eastAsia="Noto Sans"/>
          <w:b w:val="0"/>
          <w:sz w:val="21"/>
          <w:szCs w:val="21"/>
        </w:rPr>
        <w:t>🔍 Key Clues: Communicating about hospital costs</w:t>
      </w:r>
    </w:p>
    <w:p>
      <w:pPr>
        <w:spacing w:after="0" w:before="0"/>
      </w:pPr>
      <w:r>
        <w:rPr>
          <w:rFonts w:ascii="Noto Sans" w:hAnsi="Noto Sans" w:cs="Noto Sans" w:eastAsia="Noto Sans"/>
          <w:b w:val="0"/>
          <w:sz w:val="21"/>
          <w:szCs w:val="21"/>
        </w:rPr>
        <w:t>🚨 Priority Principle: Give official figures, explain the estimate and refer to billing or social work.</w:t>
      </w:r>
    </w:p>
    <w:p>
      <w:pPr>
        <w:spacing w:after="0" w:before="0"/>
      </w:pPr>
      <w:r>
        <w:rPr>
          <w:rFonts w:ascii="Noto Sans" w:hAnsi="Noto Sans" w:cs="Noto Sans" w:eastAsia="Noto Sans"/>
          <w:b w:val="0"/>
          <w:sz w:val="21"/>
          <w:szCs w:val="21"/>
        </w:rPr>
        <w:t>❌ Why Not Others: Personal estimates, refusing to answer and promising free treatment mislead the patient and damage trust.</w:t>
      </w:r>
    </w:p>
    <w:p>
      <w:pPr>
        <w:spacing w:after="0" w:before="0"/>
      </w:pPr>
      <w:r>
        <w:rPr>
          <w:rFonts w:ascii="Noto Sans" w:hAnsi="Noto Sans" w:cs="Noto Sans" w:eastAsia="Noto Sans"/>
          <w:b w:val="0"/>
          <w:sz w:val="21"/>
          <w:szCs w:val="21"/>
        </w:rPr>
        <w:t>⚠️ Exam Trap: Quoting a cost from memory without official confirmation.</w:t>
      </w:r>
    </w:p>
    <w:p>
      <w:pPr>
        <w:spacing w:after="0" w:before="0"/>
      </w:pPr>
      <w:r>
        <w:rPr>
          <w:rFonts w:ascii="Noto Sans" w:hAnsi="Noto Sans" w:cs="Noto Sans" w:eastAsia="Noto Sans"/>
          <w:b w:val="0"/>
          <w:sz w:val="21"/>
          <w:szCs w:val="21"/>
        </w:rPr>
        <w:t>⚡ 5-Second Recall: COST INFORMATION: OFFICIAL, EXPLAINED, AND REFERRED</w:t>
      </w:r>
    </w:p>
    <w:p>
      <w:pPr>
        <w:spacing w:after="0" w:before="0"/>
      </w:pPr>
      <w:r>
        <w:rPr>
          <w:rFonts w:ascii="Noto Sans" w:hAnsi="Noto Sans" w:cs="Noto Sans" w:eastAsia="Noto Sans"/>
          <w:b w:val="0"/>
          <w:sz w:val="21"/>
          <w:szCs w:val="21"/>
        </w:rPr>
        <w:t>💎 PNC Exam Pearl: Involve the medical social worker early for patients who may struggle to pay and document the information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has a deep laceration of the forearm with brisk bleeding that does not stop with a dressing. What should the nurse do?</w:t>
      </w:r>
    </w:p>
    <w:p>
      <w:pPr>
        <w:spacing w:after="0" w:before="0"/>
      </w:pPr>
      <w:r>
        <w:rPr>
          <w:rFonts w:ascii="Noto Sans" w:hAnsi="Noto Sans" w:cs="Noto Sans" w:eastAsia="Noto Sans"/>
          <w:b w:val="0"/>
          <w:sz w:val="21"/>
          <w:szCs w:val="21"/>
        </w:rPr>
        <w:t>रोगी के अग्रबाहु में गहरा कटा घाव है और पट्टी के बाद भी तेज रक्तस्राव जारी है। नर्स को क्या करना चाहिए?</w:t>
      </w:r>
    </w:p>
    <w:p>
      <w:pPr>
        <w:spacing w:after="0" w:before="0"/>
      </w:pPr>
      <w:r>
        <w:rPr>
          <w:rFonts w:ascii="Noto Sans" w:hAnsi="Noto Sans" w:cs="Noto Sans" w:eastAsia="Noto Sans"/>
          <w:b w:val="0"/>
          <w:sz w:val="21"/>
          <w:szCs w:val="21"/>
        </w:rPr>
        <w:t>A. Wash the wound with hydrogen peroxide and leave it open / घाव को हाइड्रोजन पेरोक्साइड से धोकर खुला छोड़ना</w:t>
      </w:r>
    </w:p>
    <w:p>
      <w:pPr>
        <w:spacing w:after="0" w:before="0"/>
      </w:pPr>
      <w:r>
        <w:rPr>
          <w:rFonts w:ascii="Noto Sans" w:hAnsi="Noto Sans" w:cs="Noto Sans" w:eastAsia="Noto Sans"/>
          <w:b w:val="0"/>
          <w:sz w:val="21"/>
          <w:szCs w:val="21"/>
        </w:rPr>
        <w:t>B. Apply a loose bandage and wait for the bleeding to stop on its own / ढीली पट्टी लगाकर रक्तस्राव के स्वयं रुकने की प्रतीक्षा करना</w:t>
      </w:r>
    </w:p>
    <w:p>
      <w:pPr>
        <w:spacing w:after="0" w:before="0"/>
      </w:pPr>
      <w:r>
        <w:rPr>
          <w:rFonts w:ascii="Noto Sans" w:hAnsi="Noto Sans" w:cs="Noto Sans" w:eastAsia="Noto Sans"/>
          <w:b w:val="0"/>
          <w:sz w:val="21"/>
          <w:szCs w:val="21"/>
        </w:rPr>
        <w:t>C. Remove the soaked dressing to inspect the wound repeatedly / घाव देखने के लिए बार-बार भीगी पट्टी हटाना</w:t>
      </w:r>
    </w:p>
    <w:p>
      <w:pPr>
        <w:spacing w:after="0" w:before="0"/>
      </w:pPr>
      <w:r>
        <w:rPr>
          <w:rFonts w:ascii="Noto Sans" w:hAnsi="Noto Sans" w:cs="Noto Sans" w:eastAsia="Noto Sans"/>
          <w:b w:val="0"/>
          <w:sz w:val="21"/>
          <w:szCs w:val="21"/>
        </w:rPr>
        <w:t>D. Apply firm direct pressure with additional dressings over the soaked one, elevate the limb, and if bleeding remains life threatening apply a proximal tourniquet as per protocol while arranging urgent surgical help / भीगी पट्टी के ऊपर अतिरिक्त पट्टियों से कसकर सीधा दबाव देना, अंग ऊँचा करना और यदि रक्तस्राव जानलेवा बना रहे तो प्रोटोकॉल के अनुसार समीपस्थ टूर्निकेट लगाना तथा तुरंत शल्य सहायता की व्यवस्था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Apply firm direct pressure with additional dressings over the soaked one, elevate the limb, and if bleeding remains life threatening apply a proximal tourniquet as per protocol while arranging urgent surgical help</w:t>
      </w:r>
    </w:p>
    <w:p>
      <w:pPr>
        <w:spacing w:after="0" w:before="0"/>
      </w:pPr>
      <w:r>
        <w:rPr>
          <w:rFonts w:ascii="Noto Sans" w:hAnsi="Noto Sans" w:cs="Noto Sans" w:eastAsia="Noto Sans"/>
          <w:b w:val="0"/>
          <w:sz w:val="21"/>
          <w:szCs w:val="21"/>
        </w:rPr>
        <w:t>🧠 Clinical Rationale: Brisk bleeding is controlled by firm direct pressure with layers of dressing applied over the soaked one without removing it, elevation of the limb and, when bleeding is catastrophic and uncontrolled, a proximal tourniquet applied as per protocol with the time recorded, while the patient is prepared for urgent surgical control.</w:t>
      </w:r>
    </w:p>
    <w:p>
      <w:pPr>
        <w:spacing w:after="0" w:before="0"/>
      </w:pPr>
      <w:r>
        <w:rPr>
          <w:rFonts w:ascii="Noto Sans" w:hAnsi="Noto Sans" w:cs="Noto Sans" w:eastAsia="Noto Sans"/>
          <w:b w:val="0"/>
          <w:sz w:val="21"/>
          <w:szCs w:val="21"/>
        </w:rPr>
        <w:t>🔍 Key Clues: Control of severe external bleeding</w:t>
      </w:r>
    </w:p>
    <w:p>
      <w:pPr>
        <w:spacing w:after="0" w:before="0"/>
      </w:pPr>
      <w:r>
        <w:rPr>
          <w:rFonts w:ascii="Noto Sans" w:hAnsi="Noto Sans" w:cs="Noto Sans" w:eastAsia="Noto Sans"/>
          <w:b w:val="0"/>
          <w:sz w:val="21"/>
          <w:szCs w:val="21"/>
        </w:rPr>
        <w:t>🚨 Priority Principle: Pressure over the soaked dressing and elevate; tourniquet only for catastrophic bleeding.</w:t>
      </w:r>
    </w:p>
    <w:p>
      <w:pPr>
        <w:spacing w:after="0" w:before="0"/>
      </w:pPr>
      <w:r>
        <w:rPr>
          <w:rFonts w:ascii="Noto Sans" w:hAnsi="Noto Sans" w:cs="Noto Sans" w:eastAsia="Noto Sans"/>
          <w:b w:val="0"/>
          <w:sz w:val="21"/>
          <w:szCs w:val="21"/>
        </w:rPr>
        <w:t>❌ Why Not Others: Repeatedly removing the dressing, using peroxide and applying a loose bandage all worsen bleeding and delay definitive control.</w:t>
      </w:r>
    </w:p>
    <w:p>
      <w:pPr>
        <w:spacing w:after="0" w:before="0"/>
      </w:pPr>
      <w:r>
        <w:rPr>
          <w:rFonts w:ascii="Noto Sans" w:hAnsi="Noto Sans" w:cs="Noto Sans" w:eastAsia="Noto Sans"/>
          <w:b w:val="0"/>
          <w:sz w:val="21"/>
          <w:szCs w:val="21"/>
        </w:rPr>
        <w:t>⚠️ Exam Trap: Removing a soaked dressing to look at the wound while the patient bleeds.</w:t>
      </w:r>
    </w:p>
    <w:p>
      <w:pPr>
        <w:spacing w:after="0" w:before="0"/>
      </w:pPr>
      <w:r>
        <w:rPr>
          <w:rFonts w:ascii="Noto Sans" w:hAnsi="Noto Sans" w:cs="Noto Sans" w:eastAsia="Noto Sans"/>
          <w:b w:val="0"/>
          <w:sz w:val="21"/>
          <w:szCs w:val="21"/>
        </w:rPr>
        <w:t>⚡ 5-Second Recall: BLEEDING: PRESSURE ON TOP, ELEVATE, TOURNIQUET IF CATASTROPHIC</w:t>
      </w:r>
    </w:p>
    <w:p>
      <w:pPr>
        <w:spacing w:after="0" w:before="0"/>
      </w:pPr>
      <w:r>
        <w:rPr>
          <w:rFonts w:ascii="Noto Sans" w:hAnsi="Noto Sans" w:cs="Noto Sans" w:eastAsia="Noto Sans"/>
          <w:b w:val="0"/>
          <w:sz w:val="21"/>
          <w:szCs w:val="21"/>
        </w:rPr>
        <w:t>💎 PNC Exam Pearl: Check for signs of shock, keep the patient warm, monitor the pulse and blood pressure and record the tourniquet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child has a burn from hot tea over the chest and arm. What is the correct first aid?</w:t>
      </w:r>
    </w:p>
    <w:p>
      <w:pPr>
        <w:spacing w:after="0" w:before="0"/>
      </w:pPr>
      <w:r>
        <w:rPr>
          <w:rFonts w:ascii="Noto Sans" w:hAnsi="Noto Sans" w:cs="Noto Sans" w:eastAsia="Noto Sans"/>
          <w:b w:val="0"/>
          <w:sz w:val="21"/>
          <w:szCs w:val="21"/>
        </w:rPr>
        <w:t>बच्चे की छाती तथा बाजू पर गरम चाय से जलन हो जाती है। सही प्राथमिक उपचार कौन-सा है?</w:t>
      </w:r>
    </w:p>
    <w:p>
      <w:pPr>
        <w:spacing w:after="0" w:before="0"/>
      </w:pPr>
      <w:r>
        <w:rPr>
          <w:rFonts w:ascii="Noto Sans" w:hAnsi="Noto Sans" w:cs="Noto Sans" w:eastAsia="Noto Sans"/>
          <w:b w:val="0"/>
          <w:sz w:val="21"/>
          <w:szCs w:val="21"/>
        </w:rPr>
        <w:t>A. Apply toothpaste and cover with cotton / टूथपेस्ट लगाकर रुई से ढकना</w:t>
      </w:r>
    </w:p>
    <w:p>
      <w:pPr>
        <w:spacing w:after="0" w:before="0"/>
      </w:pPr>
      <w:r>
        <w:rPr>
          <w:rFonts w:ascii="Noto Sans" w:hAnsi="Noto Sans" w:cs="Noto Sans" w:eastAsia="Noto Sans"/>
          <w:b w:val="0"/>
          <w:sz w:val="21"/>
          <w:szCs w:val="21"/>
        </w:rPr>
        <w:t>B. Break the blisters to release the fluid / तरल निकालने के लिए फफोले फोड़ देना</w:t>
      </w:r>
    </w:p>
    <w:p>
      <w:pPr>
        <w:spacing w:after="0" w:before="0"/>
      </w:pPr>
      <w:r>
        <w:rPr>
          <w:rFonts w:ascii="Noto Sans" w:hAnsi="Noto Sans" w:cs="Noto Sans" w:eastAsia="Noto Sans"/>
          <w:b w:val="0"/>
          <w:sz w:val="21"/>
          <w:szCs w:val="21"/>
        </w:rPr>
        <w:t>C. Apply ice directly over the burn / जलन पर सीधे बर्फ लगाना</w:t>
      </w:r>
    </w:p>
    <w:p>
      <w:pPr>
        <w:spacing w:after="0" w:before="0"/>
      </w:pPr>
      <w:r>
        <w:rPr>
          <w:rFonts w:ascii="Noto Sans" w:hAnsi="Noto Sans" w:cs="Noto Sans" w:eastAsia="Noto Sans"/>
          <w:b w:val="0"/>
          <w:sz w:val="21"/>
          <w:szCs w:val="21"/>
        </w:rPr>
        <w:t>D. Cool the area with clean running water for about twenty minutes, remove jewellery and loose clothing that is not stuck, cover with a clean non adherent dressing and keep the child warm, avoiding ice, toothpaste and oil / लगभग बीस मिनट तक साफ बहते पानी से ठंडा करना, चिपकी हुई वस्तु को छोड़कर गहने तथा ढीले कपड़े हटाना, साफ न चिपकने वाली पट्टी से ढकना और बच्चे को गर्म रखना, बर्फ, टूथपेस्ट तथा तेल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Cool the area with clean running water for about twenty minutes, remove jewellery and loose clothing that is not stuck, cover with a clean non adherent dressing and keep the child warm, avoiding ice, toothpaste and oil</w:t>
      </w:r>
    </w:p>
    <w:p>
      <w:pPr>
        <w:spacing w:after="0" w:before="0"/>
      </w:pPr>
      <w:r>
        <w:rPr>
          <w:rFonts w:ascii="Noto Sans" w:hAnsi="Noto Sans" w:cs="Noto Sans" w:eastAsia="Noto Sans"/>
          <w:b w:val="0"/>
          <w:sz w:val="21"/>
          <w:szCs w:val="21"/>
        </w:rPr>
        <w:t>🧠 Clinical Rationale: Cooling with clean running water for about twenty minutes limits the depth of the burn, and jewellery and loose clothing are removed before swelling develops while anything stuck to the skin is left in place, and the burn is then covered with a clean non adherent dressing and the patient kept warm and hydrated, since ice, toothpaste, oil and breaking blisters worsen the injury and infection.</w:t>
      </w:r>
    </w:p>
    <w:p>
      <w:pPr>
        <w:spacing w:after="0" w:before="0"/>
      </w:pPr>
      <w:r>
        <w:rPr>
          <w:rFonts w:ascii="Noto Sans" w:hAnsi="Noto Sans" w:cs="Noto Sans" w:eastAsia="Noto Sans"/>
          <w:b w:val="0"/>
          <w:sz w:val="21"/>
          <w:szCs w:val="21"/>
        </w:rPr>
        <w:t>🔍 Key Clues: First aid for a thermal burn</w:t>
      </w:r>
    </w:p>
    <w:p>
      <w:pPr>
        <w:spacing w:after="0" w:before="0"/>
      </w:pPr>
      <w:r>
        <w:rPr>
          <w:rFonts w:ascii="Noto Sans" w:hAnsi="Noto Sans" w:cs="Noto Sans" w:eastAsia="Noto Sans"/>
          <w:b w:val="0"/>
          <w:sz w:val="21"/>
          <w:szCs w:val="21"/>
        </w:rPr>
        <w:t>🚨 Priority Principle: Cool with running water for about twenty minutes; no ice, paste or oil.</w:t>
      </w:r>
    </w:p>
    <w:p>
      <w:pPr>
        <w:spacing w:after="0" w:before="0"/>
      </w:pPr>
      <w:r>
        <w:rPr>
          <w:rFonts w:ascii="Noto Sans" w:hAnsi="Noto Sans" w:cs="Noto Sans" w:eastAsia="Noto Sans"/>
          <w:b w:val="0"/>
          <w:sz w:val="21"/>
          <w:szCs w:val="21"/>
        </w:rPr>
        <w:t>❌ Why Not Others: Ice causes further tissue damage, toothpaste and oil introduce infection, and breaking blisters increases the risk of infection.</w:t>
      </w:r>
    </w:p>
    <w:p>
      <w:pPr>
        <w:spacing w:after="0" w:before="0"/>
      </w:pPr>
      <w:r>
        <w:rPr>
          <w:rFonts w:ascii="Noto Sans" w:hAnsi="Noto Sans" w:cs="Noto Sans" w:eastAsia="Noto Sans"/>
          <w:b w:val="0"/>
          <w:sz w:val="21"/>
          <w:szCs w:val="21"/>
        </w:rPr>
        <w:t>⚠️ Exam Trap: Applying ice or toothpaste to a fresh burn.</w:t>
      </w:r>
    </w:p>
    <w:p>
      <w:pPr>
        <w:spacing w:after="0" w:before="0"/>
      </w:pPr>
      <w:r>
        <w:rPr>
          <w:rFonts w:ascii="Noto Sans" w:hAnsi="Noto Sans" w:cs="Noto Sans" w:eastAsia="Noto Sans"/>
          <w:b w:val="0"/>
          <w:sz w:val="21"/>
          <w:szCs w:val="21"/>
        </w:rPr>
        <w:t>⚡ 5-Second Recall: BURN FIRST AID: COOL WATER 20 MINUTES, CLEAN COVER, NO HOME REMEDIES</w:t>
      </w:r>
    </w:p>
    <w:p>
      <w:pPr>
        <w:spacing w:after="0" w:before="0"/>
      </w:pPr>
      <w:r>
        <w:rPr>
          <w:rFonts w:ascii="Noto Sans" w:hAnsi="Noto Sans" w:cs="Noto Sans" w:eastAsia="Noto Sans"/>
          <w:b w:val="0"/>
          <w:sz w:val="21"/>
          <w:szCs w:val="21"/>
        </w:rPr>
        <w:t>💎 PNC Exam Pearl: Assess the extent and depth, give analgesia as ordered, update tetanus prophylaxis and watch for airway involvement in facial burns.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feels dizzy and collapses in the ward but has a palpable pulse and is breathing. What should the nurse do first?</w:t>
      </w:r>
    </w:p>
    <w:p>
      <w:pPr>
        <w:spacing w:after="0" w:before="0"/>
      </w:pPr>
      <w:r>
        <w:rPr>
          <w:rFonts w:ascii="Noto Sans" w:hAnsi="Noto Sans" w:cs="Noto Sans" w:eastAsia="Noto Sans"/>
          <w:b w:val="0"/>
          <w:sz w:val="21"/>
          <w:szCs w:val="21"/>
        </w:rPr>
        <w:t>रोगी को चक्कर आकर वार्ड में गिर जाता है, परंतु नाड़ी स्पर्श होती है और वह श्वास ले रहा है। नर्स को पहले क्या करना चाहिए?</w:t>
      </w:r>
    </w:p>
    <w:p>
      <w:pPr>
        <w:spacing w:after="0" w:before="0"/>
      </w:pPr>
      <w:r>
        <w:rPr>
          <w:rFonts w:ascii="Noto Sans" w:hAnsi="Noto Sans" w:cs="Noto Sans" w:eastAsia="Noto Sans"/>
          <w:b w:val="0"/>
          <w:sz w:val="21"/>
          <w:szCs w:val="21"/>
        </w:rPr>
        <w:t>A. Walk the patient to the bed to improve circulation / रक्त संचार सुधारने के लिए रोगी को चलाकर बिस्तर तक ले जाना</w:t>
      </w:r>
    </w:p>
    <w:p>
      <w:pPr>
        <w:spacing w:after="0" w:before="0"/>
      </w:pPr>
      <w:r>
        <w:rPr>
          <w:rFonts w:ascii="Noto Sans" w:hAnsi="Noto Sans" w:cs="Noto Sans" w:eastAsia="Noto Sans"/>
          <w:b w:val="0"/>
          <w:sz w:val="21"/>
          <w:szCs w:val="21"/>
        </w:rPr>
        <w:t>B. Give a sweet drink without checking the blood glucose / रक्त शर्करा जाँचे बिना मीठा पेय देना</w:t>
      </w:r>
    </w:p>
    <w:p>
      <w:pPr>
        <w:spacing w:after="0" w:before="0"/>
      </w:pPr>
      <w:r>
        <w:rPr>
          <w:rFonts w:ascii="Noto Sans" w:hAnsi="Noto Sans" w:cs="Noto Sans" w:eastAsia="Noto Sans"/>
          <w:b w:val="0"/>
          <w:sz w:val="21"/>
          <w:szCs w:val="21"/>
        </w:rPr>
        <w:t>C. Sit the patient up immediately and give water / रोगी को तुरंत बैठाकर पानी पिलाना</w:t>
      </w:r>
    </w:p>
    <w:p>
      <w:pPr>
        <w:spacing w:after="0" w:before="0"/>
      </w:pPr>
      <w:r>
        <w:rPr>
          <w:rFonts w:ascii="Noto Sans" w:hAnsi="Noto Sans" w:cs="Noto Sans" w:eastAsia="Noto Sans"/>
          <w:b w:val="0"/>
          <w:sz w:val="21"/>
          <w:szCs w:val="21"/>
        </w:rPr>
        <w:t>D. Lay the patient flat with the legs elevated, loosen tight clothing, check for injury, monitor vital signs and consciousness and investigate the cause before letting him stand again / रोगी को सीधा लिटाना और पैर ऊँचे करना, तंग कपड़े ढीले करना, चोट की जाँच करना, महत्वपूर्ण चिह्न तथा चेतना की निगरानी करना और दोबारा खड़ा करने से पहले कारण की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Lay the patient flat with the legs elevated, loosen tight clothing, check for injury, monitor vital signs and consciousness and investigate the cause before letting him stand again</w:t>
      </w:r>
    </w:p>
    <w:p>
      <w:pPr>
        <w:spacing w:after="0" w:before="0"/>
      </w:pPr>
      <w:r>
        <w:rPr>
          <w:rFonts w:ascii="Noto Sans" w:hAnsi="Noto Sans" w:cs="Noto Sans" w:eastAsia="Noto Sans"/>
          <w:b w:val="0"/>
          <w:sz w:val="21"/>
          <w:szCs w:val="21"/>
        </w:rPr>
        <w:t>🧠 Clinical Rationale: A simple faint results from transient cerebral hypoperfusion, so the patient is laid flat with the legs elevated to restore venous return, tight clothing is loosened, any injury from the fall is assessed and vital signs, glucose and the level of consciousness are checked so that arrhythmia, haemorrhage, hypoglycaemia or seizure can be excluded before he stands.</w:t>
      </w:r>
    </w:p>
    <w:p>
      <w:pPr>
        <w:spacing w:after="0" w:before="0"/>
      </w:pPr>
      <w:r>
        <w:rPr>
          <w:rFonts w:ascii="Noto Sans" w:hAnsi="Noto Sans" w:cs="Noto Sans" w:eastAsia="Noto Sans"/>
          <w:b w:val="0"/>
          <w:sz w:val="21"/>
          <w:szCs w:val="21"/>
        </w:rPr>
        <w:t>🔍 Key Clues: Management of a fainting episode</w:t>
      </w:r>
    </w:p>
    <w:p>
      <w:pPr>
        <w:spacing w:after="0" w:before="0"/>
      </w:pPr>
      <w:r>
        <w:rPr>
          <w:rFonts w:ascii="Noto Sans" w:hAnsi="Noto Sans" w:cs="Noto Sans" w:eastAsia="Noto Sans"/>
          <w:b w:val="0"/>
          <w:sz w:val="21"/>
          <w:szCs w:val="21"/>
        </w:rPr>
        <w:t>🚨 Priority Principle: Lay flat, raise the legs, check for injury and look for the cause.</w:t>
      </w:r>
    </w:p>
    <w:p>
      <w:pPr>
        <w:spacing w:after="0" w:before="0"/>
      </w:pPr>
      <w:r>
        <w:rPr>
          <w:rFonts w:ascii="Noto Sans" w:hAnsi="Noto Sans" w:cs="Noto Sans" w:eastAsia="Noto Sans"/>
          <w:b w:val="0"/>
          <w:sz w:val="21"/>
          <w:szCs w:val="21"/>
        </w:rPr>
        <w:t>❌ Why Not Others: Sitting up, walking and giving a drink without checking the glucose may worsen the collapse or delay treatment of a serious cause.</w:t>
      </w:r>
    </w:p>
    <w:p>
      <w:pPr>
        <w:spacing w:after="0" w:before="0"/>
      </w:pPr>
      <w:r>
        <w:rPr>
          <w:rFonts w:ascii="Noto Sans" w:hAnsi="Noto Sans" w:cs="Noto Sans" w:eastAsia="Noto Sans"/>
          <w:b w:val="0"/>
          <w:sz w:val="21"/>
          <w:szCs w:val="21"/>
        </w:rPr>
        <w:t>⚠️ Exam Trap: Making a fainting patient sit or stand up quickly.</w:t>
      </w:r>
    </w:p>
    <w:p>
      <w:pPr>
        <w:spacing w:after="0" w:before="0"/>
      </w:pPr>
      <w:r>
        <w:rPr>
          <w:rFonts w:ascii="Noto Sans" w:hAnsi="Noto Sans" w:cs="Noto Sans" w:eastAsia="Noto Sans"/>
          <w:b w:val="0"/>
          <w:sz w:val="21"/>
          <w:szCs w:val="21"/>
        </w:rPr>
        <w:t>⚡ 5-Second Recall: FAINTING: LIE FLAT AND RAISE THE LEGS</w:t>
      </w:r>
    </w:p>
    <w:p>
      <w:pPr>
        <w:spacing w:after="0" w:before="0"/>
      </w:pPr>
      <w:r>
        <w:rPr>
          <w:rFonts w:ascii="Noto Sans" w:hAnsi="Noto Sans" w:cs="Noto Sans" w:eastAsia="Noto Sans"/>
          <w:b w:val="0"/>
          <w:sz w:val="21"/>
          <w:szCs w:val="21"/>
        </w:rPr>
        <w:t>💎 PNC Exam Pearl: Assist the patient to get up slowly afterwards, document the episode and review medicines that cause postural hypotension.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conscious diabetic patient has sweating, trembling and a blood glucose of 45 milligram per decilitre. What should the nurse give?</w:t>
      </w:r>
    </w:p>
    <w:p>
      <w:pPr>
        <w:spacing w:after="0" w:before="0"/>
      </w:pPr>
      <w:r>
        <w:rPr>
          <w:rFonts w:ascii="Noto Sans" w:hAnsi="Noto Sans" w:cs="Noto Sans" w:eastAsia="Noto Sans"/>
          <w:b w:val="0"/>
          <w:sz w:val="21"/>
          <w:szCs w:val="21"/>
        </w:rPr>
        <w:t>होश में रहने वाले मधुमेह रोगी में पसीना, कंपन तथा रक्त शर्करा 45 मिलीग्राम प्रति डेसीलीटर है। नर्स को क्या देना चाहिए?</w:t>
      </w:r>
    </w:p>
    <w:p>
      <w:pPr>
        <w:spacing w:after="0" w:before="0"/>
      </w:pPr>
      <w:r>
        <w:rPr>
          <w:rFonts w:ascii="Noto Sans" w:hAnsi="Noto Sans" w:cs="Noto Sans" w:eastAsia="Noto Sans"/>
          <w:b w:val="0"/>
          <w:sz w:val="21"/>
          <w:szCs w:val="21"/>
        </w:rPr>
        <w:t>A. A glass of water and a repeat glucose test after one hour / एक गिलास पानी तथा एक घंटे बाद दोबारा शर्करा जाँच</w:t>
      </w:r>
    </w:p>
    <w:p>
      <w:pPr>
        <w:spacing w:after="0" w:before="0"/>
      </w:pPr>
      <w:r>
        <w:rPr>
          <w:rFonts w:ascii="Noto Sans" w:hAnsi="Noto Sans" w:cs="Noto Sans" w:eastAsia="Noto Sans"/>
          <w:b w:val="0"/>
          <w:sz w:val="21"/>
          <w:szCs w:val="21"/>
        </w:rPr>
        <w:t>B. About fifteen grams of fast acting oral carbohydrate such as glucose tablets, sugar or fruit juice, recheck the glucose in about fifteen minutes and repeat if still low, then give a snack containing carbohydrate and protein / लगभग पंद्रह ग्राम तेज असर वाला मुँह का कार्बोहाइड्रेट जैसे ग्लूकोज गोलियाँ, चीनी अथवा फल रस, लगभग पंद्रह मिनट बाद शर्करा दोबारा जाँचना और कम रहने पर दोहराना, फिर कार्बोहाइड्रेट तथा प्रोटीन युक्त अल्पाहार देना</w:t>
      </w:r>
    </w:p>
    <w:p>
      <w:pPr>
        <w:spacing w:after="0" w:before="0"/>
      </w:pPr>
      <w:r>
        <w:rPr>
          <w:rFonts w:ascii="Noto Sans" w:hAnsi="Noto Sans" w:cs="Noto Sans" w:eastAsia="Noto Sans"/>
          <w:b w:val="0"/>
          <w:sz w:val="21"/>
          <w:szCs w:val="21"/>
        </w:rPr>
        <w:t>C. An immediate intravenous insulin dose / तुरंत अंतःशिरा इंसुलिन की खुराक</w:t>
      </w:r>
    </w:p>
    <w:p>
      <w:pPr>
        <w:spacing w:after="0" w:before="0"/>
      </w:pPr>
      <w:r>
        <w:rPr>
          <w:rFonts w:ascii="Noto Sans" w:hAnsi="Noto Sans" w:cs="Noto Sans" w:eastAsia="Noto Sans"/>
          <w:b w:val="0"/>
          <w:sz w:val="21"/>
          <w:szCs w:val="21"/>
        </w:rPr>
        <w:t>D. A high fat meal only / केवल अधिक वसा वाला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About fifteen grams of fast acting oral carbohydrate such as glucose tablets, sugar or fruit juice, recheck the glucose in about fifteen minutes and repeat if still low, then give a snack containing carbohydrate and protein</w:t>
      </w:r>
    </w:p>
    <w:p>
      <w:pPr>
        <w:spacing w:after="0" w:before="0"/>
      </w:pPr>
      <w:r>
        <w:rPr>
          <w:rFonts w:ascii="Noto Sans" w:hAnsi="Noto Sans" w:cs="Noto Sans" w:eastAsia="Noto Sans"/>
          <w:b w:val="0"/>
          <w:sz w:val="21"/>
          <w:szCs w:val="21"/>
        </w:rPr>
        <w:t>🧠 Clinical Rationale: In a conscious patient with hypoglycaemia the rule is fifteen grams of fast acting carbohydrate followed by a repeat glucose check after fifteen minutes and repetition until the glucose is above seventy, after which a snack with carbohydrate and protein prevents recurrence, while any patient who cannot swallow needs intravenous dextrose.</w:t>
      </w:r>
    </w:p>
    <w:p>
      <w:pPr>
        <w:spacing w:after="0" w:before="0"/>
      </w:pPr>
      <w:r>
        <w:rPr>
          <w:rFonts w:ascii="Noto Sans" w:hAnsi="Noto Sans" w:cs="Noto Sans" w:eastAsia="Noto Sans"/>
          <w:b w:val="0"/>
          <w:sz w:val="21"/>
          <w:szCs w:val="21"/>
        </w:rPr>
        <w:t>🔍 Key Clues: Management of hypoglycaemia</w:t>
      </w:r>
    </w:p>
    <w:p>
      <w:pPr>
        <w:spacing w:after="0" w:before="0"/>
      </w:pPr>
      <w:r>
        <w:rPr>
          <w:rFonts w:ascii="Noto Sans" w:hAnsi="Noto Sans" w:cs="Noto Sans" w:eastAsia="Noto Sans"/>
          <w:b w:val="0"/>
          <w:sz w:val="21"/>
          <w:szCs w:val="21"/>
        </w:rPr>
        <w:t>🚨 Priority Principle: Fifteen grams of fast sugar, recheck in fifteen minutes, then a snack.</w:t>
      </w:r>
    </w:p>
    <w:p>
      <w:pPr>
        <w:spacing w:after="0" w:before="0"/>
      </w:pPr>
      <w:r>
        <w:rPr>
          <w:rFonts w:ascii="Noto Sans" w:hAnsi="Noto Sans" w:cs="Noto Sans" w:eastAsia="Noto Sans"/>
          <w:b w:val="0"/>
          <w:sz w:val="21"/>
          <w:szCs w:val="21"/>
        </w:rPr>
        <w:t>❌ Why Not Others: Water alone, insulin and fat alone do not raise the glucose and insulin would worsen the hypoglycaemia.</w:t>
      </w:r>
    </w:p>
    <w:p>
      <w:pPr>
        <w:spacing w:after="0" w:before="0"/>
      </w:pPr>
      <w:r>
        <w:rPr>
          <w:rFonts w:ascii="Noto Sans" w:hAnsi="Noto Sans" w:cs="Noto Sans" w:eastAsia="Noto Sans"/>
          <w:b w:val="0"/>
          <w:sz w:val="21"/>
          <w:szCs w:val="21"/>
        </w:rPr>
        <w:t>⚠️ Exam Trap: Giving food by mouth to a hypoglycaemic patient who is drowsy or unable to swallow.</w:t>
      </w:r>
    </w:p>
    <w:p>
      <w:pPr>
        <w:spacing w:after="0" w:before="0"/>
      </w:pPr>
      <w:r>
        <w:rPr>
          <w:rFonts w:ascii="Noto Sans" w:hAnsi="Noto Sans" w:cs="Noto Sans" w:eastAsia="Noto Sans"/>
          <w:b w:val="0"/>
          <w:sz w:val="21"/>
          <w:szCs w:val="21"/>
        </w:rPr>
        <w:t>⚡ 5-Second Recall: RULE OF 15: 15 GRAMS SUGAR, RECHECK IN 15 MINUTES</w:t>
      </w:r>
    </w:p>
    <w:p>
      <w:pPr>
        <w:spacing w:after="0" w:before="0"/>
      </w:pPr>
      <w:r>
        <w:rPr>
          <w:rFonts w:ascii="Noto Sans" w:hAnsi="Noto Sans" w:cs="Noto Sans" w:eastAsia="Noto Sans"/>
          <w:b w:val="0"/>
          <w:sz w:val="21"/>
          <w:szCs w:val="21"/>
        </w:rPr>
        <w:t>💎 PNC Exam Pearl: Identify the cause of the low glucose, review the insulin dose and timing and teach the patient to carry glucose with him.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is found at the bottom of a staircase after a fall and complains of neck pain. What is the correct first aid action?</w:t>
      </w:r>
    </w:p>
    <w:p>
      <w:pPr>
        <w:spacing w:after="0" w:before="0"/>
      </w:pPr>
      <w:r>
        <w:rPr>
          <w:rFonts w:ascii="Noto Sans" w:hAnsi="Noto Sans" w:cs="Noto Sans" w:eastAsia="Noto Sans"/>
          <w:b w:val="0"/>
          <w:sz w:val="21"/>
          <w:szCs w:val="21"/>
        </w:rPr>
        <w:t>रोगी सीढ़ी के नीचे गिरा हुआ मिलता है और गर्दन में दर्द बताता है। सही प्राथमिक उपचार क्रिया कौन-सी है?</w:t>
      </w:r>
    </w:p>
    <w:p>
      <w:pPr>
        <w:spacing w:after="0" w:before="0"/>
      </w:pPr>
      <w:r>
        <w:rPr>
          <w:rFonts w:ascii="Noto Sans" w:hAnsi="Noto Sans" w:cs="Noto Sans" w:eastAsia="Noto Sans"/>
          <w:b w:val="0"/>
          <w:sz w:val="21"/>
          <w:szCs w:val="21"/>
        </w:rPr>
        <w:t>A. Ask the patient to turn his head to check the range of movement / गति की सीमा जाँचने के लिए रोगी से गर्दन घुमाने को कहना</w:t>
      </w:r>
    </w:p>
    <w:p>
      <w:pPr>
        <w:spacing w:after="0" w:before="0"/>
      </w:pPr>
      <w:r>
        <w:rPr>
          <w:rFonts w:ascii="Noto Sans" w:hAnsi="Noto Sans" w:cs="Noto Sans" w:eastAsia="Noto Sans"/>
          <w:b w:val="0"/>
          <w:sz w:val="21"/>
          <w:szCs w:val="21"/>
        </w:rPr>
        <w:t>B. Sit the patient up and give a hot drink / रोगी को बैठाकर गरम पेय पिलाना</w:t>
      </w:r>
    </w:p>
    <w:p>
      <w:pPr>
        <w:spacing w:after="0" w:before="0"/>
      </w:pPr>
      <w:r>
        <w:rPr>
          <w:rFonts w:ascii="Noto Sans" w:hAnsi="Noto Sans" w:cs="Noto Sans" w:eastAsia="Noto Sans"/>
          <w:b w:val="0"/>
          <w:sz w:val="21"/>
          <w:szCs w:val="21"/>
        </w:rPr>
        <w:t>C. Keep the head and neck immobilised in a neutral position with the hands or a rigid collar, avoid unnecessary movement, check the airway, breathing and pulse and call for trained help to transfer him by log roll / हाथों अथवा कठोर कॉलर से सिर तथा गर्दन को तटस्थ स्थिति में स्थिर रखना, अनावश्यक हलचल से बचना, वायुमार्ग, श्वसन तथा नाड़ी जाँचना और प्रशिक्षित सहायता बुलाकर लॉग रोल से स्थानांतरण करना</w:t>
      </w:r>
    </w:p>
    <w:p>
      <w:pPr>
        <w:spacing w:after="0" w:before="0"/>
      </w:pPr>
      <w:r>
        <w:rPr>
          <w:rFonts w:ascii="Noto Sans" w:hAnsi="Noto Sans" w:cs="Noto Sans" w:eastAsia="Noto Sans"/>
          <w:b w:val="0"/>
          <w:sz w:val="21"/>
          <w:szCs w:val="21"/>
        </w:rPr>
        <w:t>D. Massage the neck to relieve the pain / दर्द कम करने के लिए गर्दन की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head and neck immobilised in a neutral position with the hands or a rigid collar, avoid unnecessary movement, check the airway, breathing and pulse and call for trained help to transfer him by log roll</w:t>
      </w:r>
    </w:p>
    <w:p>
      <w:pPr>
        <w:spacing w:after="0" w:before="0"/>
      </w:pPr>
      <w:r>
        <w:rPr>
          <w:rFonts w:ascii="Noto Sans" w:hAnsi="Noto Sans" w:cs="Noto Sans" w:eastAsia="Noto Sans"/>
          <w:b w:val="0"/>
          <w:sz w:val="21"/>
          <w:szCs w:val="21"/>
        </w:rPr>
        <w:t>🧠 Clinical Rationale: Suspected cervical spine injury is immobilised in the neutral position until it is cleared by imaging, so the head and neck are supported, unnecessary movement and rotation are avoided, the airway, breathing, circulation and level of consciousness are assessed and the patient is moved only by a coordinated log roll after trained help arrives.</w:t>
      </w:r>
    </w:p>
    <w:p>
      <w:pPr>
        <w:spacing w:after="0" w:before="0"/>
      </w:pPr>
      <w:r>
        <w:rPr>
          <w:rFonts w:ascii="Noto Sans" w:hAnsi="Noto Sans" w:cs="Noto Sans" w:eastAsia="Noto Sans"/>
          <w:b w:val="0"/>
          <w:sz w:val="21"/>
          <w:szCs w:val="21"/>
        </w:rPr>
        <w:t>🔍 Key Clues: First aid for suspected cervical spine injury</w:t>
      </w:r>
    </w:p>
    <w:p>
      <w:pPr>
        <w:spacing w:after="0" w:before="0"/>
      </w:pPr>
      <w:r>
        <w:rPr>
          <w:rFonts w:ascii="Noto Sans" w:hAnsi="Noto Sans" w:cs="Noto Sans" w:eastAsia="Noto Sans"/>
          <w:b w:val="0"/>
          <w:sz w:val="21"/>
          <w:szCs w:val="21"/>
        </w:rPr>
        <w:t>🚨 Priority Principle: Immobilise the neck in neutral and log roll only.</w:t>
      </w:r>
    </w:p>
    <w:p>
      <w:pPr>
        <w:spacing w:after="0" w:before="0"/>
      </w:pPr>
      <w:r>
        <w:rPr>
          <w:rFonts w:ascii="Noto Sans" w:hAnsi="Noto Sans" w:cs="Noto Sans" w:eastAsia="Noto Sans"/>
          <w:b w:val="0"/>
          <w:sz w:val="21"/>
          <w:szCs w:val="21"/>
        </w:rPr>
        <w:t>❌ Why Not Others: Sitting up, massaging and testing the neck movement may worsen a spinal cord injury and cause paralysis.</w:t>
      </w:r>
    </w:p>
    <w:p>
      <w:pPr>
        <w:spacing w:after="0" w:before="0"/>
      </w:pPr>
      <w:r>
        <w:rPr>
          <w:rFonts w:ascii="Noto Sans" w:hAnsi="Noto Sans" w:cs="Noto Sans" w:eastAsia="Noto Sans"/>
          <w:b w:val="0"/>
          <w:sz w:val="21"/>
          <w:szCs w:val="21"/>
        </w:rPr>
        <w:t>⚠️ Exam Trap: Testing neck movement to assess the extent of injury.</w:t>
      </w:r>
    </w:p>
    <w:p>
      <w:pPr>
        <w:spacing w:after="0" w:before="0"/>
      </w:pPr>
      <w:r>
        <w:rPr>
          <w:rFonts w:ascii="Noto Sans" w:hAnsi="Noto Sans" w:cs="Noto Sans" w:eastAsia="Noto Sans"/>
          <w:b w:val="0"/>
          <w:sz w:val="21"/>
          <w:szCs w:val="21"/>
        </w:rPr>
        <w:t>⚡ 5-Second Recall: SUSPECTED NECK INJURY: IMMOBILISE, DO NOT TEST MOVEMENT</w:t>
      </w:r>
    </w:p>
    <w:p>
      <w:pPr>
        <w:spacing w:after="0" w:before="0"/>
      </w:pPr>
      <w:r>
        <w:rPr>
          <w:rFonts w:ascii="Noto Sans" w:hAnsi="Noto Sans" w:cs="Noto Sans" w:eastAsia="Noto Sans"/>
          <w:b w:val="0"/>
          <w:sz w:val="21"/>
          <w:szCs w:val="21"/>
        </w:rPr>
        <w:t>💎 PNC Exam Pearl: Monitor the breathing and limb power, note any weakness or tingling and keep the patient warm and calm until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precautions are required for a patient with smear positive pulmonary tuberculosis in a general hospital?</w:t>
      </w:r>
    </w:p>
    <w:p>
      <w:pPr>
        <w:spacing w:after="0" w:before="0"/>
      </w:pPr>
      <w:r>
        <w:rPr>
          <w:rFonts w:ascii="Noto Sans" w:hAnsi="Noto Sans" w:cs="Noto Sans" w:eastAsia="Noto Sans"/>
          <w:b w:val="0"/>
          <w:sz w:val="21"/>
          <w:szCs w:val="21"/>
        </w:rPr>
        <w:t>सामान्य अस्पताल में धनात्मक थूक वाले फुफ्फुसीय क्षय रोग के रोगी के लिए कौन-सी सावधानियाँ आवश्यक हैं?</w:t>
      </w:r>
    </w:p>
    <w:p>
      <w:pPr>
        <w:spacing w:after="0" w:before="0"/>
      </w:pPr>
      <w:r>
        <w:rPr>
          <w:rFonts w:ascii="Noto Sans" w:hAnsi="Noto Sans" w:cs="Noto Sans" w:eastAsia="Noto Sans"/>
          <w:b w:val="0"/>
          <w:sz w:val="21"/>
          <w:szCs w:val="21"/>
        </w:rPr>
        <w:t>A. Airborne precautions with a well ventilated or negative pressure single room, an N 95 respirator for staff, a surgical mask for the patient during transport and limited visitors / वायुजनित सावधानियाँ — अच्छी हवादार अथवा ऋणात्मक दबाव वाला एकल कमरा, स्टाफ के लिए N 95 रेस्पिरेटर, परिवहन के समय रोगी के लिए सर्जिकल मास्क तथा सीमित आगंतुक</w:t>
      </w:r>
    </w:p>
    <w:p>
      <w:pPr>
        <w:spacing w:after="0" w:before="0"/>
      </w:pPr>
      <w:r>
        <w:rPr>
          <w:rFonts w:ascii="Noto Sans" w:hAnsi="Noto Sans" w:cs="Noto Sans" w:eastAsia="Noto Sans"/>
          <w:b w:val="0"/>
          <w:sz w:val="21"/>
          <w:szCs w:val="21"/>
        </w:rPr>
        <w:t>B. Contact precautions with gloves only / केवल दस्तानों के साथ संपर्क सावधानियाँ</w:t>
      </w:r>
    </w:p>
    <w:p>
      <w:pPr>
        <w:spacing w:after="0" w:before="0"/>
      </w:pPr>
      <w:r>
        <w:rPr>
          <w:rFonts w:ascii="Noto Sans" w:hAnsi="Noto Sans" w:cs="Noto Sans" w:eastAsia="Noto Sans"/>
          <w:b w:val="0"/>
          <w:sz w:val="21"/>
          <w:szCs w:val="21"/>
        </w:rPr>
        <w:t>C. No precautions once treatment has started / उपचार शुरू होने के बाद कोई सावधानी नहीं</w:t>
      </w:r>
    </w:p>
    <w:p>
      <w:pPr>
        <w:spacing w:after="0" w:before="0"/>
      </w:pPr>
      <w:r>
        <w:rPr>
          <w:rFonts w:ascii="Noto Sans" w:hAnsi="Noto Sans" w:cs="Noto Sans" w:eastAsia="Noto Sans"/>
          <w:b w:val="0"/>
          <w:sz w:val="21"/>
          <w:szCs w:val="21"/>
        </w:rPr>
        <w:t>D. Standard precautions only / केवल मानक सावधानियाँ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Airborne precautions with a well ventilated or negative pressure single room, an N 95 respirator for staff, a surgical mask for the patient during transport and limited visitors</w:t>
      </w:r>
    </w:p>
    <w:p>
      <w:pPr>
        <w:spacing w:after="0" w:before="0"/>
      </w:pPr>
      <w:r>
        <w:rPr>
          <w:rFonts w:ascii="Noto Sans" w:hAnsi="Noto Sans" w:cs="Noto Sans" w:eastAsia="Noto Sans"/>
          <w:b w:val="0"/>
          <w:sz w:val="21"/>
          <w:szCs w:val="21"/>
        </w:rPr>
        <w:t>🧠 Clinical Rationale: Pulmonary tuberculosis spreads by airborne droplet nuclei which remain suspended and are inhaled deep into the lungs, so the patient is nursed in a single well ventilated or negative pressure room, staff entering wear a fit tested N 95 respirator, the patient wears a surgical mask when moving anywhere and the door is kept closed with visits limited.</w:t>
      </w:r>
    </w:p>
    <w:p>
      <w:pPr>
        <w:spacing w:after="0" w:before="0"/>
      </w:pPr>
      <w:r>
        <w:rPr>
          <w:rFonts w:ascii="Noto Sans" w:hAnsi="Noto Sans" w:cs="Noto Sans" w:eastAsia="Noto Sans"/>
          <w:b w:val="0"/>
          <w:sz w:val="21"/>
          <w:szCs w:val="21"/>
        </w:rPr>
        <w:t>🔍 Key Clues: Airborne precautions in pulmonary tuberculosis</w:t>
      </w:r>
    </w:p>
    <w:p>
      <w:pPr>
        <w:spacing w:after="0" w:before="0"/>
      </w:pPr>
      <w:r>
        <w:rPr>
          <w:rFonts w:ascii="Noto Sans" w:hAnsi="Noto Sans" w:cs="Noto Sans" w:eastAsia="Noto Sans"/>
          <w:b w:val="0"/>
          <w:sz w:val="21"/>
          <w:szCs w:val="21"/>
        </w:rPr>
        <w:t>🚨 Priority Principle: Airborne isolation with an N 95 respirator and a negative pressure room.</w:t>
      </w:r>
    </w:p>
    <w:p>
      <w:pPr>
        <w:spacing w:after="0" w:before="0"/>
      </w:pPr>
      <w:r>
        <w:rPr>
          <w:rFonts w:ascii="Noto Sans" w:hAnsi="Noto Sans" w:cs="Noto Sans" w:eastAsia="Noto Sans"/>
          <w:b w:val="0"/>
          <w:sz w:val="21"/>
          <w:szCs w:val="21"/>
        </w:rPr>
        <w:t>❌ Why Not Others: Standard or contact precautions alone do not protect against airborne transmission and treatment does not make the patient immediately non infectious.</w:t>
      </w:r>
    </w:p>
    <w:p>
      <w:pPr>
        <w:spacing w:after="0" w:before="0"/>
      </w:pPr>
      <w:r>
        <w:rPr>
          <w:rFonts w:ascii="Noto Sans" w:hAnsi="Noto Sans" w:cs="Noto Sans" w:eastAsia="Noto Sans"/>
          <w:b w:val="0"/>
          <w:sz w:val="21"/>
          <w:szCs w:val="21"/>
        </w:rPr>
        <w:t>⚠️ Exam Trap: Entering a tuberculosis room with only gloves and a surgical mask.</w:t>
      </w:r>
    </w:p>
    <w:p>
      <w:pPr>
        <w:spacing w:after="0" w:before="0"/>
      </w:pPr>
      <w:r>
        <w:rPr>
          <w:rFonts w:ascii="Noto Sans" w:hAnsi="Noto Sans" w:cs="Noto Sans" w:eastAsia="Noto Sans"/>
          <w:b w:val="0"/>
          <w:sz w:val="21"/>
          <w:szCs w:val="21"/>
        </w:rPr>
        <w:t>⚡ 5-Second Recall: TB IS AIRBORNE: N 95, SINGLE ROOM, MASK THE PATIENT OUTSIDE</w:t>
      </w:r>
    </w:p>
    <w:p>
      <w:pPr>
        <w:spacing w:after="0" w:before="0"/>
      </w:pPr>
      <w:r>
        <w:rPr>
          <w:rFonts w:ascii="Noto Sans" w:hAnsi="Noto Sans" w:cs="Noto Sans" w:eastAsia="Noto Sans"/>
          <w:b w:val="0"/>
          <w:sz w:val="21"/>
          <w:szCs w:val="21"/>
        </w:rPr>
        <w:t>💎 PNC Exam Pearl: Teach cough etiquette, ensure sputum collection in the open or in a ventilated area and start treatment promptly with adherence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bottle of blood spills on the floor of the ward. What is the correct method of cleaning it?</w:t>
      </w:r>
    </w:p>
    <w:p>
      <w:pPr>
        <w:spacing w:after="0" w:before="0"/>
      </w:pPr>
      <w:r>
        <w:rPr>
          <w:rFonts w:ascii="Noto Sans" w:hAnsi="Noto Sans" w:cs="Noto Sans" w:eastAsia="Noto Sans"/>
          <w:b w:val="0"/>
          <w:sz w:val="21"/>
          <w:szCs w:val="21"/>
        </w:rPr>
        <w:t>वार्ड के फर्श पर रक्त की बोतल गिरकर फैल जाती है। इसे साफ करने की सही विधि कौन-सी है?</w:t>
      </w:r>
    </w:p>
    <w:p>
      <w:pPr>
        <w:spacing w:after="0" w:before="0"/>
      </w:pPr>
      <w:r>
        <w:rPr>
          <w:rFonts w:ascii="Noto Sans" w:hAnsi="Noto Sans" w:cs="Noto Sans" w:eastAsia="Noto Sans"/>
          <w:b w:val="0"/>
          <w:sz w:val="21"/>
          <w:szCs w:val="21"/>
        </w:rPr>
        <w:t>A. Pour water over it and mop as usual / उस पर पानी डालकर सामान्य रूप से पोंछा लगाना</w:t>
      </w:r>
    </w:p>
    <w:p>
      <w:pPr>
        <w:spacing w:after="0" w:before="0"/>
      </w:pPr>
      <w:r>
        <w:rPr>
          <w:rFonts w:ascii="Noto Sans" w:hAnsi="Noto Sans" w:cs="Noto Sans" w:eastAsia="Noto Sans"/>
          <w:b w:val="0"/>
          <w:sz w:val="21"/>
          <w:szCs w:val="21"/>
        </w:rPr>
        <w:t>B. Cover it with a cloth and clean it at the end of the shift / कपड़े से ढककर पाली के अंत में साफ करना</w:t>
      </w:r>
    </w:p>
    <w:p>
      <w:pPr>
        <w:spacing w:after="0" w:before="0"/>
      </w:pPr>
      <w:r>
        <w:rPr>
          <w:rFonts w:ascii="Noto Sans" w:hAnsi="Noto Sans" w:cs="Noto Sans" w:eastAsia="Noto Sans"/>
          <w:b w:val="0"/>
          <w:sz w:val="21"/>
          <w:szCs w:val="21"/>
        </w:rPr>
        <w:t>C. Wipe it with a dry broom and wash the broom later / सूखी झाड़ू से साफ करके झाड़ू बाद में धोना</w:t>
      </w:r>
    </w:p>
    <w:p>
      <w:pPr>
        <w:spacing w:after="0" w:before="0"/>
      </w:pPr>
      <w:r>
        <w:rPr>
          <w:rFonts w:ascii="Noto Sans" w:hAnsi="Noto Sans" w:cs="Noto Sans" w:eastAsia="Noto Sans"/>
          <w:b w:val="0"/>
          <w:sz w:val="21"/>
          <w:szCs w:val="21"/>
        </w:rPr>
        <w:t>D. Wear gloves and an apron, absorb the spill with paper or absorbent material, remove the broken glass with forceps into a puncture proof container, disinfect the area with sodium hypochlorite solution, allow contact time and discard the waste as infected material / दस्ताने तथा एप्रन पहनना, कागज अथवा शोषक पदार्थ से फैलाव सोखना, टूटा काँच चिमटी से छेद रहित पात्र में निकालना, स्थान को सोडियम हाइपोक्लोराइट घोल से विसंक्रमित करना, संपर्क समय देना और कचरे को संक्रमित सामग्री के रूप में निपटाना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Wear gloves and an apron, absorb the spill with paper or absorbent material, remove the broken glass with forceps into a puncture proof container, disinfect the area with sodium hypochlorite solution, allow contact time and discard the waste as infected material</w:t>
      </w:r>
    </w:p>
    <w:p>
      <w:pPr>
        <w:spacing w:after="0" w:before="0"/>
      </w:pPr>
      <w:r>
        <w:rPr>
          <w:rFonts w:ascii="Noto Sans" w:hAnsi="Noto Sans" w:cs="Noto Sans" w:eastAsia="Noto Sans"/>
          <w:b w:val="0"/>
          <w:sz w:val="21"/>
          <w:szCs w:val="21"/>
        </w:rPr>
        <w:t>🧠 Clinical Rationale: A blood spill is first absorbed to reduce splashing, broken glass is removed with forceps into a puncture proof container, the area is disinfected with the recommended strength of sodium hypochlorite for a suitable contact time, and the materials are discarded into the infected waste stream while the hands are washed afterwards.</w:t>
      </w:r>
    </w:p>
    <w:p>
      <w:pPr>
        <w:spacing w:after="0" w:before="0"/>
      </w:pPr>
      <w:r>
        <w:rPr>
          <w:rFonts w:ascii="Noto Sans" w:hAnsi="Noto Sans" w:cs="Noto Sans" w:eastAsia="Noto Sans"/>
          <w:b w:val="0"/>
          <w:sz w:val="21"/>
          <w:szCs w:val="21"/>
        </w:rPr>
        <w:t>🔍 Key Clues: Cleaning a blood spill</w:t>
      </w:r>
    </w:p>
    <w:p>
      <w:pPr>
        <w:spacing w:after="0" w:before="0"/>
      </w:pPr>
      <w:r>
        <w:rPr>
          <w:rFonts w:ascii="Noto Sans" w:hAnsi="Noto Sans" w:cs="Noto Sans" w:eastAsia="Noto Sans"/>
          <w:b w:val="0"/>
          <w:sz w:val="21"/>
          <w:szCs w:val="21"/>
        </w:rPr>
        <w:t>🚨 Priority Principle: Absorb, remove sharps safely, disinfect with hypochlorite and use infected waste disposal.</w:t>
      </w:r>
    </w:p>
    <w:p>
      <w:pPr>
        <w:spacing w:after="0" w:before="0"/>
      </w:pPr>
      <w:r>
        <w:rPr>
          <w:rFonts w:ascii="Noto Sans" w:hAnsi="Noto Sans" w:cs="Noto Sans" w:eastAsia="Noto Sans"/>
          <w:b w:val="0"/>
          <w:sz w:val="21"/>
          <w:szCs w:val="21"/>
        </w:rPr>
        <w:t>❌ Why Not Others: Dry sweeping, simple mopping and delaying the cleaning spread contamination and expose staff and patients.</w:t>
      </w:r>
    </w:p>
    <w:p>
      <w:pPr>
        <w:spacing w:after="0" w:before="0"/>
      </w:pPr>
      <w:r>
        <w:rPr>
          <w:rFonts w:ascii="Noto Sans" w:hAnsi="Noto Sans" w:cs="Noto Sans" w:eastAsia="Noto Sans"/>
          <w:b w:val="0"/>
          <w:sz w:val="21"/>
          <w:szCs w:val="21"/>
        </w:rPr>
        <w:t>⚠️ Exam Trap: Mopping a blood spill with plain water.</w:t>
      </w:r>
    </w:p>
    <w:p>
      <w:pPr>
        <w:spacing w:after="0" w:before="0"/>
      </w:pPr>
      <w:r>
        <w:rPr>
          <w:rFonts w:ascii="Noto Sans" w:hAnsi="Noto Sans" w:cs="Noto Sans" w:eastAsia="Noto Sans"/>
          <w:b w:val="0"/>
          <w:sz w:val="21"/>
          <w:szCs w:val="21"/>
        </w:rPr>
        <w:t>⚡ 5-Second Recall: SPILL: ABSORB, DISINFECT WITH HYPOCHLORITE, DISCARD AS INFECTED WASTE</w:t>
      </w:r>
    </w:p>
    <w:p>
      <w:pPr>
        <w:spacing w:after="0" w:before="0"/>
      </w:pPr>
      <w:r>
        <w:rPr>
          <w:rFonts w:ascii="Noto Sans" w:hAnsi="Noto Sans" w:cs="Noto Sans" w:eastAsia="Noto Sans"/>
          <w:b w:val="0"/>
          <w:sz w:val="21"/>
          <w:szCs w:val="21"/>
        </w:rPr>
        <w:t>💎 PNC Exam Pearl: Keep the spill kit ready with gloves, absorbent material, hypochlorite, forceps and waste bags and follow the institutional colour code.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precautions are correct for a patient colonised with methicillin resistant staphylococcus aureus in a surgical ward?</w:t>
      </w:r>
    </w:p>
    <w:p>
      <w:pPr>
        <w:spacing w:after="0" w:before="0"/>
      </w:pPr>
      <w:r>
        <w:rPr>
          <w:rFonts w:ascii="Noto Sans" w:hAnsi="Noto Sans" w:cs="Noto Sans" w:eastAsia="Noto Sans"/>
          <w:b w:val="0"/>
          <w:sz w:val="21"/>
          <w:szCs w:val="21"/>
        </w:rPr>
        <w:t>शल्य चिकित्सा वार्ड में मेथिसिलिन प्रतिरोधी स्टैफिलोकोकस ऑरियस (MRSA) से संक्रमित रोगी के लिए कौन-सी सावधानियाँ सही हैं?</w:t>
      </w:r>
    </w:p>
    <w:p>
      <w:pPr>
        <w:spacing w:after="0" w:before="0"/>
      </w:pPr>
      <w:r>
        <w:rPr>
          <w:rFonts w:ascii="Noto Sans" w:hAnsi="Noto Sans" w:cs="Noto Sans" w:eastAsia="Noto Sans"/>
          <w:b w:val="0"/>
          <w:sz w:val="21"/>
          <w:szCs w:val="21"/>
        </w:rPr>
        <w:t>A. No special precautions are needed / किसी विशेष सावधानी की आवश्यकता नहीं</w:t>
      </w:r>
    </w:p>
    <w:p>
      <w:pPr>
        <w:spacing w:after="0" w:before="0"/>
      </w:pPr>
      <w:r>
        <w:rPr>
          <w:rFonts w:ascii="Noto Sans" w:hAnsi="Noto Sans" w:cs="Noto Sans" w:eastAsia="Noto Sans"/>
          <w:b w:val="0"/>
          <w:sz w:val="21"/>
          <w:szCs w:val="21"/>
        </w:rPr>
        <w:t>B. Contact precautions with a single room or cohorting, gloves and gown for every contact, dedicated equipment where possible, hand hygiene before and after care and patient and family education / संपर्क सावधानियाँ — एकल कमरा अथवा समूहन, प्रत्येक संपर्क के लिए दस्ताने तथा गाउन, जहाँ संभव हो समर्पित उपकरण, देखभाल से पहले और बाद में हाथ की स्वच्छता तथा रोगी एवं परिवार को शिक्षा</w:t>
      </w:r>
    </w:p>
    <w:p>
      <w:pPr>
        <w:spacing w:after="0" w:before="0"/>
      </w:pPr>
      <w:r>
        <w:rPr>
          <w:rFonts w:ascii="Noto Sans" w:hAnsi="Noto Sans" w:cs="Noto Sans" w:eastAsia="Noto Sans"/>
          <w:b w:val="0"/>
          <w:sz w:val="21"/>
          <w:szCs w:val="21"/>
        </w:rPr>
        <w:t>C. Airborne precautions with a negative pressure room / ऋणात्मक दबाव वाले कमरे के साथ वायुजनित सावधानियाँ</w:t>
      </w:r>
    </w:p>
    <w:p>
      <w:pPr>
        <w:spacing w:after="0" w:before="0"/>
      </w:pPr>
      <w:r>
        <w:rPr>
          <w:rFonts w:ascii="Noto Sans" w:hAnsi="Noto Sans" w:cs="Noto Sans" w:eastAsia="Noto Sans"/>
          <w:b w:val="0"/>
          <w:sz w:val="21"/>
          <w:szCs w:val="21"/>
        </w:rPr>
        <w:t>D. Only barrier nursing without hand hygiene / हाथ की स्वच्छता के बिना केवल बैरियर नर्सिंग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Contact precautions with a single room or cohorting, gloves and gown for every contact, dedicated equipment where possible, hand hygiene before and after care and patient and family education</w:t>
      </w:r>
    </w:p>
    <w:p>
      <w:pPr>
        <w:spacing w:after="0" w:before="0"/>
      </w:pPr>
      <w:r>
        <w:rPr>
          <w:rFonts w:ascii="Noto Sans" w:hAnsi="Noto Sans" w:cs="Noto Sans" w:eastAsia="Noto Sans"/>
          <w:b w:val="0"/>
          <w:sz w:val="21"/>
          <w:szCs w:val="21"/>
        </w:rPr>
        <w:t>🧠 Clinical Rationale: Methicillin resistant staphylococcus aureus spreads mainly by hands and contaminated equipment, so contact precautions are used with a single room or cohorting, gloves and gown for each contact, dedicated or disinfected equipment, strict hand hygiene and teaching of the patient and family about hand washing and wound care.</w:t>
      </w:r>
    </w:p>
    <w:p>
      <w:pPr>
        <w:spacing w:after="0" w:before="0"/>
      </w:pPr>
      <w:r>
        <w:rPr>
          <w:rFonts w:ascii="Noto Sans" w:hAnsi="Noto Sans" w:cs="Noto Sans" w:eastAsia="Noto Sans"/>
          <w:b w:val="0"/>
          <w:sz w:val="21"/>
          <w:szCs w:val="21"/>
        </w:rPr>
        <w:t>🔍 Key Clues: Contact precautions for methicillin resistant staphylococcus aureus</w:t>
      </w:r>
    </w:p>
    <w:p>
      <w:pPr>
        <w:spacing w:after="0" w:before="0"/>
      </w:pPr>
      <w:r>
        <w:rPr>
          <w:rFonts w:ascii="Noto Sans" w:hAnsi="Noto Sans" w:cs="Noto Sans" w:eastAsia="Noto Sans"/>
          <w:b w:val="0"/>
          <w:sz w:val="21"/>
          <w:szCs w:val="21"/>
        </w:rPr>
        <w:t>🚨 Priority Principle: Contact precautions with gloves, gown, dedicated equipment and hand hygiene.</w:t>
      </w:r>
    </w:p>
    <w:p>
      <w:pPr>
        <w:spacing w:after="0" w:before="0"/>
      </w:pPr>
      <w:r>
        <w:rPr>
          <w:rFonts w:ascii="Noto Sans" w:hAnsi="Noto Sans" w:cs="Noto Sans" w:eastAsia="Noto Sans"/>
          <w:b w:val="0"/>
          <w:sz w:val="21"/>
          <w:szCs w:val="21"/>
        </w:rPr>
        <w:t>❌ Why Not Others: No precautions, airborne isolation and barrier nursing without hand hygiene do not control the spread of this organism.</w:t>
      </w:r>
    </w:p>
    <w:p>
      <w:pPr>
        <w:spacing w:after="0" w:before="0"/>
      </w:pPr>
      <w:r>
        <w:rPr>
          <w:rFonts w:ascii="Noto Sans" w:hAnsi="Noto Sans" w:cs="Noto Sans" w:eastAsia="Noto Sans"/>
          <w:b w:val="0"/>
          <w:sz w:val="21"/>
          <w:szCs w:val="21"/>
        </w:rPr>
        <w:t>⚠️ Exam Trap: Relying on gloves alone while moving between patients without hand hygiene.</w:t>
      </w:r>
    </w:p>
    <w:p>
      <w:pPr>
        <w:spacing w:after="0" w:before="0"/>
      </w:pPr>
      <w:r>
        <w:rPr>
          <w:rFonts w:ascii="Noto Sans" w:hAnsi="Noto Sans" w:cs="Noto Sans" w:eastAsia="Noto Sans"/>
          <w:b w:val="0"/>
          <w:sz w:val="21"/>
          <w:szCs w:val="21"/>
        </w:rPr>
        <w:t>⚡ 5-Second Recall: MRSA SPREADS BY HANDS - HAND HYGIENE IS THE KEY</w:t>
      </w:r>
    </w:p>
    <w:p>
      <w:pPr>
        <w:spacing w:after="0" w:before="0"/>
      </w:pPr>
      <w:r>
        <w:rPr>
          <w:rFonts w:ascii="Noto Sans" w:hAnsi="Noto Sans" w:cs="Noto Sans" w:eastAsia="Noto Sans"/>
          <w:b w:val="0"/>
          <w:sz w:val="21"/>
          <w:szCs w:val="21"/>
        </w:rPr>
        <w:t>💎 PNC Exam Pearl: Screen high risk patients as per policy, clean shared equipment between patients and monitor compliance with audits.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action is correct when a health care worker's hands are visibly contaminated with blood?</w:t>
      </w:r>
    </w:p>
    <w:p>
      <w:pPr>
        <w:spacing w:after="0" w:before="0"/>
      </w:pPr>
      <w:r>
        <w:rPr>
          <w:rFonts w:ascii="Noto Sans" w:hAnsi="Noto Sans" w:cs="Noto Sans" w:eastAsia="Noto Sans"/>
          <w:b w:val="0"/>
          <w:sz w:val="21"/>
          <w:szCs w:val="21"/>
        </w:rPr>
        <w:t>स्वास्थ्य कर्मी के हाथों पर दिखने योग्य रक्त लगा हो तो सही क्रिया कौन-सी है?</w:t>
      </w:r>
    </w:p>
    <w:p>
      <w:pPr>
        <w:spacing w:after="0" w:before="0"/>
      </w:pPr>
      <w:r>
        <w:rPr>
          <w:rFonts w:ascii="Noto Sans" w:hAnsi="Noto Sans" w:cs="Noto Sans" w:eastAsia="Noto Sans"/>
          <w:b w:val="0"/>
          <w:sz w:val="21"/>
          <w:szCs w:val="21"/>
        </w:rPr>
        <w:t>A. Continue working and wash the hands at the end of the shift / काम जारी रखना और पाली के अंत में हाथ धोना</w:t>
      </w:r>
    </w:p>
    <w:p>
      <w:pPr>
        <w:spacing w:after="0" w:before="0"/>
      </w:pPr>
      <w:r>
        <w:rPr>
          <w:rFonts w:ascii="Noto Sans" w:hAnsi="Noto Sans" w:cs="Noto Sans" w:eastAsia="Noto Sans"/>
          <w:b w:val="0"/>
          <w:sz w:val="21"/>
          <w:szCs w:val="21"/>
        </w:rPr>
        <w:t>B. Use alcohol based hand rub only / केवल अल्कोहल आधारित हैंड रब प्रयोग करना</w:t>
      </w:r>
    </w:p>
    <w:p>
      <w:pPr>
        <w:spacing w:after="0" w:before="0"/>
      </w:pPr>
      <w:r>
        <w:rPr>
          <w:rFonts w:ascii="Noto Sans" w:hAnsi="Noto Sans" w:cs="Noto Sans" w:eastAsia="Noto Sans"/>
          <w:b w:val="0"/>
          <w:sz w:val="21"/>
          <w:szCs w:val="21"/>
        </w:rPr>
        <w:t>C. Wash with soap and running water thoroughly, dry the hands and then use an alcohol based rub if indicated, since alcohol rub alone is not effective on visibly soiled hands / साबुन तथा बहते पानी से अच्छी तरह हाथ धोना, हाथ सुखाना और आवश्यक होने पर अल्कोहल रब लगाना, क्योंकि दिखने में गंदे हाथों पर अकेला अल्कोहल रब प्रभावी नहीं होता</w:t>
      </w:r>
    </w:p>
    <w:p>
      <w:pPr>
        <w:spacing w:after="0" w:before="0"/>
      </w:pPr>
      <w:r>
        <w:rPr>
          <w:rFonts w:ascii="Noto Sans" w:hAnsi="Noto Sans" w:cs="Noto Sans" w:eastAsia="Noto Sans"/>
          <w:b w:val="0"/>
          <w:sz w:val="21"/>
          <w:szCs w:val="21"/>
        </w:rPr>
        <w:t>D. Wipe the hands with a wet towel / गीले तौलिये से हाथ पोंछना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Wash with soap and running water thoroughly, dry the hands and then use an alcohol based rub if indicated, since alcohol rub alone is not effective on visibly soiled hands</w:t>
      </w:r>
    </w:p>
    <w:p>
      <w:pPr>
        <w:spacing w:after="0" w:before="0"/>
      </w:pPr>
      <w:r>
        <w:rPr>
          <w:rFonts w:ascii="Noto Sans" w:hAnsi="Noto Sans" w:cs="Noto Sans" w:eastAsia="Noto Sans"/>
          <w:b w:val="0"/>
          <w:sz w:val="21"/>
          <w:szCs w:val="21"/>
        </w:rPr>
        <w:t>🧠 Clinical Rationale: Alcohol based hand rub is ineffective in the presence of visible organic material, so hands visibly soiled with blood or body fluids are washed with soap and running water for at least forty seconds, dried with a paper towel and an alcohol rub applied afterwards if further antisepsis is needed.</w:t>
      </w:r>
    </w:p>
    <w:p>
      <w:pPr>
        <w:spacing w:after="0" w:before="0"/>
      </w:pPr>
      <w:r>
        <w:rPr>
          <w:rFonts w:ascii="Noto Sans" w:hAnsi="Noto Sans" w:cs="Noto Sans" w:eastAsia="Noto Sans"/>
          <w:b w:val="0"/>
          <w:sz w:val="21"/>
          <w:szCs w:val="21"/>
        </w:rPr>
        <w:t>🔍 Key Clues: Hand hygiene with visibly soiled hands</w:t>
      </w:r>
    </w:p>
    <w:p>
      <w:pPr>
        <w:spacing w:after="0" w:before="0"/>
      </w:pPr>
      <w:r>
        <w:rPr>
          <w:rFonts w:ascii="Noto Sans" w:hAnsi="Noto Sans" w:cs="Noto Sans" w:eastAsia="Noto Sans"/>
          <w:b w:val="0"/>
          <w:sz w:val="21"/>
          <w:szCs w:val="21"/>
        </w:rPr>
        <w:t>🚨 Priority Principle: Visible blood means soap and water, not alcohol rub.</w:t>
      </w:r>
    </w:p>
    <w:p>
      <w:pPr>
        <w:spacing w:after="0" w:before="0"/>
      </w:pPr>
      <w:r>
        <w:rPr>
          <w:rFonts w:ascii="Noto Sans" w:hAnsi="Noto Sans" w:cs="Noto Sans" w:eastAsia="Noto Sans"/>
          <w:b w:val="0"/>
          <w:sz w:val="21"/>
          <w:szCs w:val="21"/>
        </w:rPr>
        <w:t>❌ Why Not Others: Alcohol rub alone, a wet towel and delaying hand washing leave the contamination in place.</w:t>
      </w:r>
    </w:p>
    <w:p>
      <w:pPr>
        <w:spacing w:after="0" w:before="0"/>
      </w:pPr>
      <w:r>
        <w:rPr>
          <w:rFonts w:ascii="Noto Sans" w:hAnsi="Noto Sans" w:cs="Noto Sans" w:eastAsia="Noto Sans"/>
          <w:b w:val="0"/>
          <w:sz w:val="21"/>
          <w:szCs w:val="21"/>
        </w:rPr>
        <w:t>⚠️ Exam Trap: Using only alcohol rub after handling blood without gloves.</w:t>
      </w:r>
    </w:p>
    <w:p>
      <w:pPr>
        <w:spacing w:after="0" w:before="0"/>
      </w:pPr>
      <w:r>
        <w:rPr>
          <w:rFonts w:ascii="Noto Sans" w:hAnsi="Noto Sans" w:cs="Noto Sans" w:eastAsia="Noto Sans"/>
          <w:b w:val="0"/>
          <w:sz w:val="21"/>
          <w:szCs w:val="21"/>
        </w:rPr>
        <w:t>⚡ 5-Second Recall: VISIBLE SOILING: SOAP AND WATER FIRST</w:t>
      </w:r>
    </w:p>
    <w:p>
      <w:pPr>
        <w:spacing w:after="0" w:before="0"/>
      </w:pPr>
      <w:r>
        <w:rPr>
          <w:rFonts w:ascii="Noto Sans" w:hAnsi="Noto Sans" w:cs="Noto Sans" w:eastAsia="Noto Sans"/>
          <w:b w:val="0"/>
          <w:sz w:val="21"/>
          <w:szCs w:val="21"/>
        </w:rPr>
        <w:t>💎 PNC Exam Pearl: Remove rings and wrist watches before care, cover cuts with waterproof dressing and keep nails short and clean.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statement about kangaroo mother care for a low birth weight baby is correct?</w:t>
      </w:r>
    </w:p>
    <w:p>
      <w:pPr>
        <w:spacing w:after="0" w:before="0"/>
      </w:pPr>
      <w:r>
        <w:rPr>
          <w:rFonts w:ascii="Noto Sans" w:hAnsi="Noto Sans" w:cs="Noto Sans" w:eastAsia="Noto Sans"/>
          <w:b w:val="0"/>
          <w:sz w:val="21"/>
          <w:szCs w:val="21"/>
        </w:rPr>
        <w:t>कम जन्म भार वाले शिशु के लिए कंगारू मदर केयर के बारे में कौन-सा कथन सही है?</w:t>
      </w:r>
    </w:p>
    <w:p>
      <w:pPr>
        <w:spacing w:after="0" w:before="0"/>
      </w:pPr>
      <w:r>
        <w:rPr>
          <w:rFonts w:ascii="Noto Sans" w:hAnsi="Noto Sans" w:cs="Noto Sans" w:eastAsia="Noto Sans"/>
          <w:b w:val="0"/>
          <w:sz w:val="21"/>
          <w:szCs w:val="21"/>
        </w:rPr>
        <w:t>A. The baby should be wrapped in many blankets instead of skin contact / त्वचा संपर्क के बदले शिशु को कई कंबलों में लपेटना चाहिए</w:t>
      </w:r>
    </w:p>
    <w:p>
      <w:pPr>
        <w:spacing w:after="0" w:before="0"/>
      </w:pPr>
      <w:r>
        <w:rPr>
          <w:rFonts w:ascii="Noto Sans" w:hAnsi="Noto Sans" w:cs="Noto Sans" w:eastAsia="Noto Sans"/>
          <w:b w:val="0"/>
          <w:sz w:val="21"/>
          <w:szCs w:val="21"/>
        </w:rPr>
        <w:t>B. It is given only in the hospital and stopped at discharge / यह केवल अस्पताल में दी जाती है और छुट्टी पर बंद कर दी जाती है</w:t>
      </w:r>
    </w:p>
    <w:p>
      <w:pPr>
        <w:spacing w:after="0" w:before="0"/>
      </w:pPr>
      <w:r>
        <w:rPr>
          <w:rFonts w:ascii="Noto Sans" w:hAnsi="Noto Sans" w:cs="Noto Sans" w:eastAsia="Noto Sans"/>
          <w:b w:val="0"/>
          <w:sz w:val="21"/>
          <w:szCs w:val="21"/>
        </w:rPr>
        <w:t>C. The baby is kept in skin to skin contact with the mother, usually upright between the breasts, for long periods with exclusive breastfeeding and regular follow up, which helps maintain warmth, feeding and bonding / शिशु को माँ के साथ त्वचा से त्वचा के संपर्क में, सामान्यतः स्तनों के बीच सीधा लिटाकर, लंबे समय तक रखा जाता है, साथ में केवल स्तनपान तथा नियमित अनुवर्तन, जिससे गर्माहट, पोषण तथा भावनात्मक जुड़ाव बनता है</w:t>
      </w:r>
    </w:p>
    <w:p>
      <w:pPr>
        <w:spacing w:after="0" w:before="0"/>
      </w:pPr>
      <w:r>
        <w:rPr>
          <w:rFonts w:ascii="Noto Sans" w:hAnsi="Noto Sans" w:cs="Noto Sans" w:eastAsia="Noto Sans"/>
          <w:b w:val="0"/>
          <w:sz w:val="21"/>
          <w:szCs w:val="21"/>
        </w:rPr>
        <w:t>D. It should be used only for babies weighing above three kilograms / यह केवल तीन किलोग्राम से अधिक भार वाले शिशुओं के लिए प्रयोग होती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baby is kept in skin to skin contact with the mother, usually upright between the breasts, for long periods with exclusive breastfeeding and regular follow up, which helps maintain warmth, feeding and bonding</w:t>
      </w:r>
    </w:p>
    <w:p>
      <w:pPr>
        <w:spacing w:after="0" w:before="0"/>
      </w:pPr>
      <w:r>
        <w:rPr>
          <w:rFonts w:ascii="Noto Sans" w:hAnsi="Noto Sans" w:cs="Noto Sans" w:eastAsia="Noto Sans"/>
          <w:b w:val="0"/>
          <w:sz w:val="21"/>
          <w:szCs w:val="21"/>
        </w:rPr>
        <w:t>🧠 Clinical Rationale: Kangaroo mother care keeps the low birth weight baby in continuous skin to skin contact with the mother, promotes exclusive breastfeeding, thermal stability, stable breathing and weight gain and is continued at home with regular follow up, and is contraindicated only when the baby is unstable or requires intensive care.</w:t>
      </w:r>
    </w:p>
    <w:p>
      <w:pPr>
        <w:spacing w:after="0" w:before="0"/>
      </w:pPr>
      <w:r>
        <w:rPr>
          <w:rFonts w:ascii="Noto Sans" w:hAnsi="Noto Sans" w:cs="Noto Sans" w:eastAsia="Noto Sans"/>
          <w:b w:val="0"/>
          <w:sz w:val="21"/>
          <w:szCs w:val="21"/>
        </w:rPr>
        <w:t>🔍 Key Clues: Kangaroo mother care</w:t>
      </w:r>
    </w:p>
    <w:p>
      <w:pPr>
        <w:spacing w:after="0" w:before="0"/>
      </w:pPr>
      <w:r>
        <w:rPr>
          <w:rFonts w:ascii="Noto Sans" w:hAnsi="Noto Sans" w:cs="Noto Sans" w:eastAsia="Noto Sans"/>
          <w:b w:val="0"/>
          <w:sz w:val="21"/>
          <w:szCs w:val="21"/>
        </w:rPr>
        <w:t>🚨 Priority Principle: Skin to skin contact with exclusive breastfeeding, continued at home.</w:t>
      </w:r>
    </w:p>
    <w:p>
      <w:pPr>
        <w:spacing w:after="0" w:before="0"/>
      </w:pPr>
      <w:r>
        <w:rPr>
          <w:rFonts w:ascii="Noto Sans" w:hAnsi="Noto Sans" w:cs="Noto Sans" w:eastAsia="Noto Sans"/>
          <w:b w:val="0"/>
          <w:sz w:val="21"/>
          <w:szCs w:val="21"/>
        </w:rPr>
        <w:t>❌ Why Not Others: Restricting it to hospital or to heavy babies and replacing contact with blankets misses the benefits of warmth, feeding and bonding.</w:t>
      </w:r>
    </w:p>
    <w:p>
      <w:pPr>
        <w:spacing w:after="0" w:before="0"/>
      </w:pPr>
      <w:r>
        <w:rPr>
          <w:rFonts w:ascii="Noto Sans" w:hAnsi="Noto Sans" w:cs="Noto Sans" w:eastAsia="Noto Sans"/>
          <w:b w:val="0"/>
          <w:sz w:val="21"/>
          <w:szCs w:val="21"/>
        </w:rPr>
        <w:t>⚠️ Exam Trap: Discontinuing skin to skin care at the time of discharge.</w:t>
      </w:r>
    </w:p>
    <w:p>
      <w:pPr>
        <w:spacing w:after="0" w:before="0"/>
      </w:pPr>
      <w:r>
        <w:rPr>
          <w:rFonts w:ascii="Noto Sans" w:hAnsi="Noto Sans" w:cs="Noto Sans" w:eastAsia="Noto Sans"/>
          <w:b w:val="0"/>
          <w:sz w:val="21"/>
          <w:szCs w:val="21"/>
        </w:rPr>
        <w:t>⚡ 5-Second Recall: KANGAROO CARE: SKIN TO SKIN, BREASTFEEDING, CONTINUE AT HOME</w:t>
      </w:r>
    </w:p>
    <w:p>
      <w:pPr>
        <w:spacing w:after="0" w:before="0"/>
      </w:pPr>
      <w:r>
        <w:rPr>
          <w:rFonts w:ascii="Noto Sans" w:hAnsi="Noto Sans" w:cs="Noto Sans" w:eastAsia="Noto Sans"/>
          <w:b w:val="0"/>
          <w:sz w:val="21"/>
          <w:szCs w:val="21"/>
        </w:rPr>
        <w:t>💎 PNC Exam Pearl: Teach the mother to position the baby upright, cover both with a cloth, monitor feeding and output and report poor feeding, lethargy or a low temperature.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high fever has a brief generalised seizure. Which nursing action is correct?</w:t>
      </w:r>
    </w:p>
    <w:p>
      <w:pPr>
        <w:spacing w:after="0" w:before="0"/>
      </w:pPr>
      <w:r>
        <w:rPr>
          <w:rFonts w:ascii="Noto Sans" w:hAnsi="Noto Sans" w:cs="Noto Sans" w:eastAsia="Noto Sans"/>
          <w:b w:val="0"/>
          <w:sz w:val="21"/>
          <w:szCs w:val="21"/>
        </w:rPr>
        <w:t>तेज बुखार वाले बच्चे को संक्षिप्त सामान्यीकृत दौरा पड़ता है। सही नर्सिंग क्रिया कौन-सी है?</w:t>
      </w:r>
    </w:p>
    <w:p>
      <w:pPr>
        <w:spacing w:after="0" w:before="0"/>
      </w:pPr>
      <w:r>
        <w:rPr>
          <w:rFonts w:ascii="Noto Sans" w:hAnsi="Noto Sans" w:cs="Noto Sans" w:eastAsia="Noto Sans"/>
          <w:b w:val="0"/>
          <w:sz w:val="21"/>
          <w:szCs w:val="21"/>
        </w:rPr>
        <w:t>A. Protect the child from injury, place him on the side, keep the airway clear, reduce the fever with prescribed measures and tepid sponging, investigate the cause of the fever and reassure the parents / बच्चे को चोट से बचाना, करवट पर लिटाना, वायुमार्ग साफ रखना, निर्धारित उपायों तथा गुनगुने स्पंज से बुखार घटाना, बुखार के कारण की जाँच करना और माता-पिता को दिलासा देना</w:t>
      </w:r>
    </w:p>
    <w:p>
      <w:pPr>
        <w:spacing w:after="0" w:before="0"/>
      </w:pPr>
      <w:r>
        <w:rPr>
          <w:rFonts w:ascii="Noto Sans" w:hAnsi="Noto Sans" w:cs="Noto Sans" w:eastAsia="Noto Sans"/>
          <w:b w:val="0"/>
          <w:sz w:val="21"/>
          <w:szCs w:val="21"/>
        </w:rPr>
        <w:t>B. Give a hot bath immediately to lower the fever / बुखार घटाने के लिए तुरंत गरम पानी से नहलाना</w:t>
      </w:r>
    </w:p>
    <w:p>
      <w:pPr>
        <w:spacing w:after="0" w:before="0"/>
      </w:pPr>
      <w:r>
        <w:rPr>
          <w:rFonts w:ascii="Noto Sans" w:hAnsi="Noto Sans" w:cs="Noto Sans" w:eastAsia="Noto Sans"/>
          <w:b w:val="0"/>
          <w:sz w:val="21"/>
          <w:szCs w:val="21"/>
        </w:rPr>
        <w:t>C. Give large quantities of oral fluid during the seizure / दौरे के दौरान अधिक मात्रा में मुँह से तरल देना</w:t>
      </w:r>
    </w:p>
    <w:p>
      <w:pPr>
        <w:spacing w:after="0" w:before="0"/>
      </w:pPr>
      <w:r>
        <w:rPr>
          <w:rFonts w:ascii="Noto Sans" w:hAnsi="Noto Sans" w:cs="Noto Sans" w:eastAsia="Noto Sans"/>
          <w:b w:val="0"/>
          <w:sz w:val="21"/>
          <w:szCs w:val="21"/>
        </w:rPr>
        <w:t>D. Restrain the limbs and place an object in the mouth / अंगों को बाँधना तथा मुँह में वस्तु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Protect the child from injury, place him on the side, keep the airway clear, reduce the fever with prescribed measures and tepid sponging, investigate the cause of the fever and reassure the parents</w:t>
      </w:r>
    </w:p>
    <w:p>
      <w:pPr>
        <w:spacing w:after="0" w:before="0"/>
      </w:pPr>
      <w:r>
        <w:rPr>
          <w:rFonts w:ascii="Noto Sans" w:hAnsi="Noto Sans" w:cs="Noto Sans" w:eastAsia="Noto Sans"/>
          <w:b w:val="0"/>
          <w:sz w:val="21"/>
          <w:szCs w:val="21"/>
        </w:rPr>
        <w:t>🧠 Clinical Rationale: Febrile seizures are brief and usually harmless, so the nurse protects the child, maintains a safe side lying position with the airway clear, brings down the temperature with prescribed antipyretics and tepid sponging and looks for the source of the fever, since finding and treating the cause matters more than the seizure itself.</w:t>
      </w:r>
    </w:p>
    <w:p>
      <w:pPr>
        <w:spacing w:after="0" w:before="0"/>
      </w:pPr>
      <w:r>
        <w:rPr>
          <w:rFonts w:ascii="Noto Sans" w:hAnsi="Noto Sans" w:cs="Noto Sans" w:eastAsia="Noto Sans"/>
          <w:b w:val="0"/>
          <w:sz w:val="21"/>
          <w:szCs w:val="21"/>
        </w:rPr>
        <w:t>🔍 Key Clues: Nursing care in febrile convulsion</w:t>
      </w:r>
    </w:p>
    <w:p>
      <w:pPr>
        <w:spacing w:after="0" w:before="0"/>
      </w:pPr>
      <w:r>
        <w:rPr>
          <w:rFonts w:ascii="Noto Sans" w:hAnsi="Noto Sans" w:cs="Noto Sans" w:eastAsia="Noto Sans"/>
          <w:b w:val="0"/>
          <w:sz w:val="21"/>
          <w:szCs w:val="21"/>
        </w:rPr>
        <w:t>🚨 Priority Principle: Protect, position on the side, lower the fever and find the cause.</w:t>
      </w:r>
    </w:p>
    <w:p>
      <w:pPr>
        <w:spacing w:after="0" w:before="0"/>
      </w:pPr>
      <w:r>
        <w:rPr>
          <w:rFonts w:ascii="Noto Sans" w:hAnsi="Noto Sans" w:cs="Noto Sans" w:eastAsia="Noto Sans"/>
          <w:b w:val="0"/>
          <w:sz w:val="21"/>
          <w:szCs w:val="21"/>
        </w:rPr>
        <w:t>❌ Why Not Others: Restraining, putting objects in the mouth, a hot bath and oral fluids during the seizure cause injury and aspiration.</w:t>
      </w:r>
    </w:p>
    <w:p>
      <w:pPr>
        <w:spacing w:after="0" w:before="0"/>
      </w:pPr>
      <w:r>
        <w:rPr>
          <w:rFonts w:ascii="Noto Sans" w:hAnsi="Noto Sans" w:cs="Noto Sans" w:eastAsia="Noto Sans"/>
          <w:b w:val="0"/>
          <w:sz w:val="21"/>
          <w:szCs w:val="21"/>
        </w:rPr>
        <w:t>⚠️ Exam Trap: Using cold water or ice to bring down a high fever quickly.</w:t>
      </w:r>
    </w:p>
    <w:p>
      <w:pPr>
        <w:spacing w:after="0" w:before="0"/>
      </w:pPr>
      <w:r>
        <w:rPr>
          <w:rFonts w:ascii="Noto Sans" w:hAnsi="Noto Sans" w:cs="Noto Sans" w:eastAsia="Noto Sans"/>
          <w:b w:val="0"/>
          <w:sz w:val="21"/>
          <w:szCs w:val="21"/>
        </w:rPr>
        <w:t>⚡ 5-Second Recall: FEBRILE SEIZURE: PROTECT, COOL, FIND THE CAUSE</w:t>
      </w:r>
    </w:p>
    <w:p>
      <w:pPr>
        <w:spacing w:after="0" w:before="0"/>
      </w:pPr>
      <w:r>
        <w:rPr>
          <w:rFonts w:ascii="Noto Sans" w:hAnsi="Noto Sans" w:cs="Noto Sans" w:eastAsia="Noto Sans"/>
          <w:b w:val="0"/>
          <w:sz w:val="21"/>
          <w:szCs w:val="21"/>
        </w:rPr>
        <w:t>💎 PNC Exam Pearl: Teach the parents about fever management at home, the correct antipyretic dose and when to bring the child back.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suspected acute epiglottitis is drooling, sitting forward and making a stridulous sound. Which action is correct?</w:t>
      </w:r>
    </w:p>
    <w:p>
      <w:pPr>
        <w:spacing w:after="0" w:before="0"/>
      </w:pPr>
      <w:r>
        <w:rPr>
          <w:rFonts w:ascii="Noto Sans" w:hAnsi="Noto Sans" w:cs="Noto Sans" w:eastAsia="Noto Sans"/>
          <w:b w:val="0"/>
          <w:sz w:val="21"/>
          <w:szCs w:val="21"/>
        </w:rPr>
        <w:t>संदिग्ध तीव्र एपिग्लॉटिस वाला बच्चा लार टपका रहा है, आगे झुककर बैठा है और स्ट्रिडर की ध्वनि कर रहा है। सही क्रिया कौन-सी है?</w:t>
      </w:r>
    </w:p>
    <w:p>
      <w:pPr>
        <w:spacing w:after="0" w:before="0"/>
      </w:pPr>
      <w:r>
        <w:rPr>
          <w:rFonts w:ascii="Noto Sans" w:hAnsi="Noto Sans" w:cs="Noto Sans" w:eastAsia="Noto Sans"/>
          <w:b w:val="0"/>
          <w:sz w:val="21"/>
          <w:szCs w:val="21"/>
        </w:rPr>
        <w:t>A. Give oral fluids and observe for an hour / मुँह से तरल देकर एक घंटा निरीक्षण करना</w:t>
      </w:r>
    </w:p>
    <w:p>
      <w:pPr>
        <w:spacing w:after="0" w:before="0"/>
      </w:pPr>
      <w:r>
        <w:rPr>
          <w:rFonts w:ascii="Noto Sans" w:hAnsi="Noto Sans" w:cs="Noto Sans" w:eastAsia="Noto Sans"/>
          <w:b w:val="0"/>
          <w:sz w:val="21"/>
          <w:szCs w:val="21"/>
        </w:rPr>
        <w:t>B. Examine the throat at once with a tongue depressor / तुरंत जीभ दबाने वाली छड़ी से गला देखना</w:t>
      </w:r>
    </w:p>
    <w:p>
      <w:pPr>
        <w:spacing w:after="0" w:before="0"/>
      </w:pPr>
      <w:r>
        <w:rPr>
          <w:rFonts w:ascii="Noto Sans" w:hAnsi="Noto Sans" w:cs="Noto Sans" w:eastAsia="Noto Sans"/>
          <w:b w:val="0"/>
          <w:sz w:val="21"/>
          <w:szCs w:val="21"/>
        </w:rPr>
        <w:t>C. Keep the child calm and upright in the position of comfort, do not examine the throat or disturb him, give oxygen as tolerated, call for urgent airway and anaesthetic help and prepare for controlled intubation / बच्चे को शांत तथा उसकी सुविधाजनक स्थिति में सीधा रखना, गला न देखना और परेशान न करना, सह्य हो तो ऑक्सीजन देना, तुरंत वायुमार्ग तथा निश्चेतक विशेषज्ञ की सहायता बुलाना और नियंत्रित इंट्यूबेशन की तैयारी करना</w:t>
      </w:r>
    </w:p>
    <w:p>
      <w:pPr>
        <w:spacing w:after="0" w:before="0"/>
      </w:pPr>
      <w:r>
        <w:rPr>
          <w:rFonts w:ascii="Noto Sans" w:hAnsi="Noto Sans" w:cs="Noto Sans" w:eastAsia="Noto Sans"/>
          <w:b w:val="0"/>
          <w:sz w:val="21"/>
          <w:szCs w:val="21"/>
        </w:rPr>
        <w:t>D. Ask the child to lie flat for examination / परीक्षण के लिए बच्चे को सीधा लिटाना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child calm and upright in the position of comfort, do not examine the throat or disturb him, give oxygen as tolerated, call for urgent airway and anaesthetic help and prepare for controlled intubation</w:t>
      </w:r>
    </w:p>
    <w:p>
      <w:pPr>
        <w:spacing w:after="0" w:before="0"/>
      </w:pPr>
      <w:r>
        <w:rPr>
          <w:rFonts w:ascii="Noto Sans" w:hAnsi="Noto Sans" w:cs="Noto Sans" w:eastAsia="Noto Sans"/>
          <w:b w:val="0"/>
          <w:sz w:val="21"/>
          <w:szCs w:val="21"/>
        </w:rPr>
        <w:t>🧠 Clinical Rationale: Acute epiglottitis can obstruct the airway suddenly, so any manipulation of the throat, a tongue depressor examination or forcing the child to lie down may trigger complete obstruction, and the correct approach is to keep the child calm and upright, avoid examination, give oxygen and summon senior help for controlled airway management.</w:t>
      </w:r>
    </w:p>
    <w:p>
      <w:pPr>
        <w:spacing w:after="0" w:before="0"/>
      </w:pPr>
      <w:r>
        <w:rPr>
          <w:rFonts w:ascii="Noto Sans" w:hAnsi="Noto Sans" w:cs="Noto Sans" w:eastAsia="Noto Sans"/>
          <w:b w:val="0"/>
          <w:sz w:val="21"/>
          <w:szCs w:val="21"/>
        </w:rPr>
        <w:t>🔍 Key Clues: Airway management in acute epiglottitis</w:t>
      </w:r>
    </w:p>
    <w:p>
      <w:pPr>
        <w:spacing w:after="0" w:before="0"/>
      </w:pPr>
      <w:r>
        <w:rPr>
          <w:rFonts w:ascii="Noto Sans" w:hAnsi="Noto Sans" w:cs="Noto Sans" w:eastAsia="Noto Sans"/>
          <w:b w:val="0"/>
          <w:sz w:val="21"/>
          <w:szCs w:val="21"/>
        </w:rPr>
        <w:t>🚨 Priority Principle: Do not examine the throat; keep the child calm and upright and get airway help.</w:t>
      </w:r>
    </w:p>
    <w:p>
      <w:pPr>
        <w:spacing w:after="0" w:before="0"/>
      </w:pPr>
      <w:r>
        <w:rPr>
          <w:rFonts w:ascii="Noto Sans" w:hAnsi="Noto Sans" w:cs="Noto Sans" w:eastAsia="Noto Sans"/>
          <w:b w:val="0"/>
          <w:sz w:val="21"/>
          <w:szCs w:val="21"/>
        </w:rPr>
        <w:t>❌ Why Not Others: Throat examination, lying the child flat and oral fluids may precipitate complete airway obstruction and aspiration.</w:t>
      </w:r>
    </w:p>
    <w:p>
      <w:pPr>
        <w:spacing w:after="0" w:before="0"/>
      </w:pPr>
      <w:r>
        <w:rPr>
          <w:rFonts w:ascii="Noto Sans" w:hAnsi="Noto Sans" w:cs="Noto Sans" w:eastAsia="Noto Sans"/>
          <w:b w:val="0"/>
          <w:sz w:val="21"/>
          <w:szCs w:val="21"/>
        </w:rPr>
        <w:t>⚠️ Exam Trap: Using a tongue depressor to see the inflamed epiglottis.</w:t>
      </w:r>
    </w:p>
    <w:p>
      <w:pPr>
        <w:spacing w:after="0" w:before="0"/>
      </w:pPr>
      <w:r>
        <w:rPr>
          <w:rFonts w:ascii="Noto Sans" w:hAnsi="Noto Sans" w:cs="Noto Sans" w:eastAsia="Noto Sans"/>
          <w:b w:val="0"/>
          <w:sz w:val="21"/>
          <w:szCs w:val="21"/>
        </w:rPr>
        <w:t>⚡ 5-Second Recall: SUSPECTED EPIGLOTTITIS: NO THROAT EXAMINATION, GET THE AIRWAY TEAM</w:t>
      </w:r>
    </w:p>
    <w:p>
      <w:pPr>
        <w:spacing w:after="0" w:before="0"/>
      </w:pPr>
      <w:r>
        <w:rPr>
          <w:rFonts w:ascii="Noto Sans" w:hAnsi="Noto Sans" w:cs="Noto Sans" w:eastAsia="Noto Sans"/>
          <w:b w:val="0"/>
          <w:sz w:val="21"/>
          <w:szCs w:val="21"/>
        </w:rPr>
        <w:t>💎 PNC Exam Pearl: Never leave the child alone, keep intubation and tracheostomy equipment ready and involve the anaesthetist at the earliest.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a ventricular septal defect is failing to thrive. Which nursing care is most appropriate?</w:t>
      </w:r>
    </w:p>
    <w:p>
      <w:pPr>
        <w:spacing w:after="0" w:before="0"/>
      </w:pPr>
      <w:r>
        <w:rPr>
          <w:rFonts w:ascii="Noto Sans" w:hAnsi="Noto Sans" w:cs="Noto Sans" w:eastAsia="Noto Sans"/>
          <w:b w:val="0"/>
          <w:sz w:val="21"/>
          <w:szCs w:val="21"/>
        </w:rPr>
        <w:t>वेंट्रिकुलर सेप्टल डिफेक्ट वाला बच्चा ठीक से बढ़ नहीं पा रहा है। सर्वाधिक उपयुक्त नर्सिंग देखभाल कौन-सी है?</w:t>
      </w:r>
    </w:p>
    <w:p>
      <w:pPr>
        <w:spacing w:after="0" w:before="0"/>
      </w:pPr>
      <w:r>
        <w:rPr>
          <w:rFonts w:ascii="Noto Sans" w:hAnsi="Noto Sans" w:cs="Noto Sans" w:eastAsia="Noto Sans"/>
          <w:b w:val="0"/>
          <w:sz w:val="21"/>
          <w:szCs w:val="21"/>
        </w:rPr>
        <w:t>A. Delay surgical referral until the child is five years old / शल्य रेफरल बच्चे के पाँच वर्ष की आयु तक टाल देना</w:t>
      </w:r>
    </w:p>
    <w:p>
      <w:pPr>
        <w:spacing w:after="0" w:before="0"/>
      </w:pPr>
      <w:r>
        <w:rPr>
          <w:rFonts w:ascii="Noto Sans" w:hAnsi="Noto Sans" w:cs="Noto Sans" w:eastAsia="Noto Sans"/>
          <w:b w:val="0"/>
          <w:sz w:val="21"/>
          <w:szCs w:val="21"/>
        </w:rPr>
        <w:t>B. Feed large volumes quickly with a bottle / बोतल से बड़ी मात्रा जल्दी-जल्दी पिलाना</w:t>
      </w:r>
    </w:p>
    <w:p>
      <w:pPr>
        <w:spacing w:after="0" w:before="0"/>
      </w:pPr>
      <w:r>
        <w:rPr>
          <w:rFonts w:ascii="Noto Sans" w:hAnsi="Noto Sans" w:cs="Noto Sans" w:eastAsia="Noto Sans"/>
          <w:b w:val="0"/>
          <w:sz w:val="21"/>
          <w:szCs w:val="21"/>
        </w:rPr>
        <w:t>C. Give small frequent calorie dense feeds with adequate rest and frequent burping, monitor weight, feeding effort and saturation, give prescribed drugs such as digoxin and diuretics safely and protect the child from infection / थोड़ी-थोड़ी मात्रा में अधिक कैलोरी वाला आहार देना, साथ में पर्याप्त आराम तथा बार-बार डकार दिलाना, वजन, दूध पीने का प्रयास तथा संतृप्ति की निगरानी करना, डिगॉक्सिन एवं मूत्रवर्धक जैसी निर्धारित दवाएँ सुरक्षित रूप से देना और संक्रमण से रक्षा करना</w:t>
      </w:r>
    </w:p>
    <w:p>
      <w:pPr>
        <w:spacing w:after="0" w:before="0"/>
      </w:pPr>
      <w:r>
        <w:rPr>
          <w:rFonts w:ascii="Noto Sans" w:hAnsi="Noto Sans" w:cs="Noto Sans" w:eastAsia="Noto Sans"/>
          <w:b w:val="0"/>
          <w:sz w:val="21"/>
          <w:szCs w:val="21"/>
        </w:rPr>
        <w:t>D. Restrict all fluids and stop feeding / सभी तरल सीमित करके आहार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small frequent calorie dense feeds with adequate rest and frequent burping, monitor weight, feeding effort and saturation, give prescribed drugs such as digoxin and diuretics safely and protect the child from infection</w:t>
      </w:r>
    </w:p>
    <w:p>
      <w:pPr>
        <w:spacing w:after="0" w:before="0"/>
      </w:pPr>
      <w:r>
        <w:rPr>
          <w:rFonts w:ascii="Noto Sans" w:hAnsi="Noto Sans" w:cs="Noto Sans" w:eastAsia="Noto Sans"/>
          <w:b w:val="0"/>
          <w:sz w:val="21"/>
          <w:szCs w:val="21"/>
        </w:rPr>
        <w:t>🧠 Clinical Rationale: A left to right shunt causes increased pulmonary blood flow, breathlessness on feeding, sweating and poor weight gain, so the infant receives small frequent high calorie feeds with rest periods and burping, is monitored for weight and saturation, receives prescribed anticongestive drugs with careful observation for toxicity and is protected from respiratory infection pending definitive treatment.</w:t>
      </w:r>
    </w:p>
    <w:p>
      <w:pPr>
        <w:spacing w:after="0" w:before="0"/>
      </w:pPr>
      <w:r>
        <w:rPr>
          <w:rFonts w:ascii="Noto Sans" w:hAnsi="Noto Sans" w:cs="Noto Sans" w:eastAsia="Noto Sans"/>
          <w:b w:val="0"/>
          <w:sz w:val="21"/>
          <w:szCs w:val="21"/>
        </w:rPr>
        <w:t>🔍 Key Clues: Care of an infant with a ventricular septal defect</w:t>
      </w:r>
    </w:p>
    <w:p>
      <w:pPr>
        <w:spacing w:after="0" w:before="0"/>
      </w:pPr>
      <w:r>
        <w:rPr>
          <w:rFonts w:ascii="Noto Sans" w:hAnsi="Noto Sans" w:cs="Noto Sans" w:eastAsia="Noto Sans"/>
          <w:b w:val="0"/>
          <w:sz w:val="21"/>
          <w:szCs w:val="21"/>
        </w:rPr>
        <w:t>🚨 Priority Principle: Small frequent high calorie feeds with rest and protection from infection.</w:t>
      </w:r>
    </w:p>
    <w:p>
      <w:pPr>
        <w:spacing w:after="0" w:before="0"/>
      </w:pPr>
      <w:r>
        <w:rPr>
          <w:rFonts w:ascii="Noto Sans" w:hAnsi="Noto Sans" w:cs="Noto Sans" w:eastAsia="Noto Sans"/>
          <w:b w:val="0"/>
          <w:sz w:val="21"/>
          <w:szCs w:val="21"/>
        </w:rPr>
        <w:t>❌ Why Not Others: Rapid large feeds, fluid restriction and delayed referral worsen heart failure and malnutrition.</w:t>
      </w:r>
    </w:p>
    <w:p>
      <w:pPr>
        <w:spacing w:after="0" w:before="0"/>
      </w:pPr>
      <w:r>
        <w:rPr>
          <w:rFonts w:ascii="Noto Sans" w:hAnsi="Noto Sans" w:cs="Noto Sans" w:eastAsia="Noto Sans"/>
          <w:b w:val="0"/>
          <w:sz w:val="21"/>
          <w:szCs w:val="21"/>
        </w:rPr>
        <w:t>⚠️ Exam Trap: Feeding an infant with heart failure a full volume in one sitting.</w:t>
      </w:r>
    </w:p>
    <w:p>
      <w:pPr>
        <w:spacing w:after="0" w:before="0"/>
      </w:pPr>
      <w:r>
        <w:rPr>
          <w:rFonts w:ascii="Noto Sans" w:hAnsi="Noto Sans" w:cs="Noto Sans" w:eastAsia="Noto Sans"/>
          <w:b w:val="0"/>
          <w:sz w:val="21"/>
          <w:szCs w:val="21"/>
        </w:rPr>
        <w:t>⚡ 5-Second Recall: FAILING TO THRIVE WITH A SHUNT: SMALL FEEDS, MORE CALORIES, LESS WORK</w:t>
      </w:r>
    </w:p>
    <w:p>
      <w:pPr>
        <w:spacing w:after="0" w:before="0"/>
      </w:pPr>
      <w:r>
        <w:rPr>
          <w:rFonts w:ascii="Noto Sans" w:hAnsi="Noto Sans" w:cs="Noto Sans" w:eastAsia="Noto Sans"/>
          <w:b w:val="0"/>
          <w:sz w:val="21"/>
          <w:szCs w:val="21"/>
        </w:rPr>
        <w:t>💎 PNC Exam Pearl: Record the weight and intake, check the digoxin dose and pulse before administration and give oxygen if the saturation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with severe acute malnutrition is admitted with hypoglycaemia and hypothermia. Which action is correct?</w:t>
      </w:r>
    </w:p>
    <w:p>
      <w:pPr>
        <w:spacing w:after="0" w:before="0"/>
      </w:pPr>
      <w:r>
        <w:rPr>
          <w:rFonts w:ascii="Noto Sans" w:hAnsi="Noto Sans" w:cs="Noto Sans" w:eastAsia="Noto Sans"/>
          <w:b w:val="0"/>
          <w:sz w:val="21"/>
          <w:szCs w:val="21"/>
        </w:rPr>
        <w:t>गंभीर तीव्र कुपोषण वाला बच्चा अल्पशर्करा तथा अल्पताप के साथ भर्ती होता है। सही क्रिया कौन-सी है?</w:t>
      </w:r>
    </w:p>
    <w:p>
      <w:pPr>
        <w:spacing w:after="0" w:before="0"/>
      </w:pPr>
      <w:r>
        <w:rPr>
          <w:rFonts w:ascii="Noto Sans" w:hAnsi="Noto Sans" w:cs="Noto Sans" w:eastAsia="Noto Sans"/>
          <w:b w:val="0"/>
          <w:sz w:val="21"/>
          <w:szCs w:val="21"/>
        </w:rPr>
        <w:t>A. Treat hypoglycaemia with glucose, warm the child, treat dehydration and infection as per protocol, start the prescribed initial therapeutic feed and introduce iron only during the rehabilitation phase / अल्पशर्करा का ग्लूकोज से उपचार, बच्चे को गर्म करना, प्रोटोकॉल अनुसार निर्जलीकरण तथा संक्रमण का उपचार, निर्धारित आरंभिक चिकित्सीय आहार शुरू करना तथा लोहा केवल पुनर्वास चरण में देना</w:t>
      </w:r>
    </w:p>
    <w:p>
      <w:pPr>
        <w:spacing w:after="0" w:before="0"/>
      </w:pPr>
      <w:r>
        <w:rPr>
          <w:rFonts w:ascii="Noto Sans" w:hAnsi="Noto Sans" w:cs="Noto Sans" w:eastAsia="Noto Sans"/>
          <w:b w:val="0"/>
          <w:sz w:val="21"/>
          <w:szCs w:val="21"/>
        </w:rPr>
        <w:t>B. Give iron and folic acid from the first day / पहले दिन से लोहा तथा फोलिक अम्ल देना</w:t>
      </w:r>
    </w:p>
    <w:p>
      <w:pPr>
        <w:spacing w:after="0" w:before="0"/>
      </w:pPr>
      <w:r>
        <w:rPr>
          <w:rFonts w:ascii="Noto Sans" w:hAnsi="Noto Sans" w:cs="Noto Sans" w:eastAsia="Noto Sans"/>
          <w:b w:val="0"/>
          <w:sz w:val="21"/>
          <w:szCs w:val="21"/>
        </w:rPr>
        <w:t>C. Restrict fluids and start a high salt diet / तरल सीमित करके अधिक नमक वाला आहार शुरू करना</w:t>
      </w:r>
    </w:p>
    <w:p>
      <w:pPr>
        <w:spacing w:after="0" w:before="0"/>
      </w:pPr>
      <w:r>
        <w:rPr>
          <w:rFonts w:ascii="Noto Sans" w:hAnsi="Noto Sans" w:cs="Noto Sans" w:eastAsia="Noto Sans"/>
          <w:b w:val="0"/>
          <w:sz w:val="21"/>
          <w:szCs w:val="21"/>
        </w:rPr>
        <w:t>D. Give a high protein diet with iron at once / तुरंत अधिक प्रोटीन वाला आहार तथा लोहा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 hypoglycaemia with glucose, warm the child, treat dehydration and infection as per protocol, start the prescribed initial therapeutic feed and introduce iron only during the rehabilitation phase</w:t>
      </w:r>
    </w:p>
    <w:p>
      <w:pPr>
        <w:spacing w:after="0" w:before="0"/>
      </w:pPr>
      <w:r>
        <w:rPr>
          <w:rFonts w:ascii="Noto Sans" w:hAnsi="Noto Sans" w:cs="Noto Sans" w:eastAsia="Noto Sans"/>
          <w:b w:val="0"/>
          <w:sz w:val="21"/>
          <w:szCs w:val="21"/>
        </w:rPr>
        <w:t>🧠 Clinical Rationale: In severe acute malnutrition the priority is to treat hypoglycaemia with glucose, correct hypothermia by warming, treat dehydration and infection, give the prescribed low osmolarity stabilisation feed in small frequent amounts and delay iron supplementation until the rehabilitation phase, because free iron in the presence of infection can worsen the outcome.</w:t>
      </w:r>
    </w:p>
    <w:p>
      <w:pPr>
        <w:spacing w:after="0" w:before="0"/>
      </w:pPr>
      <w:r>
        <w:rPr>
          <w:rFonts w:ascii="Noto Sans" w:hAnsi="Noto Sans" w:cs="Noto Sans" w:eastAsia="Noto Sans"/>
          <w:b w:val="0"/>
          <w:sz w:val="21"/>
          <w:szCs w:val="21"/>
        </w:rPr>
        <w:t>🔍 Key Clues: Management of severe acute malnutrition</w:t>
      </w:r>
    </w:p>
    <w:p>
      <w:pPr>
        <w:spacing w:after="0" w:before="0"/>
      </w:pPr>
      <w:r>
        <w:rPr>
          <w:rFonts w:ascii="Noto Sans" w:hAnsi="Noto Sans" w:cs="Noto Sans" w:eastAsia="Noto Sans"/>
          <w:b w:val="0"/>
          <w:sz w:val="21"/>
          <w:szCs w:val="21"/>
        </w:rPr>
        <w:t>🚨 Priority Principle: Glucose, warmth, treat infection and dehydration, staged feeding; iron only in rehabilitation.</w:t>
      </w:r>
    </w:p>
    <w:p>
      <w:pPr>
        <w:spacing w:after="0" w:before="0"/>
      </w:pPr>
      <w:r>
        <w:rPr>
          <w:rFonts w:ascii="Noto Sans" w:hAnsi="Noto Sans" w:cs="Noto Sans" w:eastAsia="Noto Sans"/>
          <w:b w:val="0"/>
          <w:sz w:val="21"/>
          <w:szCs w:val="21"/>
        </w:rPr>
        <w:t>❌ Why Not Others: Early iron, a high protein diet and salt restriction before stabilisation increase the risk of death and complications.</w:t>
      </w:r>
    </w:p>
    <w:p>
      <w:pPr>
        <w:spacing w:after="0" w:before="0"/>
      </w:pPr>
      <w:r>
        <w:rPr>
          <w:rFonts w:ascii="Noto Sans" w:hAnsi="Noto Sans" w:cs="Noto Sans" w:eastAsia="Noto Sans"/>
          <w:b w:val="0"/>
          <w:sz w:val="21"/>
          <w:szCs w:val="21"/>
        </w:rPr>
        <w:t>⚠️ Exam Trap: Starting iron supplements on the first day of treatment for severe malnutrition.</w:t>
      </w:r>
    </w:p>
    <w:p>
      <w:pPr>
        <w:spacing w:after="0" w:before="0"/>
      </w:pPr>
      <w:r>
        <w:rPr>
          <w:rFonts w:ascii="Noto Sans" w:hAnsi="Noto Sans" w:cs="Noto Sans" w:eastAsia="Noto Sans"/>
          <w:b w:val="0"/>
          <w:sz w:val="21"/>
          <w:szCs w:val="21"/>
        </w:rPr>
        <w:t>⚡ 5-Second Recall: SEVERE MALNUTRITION: GLUCOSE, WARMTH, INFECTION, STAGED FEEDING</w:t>
      </w:r>
    </w:p>
    <w:p>
      <w:pPr>
        <w:spacing w:after="0" w:before="0"/>
      </w:pPr>
      <w:r>
        <w:rPr>
          <w:rFonts w:ascii="Noto Sans" w:hAnsi="Noto Sans" w:cs="Noto Sans" w:eastAsia="Noto Sans"/>
          <w:b w:val="0"/>
          <w:sz w:val="21"/>
          <w:szCs w:val="21"/>
        </w:rPr>
        <w:t>💎 PNC Exam Pearl: Use the national protocol feeds, monitor the weight, temperature, glucose and stool pattern and involve the mother in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What is the purpose of a nursing audit in a hospital?</w:t>
      </w:r>
    </w:p>
    <w:p>
      <w:pPr>
        <w:spacing w:after="0" w:before="0"/>
      </w:pPr>
      <w:r>
        <w:rPr>
          <w:rFonts w:ascii="Noto Sans" w:hAnsi="Noto Sans" w:cs="Noto Sans" w:eastAsia="Noto Sans"/>
          <w:b w:val="0"/>
          <w:sz w:val="21"/>
          <w:szCs w:val="21"/>
        </w:rPr>
        <w:t>अस्पताल में नर्सिंग अंकेक्षण (ऑडिट) का उद्देश्य क्या है?</w:t>
      </w:r>
    </w:p>
    <w:p>
      <w:pPr>
        <w:spacing w:after="0" w:before="0"/>
      </w:pPr>
      <w:r>
        <w:rPr>
          <w:rFonts w:ascii="Noto Sans" w:hAnsi="Noto Sans" w:cs="Noto Sans" w:eastAsia="Noto Sans"/>
          <w:b w:val="0"/>
          <w:sz w:val="21"/>
          <w:szCs w:val="21"/>
        </w:rPr>
        <w:t>A. To find faults in individual nurses for punishment / दंड देने के लिए व्यक्तिगत नर्सों में दोष खोजना</w:t>
      </w:r>
    </w:p>
    <w:p>
      <w:pPr>
        <w:spacing w:after="0" w:before="0"/>
      </w:pPr>
      <w:r>
        <w:rPr>
          <w:rFonts w:ascii="Noto Sans" w:hAnsi="Noto Sans" w:cs="Noto Sans" w:eastAsia="Noto Sans"/>
          <w:b w:val="0"/>
          <w:sz w:val="21"/>
          <w:szCs w:val="21"/>
        </w:rPr>
        <w:t>B. To evaluate the quality of nursing care against accepted standards, identify gaps and take corrective action to improve patient outcomes and accountability / स्वीकृत मानकों के आधार पर नर्सिंग देखभाल की गुणवत्ता का मूल्यांकन करना, कमियाँ पहचानना तथा रोगी परिणाम एवं जवाबदेही सुधारने के लिए सुधारात्मक कार्रवाई करना</w:t>
      </w:r>
    </w:p>
    <w:p>
      <w:pPr>
        <w:spacing w:after="0" w:before="0"/>
      </w:pPr>
      <w:r>
        <w:rPr>
          <w:rFonts w:ascii="Noto Sans" w:hAnsi="Noto Sans" w:cs="Noto Sans" w:eastAsia="Noto Sans"/>
          <w:b w:val="0"/>
          <w:sz w:val="21"/>
          <w:szCs w:val="21"/>
        </w:rPr>
        <w:t>C. To reduce the salary of inefficient staff / अकुशल स्टाफ का वेतन घटाना</w:t>
      </w:r>
    </w:p>
    <w:p>
      <w:pPr>
        <w:spacing w:after="0" w:before="0"/>
      </w:pPr>
      <w:r>
        <w:rPr>
          <w:rFonts w:ascii="Noto Sans" w:hAnsi="Noto Sans" w:cs="Noto Sans" w:eastAsia="Noto Sans"/>
          <w:b w:val="0"/>
          <w:sz w:val="21"/>
          <w:szCs w:val="21"/>
        </w:rPr>
        <w:t>D. To prepare data for advertisement of the hospital / अस्पताल के विज्ञापन के लिए आँकड़े तैयार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evaluate the quality of nursing care against accepted standards, identify gaps and take corrective action to improve patient outcomes and accountability</w:t>
      </w:r>
    </w:p>
    <w:p>
      <w:pPr>
        <w:spacing w:after="0" w:before="0"/>
      </w:pPr>
      <w:r>
        <w:rPr>
          <w:rFonts w:ascii="Noto Sans" w:hAnsi="Noto Sans" w:cs="Noto Sans" w:eastAsia="Noto Sans"/>
          <w:b w:val="0"/>
          <w:sz w:val="21"/>
          <w:szCs w:val="21"/>
        </w:rPr>
        <w:t>🧠 Clinical Rationale: A nursing audit systematically reviews records, processes and outcomes against defined standards to measure the quality of care, identify areas for improvement and document accountability, and its purpose is education and improvement rather than punishment or publicity.</w:t>
      </w:r>
    </w:p>
    <w:p>
      <w:pPr>
        <w:spacing w:after="0" w:before="0"/>
      </w:pPr>
      <w:r>
        <w:rPr>
          <w:rFonts w:ascii="Noto Sans" w:hAnsi="Noto Sans" w:cs="Noto Sans" w:eastAsia="Noto Sans"/>
          <w:b w:val="0"/>
          <w:sz w:val="21"/>
          <w:szCs w:val="21"/>
        </w:rPr>
        <w:t>🔍 Key Clues: Purpose of a nursing audit</w:t>
      </w:r>
    </w:p>
    <w:p>
      <w:pPr>
        <w:spacing w:after="0" w:before="0"/>
      </w:pPr>
      <w:r>
        <w:rPr>
          <w:rFonts w:ascii="Noto Sans" w:hAnsi="Noto Sans" w:cs="Noto Sans" w:eastAsia="Noto Sans"/>
          <w:b w:val="0"/>
          <w:sz w:val="21"/>
          <w:szCs w:val="21"/>
        </w:rPr>
        <w:t>🚨 Priority Principle: Audit compares care with standards to improve quality, not to punish.</w:t>
      </w:r>
    </w:p>
    <w:p>
      <w:pPr>
        <w:spacing w:after="0" w:before="0"/>
      </w:pPr>
      <w:r>
        <w:rPr>
          <w:rFonts w:ascii="Noto Sans" w:hAnsi="Noto Sans" w:cs="Noto Sans" w:eastAsia="Noto Sans"/>
          <w:b w:val="0"/>
          <w:sz w:val="21"/>
          <w:szCs w:val="21"/>
        </w:rPr>
        <w:t>❌ Why Not Others: Punishment, salary reduction and publicity misuse the audit and damage staff confidence.</w:t>
      </w:r>
    </w:p>
    <w:p>
      <w:pPr>
        <w:spacing w:after="0" w:before="0"/>
      </w:pPr>
      <w:r>
        <w:rPr>
          <w:rFonts w:ascii="Noto Sans" w:hAnsi="Noto Sans" w:cs="Noto Sans" w:eastAsia="Noto Sans"/>
          <w:b w:val="0"/>
          <w:sz w:val="21"/>
          <w:szCs w:val="21"/>
        </w:rPr>
        <w:t>⚠️ Exam Trap: Using audit findings as evidence for disciplinary action against individuals.</w:t>
      </w:r>
    </w:p>
    <w:p>
      <w:pPr>
        <w:spacing w:after="0" w:before="0"/>
      </w:pPr>
      <w:r>
        <w:rPr>
          <w:rFonts w:ascii="Noto Sans" w:hAnsi="Noto Sans" w:cs="Noto Sans" w:eastAsia="Noto Sans"/>
          <w:b w:val="0"/>
          <w:sz w:val="21"/>
          <w:szCs w:val="21"/>
        </w:rPr>
        <w:t>⚡ 5-Second Recall: NURSING AUDIT: MEASURE AGAINST STANDARDS AND IMPROVE</w:t>
      </w:r>
    </w:p>
    <w:p>
      <w:pPr>
        <w:spacing w:after="0" w:before="0"/>
      </w:pPr>
      <w:r>
        <w:rPr>
          <w:rFonts w:ascii="Noto Sans" w:hAnsi="Noto Sans" w:cs="Noto Sans" w:eastAsia="Noto Sans"/>
          <w:b w:val="0"/>
          <w:sz w:val="21"/>
          <w:szCs w:val="21"/>
        </w:rPr>
        <w:t>💎 PNC Exam Pearl: Choose measurable indicators such as documentation completeness, infection rates or fall rates and share the findings with the team for 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is a quality indicator of nursing care in a hospital?</w:t>
      </w:r>
    </w:p>
    <w:p>
      <w:pPr>
        <w:spacing w:after="0" w:before="0"/>
      </w:pPr>
      <w:r>
        <w:rPr>
          <w:rFonts w:ascii="Noto Sans" w:hAnsi="Noto Sans" w:cs="Noto Sans" w:eastAsia="Noto Sans"/>
          <w:b w:val="0"/>
          <w:sz w:val="21"/>
          <w:szCs w:val="21"/>
        </w:rPr>
        <w:t>अस्पताल में नर्सिंग देखभाल का गुणवत्ता संकेतक कौन-सा है?</w:t>
      </w:r>
    </w:p>
    <w:p>
      <w:pPr>
        <w:spacing w:after="0" w:before="0"/>
      </w:pPr>
      <w:r>
        <w:rPr>
          <w:rFonts w:ascii="Noto Sans" w:hAnsi="Noto Sans" w:cs="Noto Sans" w:eastAsia="Noto Sans"/>
          <w:b w:val="0"/>
          <w:sz w:val="21"/>
          <w:szCs w:val="21"/>
        </w:rPr>
        <w:t>A. The number of staff meetings held in a month / एक माह में हुई स्टाफ बैठकों की संख्या</w:t>
      </w:r>
    </w:p>
    <w:p>
      <w:pPr>
        <w:spacing w:after="0" w:before="0"/>
      </w:pPr>
      <w:r>
        <w:rPr>
          <w:rFonts w:ascii="Noto Sans" w:hAnsi="Noto Sans" w:cs="Noto Sans" w:eastAsia="Noto Sans"/>
          <w:b w:val="0"/>
          <w:sz w:val="21"/>
          <w:szCs w:val="21"/>
        </w:rPr>
        <w:t>B. The rate of hospital acquired pressure ulcers, falls, medication errors and catheter related infections per thousand patient days / प्रति हजार रोगी दिवस पर अस्पताल जनित दबाव घाव, गिरना, औषधि त्रुटियाँ तथा कैथेटर संबंधी संक्रमण की दर</w:t>
      </w:r>
    </w:p>
    <w:p>
      <w:pPr>
        <w:spacing w:after="0" w:before="0"/>
      </w:pPr>
      <w:r>
        <w:rPr>
          <w:rFonts w:ascii="Noto Sans" w:hAnsi="Noto Sans" w:cs="Noto Sans" w:eastAsia="Noto Sans"/>
          <w:b w:val="0"/>
          <w:sz w:val="21"/>
          <w:szCs w:val="21"/>
        </w:rPr>
        <w:t>C. The number of nurses holding higher degrees / उच्च डिग्री प्राप्त नर्सों की संख्या</w:t>
      </w:r>
    </w:p>
    <w:p>
      <w:pPr>
        <w:spacing w:after="0" w:before="0"/>
      </w:pPr>
      <w:r>
        <w:rPr>
          <w:rFonts w:ascii="Noto Sans" w:hAnsi="Noto Sans" w:cs="Noto Sans" w:eastAsia="Noto Sans"/>
          <w:b w:val="0"/>
          <w:sz w:val="21"/>
          <w:szCs w:val="21"/>
        </w:rPr>
        <w:t>D. The number of beds in the hospital / अस्पताल में बेडों की संख्या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rate of hospital acquired pressure ulcers, falls, medication errors and catheter related infections per thousand patient days</w:t>
      </w:r>
    </w:p>
    <w:p>
      <w:pPr>
        <w:spacing w:after="0" w:before="0"/>
      </w:pPr>
      <w:r>
        <w:rPr>
          <w:rFonts w:ascii="Noto Sans" w:hAnsi="Noto Sans" w:cs="Noto Sans" w:eastAsia="Noto Sans"/>
          <w:b w:val="0"/>
          <w:sz w:val="21"/>
          <w:szCs w:val="21"/>
        </w:rPr>
        <w:t>🧠 Clinical Rationale: Quality indicators are measurable outcomes or processes that reflect care, such as the incidence of pressure ulcers, patient falls, medication errors, catheter associated urinary tract infection and bloodstream infection, hand hygiene compliance and patient satisfaction, and they are tracked over time to improve practice.</w:t>
      </w:r>
    </w:p>
    <w:p>
      <w:pPr>
        <w:spacing w:after="0" w:before="0"/>
      </w:pPr>
      <w:r>
        <w:rPr>
          <w:rFonts w:ascii="Noto Sans" w:hAnsi="Noto Sans" w:cs="Noto Sans" w:eastAsia="Noto Sans"/>
          <w:b w:val="0"/>
          <w:sz w:val="21"/>
          <w:szCs w:val="21"/>
        </w:rPr>
        <w:t>🔍 Key Clues: Quality indicators in nursing care</w:t>
      </w:r>
    </w:p>
    <w:p>
      <w:pPr>
        <w:spacing w:after="0" w:before="0"/>
      </w:pPr>
      <w:r>
        <w:rPr>
          <w:rFonts w:ascii="Noto Sans" w:hAnsi="Noto Sans" w:cs="Noto Sans" w:eastAsia="Noto Sans"/>
          <w:b w:val="0"/>
          <w:sz w:val="21"/>
          <w:szCs w:val="21"/>
        </w:rPr>
        <w:t>🚨 Priority Principle: Track pressure ulcers, falls, medication errors and catheter infections per 1000 patient days.</w:t>
      </w:r>
    </w:p>
    <w:p>
      <w:pPr>
        <w:spacing w:after="0" w:before="0"/>
      </w:pPr>
      <w:r>
        <w:rPr>
          <w:rFonts w:ascii="Noto Sans" w:hAnsi="Noto Sans" w:cs="Noto Sans" w:eastAsia="Noto Sans"/>
          <w:b w:val="0"/>
          <w:sz w:val="21"/>
          <w:szCs w:val="21"/>
        </w:rPr>
        <w:t>❌ Why Not Others: Meetings, higher qualifications and bed strength describe the structure of services rather than the quality of care delivered.</w:t>
      </w:r>
    </w:p>
    <w:p>
      <w:pPr>
        <w:spacing w:after="0" w:before="0"/>
      </w:pPr>
      <w:r>
        <w:rPr>
          <w:rFonts w:ascii="Noto Sans" w:hAnsi="Noto Sans" w:cs="Noto Sans" w:eastAsia="Noto Sans"/>
          <w:b w:val="0"/>
          <w:sz w:val="21"/>
          <w:szCs w:val="21"/>
        </w:rPr>
        <w:t>⚠️ Exam Trap: Judging quality only by the number of staff or beds.</w:t>
      </w:r>
    </w:p>
    <w:p>
      <w:pPr>
        <w:spacing w:after="0" w:before="0"/>
      </w:pPr>
      <w:r>
        <w:rPr>
          <w:rFonts w:ascii="Noto Sans" w:hAnsi="Noto Sans" w:cs="Noto Sans" w:eastAsia="Noto Sans"/>
          <w:b w:val="0"/>
          <w:sz w:val="21"/>
          <w:szCs w:val="21"/>
        </w:rPr>
        <w:t>⚡ 5-Second Recall: QUALITY IS MEASURED BY OUTCOMES, NOT BY BED STRENGTH</w:t>
      </w:r>
    </w:p>
    <w:p>
      <w:pPr>
        <w:spacing w:after="0" w:before="0"/>
      </w:pPr>
      <w:r>
        <w:rPr>
          <w:rFonts w:ascii="Noto Sans" w:hAnsi="Noto Sans" w:cs="Noto Sans" w:eastAsia="Noto Sans"/>
          <w:b w:val="0"/>
          <w:sz w:val="21"/>
          <w:szCs w:val="21"/>
        </w:rPr>
        <w:t>💎 PNC Exam Pearl: Define the indicator, collect the data consistently, compare against benchmarks and plan a specific improvement 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After a serious medication error affecting a patient, what is the correct management approach?</w:t>
      </w:r>
    </w:p>
    <w:p>
      <w:pPr>
        <w:spacing w:after="0" w:before="0"/>
      </w:pPr>
      <w:r>
        <w:rPr>
          <w:rFonts w:ascii="Noto Sans" w:hAnsi="Noto Sans" w:cs="Noto Sans" w:eastAsia="Noto Sans"/>
          <w:b w:val="0"/>
          <w:sz w:val="21"/>
          <w:szCs w:val="21"/>
        </w:rPr>
        <w:t>रोगी को प्रभावित करने वाली गंभीर औषधि त्रुटि के बाद सही प्रबंधन दृष्टिकोण कौन-सा है?</w:t>
      </w:r>
    </w:p>
    <w:p>
      <w:pPr>
        <w:spacing w:after="0" w:before="0"/>
      </w:pPr>
      <w:r>
        <w:rPr>
          <w:rFonts w:ascii="Noto Sans" w:hAnsi="Noto Sans" w:cs="Noto Sans" w:eastAsia="Noto Sans"/>
          <w:b w:val="0"/>
          <w:sz w:val="21"/>
          <w:szCs w:val="21"/>
        </w:rPr>
        <w:t>A. Discipline all the staff on duty to set an example / उदाहरण देने के लिए ड्यूटी पर सभी स्टाफ को दंडित करना</w:t>
      </w:r>
    </w:p>
    <w:p>
      <w:pPr>
        <w:spacing w:after="0" w:before="0"/>
      </w:pPr>
      <w:r>
        <w:rPr>
          <w:rFonts w:ascii="Noto Sans" w:hAnsi="Noto Sans" w:cs="Noto Sans" w:eastAsia="Noto Sans"/>
          <w:b w:val="0"/>
          <w:sz w:val="21"/>
          <w:szCs w:val="21"/>
        </w:rPr>
        <w:t>B. Ignore it because errors happen in every hospital / इसे अनदेखा करना क्योंकि हर अस्पताल में त्रुटियाँ होती हैं</w:t>
      </w:r>
    </w:p>
    <w:p>
      <w:pPr>
        <w:spacing w:after="0" w:before="0"/>
      </w:pPr>
      <w:r>
        <w:rPr>
          <w:rFonts w:ascii="Noto Sans" w:hAnsi="Noto Sans" w:cs="Noto Sans" w:eastAsia="Noto Sans"/>
          <w:b w:val="0"/>
          <w:sz w:val="21"/>
          <w:szCs w:val="21"/>
        </w:rPr>
        <w:t>C. Suspend the nurse and close the matter quickly / नर्स को निलंबित करके मामला जल्दी बंद कर देना</w:t>
      </w:r>
    </w:p>
    <w:p>
      <w:pPr>
        <w:spacing w:after="0" w:before="0"/>
      </w:pPr>
      <w:r>
        <w:rPr>
          <w:rFonts w:ascii="Noto Sans" w:hAnsi="Noto Sans" w:cs="Noto Sans" w:eastAsia="Noto Sans"/>
          <w:b w:val="0"/>
          <w:sz w:val="21"/>
          <w:szCs w:val="21"/>
        </w:rPr>
        <w:t>D. Provide immediate care to the patient and support to the family, secure the facts and records, analyse the root causes of the process failure and implement corrective measures with staff education / रोगी को तुरंत देखभाल तथा परिवार को सहयोग देना, तथ्य एवं अभिलेख सुरक्षित करना, प्रक्रिया की विफलता के मूल कारणों का विश्लेषण करना तथा स्टाफ शिक्षा सहित सुधारात्मक उपाय लागू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immediate care to the patient and support to the family, secure the facts and records, analyse the root causes of the process failure and implement corrective measures with staff education</w:t>
      </w:r>
    </w:p>
    <w:p>
      <w:pPr>
        <w:spacing w:after="0" w:before="0"/>
      </w:pPr>
      <w:r>
        <w:rPr>
          <w:rFonts w:ascii="Noto Sans" w:hAnsi="Noto Sans" w:cs="Noto Sans" w:eastAsia="Noto Sans"/>
          <w:b w:val="0"/>
          <w:sz w:val="21"/>
          <w:szCs w:val="21"/>
        </w:rPr>
        <w:t>🧠 Clinical Rationale: A serious error calls first for patient care and honest communication with the family, then for preservation of the records and equipment, a timely and blameless root cause analysis of the system factors such as look alike drugs, interruptions, workload and communication, and finally for corrective measures and staff education to prevent recurrence.</w:t>
      </w:r>
    </w:p>
    <w:p>
      <w:pPr>
        <w:spacing w:after="0" w:before="0"/>
      </w:pPr>
      <w:r>
        <w:rPr>
          <w:rFonts w:ascii="Noto Sans" w:hAnsi="Noto Sans" w:cs="Noto Sans" w:eastAsia="Noto Sans"/>
          <w:b w:val="0"/>
          <w:sz w:val="21"/>
          <w:szCs w:val="21"/>
        </w:rPr>
        <w:t>🔍 Key Clues: Management of a serious clinical error</w:t>
      </w:r>
    </w:p>
    <w:p>
      <w:pPr>
        <w:spacing w:after="0" w:before="0"/>
      </w:pPr>
      <w:r>
        <w:rPr>
          <w:rFonts w:ascii="Noto Sans" w:hAnsi="Noto Sans" w:cs="Noto Sans" w:eastAsia="Noto Sans"/>
          <w:b w:val="0"/>
          <w:sz w:val="21"/>
          <w:szCs w:val="21"/>
        </w:rPr>
        <w:t>🚨 Priority Principle: Care for the patient first, then find the system root cause and fix it.</w:t>
      </w:r>
    </w:p>
    <w:p>
      <w:pPr>
        <w:spacing w:after="0" w:before="0"/>
      </w:pPr>
      <w:r>
        <w:rPr>
          <w:rFonts w:ascii="Noto Sans" w:hAnsi="Noto Sans" w:cs="Noto Sans" w:eastAsia="Noto Sans"/>
          <w:b w:val="0"/>
          <w:sz w:val="21"/>
          <w:szCs w:val="21"/>
        </w:rPr>
        <w:t>❌ Why Not Others: Suspension without analysis, collective punishment and denial prevent learning and hide the real causes.</w:t>
      </w:r>
    </w:p>
    <w:p>
      <w:pPr>
        <w:spacing w:after="0" w:before="0"/>
      </w:pPr>
      <w:r>
        <w:rPr>
          <w:rFonts w:ascii="Noto Sans" w:hAnsi="Noto Sans" w:cs="Noto Sans" w:eastAsia="Noto Sans"/>
          <w:b w:val="0"/>
          <w:sz w:val="21"/>
          <w:szCs w:val="21"/>
        </w:rPr>
        <w:t>⚠️ Exam Trap: Blaming an individual before understanding the system factors.</w:t>
      </w:r>
    </w:p>
    <w:p>
      <w:pPr>
        <w:spacing w:after="0" w:before="0"/>
      </w:pPr>
      <w:r>
        <w:rPr>
          <w:rFonts w:ascii="Noto Sans" w:hAnsi="Noto Sans" w:cs="Noto Sans" w:eastAsia="Noto Sans"/>
          <w:b w:val="0"/>
          <w:sz w:val="21"/>
          <w:szCs w:val="21"/>
        </w:rPr>
        <w:t>⚡ 5-Second Recall: SERIOUS ERROR: CARE, DISCLOSE, ANALYSE THE SYSTEM, CORRECT</w:t>
      </w:r>
    </w:p>
    <w:p>
      <w:pPr>
        <w:spacing w:after="0" w:before="0"/>
      </w:pPr>
      <w:r>
        <w:rPr>
          <w:rFonts w:ascii="Noto Sans" w:hAnsi="Noto Sans" w:cs="Noto Sans" w:eastAsia="Noto Sans"/>
          <w:b w:val="0"/>
          <w:sz w:val="21"/>
          <w:szCs w:val="21"/>
        </w:rPr>
        <w:t>💎 PNC Exam Pearl: Report the incident as per policy, support the staff involved and follow up the corrective actions with reaudit.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staff nurse is repeatedly late and the ward is already short staffed. Which action by the nurse manager is most appropriate?</w:t>
      </w:r>
    </w:p>
    <w:p>
      <w:pPr>
        <w:spacing w:after="0" w:before="0"/>
      </w:pPr>
      <w:r>
        <w:rPr>
          <w:rFonts w:ascii="Noto Sans" w:hAnsi="Noto Sans" w:cs="Noto Sans" w:eastAsia="Noto Sans"/>
          <w:b w:val="0"/>
          <w:sz w:val="21"/>
          <w:szCs w:val="21"/>
        </w:rPr>
        <w:t>एक स्टाफ नर्स बार-बार देर से आती है और वार्ड में पहले से स्टाफ की कमी है। नर्स प्रबंधक की सर्वाधिक उपयुक्त क्रिया कौन-सी है?</w:t>
      </w:r>
    </w:p>
    <w:p>
      <w:pPr>
        <w:spacing w:after="0" w:before="0"/>
      </w:pPr>
      <w:r>
        <w:rPr>
          <w:rFonts w:ascii="Noto Sans" w:hAnsi="Noto Sans" w:cs="Noto Sans" w:eastAsia="Noto Sans"/>
          <w:b w:val="0"/>
          <w:sz w:val="21"/>
          <w:szCs w:val="21"/>
        </w:rPr>
        <w:t>A. Ignore the behaviour to avoid conflict / टकराव से बचने के लिए व्यवहार अनदेखा करना</w:t>
      </w:r>
    </w:p>
    <w:p>
      <w:pPr>
        <w:spacing w:after="0" w:before="0"/>
      </w:pPr>
      <w:r>
        <w:rPr>
          <w:rFonts w:ascii="Noto Sans" w:hAnsi="Noto Sans" w:cs="Noto Sans" w:eastAsia="Noto Sans"/>
          <w:b w:val="0"/>
          <w:sz w:val="21"/>
          <w:szCs w:val="21"/>
        </w:rPr>
        <w:t>B. Speak with the nurse privately to understand the reason, remind her of the professional expectations and attendance policy, document the discussion and offer support or referral while taking action if the problem continues / नर्स से अलग में बात करके कारण समझना, व्यावसायिक अपेक्षाओं तथा उपस्थिति नीति की याद दिलाना, चर्चा का अभिलेखन करना तथा सहयोग अथवा रेफरल देना और समस्या बनी रहने पर कार्रवाई करना</w:t>
      </w:r>
    </w:p>
    <w:p>
      <w:pPr>
        <w:spacing w:after="0" w:before="0"/>
      </w:pPr>
      <w:r>
        <w:rPr>
          <w:rFonts w:ascii="Noto Sans" w:hAnsi="Noto Sans" w:cs="Noto Sans" w:eastAsia="Noto Sans"/>
          <w:b w:val="0"/>
          <w:sz w:val="21"/>
          <w:szCs w:val="21"/>
        </w:rPr>
        <w:t>C. Announce the name in the staff meeting / स्टाफ बैठक में उसका नाम बताना</w:t>
      </w:r>
    </w:p>
    <w:p>
      <w:pPr>
        <w:spacing w:after="0" w:before="0"/>
      </w:pPr>
      <w:r>
        <w:rPr>
          <w:rFonts w:ascii="Noto Sans" w:hAnsi="Noto Sans" w:cs="Noto Sans" w:eastAsia="Noto Sans"/>
          <w:b w:val="0"/>
          <w:sz w:val="21"/>
          <w:szCs w:val="21"/>
        </w:rPr>
        <w:t>D. Stop her increment without any discussion / बिना किसी चर्चा के उसकी वेतन वृद्धि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Speak with the nurse privately to understand the reason, remind her of the professional expectations and attendance policy, document the discussion and offer support or referral while taking action if the problem continues</w:t>
      </w:r>
    </w:p>
    <w:p>
      <w:pPr>
        <w:spacing w:after="0" w:before="0"/>
      </w:pPr>
      <w:r>
        <w:rPr>
          <w:rFonts w:ascii="Noto Sans" w:hAnsi="Noto Sans" w:cs="Noto Sans" w:eastAsia="Noto Sans"/>
          <w:b w:val="0"/>
          <w:sz w:val="21"/>
          <w:szCs w:val="21"/>
        </w:rPr>
        <w:t>🧠 Clinical Rationale: The manager first holds a private, specific and non threatening discussion to find out whether the cause is transport, health, family or work related, restates the attendance expectation and the policy, documents the conversation and offers support, and only if the problem persists moves to progressively formal action, which is consistent and fair.</w:t>
      </w:r>
    </w:p>
    <w:p>
      <w:pPr>
        <w:spacing w:after="0" w:before="0"/>
      </w:pPr>
      <w:r>
        <w:rPr>
          <w:rFonts w:ascii="Noto Sans" w:hAnsi="Noto Sans" w:cs="Noto Sans" w:eastAsia="Noto Sans"/>
          <w:b w:val="0"/>
          <w:sz w:val="21"/>
          <w:szCs w:val="21"/>
        </w:rPr>
        <w:t>🔍 Key Clues: Managing poor attendance in a staff nurse</w:t>
      </w:r>
    </w:p>
    <w:p>
      <w:pPr>
        <w:spacing w:after="0" w:before="0"/>
      </w:pPr>
      <w:r>
        <w:rPr>
          <w:rFonts w:ascii="Noto Sans" w:hAnsi="Noto Sans" w:cs="Noto Sans" w:eastAsia="Noto Sans"/>
          <w:b w:val="0"/>
          <w:sz w:val="21"/>
          <w:szCs w:val="21"/>
        </w:rPr>
        <w:t>🚨 Priority Principle: Talk privately, clarify expectations, document, support and then act progressively.</w:t>
      </w:r>
    </w:p>
    <w:p>
      <w:pPr>
        <w:spacing w:after="0" w:before="0"/>
      </w:pPr>
      <w:r>
        <w:rPr>
          <w:rFonts w:ascii="Noto Sans" w:hAnsi="Noto Sans" w:cs="Noto Sans" w:eastAsia="Noto Sans"/>
          <w:b w:val="0"/>
          <w:sz w:val="21"/>
          <w:szCs w:val="21"/>
        </w:rPr>
        <w:t>❌ Why Not Others: Ignoring the behaviour, public humiliation and unilateral punishment damage trust and do not solve the problem.</w:t>
      </w:r>
    </w:p>
    <w:p>
      <w:pPr>
        <w:spacing w:after="0" w:before="0"/>
      </w:pPr>
      <w:r>
        <w:rPr>
          <w:rFonts w:ascii="Noto Sans" w:hAnsi="Noto Sans" w:cs="Noto Sans" w:eastAsia="Noto Sans"/>
          <w:b w:val="0"/>
          <w:sz w:val="21"/>
          <w:szCs w:val="21"/>
        </w:rPr>
        <w:t>⚠️ Exam Trap: Discussing a staff member's lateness in front of the whole team.</w:t>
      </w:r>
    </w:p>
    <w:p>
      <w:pPr>
        <w:spacing w:after="0" w:before="0"/>
      </w:pPr>
      <w:r>
        <w:rPr>
          <w:rFonts w:ascii="Noto Sans" w:hAnsi="Noto Sans" w:cs="Noto Sans" w:eastAsia="Noto Sans"/>
          <w:b w:val="0"/>
          <w:sz w:val="21"/>
          <w:szCs w:val="21"/>
        </w:rPr>
        <w:t>⚡ 5-Second Recall: DISCUSS PRIVATELY, CLARIFY, DOCUMENT, SUPPORT, THEN ACT</w:t>
      </w:r>
    </w:p>
    <w:p>
      <w:pPr>
        <w:spacing w:after="0" w:before="0"/>
      </w:pPr>
      <w:r>
        <w:rPr>
          <w:rFonts w:ascii="Noto Sans" w:hAnsi="Noto Sans" w:cs="Noto Sans" w:eastAsia="Noto Sans"/>
          <w:b w:val="0"/>
          <w:sz w:val="21"/>
          <w:szCs w:val="21"/>
        </w:rPr>
        <w:t>💎 PNC Exam Pearl: Keep a record of attendance counselling, address the underlying cause such as shift patterns and review the situation after a defined period.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is an example of a social determinant of health?</w:t>
      </w:r>
    </w:p>
    <w:p>
      <w:pPr>
        <w:spacing w:after="0" w:before="0"/>
      </w:pPr>
      <w:r>
        <w:rPr>
          <w:rFonts w:ascii="Noto Sans" w:hAnsi="Noto Sans" w:cs="Noto Sans" w:eastAsia="Noto Sans"/>
          <w:b w:val="0"/>
          <w:sz w:val="21"/>
          <w:szCs w:val="21"/>
        </w:rPr>
        <w:t>स्वास्थ्य के सामाजिक निर्धारक का उदाहरण कौन-सा है?</w:t>
      </w:r>
    </w:p>
    <w:p>
      <w:pPr>
        <w:spacing w:after="0" w:before="0"/>
      </w:pPr>
      <w:r>
        <w:rPr>
          <w:rFonts w:ascii="Noto Sans" w:hAnsi="Noto Sans" w:cs="Noto Sans" w:eastAsia="Noto Sans"/>
          <w:b w:val="0"/>
          <w:sz w:val="21"/>
          <w:szCs w:val="21"/>
        </w:rPr>
        <w:t>A. The patient's height and weight / रोगी की लंबाई तथा वजन</w:t>
      </w:r>
    </w:p>
    <w:p>
      <w:pPr>
        <w:spacing w:after="0" w:before="0"/>
      </w:pPr>
      <w:r>
        <w:rPr>
          <w:rFonts w:ascii="Noto Sans" w:hAnsi="Noto Sans" w:cs="Noto Sans" w:eastAsia="Noto Sans"/>
          <w:b w:val="0"/>
          <w:sz w:val="21"/>
          <w:szCs w:val="21"/>
        </w:rPr>
        <w:t>B. The patient's haemoglobin value / रोगी का हीमोग्लोबिन मान</w:t>
      </w:r>
    </w:p>
    <w:p>
      <w:pPr>
        <w:spacing w:after="0" w:before="0"/>
      </w:pPr>
      <w:r>
        <w:rPr>
          <w:rFonts w:ascii="Noto Sans" w:hAnsi="Noto Sans" w:cs="Noto Sans" w:eastAsia="Noto Sans"/>
          <w:b w:val="0"/>
          <w:sz w:val="21"/>
          <w:szCs w:val="21"/>
        </w:rPr>
        <w:t>C. Blood group of the patient / रोगी का रक्त समूह</w:t>
      </w:r>
    </w:p>
    <w:p>
      <w:pPr>
        <w:spacing w:after="0" w:before="0"/>
      </w:pPr>
      <w:r>
        <w:rPr>
          <w:rFonts w:ascii="Noto Sans" w:hAnsi="Noto Sans" w:cs="Noto Sans" w:eastAsia="Noto Sans"/>
          <w:b w:val="0"/>
          <w:sz w:val="21"/>
          <w:szCs w:val="21"/>
        </w:rPr>
        <w:t>D. Level of education, income, housing, safe drinking water, sanitation, employment and social support / शिक्षा का स्तर, आय, आवास, सुरक्षित पेयजल, स्वच्छता, रोजगार तथा सामाजिक सहयोग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Level of education, income, housing, safe drinking water, sanitation, employment and social support</w:t>
      </w:r>
    </w:p>
    <w:p>
      <w:pPr>
        <w:spacing w:after="0" w:before="0"/>
      </w:pPr>
      <w:r>
        <w:rPr>
          <w:rFonts w:ascii="Noto Sans" w:hAnsi="Noto Sans" w:cs="Noto Sans" w:eastAsia="Noto Sans"/>
          <w:b w:val="0"/>
          <w:sz w:val="21"/>
          <w:szCs w:val="21"/>
        </w:rPr>
        <w:t>🧠 Clinical Rationale: Social determinants are the conditions in which people are born, grow, live, work and age, such as education, income, housing, water, sanitation, employment, gender and social support, and they explain much of the difference in health outcomes between communities and individuals.</w:t>
      </w:r>
    </w:p>
    <w:p>
      <w:pPr>
        <w:spacing w:after="0" w:before="0"/>
      </w:pPr>
      <w:r>
        <w:rPr>
          <w:rFonts w:ascii="Noto Sans" w:hAnsi="Noto Sans" w:cs="Noto Sans" w:eastAsia="Noto Sans"/>
          <w:b w:val="0"/>
          <w:sz w:val="21"/>
          <w:szCs w:val="21"/>
        </w:rPr>
        <w:t>🔍 Key Clues: Social determinants of health</w:t>
      </w:r>
    </w:p>
    <w:p>
      <w:pPr>
        <w:spacing w:after="0" w:before="0"/>
      </w:pPr>
      <w:r>
        <w:rPr>
          <w:rFonts w:ascii="Noto Sans" w:hAnsi="Noto Sans" w:cs="Noto Sans" w:eastAsia="Noto Sans"/>
          <w:b w:val="0"/>
          <w:sz w:val="21"/>
          <w:szCs w:val="21"/>
        </w:rPr>
        <w:t>🚨 Priority Principle: Education, income, housing, water, sanitation and social support are social determinants.</w:t>
      </w:r>
    </w:p>
    <w:p>
      <w:pPr>
        <w:spacing w:after="0" w:before="0"/>
      </w:pPr>
      <w:r>
        <w:rPr>
          <w:rFonts w:ascii="Noto Sans" w:hAnsi="Noto Sans" w:cs="Noto Sans" w:eastAsia="Noto Sans"/>
          <w:b w:val="0"/>
          <w:sz w:val="21"/>
          <w:szCs w:val="21"/>
        </w:rPr>
        <w:t>❌ Why Not Others: Blood group, height, weight and haemoglobin are individual biological or clinical measures.</w:t>
      </w:r>
    </w:p>
    <w:p>
      <w:pPr>
        <w:spacing w:after="0" w:before="0"/>
      </w:pPr>
      <w:r>
        <w:rPr>
          <w:rFonts w:ascii="Noto Sans" w:hAnsi="Noto Sans" w:cs="Noto Sans" w:eastAsia="Noto Sans"/>
          <w:b w:val="0"/>
          <w:sz w:val="21"/>
          <w:szCs w:val="21"/>
        </w:rPr>
        <w:t>⚠️ Exam Trap: Treating an illness without addressing the patient's living conditions.</w:t>
      </w:r>
    </w:p>
    <w:p>
      <w:pPr>
        <w:spacing w:after="0" w:before="0"/>
      </w:pPr>
      <w:r>
        <w:rPr>
          <w:rFonts w:ascii="Noto Sans" w:hAnsi="Noto Sans" w:cs="Noto Sans" w:eastAsia="Noto Sans"/>
          <w:b w:val="0"/>
          <w:sz w:val="21"/>
          <w:szCs w:val="21"/>
        </w:rPr>
        <w:t>⚡ 5-Second Recall: HEALTH IS SHAPED BY HOW PEOPLE LIVE, NOT ONLY BY MEDICINES</w:t>
      </w:r>
    </w:p>
    <w:p>
      <w:pPr>
        <w:spacing w:after="0" w:before="0"/>
      </w:pPr>
      <w:r>
        <w:rPr>
          <w:rFonts w:ascii="Noto Sans" w:hAnsi="Noto Sans" w:cs="Noto Sans" w:eastAsia="Noto Sans"/>
          <w:b w:val="0"/>
          <w:sz w:val="21"/>
          <w:szCs w:val="21"/>
        </w:rPr>
        <w:t>💎 PNC Exam Pearl: Assess the patient's home, water source, income and support system before planning discharge and refer to social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How does a supportive joint family most often influence the outcome of a pregnancy in a rural community?</w:t>
      </w:r>
    </w:p>
    <w:p>
      <w:pPr>
        <w:spacing w:after="0" w:before="0"/>
      </w:pPr>
      <w:r>
        <w:rPr>
          <w:rFonts w:ascii="Noto Sans" w:hAnsi="Noto Sans" w:cs="Noto Sans" w:eastAsia="Noto Sans"/>
          <w:b w:val="0"/>
          <w:sz w:val="21"/>
          <w:szCs w:val="21"/>
        </w:rPr>
        <w:t>ग्रामीण समुदाय में सहयोगी संयुक्त परिवार गर्भावस्था के परिणाम को सर्वाधिक किस प्रकार प्रभावित करता है?</w:t>
      </w:r>
    </w:p>
    <w:p>
      <w:pPr>
        <w:spacing w:after="0" w:before="0"/>
      </w:pPr>
      <w:r>
        <w:rPr>
          <w:rFonts w:ascii="Noto Sans" w:hAnsi="Noto Sans" w:cs="Noto Sans" w:eastAsia="Noto Sans"/>
          <w:b w:val="0"/>
          <w:sz w:val="21"/>
          <w:szCs w:val="21"/>
        </w:rPr>
        <w:t>A. It replaces the need for a skilled birth attendant / यह कुशल प्रसव सहायक की आवश्यकता समाप्त कर देता है</w:t>
      </w:r>
    </w:p>
    <w:p>
      <w:pPr>
        <w:spacing w:after="0" w:before="0"/>
      </w:pPr>
      <w:r>
        <w:rPr>
          <w:rFonts w:ascii="Noto Sans" w:hAnsi="Noto Sans" w:cs="Noto Sans" w:eastAsia="Noto Sans"/>
          <w:b w:val="0"/>
          <w:sz w:val="21"/>
          <w:szCs w:val="21"/>
        </w:rPr>
        <w:t>B. It reduces the need for antenatal care / यह प्रसवपूर्व देखभाल की आवश्यकता घटा देता है</w:t>
      </w:r>
    </w:p>
    <w:p>
      <w:pPr>
        <w:spacing w:after="0" w:before="0"/>
      </w:pPr>
      <w:r>
        <w:rPr>
          <w:rFonts w:ascii="Noto Sans" w:hAnsi="Noto Sans" w:cs="Noto Sans" w:eastAsia="Noto Sans"/>
          <w:b w:val="0"/>
          <w:sz w:val="21"/>
          <w:szCs w:val="21"/>
        </w:rPr>
        <w:t>C. It can improve care by sharing work, encouraging antenatal visits, ensuring adequate rest and nutrition and helping with transport and childcare, although traditional beliefs must be addressed sensitively / यह काम बाँटकर, प्रसवपूर्व जाँच के लिए प्रेरित करके, पर्याप्त आराम एवं पोषण सुनिश्चित करके तथा परिवहन और बच्चों की देखभाल में सहायता देकर देखभाल सुधार सकता है, हालाँकि पारंपरिक मान्यताओं को संवेदनशीलता से संबोधित करना आवश्यक है</w:t>
      </w:r>
    </w:p>
    <w:p>
      <w:pPr>
        <w:spacing w:after="0" w:before="0"/>
      </w:pPr>
      <w:r>
        <w:rPr>
          <w:rFonts w:ascii="Noto Sans" w:hAnsi="Noto Sans" w:cs="Noto Sans" w:eastAsia="Noto Sans"/>
          <w:b w:val="0"/>
          <w:sz w:val="21"/>
          <w:szCs w:val="21"/>
        </w:rPr>
        <w:t>D. It always delays decisions about health care / यह स्वास्थ्य देखभाल के निर्णयों में सदैव विलंब करता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can improve care by sharing work, encouraging antenatal visits, ensuring adequate rest and nutrition and helping with transport and childcare, although traditional beliefs must be addressed sensitively</w:t>
      </w:r>
    </w:p>
    <w:p>
      <w:pPr>
        <w:spacing w:after="0" w:before="0"/>
      </w:pPr>
      <w:r>
        <w:rPr>
          <w:rFonts w:ascii="Noto Sans" w:hAnsi="Noto Sans" w:cs="Noto Sans" w:eastAsia="Noto Sans"/>
          <w:b w:val="0"/>
          <w:sz w:val="21"/>
          <w:szCs w:val="21"/>
        </w:rPr>
        <w:t>🧠 Clinical Rationale: A supportive family shares the workload, ensures rest, nutritious food and iron and calcium supplements, encourages antenatal check ups, arranges transport and cares for older children, which improves maternal and newborn outcomes, while traditional beliefs and the decision making patterns in some families need sensitive counselling.</w:t>
      </w:r>
    </w:p>
    <w:p>
      <w:pPr>
        <w:spacing w:after="0" w:before="0"/>
      </w:pPr>
      <w:r>
        <w:rPr>
          <w:rFonts w:ascii="Noto Sans" w:hAnsi="Noto Sans" w:cs="Noto Sans" w:eastAsia="Noto Sans"/>
          <w:b w:val="0"/>
          <w:sz w:val="21"/>
          <w:szCs w:val="21"/>
        </w:rPr>
        <w:t>🔍 Key Clues: Family support and pregnancy outcome</w:t>
      </w:r>
    </w:p>
    <w:p>
      <w:pPr>
        <w:spacing w:after="0" w:before="0"/>
      </w:pPr>
      <w:r>
        <w:rPr>
          <w:rFonts w:ascii="Noto Sans" w:hAnsi="Noto Sans" w:cs="Noto Sans" w:eastAsia="Noto Sans"/>
          <w:b w:val="0"/>
          <w:sz w:val="21"/>
          <w:szCs w:val="21"/>
        </w:rPr>
        <w:t>🚨 Priority Principle: Family support improves antenatal care, rest, nutrition and transport.</w:t>
      </w:r>
    </w:p>
    <w:p>
      <w:pPr>
        <w:spacing w:after="0" w:before="0"/>
      </w:pPr>
      <w:r>
        <w:rPr>
          <w:rFonts w:ascii="Noto Sans" w:hAnsi="Noto Sans" w:cs="Noto Sans" w:eastAsia="Noto Sans"/>
          <w:b w:val="0"/>
          <w:sz w:val="21"/>
          <w:szCs w:val="21"/>
        </w:rPr>
        <w:t>❌ Why Not Others: It does not remove the need for antenatal care or a skilled birth attendant, and it does not always delay decisions.</w:t>
      </w:r>
    </w:p>
    <w:p>
      <w:pPr>
        <w:spacing w:after="0" w:before="0"/>
      </w:pPr>
      <w:r>
        <w:rPr>
          <w:rFonts w:ascii="Noto Sans" w:hAnsi="Noto Sans" w:cs="Noto Sans" w:eastAsia="Noto Sans"/>
          <w:b w:val="0"/>
          <w:sz w:val="21"/>
          <w:szCs w:val="21"/>
        </w:rPr>
        <w:t>⚠️ Exam Trap: Assuming that family traditions are always harmful to maternal care.</w:t>
      </w:r>
    </w:p>
    <w:p>
      <w:pPr>
        <w:spacing w:after="0" w:before="0"/>
      </w:pPr>
      <w:r>
        <w:rPr>
          <w:rFonts w:ascii="Noto Sans" w:hAnsi="Noto Sans" w:cs="Noto Sans" w:eastAsia="Noto Sans"/>
          <w:b w:val="0"/>
          <w:sz w:val="21"/>
          <w:szCs w:val="21"/>
        </w:rPr>
        <w:t>⚡ 5-Second Recall: FAMILY SUPPORT IS A HEALTH RESOURCE - USE IT</w:t>
      </w:r>
    </w:p>
    <w:p>
      <w:pPr>
        <w:spacing w:after="0" w:before="0"/>
      </w:pPr>
      <w:r>
        <w:rPr>
          <w:rFonts w:ascii="Noto Sans" w:hAnsi="Noto Sans" w:cs="Noto Sans" w:eastAsia="Noto Sans"/>
          <w:b w:val="0"/>
          <w:sz w:val="21"/>
          <w:szCs w:val="21"/>
        </w:rPr>
        <w:t>💎 PNC Exam Pearl: Involve the decision makers, especially the mother in law and husband, in counselling about danger signs and institutional delivery.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After a lobectomy the chest drain shows continuous bubbling in the water seal chamber. What should the nurse do?</w:t>
      </w:r>
    </w:p>
    <w:p>
      <w:pPr>
        <w:spacing w:after="0" w:before="0"/>
      </w:pPr>
      <w:r>
        <w:rPr>
          <w:rFonts w:ascii="Noto Sans" w:hAnsi="Noto Sans" w:cs="Noto Sans" w:eastAsia="Noto Sans"/>
          <w:b w:val="0"/>
          <w:sz w:val="21"/>
          <w:szCs w:val="21"/>
        </w:rPr>
        <w:t>लोबेक्टॉमी के बाद वक्ष नलिका के जल-सील कक्ष में लगातार बुलबुले बनते रहते हैं। नर्स को क्या करना चाहिए?</w:t>
      </w:r>
    </w:p>
    <w:p>
      <w:pPr>
        <w:spacing w:after="0" w:before="0"/>
      </w:pPr>
      <w:r>
        <w:rPr>
          <w:rFonts w:ascii="Noto Sans" w:hAnsi="Noto Sans" w:cs="Noto Sans" w:eastAsia="Noto Sans"/>
          <w:b w:val="0"/>
          <w:sz w:val="21"/>
          <w:szCs w:val="21"/>
        </w:rPr>
        <w:t>A. Remove the drain and apply an occlusive dressing / नलिका निकालकर वायुरोधी पट्टी लगाना</w:t>
      </w:r>
    </w:p>
    <w:p>
      <w:pPr>
        <w:spacing w:after="0" w:before="0"/>
      </w:pPr>
      <w:r>
        <w:rPr>
          <w:rFonts w:ascii="Noto Sans" w:hAnsi="Noto Sans" w:cs="Noto Sans" w:eastAsia="Noto Sans"/>
          <w:b w:val="0"/>
          <w:sz w:val="21"/>
          <w:szCs w:val="21"/>
        </w:rPr>
        <w:t>B. Clamp the tube immediately and wait for the doctor / तुरंत नली क्लैंप करके चिकित्सक की प्रतीक्षा करना</w:t>
      </w:r>
    </w:p>
    <w:p>
      <w:pPr>
        <w:spacing w:after="0" w:before="0"/>
      </w:pPr>
      <w:r>
        <w:rPr>
          <w:rFonts w:ascii="Noto Sans" w:hAnsi="Noto Sans" w:cs="Noto Sans" w:eastAsia="Noto Sans"/>
          <w:b w:val="0"/>
          <w:sz w:val="21"/>
          <w:szCs w:val="21"/>
        </w:rPr>
        <w:t>C. Check all connections, the dressing and the insertion site for a leak, see whether the bubbling stops on gentle clamping at different points, reinforce the dressing and report a persistent air leak to the surgeon / सभी जोड़, पट्टी तथा प्रवेश स्थान पर रिसाव की जाँच करना, विभिन्न बिंदुओं पर कोमल क्लैंप करके देखना कि बुलबुले रुकते हैं या नहीं, पट्टी को मजबूत करना तथा लगातार रहने वाले वायु रिसाव की सूचना शल्य चिकित्सक को देना</w:t>
      </w:r>
    </w:p>
    <w:p>
      <w:pPr>
        <w:spacing w:after="0" w:before="0"/>
      </w:pPr>
      <w:r>
        <w:rPr>
          <w:rFonts w:ascii="Noto Sans" w:hAnsi="Noto Sans" w:cs="Noto Sans" w:eastAsia="Noto Sans"/>
          <w:b w:val="0"/>
          <w:sz w:val="21"/>
          <w:szCs w:val="21"/>
        </w:rPr>
        <w:t>D. Add more water to the suction control chamber / सक्शन नियंत्रण कक्ष में और पानी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Check all connections, the dressing and the insertion site for a leak, see whether the bubbling stops on gentle clamping at different points, reinforce the dressing and report a persistent air leak to the surgeon</w:t>
      </w:r>
    </w:p>
    <w:p>
      <w:pPr>
        <w:spacing w:after="0" w:before="0"/>
      </w:pPr>
      <w:r>
        <w:rPr>
          <w:rFonts w:ascii="Noto Sans" w:hAnsi="Noto Sans" w:cs="Noto Sans" w:eastAsia="Noto Sans"/>
          <w:b w:val="0"/>
          <w:sz w:val="21"/>
          <w:szCs w:val="21"/>
        </w:rPr>
        <w:t>🧠 Clinical Rationale: Continuous bubbling in the water seal chamber indicates air entering the system, which may come from a loose connection, a displaced or partially withdrawn tube, a leak at the insertion site or a persistent bronchopleural fistula, so the nurse checks systematically from the patient to the drainage unit, reinforces the dressing and reports a true persistent leak, since clamping the tube can cause tension pneumothorax.</w:t>
      </w:r>
    </w:p>
    <w:p>
      <w:pPr>
        <w:spacing w:after="0" w:before="0"/>
      </w:pPr>
      <w:r>
        <w:rPr>
          <w:rFonts w:ascii="Noto Sans" w:hAnsi="Noto Sans" w:cs="Noto Sans" w:eastAsia="Noto Sans"/>
          <w:b w:val="0"/>
          <w:sz w:val="21"/>
          <w:szCs w:val="21"/>
        </w:rPr>
        <w:t>🔍 Key Clues: Air leak in a chest drainage system</w:t>
      </w:r>
    </w:p>
    <w:p>
      <w:pPr>
        <w:spacing w:after="0" w:before="0"/>
      </w:pPr>
      <w:r>
        <w:rPr>
          <w:rFonts w:ascii="Noto Sans" w:hAnsi="Noto Sans" w:cs="Noto Sans" w:eastAsia="Noto Sans"/>
          <w:b w:val="0"/>
          <w:sz w:val="21"/>
          <w:szCs w:val="21"/>
        </w:rPr>
        <w:t>🚨 Priority Principle: Continuous bubbling means air leak: check connections and site, then report.</w:t>
      </w:r>
    </w:p>
    <w:p>
      <w:pPr>
        <w:spacing w:after="0" w:before="0"/>
      </w:pPr>
      <w:r>
        <w:rPr>
          <w:rFonts w:ascii="Noto Sans" w:hAnsi="Noto Sans" w:cs="Noto Sans" w:eastAsia="Noto Sans"/>
          <w:b w:val="0"/>
          <w:sz w:val="21"/>
          <w:szCs w:val="21"/>
        </w:rPr>
        <w:t>❌ Why Not Others: Clamping the tube, adding water and removing the drain are dangerous because trapped air can cause a tension pneumothorax.</w:t>
      </w:r>
    </w:p>
    <w:p>
      <w:pPr>
        <w:spacing w:after="0" w:before="0"/>
      </w:pPr>
      <w:r>
        <w:rPr>
          <w:rFonts w:ascii="Noto Sans" w:hAnsi="Noto Sans" w:cs="Noto Sans" w:eastAsia="Noto Sans"/>
          <w:b w:val="0"/>
          <w:sz w:val="21"/>
          <w:szCs w:val="21"/>
        </w:rPr>
        <w:t>⚠️ Exam Trap: Clamping a bubbling chest drain to stop the bubbling.</w:t>
      </w:r>
    </w:p>
    <w:p>
      <w:pPr>
        <w:spacing w:after="0" w:before="0"/>
      </w:pPr>
      <w:r>
        <w:rPr>
          <w:rFonts w:ascii="Noto Sans" w:hAnsi="Noto Sans" w:cs="Noto Sans" w:eastAsia="Noto Sans"/>
          <w:b w:val="0"/>
          <w:sz w:val="21"/>
          <w:szCs w:val="21"/>
        </w:rPr>
        <w:t>⚡ 5-Second Recall: BUBBLING IN THE WATER SEAL MEANS AN AIR LEAK - CHECK, DO NOT CLAMP</w:t>
      </w:r>
    </w:p>
    <w:p>
      <w:pPr>
        <w:spacing w:after="0" w:before="0"/>
      </w:pPr>
      <w:r>
        <w:rPr>
          <w:rFonts w:ascii="Noto Sans" w:hAnsi="Noto Sans" w:cs="Noto Sans" w:eastAsia="Noto Sans"/>
          <w:b w:val="0"/>
          <w:sz w:val="21"/>
          <w:szCs w:val="21"/>
        </w:rPr>
        <w:t>💎 PNC Exam Pearl: Keep the drainage unit below chest level, check for swinging and tidalling, and note the amount, colour and any air leak in every shift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Which is the correct first action for a patient with acute myocardial infarction who has been prescribed oxygen only if the saturation falls below ninety percent?</w:t>
      </w:r>
    </w:p>
    <w:p>
      <w:pPr>
        <w:spacing w:after="0" w:before="0"/>
      </w:pPr>
      <w:r>
        <w:rPr>
          <w:rFonts w:ascii="Noto Sans" w:hAnsi="Noto Sans" w:cs="Noto Sans" w:eastAsia="Noto Sans"/>
          <w:b w:val="0"/>
          <w:sz w:val="21"/>
          <w:szCs w:val="21"/>
        </w:rPr>
        <w:t>रोधगलन वाले रोगी को ऑक्सीजन केवल संतृप्ति नब्बे प्रतिशत से नीचे गिरने पर देने का आदेश है। सही पहली क्रिया कौन-सी है?</w:t>
      </w:r>
    </w:p>
    <w:p>
      <w:pPr>
        <w:spacing w:after="0" w:before="0"/>
      </w:pPr>
      <w:r>
        <w:rPr>
          <w:rFonts w:ascii="Noto Sans" w:hAnsi="Noto Sans" w:cs="Noto Sans" w:eastAsia="Noto Sans"/>
          <w:b w:val="0"/>
          <w:sz w:val="21"/>
          <w:szCs w:val="21"/>
        </w:rPr>
        <w:t>A. Withhold aspirin until the cardiac enzymes are reported / हृदय एंजाइम रिपोर्ट आने तक एस्पिरिन रोक देना</w:t>
      </w:r>
    </w:p>
    <w:p>
      <w:pPr>
        <w:spacing w:after="0" w:before="0"/>
      </w:pPr>
      <w:r>
        <w:rPr>
          <w:rFonts w:ascii="Noto Sans" w:hAnsi="Noto Sans" w:cs="Noto Sans" w:eastAsia="Noto Sans"/>
          <w:b w:val="0"/>
          <w:sz w:val="21"/>
          <w:szCs w:val="21"/>
        </w:rPr>
        <w:t>B. Start oxygen at high flow immediately for all patients / सभी रोगियों को तुरंत अधिक प्रवाह पर ऑक्सीजन देना</w:t>
      </w:r>
    </w:p>
    <w:p>
      <w:pPr>
        <w:spacing w:after="0" w:before="0"/>
      </w:pPr>
      <w:r>
        <w:rPr>
          <w:rFonts w:ascii="Noto Sans" w:hAnsi="Noto Sans" w:cs="Noto Sans" w:eastAsia="Noto Sans"/>
          <w:b w:val="0"/>
          <w:sz w:val="21"/>
          <w:szCs w:val="21"/>
        </w:rPr>
        <w:t>C. Measure the oxygen saturation, give oxygen only when it falls below the prescribed level, keep the patient at rest with continuous cardiac monitoring, give the prescribed aspirin, analgesic and nitrates and arrange urgent reperfusion / ऑक्सीजन संतृप्ति मापना, निर्धारित स्तर से नीचे गिरने पर ही ऑक्सीजन देना, रोगी को आराम देना, निरंतर हृदय निगरानी रखना, निर्धारित एस्पिरिन, दर्दनिवारक तथा नाइट्रेट देना और तुरंत पुनर्संचारण की व्यवस्था करना</w:t>
      </w:r>
    </w:p>
    <w:p>
      <w:pPr>
        <w:spacing w:after="0" w:before="0"/>
      </w:pPr>
      <w:r>
        <w:rPr>
          <w:rFonts w:ascii="Noto Sans" w:hAnsi="Noto Sans" w:cs="Noto Sans" w:eastAsia="Noto Sans"/>
          <w:b w:val="0"/>
          <w:sz w:val="21"/>
          <w:szCs w:val="21"/>
        </w:rPr>
        <w:t>D. Ask the patient to walk to the toilet to reduce anxiety / चिंता कम करने के लिए रोगी को शौचालय चलकर जाने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Measure the oxygen saturation, give oxygen only when it falls below the prescribed level, keep the patient at rest with continuous cardiac monitoring, give the prescribed aspirin, analgesic and nitrates and arrange urgent reperfusion</w:t>
      </w:r>
    </w:p>
    <w:p>
      <w:pPr>
        <w:spacing w:after="0" w:before="0"/>
      </w:pPr>
      <w:r>
        <w:rPr>
          <w:rFonts w:ascii="Noto Sans" w:hAnsi="Noto Sans" w:cs="Noto Sans" w:eastAsia="Noto Sans"/>
          <w:b w:val="0"/>
          <w:sz w:val="21"/>
          <w:szCs w:val="21"/>
        </w:rPr>
        <w:t>🧠 Clinical Rationale: Oxygen is given to the hypoxaemic patient and not routinely to everyone, so the saturation is measured first, and the priorities are rest with continuous electrocardiographic monitoring, early aspirin and analgesia, nitrates where not contraindicated and urgent reperfusion, since walking, delay in aspirin and unnecessary oxygen increase infarct size and risk.</w:t>
      </w:r>
    </w:p>
    <w:p>
      <w:pPr>
        <w:spacing w:after="0" w:before="0"/>
      </w:pPr>
      <w:r>
        <w:rPr>
          <w:rFonts w:ascii="Noto Sans" w:hAnsi="Noto Sans" w:cs="Noto Sans" w:eastAsia="Noto Sans"/>
          <w:b w:val="0"/>
          <w:sz w:val="21"/>
          <w:szCs w:val="21"/>
        </w:rPr>
        <w:t>🔍 Key Clues: Initial management of acute myocardial infarction</w:t>
      </w:r>
    </w:p>
    <w:p>
      <w:pPr>
        <w:spacing w:after="0" w:before="0"/>
      </w:pPr>
      <w:r>
        <w:rPr>
          <w:rFonts w:ascii="Noto Sans" w:hAnsi="Noto Sans" w:cs="Noto Sans" w:eastAsia="Noto Sans"/>
          <w:b w:val="0"/>
          <w:sz w:val="21"/>
          <w:szCs w:val="21"/>
        </w:rPr>
        <w:t>🚨 Priority Principle: Check the saturation, rest with monitoring, aspirin and analgesia, urgent reperfusion.</w:t>
      </w:r>
    </w:p>
    <w:p>
      <w:pPr>
        <w:spacing w:after="0" w:before="0"/>
      </w:pPr>
      <w:r>
        <w:rPr>
          <w:rFonts w:ascii="Noto Sans" w:hAnsi="Noto Sans" w:cs="Noto Sans" w:eastAsia="Noto Sans"/>
          <w:b w:val="0"/>
          <w:sz w:val="21"/>
          <w:szCs w:val="21"/>
        </w:rPr>
        <w:t>❌ Why Not Others: Routine oxygen, mobilisation and delaying aspirin all worsen outcome.</w:t>
      </w:r>
    </w:p>
    <w:p>
      <w:pPr>
        <w:spacing w:after="0" w:before="0"/>
      </w:pPr>
      <w:r>
        <w:rPr>
          <w:rFonts w:ascii="Noto Sans" w:hAnsi="Noto Sans" w:cs="Noto Sans" w:eastAsia="Noto Sans"/>
          <w:b w:val="0"/>
          <w:sz w:val="21"/>
          <w:szCs w:val="21"/>
        </w:rPr>
        <w:t>⚠️ Exam Trap: Delaying aspirin until the laboratory reports are available.</w:t>
      </w:r>
    </w:p>
    <w:p>
      <w:pPr>
        <w:spacing w:after="0" w:before="0"/>
      </w:pPr>
      <w:r>
        <w:rPr>
          <w:rFonts w:ascii="Noto Sans" w:hAnsi="Noto Sans" w:cs="Noto Sans" w:eastAsia="Noto Sans"/>
          <w:b w:val="0"/>
          <w:sz w:val="21"/>
          <w:szCs w:val="21"/>
        </w:rPr>
        <w:t>⚡ 5-Second Recall: AMI: MONITOR, ASPIRIN, ANALGESIA, REPERFUSE URGENTLY</w:t>
      </w:r>
    </w:p>
    <w:p>
      <w:pPr>
        <w:spacing w:after="0" w:before="0"/>
      </w:pPr>
      <w:r>
        <w:rPr>
          <w:rFonts w:ascii="Noto Sans" w:hAnsi="Noto Sans" w:cs="Noto Sans" w:eastAsia="Noto Sans"/>
          <w:b w:val="0"/>
          <w:sz w:val="21"/>
          <w:szCs w:val="21"/>
        </w:rPr>
        <w:t>💎 PNC Exam Pearl: Take a twelve lead electrocardiogram within ten minutes, record the pain score and watch for arrhythmia, heart failure and cardiogenic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who had a stroke has a weak cough and drools saliva. Which action is most important before oral feeding?</w:t>
      </w:r>
    </w:p>
    <w:p>
      <w:pPr>
        <w:spacing w:after="0" w:before="0"/>
      </w:pPr>
      <w:r>
        <w:rPr>
          <w:rFonts w:ascii="Noto Sans" w:hAnsi="Noto Sans" w:cs="Noto Sans" w:eastAsia="Noto Sans"/>
          <w:b w:val="0"/>
          <w:sz w:val="21"/>
          <w:szCs w:val="21"/>
        </w:rPr>
        <w:t>आघात के बाद रोगी की खाँसी कमजोर है और लार टपकती है। मुँह से आहार देने से पहले सर्वाधिक महत्वपूर्ण क्रिया कौन-सी है?</w:t>
      </w:r>
    </w:p>
    <w:p>
      <w:pPr>
        <w:spacing w:after="0" w:before="0"/>
      </w:pPr>
      <w:r>
        <w:rPr>
          <w:rFonts w:ascii="Noto Sans" w:hAnsi="Noto Sans" w:cs="Noto Sans" w:eastAsia="Noto Sans"/>
          <w:b w:val="0"/>
          <w:sz w:val="21"/>
          <w:szCs w:val="21"/>
        </w:rPr>
        <w:t>A. Start with a full meal so that the patient gets used to eating / आदत डालने के लिए पहले ही पूरा भोजन देना</w:t>
      </w:r>
    </w:p>
    <w:p>
      <w:pPr>
        <w:spacing w:after="0" w:before="0"/>
      </w:pPr>
      <w:r>
        <w:rPr>
          <w:rFonts w:ascii="Noto Sans" w:hAnsi="Noto Sans" w:cs="Noto Sans" w:eastAsia="Noto Sans"/>
          <w:b w:val="0"/>
          <w:sz w:val="21"/>
          <w:szCs w:val="21"/>
        </w:rPr>
        <w:t>B. Give thin liquids to test the swallow / निगलने की जाँच के लिए पतले तरल देना</w:t>
      </w:r>
    </w:p>
    <w:p>
      <w:pPr>
        <w:spacing w:after="0" w:before="0"/>
      </w:pPr>
      <w:r>
        <w:rPr>
          <w:rFonts w:ascii="Noto Sans" w:hAnsi="Noto Sans" w:cs="Noto Sans" w:eastAsia="Noto Sans"/>
          <w:b w:val="0"/>
          <w:sz w:val="21"/>
          <w:szCs w:val="21"/>
        </w:rPr>
        <w:t>C. Assess the swallow with a standard bedside test, keep the patient upright, avoid thin fluids and distractions, start with small amounts of the recommended consistency and keep suction ready / मानक बेडसाइड जाँच से निगलने का आकलन करना, रोगी को सीधा बैठाना, पतले तरल तथा ध्यान भटकाने वाली चीजों से बचना, अनुशंसित गाढ़ेपन के साथ थोड़ी मात्रा से शुरू करना और सक्शन तैयार रखना</w:t>
      </w:r>
    </w:p>
    <w:p>
      <w:pPr>
        <w:spacing w:after="0" w:before="0"/>
      </w:pPr>
      <w:r>
        <w:rPr>
          <w:rFonts w:ascii="Noto Sans" w:hAnsi="Noto Sans" w:cs="Noto Sans" w:eastAsia="Noto Sans"/>
          <w:b w:val="0"/>
          <w:sz w:val="21"/>
          <w:szCs w:val="21"/>
        </w:rPr>
        <w:t>D. Feed the patient in the supine position / रोगी को सीधा लिटाकर आहार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swallow with a standard bedside test, keep the patient upright, avoid thin fluids and distractions, start with small amounts of the recommended consistency and keep suction ready</w:t>
      </w:r>
    </w:p>
    <w:p>
      <w:pPr>
        <w:spacing w:after="0" w:before="0"/>
      </w:pPr>
      <w:r>
        <w:rPr>
          <w:rFonts w:ascii="Noto Sans" w:hAnsi="Noto Sans" w:cs="Noto Sans" w:eastAsia="Noto Sans"/>
          <w:b w:val="0"/>
          <w:sz w:val="21"/>
          <w:szCs w:val="21"/>
        </w:rPr>
        <w:t>🧠 Clinical Rationale: Dysphagia after stroke can cause silent aspiration and aspiration pneumonia, so the swallow is assessed with a standard bedside test, the patient is positioned upright, thin fluids are avoided because they are aspirated most easily, thickened fluids or soft diet are introduced gradually and suction and emergency equipment are kept ready.</w:t>
      </w:r>
    </w:p>
    <w:p>
      <w:pPr>
        <w:spacing w:after="0" w:before="0"/>
      </w:pPr>
      <w:r>
        <w:rPr>
          <w:rFonts w:ascii="Noto Sans" w:hAnsi="Noto Sans" w:cs="Noto Sans" w:eastAsia="Noto Sans"/>
          <w:b w:val="0"/>
          <w:sz w:val="21"/>
          <w:szCs w:val="21"/>
        </w:rPr>
        <w:t>🔍 Key Clues: Swallowing assessment before oral feeding after stroke</w:t>
      </w:r>
    </w:p>
    <w:p>
      <w:pPr>
        <w:spacing w:after="0" w:before="0"/>
      </w:pPr>
      <w:r>
        <w:rPr>
          <w:rFonts w:ascii="Noto Sans" w:hAnsi="Noto Sans" w:cs="Noto Sans" w:eastAsia="Noto Sans"/>
          <w:b w:val="0"/>
          <w:sz w:val="21"/>
          <w:szCs w:val="21"/>
        </w:rPr>
        <w:t>🚨 Priority Principle: Assess the swallow first; upright position and thickened fluids avoid aspiration.</w:t>
      </w:r>
    </w:p>
    <w:p>
      <w:pPr>
        <w:spacing w:after="0" w:before="0"/>
      </w:pPr>
      <w:r>
        <w:rPr>
          <w:rFonts w:ascii="Noto Sans" w:hAnsi="Noto Sans" w:cs="Noto Sans" w:eastAsia="Noto Sans"/>
          <w:b w:val="0"/>
          <w:sz w:val="21"/>
          <w:szCs w:val="21"/>
        </w:rPr>
        <w:t>❌ Why Not Others: Thin fluids and a supine position increase aspiration risk and a full meal in an untested patient is unsafe.</w:t>
      </w:r>
    </w:p>
    <w:p>
      <w:pPr>
        <w:spacing w:after="0" w:before="0"/>
      </w:pPr>
      <w:r>
        <w:rPr>
          <w:rFonts w:ascii="Noto Sans" w:hAnsi="Noto Sans" w:cs="Noto Sans" w:eastAsia="Noto Sans"/>
          <w:b w:val="0"/>
          <w:sz w:val="21"/>
          <w:szCs w:val="21"/>
        </w:rPr>
        <w:t>⚠️ Exam Trap: Testing the swallow with a glass of thin water in a drowsy patient.</w:t>
      </w:r>
    </w:p>
    <w:p>
      <w:pPr>
        <w:spacing w:after="0" w:before="0"/>
      </w:pPr>
      <w:r>
        <w:rPr>
          <w:rFonts w:ascii="Noto Sans" w:hAnsi="Noto Sans" w:cs="Noto Sans" w:eastAsia="Noto Sans"/>
          <w:b w:val="0"/>
          <w:sz w:val="21"/>
          <w:szCs w:val="21"/>
        </w:rPr>
        <w:t>⚡ 5-Second Recall: STROKE AND SWALLOWING: ASSESS FIRST, SIT UP, THICKEN THE FLUIDS</w:t>
      </w:r>
    </w:p>
    <w:p>
      <w:pPr>
        <w:spacing w:after="0" w:before="0"/>
      </w:pPr>
      <w:r>
        <w:rPr>
          <w:rFonts w:ascii="Noto Sans" w:hAnsi="Noto Sans" w:cs="Noto Sans" w:eastAsia="Noto Sans"/>
          <w:b w:val="0"/>
          <w:sz w:val="21"/>
          <w:szCs w:val="21"/>
        </w:rPr>
        <w:t>💎 PNC Exam Pearl: Involve the speech and language therapist, check mouth care and teeth, and monitor for coughing, choking or a change of voice after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on maintenance haemodialysis misses two sessions and arrives with a serum potassium of 7.2 milliequivalents per litre and tall tented T waves. What is the priority action?</w:t>
      </w:r>
    </w:p>
    <w:p>
      <w:pPr>
        <w:spacing w:after="0" w:before="0"/>
      </w:pPr>
      <w:r>
        <w:rPr>
          <w:rFonts w:ascii="Noto Sans" w:hAnsi="Noto Sans" w:cs="Noto Sans" w:eastAsia="Noto Sans"/>
          <w:b w:val="0"/>
          <w:sz w:val="21"/>
          <w:szCs w:val="21"/>
        </w:rPr>
        <w:t>रखरखाव हीमोडायलिसिस वाला रोगी दो सत्र छोड़कर सीरम पोटैशियम 7.2 मिलीइक्विवेलेंट प्रति लीटर तथा ऊँची टेंट जैसी T तरंगों के साथ आता है। प्राथमिक क्रिया कौन-सी है?</w:t>
      </w:r>
    </w:p>
    <w:p>
      <w:pPr>
        <w:spacing w:after="0" w:before="0"/>
      </w:pPr>
      <w:r>
        <w:rPr>
          <w:rFonts w:ascii="Noto Sans" w:hAnsi="Noto Sans" w:cs="Noto Sans" w:eastAsia="Noto Sans"/>
          <w:b w:val="0"/>
          <w:sz w:val="21"/>
          <w:szCs w:val="21"/>
        </w:rPr>
        <w:t>A. Withhold dialysis until the potassium falls on its own / पोटैशियम के स्वयं कम होने तक डायलिसिस रोक देना</w:t>
      </w:r>
    </w:p>
    <w:p>
      <w:pPr>
        <w:spacing w:after="0" w:before="0"/>
      </w:pPr>
      <w:r>
        <w:rPr>
          <w:rFonts w:ascii="Noto Sans" w:hAnsi="Noto Sans" w:cs="Noto Sans" w:eastAsia="Noto Sans"/>
          <w:b w:val="0"/>
          <w:sz w:val="21"/>
          <w:szCs w:val="21"/>
        </w:rPr>
        <w:t>B. Give oral potassium binder only and review after a week / केवल मुँह का पोटैशियम बंधक देना तथा सप्ताह बाद समीक्षा कराना</w:t>
      </w:r>
    </w:p>
    <w:p>
      <w:pPr>
        <w:spacing w:after="0" w:before="0"/>
      </w:pPr>
      <w:r>
        <w:rPr>
          <w:rFonts w:ascii="Noto Sans" w:hAnsi="Noto Sans" w:cs="Noto Sans" w:eastAsia="Noto Sans"/>
          <w:b w:val="0"/>
          <w:sz w:val="21"/>
          <w:szCs w:val="21"/>
        </w:rPr>
        <w:t>C. Give a potassium rich fruit juice to improve nutrition / पोषण सुधारने के लिए पोटैशियम युक्त फल रस देना</w:t>
      </w:r>
    </w:p>
    <w:p>
      <w:pPr>
        <w:spacing w:after="0" w:before="0"/>
      </w:pPr>
      <w:r>
        <w:rPr>
          <w:rFonts w:ascii="Noto Sans" w:hAnsi="Noto Sans" w:cs="Noto Sans" w:eastAsia="Noto Sans"/>
          <w:b w:val="0"/>
          <w:sz w:val="21"/>
          <w:szCs w:val="21"/>
        </w:rPr>
        <w:t>D. Attach a cardiac monitor, report at once, withhold all potassium containing drugs and fluids, give the prescribed calcium, insulin and dextrose therapy and arrange urgent dialysis / हृदय निगरानी लगाना, तुरंत सूचना देना, पोटैशियम वाली सभी दवाएँ तथा तरल रोकना, निर्धारित कैल्शियम, इंसुलिन एवं डेक्सट्रोज चिकित्सा देना तथा तत्काल डायलिसिस की व्यवस्था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Attach a cardiac monitor, report at once, withhold all potassium containing drugs and fluids, give the prescribed calcium, insulin and dextrose therapy and arrange urgent dialysis</w:t>
      </w:r>
    </w:p>
    <w:p>
      <w:pPr>
        <w:spacing w:after="0" w:before="0"/>
      </w:pPr>
      <w:r>
        <w:rPr>
          <w:rFonts w:ascii="Noto Sans" w:hAnsi="Noto Sans" w:cs="Noto Sans" w:eastAsia="Noto Sans"/>
          <w:b w:val="0"/>
          <w:sz w:val="21"/>
          <w:szCs w:val="21"/>
        </w:rPr>
        <w:t>🧠 Clinical Rationale: Severe hyperkalaemia in renal failure with tall tented T waves is a life threatening emergency that can progress to ventricular fibrillation, so the patient is placed on continuous cardiac monitoring, the level is reported immediately, potassium intake and potassium sparing drugs are stopped, calcium is given to stabilise the myocardium, insulin with dextrose shifts potassium into cells and urgent dialysis provides definitive removal.</w:t>
      </w:r>
    </w:p>
    <w:p>
      <w:pPr>
        <w:spacing w:after="0" w:before="0"/>
      </w:pPr>
      <w:r>
        <w:rPr>
          <w:rFonts w:ascii="Noto Sans" w:hAnsi="Noto Sans" w:cs="Noto Sans" w:eastAsia="Noto Sans"/>
          <w:b w:val="0"/>
          <w:sz w:val="21"/>
          <w:szCs w:val="21"/>
        </w:rPr>
        <w:t>🔍 Key Clues: Hyperkalaemia in a dialysis patient</w:t>
      </w:r>
    </w:p>
    <w:p>
      <w:pPr>
        <w:spacing w:after="0" w:before="0"/>
      </w:pPr>
      <w:r>
        <w:rPr>
          <w:rFonts w:ascii="Noto Sans" w:hAnsi="Noto Sans" w:cs="Noto Sans" w:eastAsia="Noto Sans"/>
          <w:b w:val="0"/>
          <w:sz w:val="21"/>
          <w:szCs w:val="21"/>
        </w:rPr>
        <w:t>🚨 Priority Principle: ECG change with high potassium means monitor, calcium, insulin dextrose and urgent dialysis.</w:t>
      </w:r>
    </w:p>
    <w:p>
      <w:pPr>
        <w:spacing w:after="0" w:before="0"/>
      </w:pPr>
      <w:r>
        <w:rPr>
          <w:rFonts w:ascii="Noto Sans" w:hAnsi="Noto Sans" w:cs="Noto Sans" w:eastAsia="Noto Sans"/>
          <w:b w:val="0"/>
          <w:sz w:val="21"/>
          <w:szCs w:val="21"/>
        </w:rPr>
        <w:t>❌ Why Not Others: Potassium containing fluids, delayed dialysis and oral binders alone allow fatal arrhythmia.</w:t>
      </w:r>
    </w:p>
    <w:p>
      <w:pPr>
        <w:spacing w:after="0" w:before="0"/>
      </w:pPr>
      <w:r>
        <w:rPr>
          <w:rFonts w:ascii="Noto Sans" w:hAnsi="Noto Sans" w:cs="Noto Sans" w:eastAsia="Noto Sans"/>
          <w:b w:val="0"/>
          <w:sz w:val="21"/>
          <w:szCs w:val="21"/>
        </w:rPr>
        <w:t>⚠️ Exam Trap: Treating hyperkalaemia with an oral exchange resin only in a patient with ECG changes.</w:t>
      </w:r>
    </w:p>
    <w:p>
      <w:pPr>
        <w:spacing w:after="0" w:before="0"/>
      </w:pPr>
      <w:r>
        <w:rPr>
          <w:rFonts w:ascii="Noto Sans" w:hAnsi="Noto Sans" w:cs="Noto Sans" w:eastAsia="Noto Sans"/>
          <w:b w:val="0"/>
          <w:sz w:val="21"/>
          <w:szCs w:val="21"/>
        </w:rPr>
        <w:t>⚡ 5-Second Recall: HYPERKALAEMIA WITH ECG CHANGE = EMERGENCY, DIALYSE NOW</w:t>
      </w:r>
    </w:p>
    <w:p>
      <w:pPr>
        <w:spacing w:after="0" w:before="0"/>
      </w:pPr>
      <w:r>
        <w:rPr>
          <w:rFonts w:ascii="Noto Sans" w:hAnsi="Noto Sans" w:cs="Noto Sans" w:eastAsia="Noto Sans"/>
          <w:b w:val="0"/>
          <w:sz w:val="21"/>
          <w:szCs w:val="21"/>
        </w:rPr>
        <w:t>💎 PNC Exam Pearl: Review the missed dialysis causes, counsel on diet and fluid restriction and monitor the potassium after each session.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cirrhosis has a large haematemesis and becomes restless with a pulse of 120 a minute. What should the nurse do first?</w:t>
      </w:r>
    </w:p>
    <w:p>
      <w:pPr>
        <w:spacing w:after="0" w:before="0"/>
      </w:pPr>
      <w:r>
        <w:rPr>
          <w:rFonts w:ascii="Noto Sans" w:hAnsi="Noto Sans" w:cs="Noto Sans" w:eastAsia="Noto Sans"/>
          <w:b w:val="0"/>
          <w:sz w:val="21"/>
          <w:szCs w:val="21"/>
        </w:rPr>
        <w:t>सिरोसिस वाला रोगी अधिक मात्रा में खून की उल्टी करता है और नाड़ी 120 प्रति मिनट के साथ बेचैन हो जाता है। नर्स को पहले क्या करना चाहिए?</w:t>
      </w:r>
    </w:p>
    <w:p>
      <w:pPr>
        <w:spacing w:after="0" w:before="0"/>
      </w:pPr>
      <w:r>
        <w:rPr>
          <w:rFonts w:ascii="Noto Sans" w:hAnsi="Noto Sans" w:cs="Noto Sans" w:eastAsia="Noto Sans"/>
          <w:b w:val="0"/>
          <w:sz w:val="21"/>
          <w:szCs w:val="21"/>
        </w:rPr>
        <w:t>A. Give a cold drink to settle the stomach / पेट शांत करने के लिए ठंडा पेय देना</w:t>
      </w:r>
    </w:p>
    <w:p>
      <w:pPr>
        <w:spacing w:after="0" w:before="0"/>
      </w:pPr>
      <w:r>
        <w:rPr>
          <w:rFonts w:ascii="Noto Sans" w:hAnsi="Noto Sans" w:cs="Noto Sans" w:eastAsia="Noto Sans"/>
          <w:b w:val="0"/>
          <w:sz w:val="21"/>
          <w:szCs w:val="21"/>
        </w:rPr>
        <w:t>B. Keep the patient lying with the head turned to one side, maintain the airway, start oxygen and intravenous fluids as ordered, monitor vital signs and urine output and prepare for blood transfusion and endoscopy / रोगी को करवट में लिटाना और सिर एक ओर मोड़ना, वायुमार्ग सुरक्षित रखना, आदेशानुसार ऑक्सीजन तथा अंतःशिरा तरल शुरू करना, महत्वपूर्ण चिह्न तथा मूत्र निष्कासन की निगरानी करना और रक्त आधान एवं एंडोस्कोपी की तैयारी करना</w:t>
      </w:r>
    </w:p>
    <w:p>
      <w:pPr>
        <w:spacing w:after="0" w:before="0"/>
      </w:pPr>
      <w:r>
        <w:rPr>
          <w:rFonts w:ascii="Noto Sans" w:hAnsi="Noto Sans" w:cs="Noto Sans" w:eastAsia="Noto Sans"/>
          <w:b w:val="0"/>
          <w:sz w:val="21"/>
          <w:szCs w:val="21"/>
        </w:rPr>
        <w:t>C. Sit the patient up and ask him to swallow the blood / रोगी को बैठाकर खून निगलने के लिए कहना</w:t>
      </w:r>
    </w:p>
    <w:p>
      <w:pPr>
        <w:spacing w:after="0" w:before="0"/>
      </w:pPr>
      <w:r>
        <w:rPr>
          <w:rFonts w:ascii="Noto Sans" w:hAnsi="Noto Sans" w:cs="Noto Sans" w:eastAsia="Noto Sans"/>
          <w:b w:val="0"/>
          <w:sz w:val="21"/>
          <w:szCs w:val="21"/>
        </w:rPr>
        <w:t>D. Withhold fluids until the bleeding stops completely / रक्तस्राव पूरी तरह रुकने तक तरल 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lying with the head turned to one side, maintain the airway, start oxygen and intravenous fluids as ordered, monitor vital signs and urine output and prepare for blood transfusion and endoscopy</w:t>
      </w:r>
    </w:p>
    <w:p>
      <w:pPr>
        <w:spacing w:after="0" w:before="0"/>
      </w:pPr>
      <w:r>
        <w:rPr>
          <w:rFonts w:ascii="Noto Sans" w:hAnsi="Noto Sans" w:cs="Noto Sans" w:eastAsia="Noto Sans"/>
          <w:b w:val="0"/>
          <w:sz w:val="21"/>
          <w:szCs w:val="21"/>
        </w:rPr>
        <w:t>🧠 Clinical Rationale: Massive haematemesis with tachycardia and restlessness indicates hypovolaemic shock, so the nurse protects the airway because vomiting blood can be aspirated, gives oxygen and fluid resuscitation as ordered, monitors pulse, blood pressure, urine output and mental state, and prepares for blood products, vasoactive drugs and endoscopic control.</w:t>
      </w:r>
    </w:p>
    <w:p>
      <w:pPr>
        <w:spacing w:after="0" w:before="0"/>
      </w:pPr>
      <w:r>
        <w:rPr>
          <w:rFonts w:ascii="Noto Sans" w:hAnsi="Noto Sans" w:cs="Noto Sans" w:eastAsia="Noto Sans"/>
          <w:b w:val="0"/>
          <w:sz w:val="21"/>
          <w:szCs w:val="21"/>
        </w:rPr>
        <w:t>🔍 Key Clues: Care in oesophageal variceal bleeding</w:t>
      </w:r>
    </w:p>
    <w:p>
      <w:pPr>
        <w:spacing w:after="0" w:before="0"/>
      </w:pPr>
      <w:r>
        <w:rPr>
          <w:rFonts w:ascii="Noto Sans" w:hAnsi="Noto Sans" w:cs="Noto Sans" w:eastAsia="Noto Sans"/>
          <w:b w:val="0"/>
          <w:sz w:val="21"/>
          <w:szCs w:val="21"/>
        </w:rPr>
        <w:t>🚨 Priority Principle: Protect the airway, resuscitate with fluids and blood and prepare for endoscopy.</w:t>
      </w:r>
    </w:p>
    <w:p>
      <w:pPr>
        <w:spacing w:after="0" w:before="0"/>
      </w:pPr>
      <w:r>
        <w:rPr>
          <w:rFonts w:ascii="Noto Sans" w:hAnsi="Noto Sans" w:cs="Noto Sans" w:eastAsia="Noto Sans"/>
          <w:b w:val="0"/>
          <w:sz w:val="21"/>
          <w:szCs w:val="21"/>
        </w:rPr>
        <w:t>❌ Why Not Others: Oral drinks, sitting up to swallow blood and withholding fluids are dangerous in active bleeding and shock.</w:t>
      </w:r>
    </w:p>
    <w:p>
      <w:pPr>
        <w:spacing w:after="0" w:before="0"/>
      </w:pPr>
      <w:r>
        <w:rPr>
          <w:rFonts w:ascii="Noto Sans" w:hAnsi="Noto Sans" w:cs="Noto Sans" w:eastAsia="Noto Sans"/>
          <w:b w:val="0"/>
          <w:sz w:val="21"/>
          <w:szCs w:val="21"/>
        </w:rPr>
        <w:t>⚠️ Exam Trap: Leaving a vomiting patient flat on the back without airway protection.</w:t>
      </w:r>
    </w:p>
    <w:p>
      <w:pPr>
        <w:spacing w:after="0" w:before="0"/>
      </w:pPr>
      <w:r>
        <w:rPr>
          <w:rFonts w:ascii="Noto Sans" w:hAnsi="Noto Sans" w:cs="Noto Sans" w:eastAsia="Noto Sans"/>
          <w:b w:val="0"/>
          <w:sz w:val="21"/>
          <w:szCs w:val="21"/>
        </w:rPr>
        <w:t>⚡ 5-Second Recall: HAEMATEMESIS: AIRWAY, RESUSCITATE, THEN STOP THE BLEED</w:t>
      </w:r>
    </w:p>
    <w:p>
      <w:pPr>
        <w:spacing w:after="0" w:before="0"/>
      </w:pPr>
      <w:r>
        <w:rPr>
          <w:rFonts w:ascii="Noto Sans" w:hAnsi="Noto Sans" w:cs="Noto Sans" w:eastAsia="Noto Sans"/>
          <w:b w:val="0"/>
          <w:sz w:val="21"/>
          <w:szCs w:val="21"/>
        </w:rPr>
        <w:t>💎 PNC Exam Pearl: Record the number and amount of episodes, keep the suction ready, avoid sedatives and watch for signs of hepatic encephalopathy.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after total hip replacement tries to turn with the legs crossed. Which instruction is correct?</w:t>
      </w:r>
    </w:p>
    <w:p>
      <w:pPr>
        <w:spacing w:after="0" w:before="0"/>
      </w:pPr>
      <w:r>
        <w:rPr>
          <w:rFonts w:ascii="Noto Sans" w:hAnsi="Noto Sans" w:cs="Noto Sans" w:eastAsia="Noto Sans"/>
          <w:b w:val="0"/>
          <w:sz w:val="21"/>
          <w:szCs w:val="21"/>
        </w:rPr>
        <w:t>कूल्हे के पूर्ण प्रत्यारोपण के बाद रोगी पैर क्रॉस करके करवट लेने की कोशिश करता है। सही निर्देश कौन-सा है?</w:t>
      </w:r>
    </w:p>
    <w:p>
      <w:pPr>
        <w:spacing w:after="0" w:before="0"/>
      </w:pPr>
      <w:r>
        <w:rPr>
          <w:rFonts w:ascii="Noto Sans" w:hAnsi="Noto Sans" w:cs="Noto Sans" w:eastAsia="Noto Sans"/>
          <w:b w:val="0"/>
          <w:sz w:val="21"/>
          <w:szCs w:val="21"/>
        </w:rPr>
        <w:t>A. Flex the hip fully while sitting / बैठते समय कूल्हे को पूरी तरह मोड़ना</w:t>
      </w:r>
    </w:p>
    <w:p>
      <w:pPr>
        <w:spacing w:after="0" w:before="0"/>
      </w:pPr>
      <w:r>
        <w:rPr>
          <w:rFonts w:ascii="Noto Sans" w:hAnsi="Noto Sans" w:cs="Noto Sans" w:eastAsia="Noto Sans"/>
          <w:b w:val="0"/>
          <w:sz w:val="21"/>
          <w:szCs w:val="21"/>
        </w:rPr>
        <w:t>B. Use a low chair with soft cushions / नरम गद्दों वाली नीची कुर्सी प्रयोग करना</w:t>
      </w:r>
    </w:p>
    <w:p>
      <w:pPr>
        <w:spacing w:after="0" w:before="0"/>
      </w:pPr>
      <w:r>
        <w:rPr>
          <w:rFonts w:ascii="Noto Sans" w:hAnsi="Noto Sans" w:cs="Noto Sans" w:eastAsia="Noto Sans"/>
          <w:b w:val="0"/>
          <w:sz w:val="21"/>
          <w:szCs w:val="21"/>
        </w:rPr>
        <w:t>C. Crossing the legs helps to keep the joint in place / पैर क्रॉस करने से जोड़ अपनी जगह रहता है</w:t>
      </w:r>
    </w:p>
    <w:p>
      <w:pPr>
        <w:spacing w:after="0" w:before="0"/>
      </w:pPr>
      <w:r>
        <w:rPr>
          <w:rFonts w:ascii="Noto Sans" w:hAnsi="Noto Sans" w:cs="Noto Sans" w:eastAsia="Noto Sans"/>
          <w:b w:val="0"/>
          <w:sz w:val="21"/>
          <w:szCs w:val="21"/>
        </w:rPr>
        <w:t>D. Keep an abduction pillow or wedge between the legs, avoid crossing the legs, avoid bending the hip beyond ninety degrees and avoid turning onto the operated side unless allowed, as these prevent dislocation / पैरों के बीच अपसारी (एब्डक्शन) तकिया अथवा वेज रखना, पैर क्रॉस न करना, कूल्हे को नब्बे डिग्री से अधिक न मोड़ना तथा अनुमति न हो तो ऑपरेशन वाली करवट न लेना, क्योंकि इससे जोड़ का विस्थानन रुकता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an abduction pillow or wedge between the legs, avoid crossing the legs, avoid bending the hip beyond ninety degrees and avoid turning onto the operated side unless allowed, as these prevent dislocation</w:t>
      </w:r>
    </w:p>
    <w:p>
      <w:pPr>
        <w:spacing w:after="0" w:before="0"/>
      </w:pPr>
      <w:r>
        <w:rPr>
          <w:rFonts w:ascii="Noto Sans" w:hAnsi="Noto Sans" w:cs="Noto Sans" w:eastAsia="Noto Sans"/>
          <w:b w:val="0"/>
          <w:sz w:val="21"/>
          <w:szCs w:val="21"/>
        </w:rPr>
        <w:t>🧠 Clinical Rationale: Dislocation of a hip prosthesis is prevented by keeping the hip in abduction with a pillow or wedge between the legs, avoiding flexion beyond ninety degrees, avoiding adduction and internal rotation and not crossing the legs, and a firm high seat with a raised toilet seat is used instead of a low soft chair.</w:t>
      </w:r>
    </w:p>
    <w:p>
      <w:pPr>
        <w:spacing w:after="0" w:before="0"/>
      </w:pPr>
      <w:r>
        <w:rPr>
          <w:rFonts w:ascii="Noto Sans" w:hAnsi="Noto Sans" w:cs="Noto Sans" w:eastAsia="Noto Sans"/>
          <w:b w:val="0"/>
          <w:sz w:val="21"/>
          <w:szCs w:val="21"/>
        </w:rPr>
        <w:t>🔍 Key Clues: Prevention of dislocation after hip replacement</w:t>
      </w:r>
    </w:p>
    <w:p>
      <w:pPr>
        <w:spacing w:after="0" w:before="0"/>
      </w:pPr>
      <w:r>
        <w:rPr>
          <w:rFonts w:ascii="Noto Sans" w:hAnsi="Noto Sans" w:cs="Noto Sans" w:eastAsia="Noto Sans"/>
          <w:b w:val="0"/>
          <w:sz w:val="21"/>
          <w:szCs w:val="21"/>
        </w:rPr>
        <w:t>🚨 Priority Principle: Abduction pillow, no crossing of legs, no flexion beyond ninety degrees.</w:t>
      </w:r>
    </w:p>
    <w:p>
      <w:pPr>
        <w:spacing w:after="0" w:before="0"/>
      </w:pPr>
      <w:r>
        <w:rPr>
          <w:rFonts w:ascii="Noto Sans" w:hAnsi="Noto Sans" w:cs="Noto Sans" w:eastAsia="Noto Sans"/>
          <w:b w:val="0"/>
          <w:sz w:val="21"/>
          <w:szCs w:val="21"/>
        </w:rPr>
        <w:t>❌ Why Not Others: Crossing the legs, deep flexion and low soft chairs produce adduction and flexion that dislocate the prosthesis.</w:t>
      </w:r>
    </w:p>
    <w:p>
      <w:pPr>
        <w:spacing w:after="0" w:before="0"/>
      </w:pPr>
      <w:r>
        <w:rPr>
          <w:rFonts w:ascii="Noto Sans" w:hAnsi="Noto Sans" w:cs="Noto Sans" w:eastAsia="Noto Sans"/>
          <w:b w:val="0"/>
          <w:sz w:val="21"/>
          <w:szCs w:val="21"/>
        </w:rPr>
        <w:t>⚠️ Exam Trap: Letting the patient sit on a low soft sofa after hip replacement.</w:t>
      </w:r>
    </w:p>
    <w:p>
      <w:pPr>
        <w:spacing w:after="0" w:before="0"/>
      </w:pPr>
      <w:r>
        <w:rPr>
          <w:rFonts w:ascii="Noto Sans" w:hAnsi="Noto Sans" w:cs="Noto Sans" w:eastAsia="Noto Sans"/>
          <w:b w:val="0"/>
          <w:sz w:val="21"/>
          <w:szCs w:val="21"/>
        </w:rPr>
        <w:t>⚡ 5-Second Recall: HIP PRECAUTIONS: NO CROSSING, NO DEEP BENDING, PILLOW BETWEEN KNEES</w:t>
      </w:r>
    </w:p>
    <w:p>
      <w:pPr>
        <w:spacing w:after="0" w:before="0"/>
      </w:pPr>
      <w:r>
        <w:rPr>
          <w:rFonts w:ascii="Noto Sans" w:hAnsi="Noto Sans" w:cs="Noto Sans" w:eastAsia="Noto Sans"/>
          <w:b w:val="0"/>
          <w:sz w:val="21"/>
          <w:szCs w:val="21"/>
        </w:rPr>
        <w:t>💎 PNC Exam Pearl: Teach the correct way to sit, stand and dress, use a raised toilet seat and report sudden severe pain, shortening or inability to bear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nephrostomy tube inserted for urinary obstruction is accidentally pulled out. What should the nurse do?</w:t>
      </w:r>
    </w:p>
    <w:p>
      <w:pPr>
        <w:spacing w:after="0" w:before="0"/>
      </w:pPr>
      <w:r>
        <w:rPr>
          <w:rFonts w:ascii="Noto Sans" w:hAnsi="Noto Sans" w:cs="Noto Sans" w:eastAsia="Noto Sans"/>
          <w:b w:val="0"/>
          <w:sz w:val="21"/>
          <w:szCs w:val="21"/>
        </w:rPr>
        <w:t>मूत्र अवरोध के लिए डाली गई नेफ्रोस्टोमी नली गलती से खिंचकर बाहर निकल जाती है। नर्स को क्या करना चाहिए?</w:t>
      </w:r>
    </w:p>
    <w:p>
      <w:pPr>
        <w:spacing w:after="0" w:before="0"/>
      </w:pPr>
      <w:r>
        <w:rPr>
          <w:rFonts w:ascii="Noto Sans" w:hAnsi="Noto Sans" w:cs="Noto Sans" w:eastAsia="Noto Sans"/>
          <w:b w:val="0"/>
          <w:sz w:val="21"/>
          <w:szCs w:val="21"/>
        </w:rPr>
        <w:t>A. Irrigate the tract with normal saline and push the tube back / मार्ग को सामान्य सलाइन से सींचकर नली वापस धकेलना</w:t>
      </w:r>
    </w:p>
    <w:p>
      <w:pPr>
        <w:spacing w:after="0" w:before="0"/>
      </w:pPr>
      <w:r>
        <w:rPr>
          <w:rFonts w:ascii="Noto Sans" w:hAnsi="Noto Sans" w:cs="Noto Sans" w:eastAsia="Noto Sans"/>
          <w:b w:val="0"/>
          <w:sz w:val="21"/>
          <w:szCs w:val="21"/>
        </w:rPr>
        <w:t>B. Ignore it since the kidney will drain on its own / इसे अनदेखा करना क्योंकि गुर्दा स्वयं निकास कर लेगा</w:t>
      </w:r>
    </w:p>
    <w:p>
      <w:pPr>
        <w:spacing w:after="0" w:before="0"/>
      </w:pPr>
      <w:r>
        <w:rPr>
          <w:rFonts w:ascii="Noto Sans" w:hAnsi="Noto Sans" w:cs="Noto Sans" w:eastAsia="Noto Sans"/>
          <w:b w:val="0"/>
          <w:sz w:val="21"/>
          <w:szCs w:val="21"/>
        </w:rPr>
        <w:t>C. Reinsert the tube into the same tract immediately / उसी मार्ग में तुरंत नली दोबारा डालना</w:t>
      </w:r>
    </w:p>
    <w:p>
      <w:pPr>
        <w:spacing w:after="0" w:before="0"/>
      </w:pPr>
      <w:r>
        <w:rPr>
          <w:rFonts w:ascii="Noto Sans" w:hAnsi="Noto Sans" w:cs="Noto Sans" w:eastAsia="Noto Sans"/>
          <w:b w:val="0"/>
          <w:sz w:val="21"/>
          <w:szCs w:val="21"/>
        </w:rPr>
        <w:t>D. Cover the site with a sterile dressing, position the patient comfortably, report at once to the urologist, monitor urine output and pain and prepare for reinsertion by the specialist / स्थान पर बंध्य पट्टी लगाना, रोगी को आरामदायक स्थिति में रखना, तुरंत मूत्र रोग विशेषज्ञ को सूचित करना, मूत्र निष्कासन तथा दर्द की निगरानी करना और विशेषज्ञ द्वारा पुनः स्थापन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site with a sterile dressing, position the patient comfortably, report at once to the urologist, monitor urine output and pain and prepare for reinsertion by the specialist</w:t>
      </w:r>
    </w:p>
    <w:p>
      <w:pPr>
        <w:spacing w:after="0" w:before="0"/>
      </w:pPr>
      <w:r>
        <w:rPr>
          <w:rFonts w:ascii="Noto Sans" w:hAnsi="Noto Sans" w:cs="Noto Sans" w:eastAsia="Noto Sans"/>
          <w:b w:val="0"/>
          <w:sz w:val="21"/>
          <w:szCs w:val="21"/>
        </w:rPr>
        <w:t>🧠 Clinical Rationale: A displaced nephrostomy tube must never be reinserted by the nurse because blind attempts can injure the kidney, create a false passage or introduce infection, so the site is covered with a sterile dressing, the urologist is informed immediately and the patient is monitored for pain, bleeding, fever and reduced urine output pending specialist reinsertion.</w:t>
      </w:r>
    </w:p>
    <w:p>
      <w:pPr>
        <w:spacing w:after="0" w:before="0"/>
      </w:pPr>
      <w:r>
        <w:rPr>
          <w:rFonts w:ascii="Noto Sans" w:hAnsi="Noto Sans" w:cs="Noto Sans" w:eastAsia="Noto Sans"/>
          <w:b w:val="0"/>
          <w:sz w:val="21"/>
          <w:szCs w:val="21"/>
        </w:rPr>
        <w:t>🔍 Key Clues: Care when a nephrostomy tube is displaced</w:t>
      </w:r>
    </w:p>
    <w:p>
      <w:pPr>
        <w:spacing w:after="0" w:before="0"/>
      </w:pPr>
      <w:r>
        <w:rPr>
          <w:rFonts w:ascii="Noto Sans" w:hAnsi="Noto Sans" w:cs="Noto Sans" w:eastAsia="Noto Sans"/>
          <w:b w:val="0"/>
          <w:sz w:val="21"/>
          <w:szCs w:val="21"/>
        </w:rPr>
        <w:t>🚨 Priority Principle: Do not reinsert; cover the site, report at once and monitor.</w:t>
      </w:r>
    </w:p>
    <w:p>
      <w:pPr>
        <w:spacing w:after="0" w:before="0"/>
      </w:pPr>
      <w:r>
        <w:rPr>
          <w:rFonts w:ascii="Noto Sans" w:hAnsi="Noto Sans" w:cs="Noto Sans" w:eastAsia="Noto Sans"/>
          <w:b w:val="0"/>
          <w:sz w:val="21"/>
          <w:szCs w:val="21"/>
        </w:rPr>
        <w:t>❌ Why Not Others: Reinsertion, irrigation and pushing the tube back by the nurse can damage the kidney and cause sepsis.</w:t>
      </w:r>
    </w:p>
    <w:p>
      <w:pPr>
        <w:spacing w:after="0" w:before="0"/>
      </w:pPr>
      <w:r>
        <w:rPr>
          <w:rFonts w:ascii="Noto Sans" w:hAnsi="Noto Sans" w:cs="Noto Sans" w:eastAsia="Noto Sans"/>
          <w:b w:val="0"/>
          <w:sz w:val="21"/>
          <w:szCs w:val="21"/>
        </w:rPr>
        <w:t>⚠️ Exam Trap: Pushing a displaced nephrostomy tube back into the tract.</w:t>
      </w:r>
    </w:p>
    <w:p>
      <w:pPr>
        <w:spacing w:after="0" w:before="0"/>
      </w:pPr>
      <w:r>
        <w:rPr>
          <w:rFonts w:ascii="Noto Sans" w:hAnsi="Noto Sans" w:cs="Noto Sans" w:eastAsia="Noto Sans"/>
          <w:b w:val="0"/>
          <w:sz w:val="21"/>
          <w:szCs w:val="21"/>
        </w:rPr>
        <w:t>⚡ 5-Second Recall: DISPLACED NEPHROSTOMY: COVER AND CALL THE UROLOGIST</w:t>
      </w:r>
    </w:p>
    <w:p>
      <w:pPr>
        <w:spacing w:after="0" w:before="0"/>
      </w:pPr>
      <w:r>
        <w:rPr>
          <w:rFonts w:ascii="Noto Sans" w:hAnsi="Noto Sans" w:cs="Noto Sans" w:eastAsia="Noto Sans"/>
          <w:b w:val="0"/>
          <w:sz w:val="21"/>
          <w:szCs w:val="21"/>
        </w:rPr>
        <w:t>💎 PNC Exam Pearl: Record the tube position and fixation daily, secure it with a loop of tape and teach the patient to avoid pulling on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two weeks after renal transplantation develops fever, graft tenderness and a rising creatinine. Which action is appropriate?</w:t>
      </w:r>
    </w:p>
    <w:p>
      <w:pPr>
        <w:spacing w:after="0" w:before="0"/>
      </w:pPr>
      <w:r>
        <w:rPr>
          <w:rFonts w:ascii="Noto Sans" w:hAnsi="Noto Sans" w:cs="Noto Sans" w:eastAsia="Noto Sans"/>
          <w:b w:val="0"/>
          <w:sz w:val="21"/>
          <w:szCs w:val="21"/>
        </w:rPr>
        <w:t>गुर्दा प्रत्यारोपण के दो सप्ताह बाद रोगी को बुखार, प्रत्यारोपित अंग में दर्द तथा बढ़ता क्रिएटिनिन होता है। उपयुक्त क्रिया कौन-सी है?</w:t>
      </w:r>
    </w:p>
    <w:p>
      <w:pPr>
        <w:spacing w:after="0" w:before="0"/>
      </w:pPr>
      <w:r>
        <w:rPr>
          <w:rFonts w:ascii="Noto Sans" w:hAnsi="Noto Sans" w:cs="Noto Sans" w:eastAsia="Noto Sans"/>
          <w:b w:val="0"/>
          <w:sz w:val="21"/>
          <w:szCs w:val="21"/>
        </w:rPr>
        <w:t>A. Withhold the immunosuppressants so that the infection can settle / संक्रमण शांत होने के लिए प्रतिरक्षा-दमनकारी दवाएँ रोक देना</w:t>
      </w:r>
    </w:p>
    <w:p>
      <w:pPr>
        <w:spacing w:after="0" w:before="0"/>
      </w:pPr>
      <w:r>
        <w:rPr>
          <w:rFonts w:ascii="Noto Sans" w:hAnsi="Noto Sans" w:cs="Noto Sans" w:eastAsia="Noto Sans"/>
          <w:b w:val="0"/>
          <w:sz w:val="21"/>
          <w:szCs w:val="21"/>
        </w:rPr>
        <w:t>B. Report the findings at once, monitor vital signs, urine output and the prescribed drug levels, follow the infection control precautions ordered and prepare for investigations of rejection or infection / तुरंत निष्कर्षों की सूचना देना, महत्वपूर्ण चिह्न, मूत्र निष्कासन तथा निर्धारित औषधि स्तर की निगरानी करना, आदेशित संक्रमण नियंत्रण सावधानियों का पालन करना और अस्वीकृति अथवा संक्रमण की जाँच की तैयारी करना</w:t>
      </w:r>
    </w:p>
    <w:p>
      <w:pPr>
        <w:spacing w:after="0" w:before="0"/>
      </w:pPr>
      <w:r>
        <w:rPr>
          <w:rFonts w:ascii="Noto Sans" w:hAnsi="Noto Sans" w:cs="Noto Sans" w:eastAsia="Noto Sans"/>
          <w:b w:val="0"/>
          <w:sz w:val="21"/>
          <w:szCs w:val="21"/>
        </w:rPr>
        <w:t>C. Give all visitors free access to keep the patient cheerful / रोगी को खुश रखने के लिए सभी आगंतुकों को खुली छूट देना</w:t>
      </w:r>
    </w:p>
    <w:p>
      <w:pPr>
        <w:spacing w:after="0" w:before="0"/>
      </w:pPr>
      <w:r>
        <w:rPr>
          <w:rFonts w:ascii="Noto Sans" w:hAnsi="Noto Sans" w:cs="Noto Sans" w:eastAsia="Noto Sans"/>
          <w:b w:val="0"/>
          <w:sz w:val="21"/>
          <w:szCs w:val="21"/>
        </w:rPr>
        <w:t>D. Stop monitoring the creatinine because it fluctuates / क्रिएटिनिन की निगरानी बंद कर देना क्योंकि वह घटता-बढ़ता रहता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findings at once, monitor vital signs, urine output and the prescribed drug levels, follow the infection control precautions ordered and prepare for investigations of rejection or infection</w:t>
      </w:r>
    </w:p>
    <w:p>
      <w:pPr>
        <w:spacing w:after="0" w:before="0"/>
      </w:pPr>
      <w:r>
        <w:rPr>
          <w:rFonts w:ascii="Noto Sans" w:hAnsi="Noto Sans" w:cs="Noto Sans" w:eastAsia="Noto Sans"/>
          <w:b w:val="0"/>
          <w:sz w:val="21"/>
          <w:szCs w:val="21"/>
        </w:rPr>
        <w:t>🧠 Clinical Rationale: Fever with graft tenderness and a rising creatinine after transplantation suggests acute rejection or infection, so the nurse reports immediately, monitors the temperature, urine output, weight and drug levels, follows the prescribed isolation and hygiene precautions and supports the investigations, and immunosuppressants are never stopped without medical advice.</w:t>
      </w:r>
    </w:p>
    <w:p>
      <w:pPr>
        <w:spacing w:after="0" w:before="0"/>
      </w:pPr>
      <w:r>
        <w:rPr>
          <w:rFonts w:ascii="Noto Sans" w:hAnsi="Noto Sans" w:cs="Noto Sans" w:eastAsia="Noto Sans"/>
          <w:b w:val="0"/>
          <w:sz w:val="21"/>
          <w:szCs w:val="21"/>
        </w:rPr>
        <w:t>🔍 Key Clues: Care of a patient after renal transplantation</w:t>
      </w:r>
    </w:p>
    <w:p>
      <w:pPr>
        <w:spacing w:after="0" w:before="0"/>
      </w:pPr>
      <w:r>
        <w:rPr>
          <w:rFonts w:ascii="Noto Sans" w:hAnsi="Noto Sans" w:cs="Noto Sans" w:eastAsia="Noto Sans"/>
          <w:b w:val="0"/>
          <w:sz w:val="21"/>
          <w:szCs w:val="21"/>
        </w:rPr>
        <w:t>🚨 Priority Principle: Fever with graft pain and rising creatinine means report for rejection or infection.</w:t>
      </w:r>
    </w:p>
    <w:p>
      <w:pPr>
        <w:spacing w:after="0" w:before="0"/>
      </w:pPr>
      <w:r>
        <w:rPr>
          <w:rFonts w:ascii="Noto Sans" w:hAnsi="Noto Sans" w:cs="Noto Sans" w:eastAsia="Noto Sans"/>
          <w:b w:val="0"/>
          <w:sz w:val="21"/>
          <w:szCs w:val="21"/>
        </w:rPr>
        <w:t>❌ Why Not Others: Withholding immunosuppressants, unrestricted visitors and stopping monitoring increase the risk of rejection and serious infection.</w:t>
      </w:r>
    </w:p>
    <w:p>
      <w:pPr>
        <w:spacing w:after="0" w:before="0"/>
      </w:pPr>
      <w:r>
        <w:rPr>
          <w:rFonts w:ascii="Noto Sans" w:hAnsi="Noto Sans" w:cs="Noto Sans" w:eastAsia="Noto Sans"/>
          <w:b w:val="0"/>
          <w:sz w:val="21"/>
          <w:szCs w:val="21"/>
        </w:rPr>
        <w:t>⚠️ Exam Trap: Stopping immunosuppressive drugs because the patient has a fever.</w:t>
      </w:r>
    </w:p>
    <w:p>
      <w:pPr>
        <w:spacing w:after="0" w:before="0"/>
      </w:pPr>
      <w:r>
        <w:rPr>
          <w:rFonts w:ascii="Noto Sans" w:hAnsi="Noto Sans" w:cs="Noto Sans" w:eastAsia="Noto Sans"/>
          <w:b w:val="0"/>
          <w:sz w:val="21"/>
          <w:szCs w:val="21"/>
        </w:rPr>
        <w:t>⚡ 5-Second Recall: TRANSPLANT PLUS FEVER PLUS GRAFT PAIN = REPORT URGENTLY</w:t>
      </w:r>
    </w:p>
    <w:p>
      <w:pPr>
        <w:spacing w:after="0" w:before="0"/>
      </w:pPr>
      <w:r>
        <w:rPr>
          <w:rFonts w:ascii="Noto Sans" w:hAnsi="Noto Sans" w:cs="Noto Sans" w:eastAsia="Noto Sans"/>
          <w:b w:val="0"/>
          <w:sz w:val="21"/>
          <w:szCs w:val="21"/>
        </w:rPr>
        <w:t>💎 PNC Exam Pearl: Teach the patient lifelong medication adherence, hygiene, temperature monitoring and the signs to report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crush injury of the lower limb passes dark brown urine with a reduced output. What is the priority nursing action?</w:t>
      </w:r>
    </w:p>
    <w:p>
      <w:pPr>
        <w:spacing w:after="0" w:before="0"/>
      </w:pPr>
      <w:r>
        <w:rPr>
          <w:rFonts w:ascii="Noto Sans" w:hAnsi="Noto Sans" w:cs="Noto Sans" w:eastAsia="Noto Sans"/>
          <w:b w:val="0"/>
          <w:sz w:val="21"/>
          <w:szCs w:val="21"/>
        </w:rPr>
        <w:t>निचले अंग की कुचल चोट वाला रोगी गहरा भूरा मूत्र कम मात्रा में पास करता है। प्राथमिक नर्सिंग क्रिया कौन-सी है?</w:t>
      </w:r>
    </w:p>
    <w:p>
      <w:pPr>
        <w:spacing w:after="0" w:before="0"/>
      </w:pPr>
      <w:r>
        <w:rPr>
          <w:rFonts w:ascii="Noto Sans" w:hAnsi="Noto Sans" w:cs="Noto Sans" w:eastAsia="Noto Sans"/>
          <w:b w:val="0"/>
          <w:sz w:val="21"/>
          <w:szCs w:val="21"/>
        </w:rPr>
        <w:t>A. Restrict fluids to reduce the urine output / मूत्र निष्कासन घटाने के लिए तरल सीमित करना</w:t>
      </w:r>
    </w:p>
    <w:p>
      <w:pPr>
        <w:spacing w:after="0" w:before="0"/>
      </w:pPr>
      <w:r>
        <w:rPr>
          <w:rFonts w:ascii="Noto Sans" w:hAnsi="Noto Sans" w:cs="Noto Sans" w:eastAsia="Noto Sans"/>
          <w:b w:val="0"/>
          <w:sz w:val="21"/>
          <w:szCs w:val="21"/>
        </w:rPr>
        <w:t>B. Report at once, give intravenous fluids as ordered to maintain a good urine output, monitor potassium, creatine kinase, renal function and the electrocardiogram, and observe for the signs of compartment syndrome / तुरंत सूचना देना, आदेशानुसार अंतःशिरा तरल देकर अच्छा मूत्र निष्कासन बनाए रखना, पोटैशियम, क्रिएटिन काइनेज, गुर्दा कार्य तथा विद्युत हृदयलेख की निगरानी करना और कम्पार्टमेंट सिंड्रोम के संकेतों पर ध्यान रखना</w:t>
      </w:r>
    </w:p>
    <w:p>
      <w:pPr>
        <w:spacing w:after="0" w:before="0"/>
      </w:pPr>
      <w:r>
        <w:rPr>
          <w:rFonts w:ascii="Noto Sans" w:hAnsi="Noto Sans" w:cs="Noto Sans" w:eastAsia="Noto Sans"/>
          <w:b w:val="0"/>
          <w:sz w:val="21"/>
          <w:szCs w:val="21"/>
        </w:rPr>
        <w:t>C. Give potassium rich fluids to correct the losses / नुकसान की भरपाई के लिए पोटैशियम युक्त तरल देना</w:t>
      </w:r>
    </w:p>
    <w:p>
      <w:pPr>
        <w:spacing w:after="0" w:before="0"/>
      </w:pPr>
      <w:r>
        <w:rPr>
          <w:rFonts w:ascii="Noto Sans" w:hAnsi="Noto Sans" w:cs="Noto Sans" w:eastAsia="Noto Sans"/>
          <w:b w:val="0"/>
          <w:sz w:val="21"/>
          <w:szCs w:val="21"/>
        </w:rPr>
        <w:t>D. Massage the limb firmly to improve the circulation / रक्त संचार सुधारने के लिए अंग की जोर से मालिश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give intravenous fluids as ordered to maintain a good urine output, monitor potassium, creatine kinase, renal function and the electrocardiogram, and observe for the signs of compartment syndrome</w:t>
      </w:r>
    </w:p>
    <w:p>
      <w:pPr>
        <w:spacing w:after="0" w:before="0"/>
      </w:pPr>
      <w:r>
        <w:rPr>
          <w:rFonts w:ascii="Noto Sans" w:hAnsi="Noto Sans" w:cs="Noto Sans" w:eastAsia="Noto Sans"/>
          <w:b w:val="0"/>
          <w:sz w:val="21"/>
          <w:szCs w:val="21"/>
        </w:rPr>
        <w:t>🧠 Clinical Rationale: Crush injury releases myoglobin from damaged muscle, which colours the urine dark brown and can precipitate in the renal tubules causing acute kidney injury, so the priority is generous intravenous fluid to maintain urine output with close monitoring of creatine kinase, potassium, renal function and the electrocardiogram, together with vigilance for compartment syndrome.</w:t>
      </w:r>
    </w:p>
    <w:p>
      <w:pPr>
        <w:spacing w:after="0" w:before="0"/>
      </w:pPr>
      <w:r>
        <w:rPr>
          <w:rFonts w:ascii="Noto Sans" w:hAnsi="Noto Sans" w:cs="Noto Sans" w:eastAsia="Noto Sans"/>
          <w:b w:val="0"/>
          <w:sz w:val="21"/>
          <w:szCs w:val="21"/>
        </w:rPr>
        <w:t>🔍 Key Clues: Rhabdomyolysis after a crush injury</w:t>
      </w:r>
    </w:p>
    <w:p>
      <w:pPr>
        <w:spacing w:after="0" w:before="0"/>
      </w:pPr>
      <w:r>
        <w:rPr>
          <w:rFonts w:ascii="Noto Sans" w:hAnsi="Noto Sans" w:cs="Noto Sans" w:eastAsia="Noto Sans"/>
          <w:b w:val="0"/>
          <w:sz w:val="21"/>
          <w:szCs w:val="21"/>
        </w:rPr>
        <w:t>🚨 Priority Principle: Dark urine after a crush injury means myoglobin: maintain the urine output and monitor the kidneys.</w:t>
      </w:r>
    </w:p>
    <w:p>
      <w:pPr>
        <w:spacing w:after="0" w:before="0"/>
      </w:pPr>
      <w:r>
        <w:rPr>
          <w:rFonts w:ascii="Noto Sans" w:hAnsi="Noto Sans" w:cs="Noto Sans" w:eastAsia="Noto Sans"/>
          <w:b w:val="0"/>
          <w:sz w:val="21"/>
          <w:szCs w:val="21"/>
        </w:rPr>
        <w:t>❌ Why Not Others: Fluid restriction, potassium loads and firm massage worsen renal injury and the damaged muscle.</w:t>
      </w:r>
    </w:p>
    <w:p>
      <w:pPr>
        <w:spacing w:after="0" w:before="0"/>
      </w:pPr>
      <w:r>
        <w:rPr>
          <w:rFonts w:ascii="Noto Sans" w:hAnsi="Noto Sans" w:cs="Noto Sans" w:eastAsia="Noto Sans"/>
          <w:b w:val="0"/>
          <w:sz w:val="21"/>
          <w:szCs w:val="21"/>
        </w:rPr>
        <w:t>⚠️ Exam Trap: Reducing fluids in a patient with myoglobinuria.</w:t>
      </w:r>
    </w:p>
    <w:p>
      <w:pPr>
        <w:spacing w:after="0" w:before="0"/>
      </w:pPr>
      <w:r>
        <w:rPr>
          <w:rFonts w:ascii="Noto Sans" w:hAnsi="Noto Sans" w:cs="Noto Sans" w:eastAsia="Noto Sans"/>
          <w:b w:val="0"/>
          <w:sz w:val="21"/>
          <w:szCs w:val="21"/>
        </w:rPr>
        <w:t>⚡ 5-Second Recall: CRUSH INJURY AND DARK URINE: FLUIDS, URINE OUTPUT, POTASSIUM</w:t>
      </w:r>
    </w:p>
    <w:p>
      <w:pPr>
        <w:spacing w:after="0" w:before="0"/>
      </w:pPr>
      <w:r>
        <w:rPr>
          <w:rFonts w:ascii="Noto Sans" w:hAnsi="Noto Sans" w:cs="Noto Sans" w:eastAsia="Noto Sans"/>
          <w:b w:val="0"/>
          <w:sz w:val="21"/>
          <w:szCs w:val="21"/>
        </w:rPr>
        <w:t>💎 PNC Exam Pearl: Assess the limb for pain, pallor, paraesthesia, paralysis and pulselessness, keep the limb at heart level and avoid cold.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thyrotoxicosis develops a temperature of 40.5 degrees Celsius, a pulse of 140 a minute and marked agitation after a chest infection. Which is the priority?</w:t>
      </w:r>
    </w:p>
    <w:p>
      <w:pPr>
        <w:spacing w:after="0" w:before="0"/>
      </w:pPr>
      <w:r>
        <w:rPr>
          <w:rFonts w:ascii="Noto Sans" w:hAnsi="Noto Sans" w:cs="Noto Sans" w:eastAsia="Noto Sans"/>
          <w:b w:val="0"/>
          <w:sz w:val="21"/>
          <w:szCs w:val="21"/>
        </w:rPr>
        <w:t>थायरॉइड अतिस्राव वाले रोगी को वक्ष संक्रमण के बाद तापमान 40.5 डिग्री सेल्सियस, नाड़ी 140 प्रति मिनट तथा गंभीर बेचैनी होती है। प्राथमिकता कौन-सी है?</w:t>
      </w:r>
    </w:p>
    <w:p>
      <w:pPr>
        <w:spacing w:after="0" w:before="0"/>
      </w:pPr>
      <w:r>
        <w:rPr>
          <w:rFonts w:ascii="Noto Sans" w:hAnsi="Noto Sans" w:cs="Noto Sans" w:eastAsia="Noto Sans"/>
          <w:b w:val="0"/>
          <w:sz w:val="21"/>
          <w:szCs w:val="21"/>
        </w:rPr>
        <w:t>A. Apply warm blankets to prevent shivering / कंपन रोकने के लिए गरम कंबल लगाना</w:t>
      </w:r>
    </w:p>
    <w:p>
      <w:pPr>
        <w:spacing w:after="0" w:before="0"/>
      </w:pPr>
      <w:r>
        <w:rPr>
          <w:rFonts w:ascii="Noto Sans" w:hAnsi="Noto Sans" w:cs="Noto Sans" w:eastAsia="Noto Sans"/>
          <w:b w:val="0"/>
          <w:sz w:val="21"/>
          <w:szCs w:val="21"/>
        </w:rPr>
        <w:t>B. Give aspirin for the fever and wait for the antibiotics to act / बुखार के लिए एस्पिरिन देना तथा एंटीबायोटिक के असर की प्रतीक्षा करना</w:t>
      </w:r>
    </w:p>
    <w:p>
      <w:pPr>
        <w:spacing w:after="0" w:before="0"/>
      </w:pPr>
      <w:r>
        <w:rPr>
          <w:rFonts w:ascii="Noto Sans" w:hAnsi="Noto Sans" w:cs="Noto Sans" w:eastAsia="Noto Sans"/>
          <w:b w:val="0"/>
          <w:sz w:val="21"/>
          <w:szCs w:val="21"/>
        </w:rPr>
        <w:t>C. Give a sedative and review in the morning / शामक देकर सुबह समीक्षा कराना</w:t>
      </w:r>
    </w:p>
    <w:p>
      <w:pPr>
        <w:spacing w:after="0" w:before="0"/>
      </w:pPr>
      <w:r>
        <w:rPr>
          <w:rFonts w:ascii="Noto Sans" w:hAnsi="Noto Sans" w:cs="Noto Sans" w:eastAsia="Noto Sans"/>
          <w:b w:val="0"/>
          <w:sz w:val="21"/>
          <w:szCs w:val="21"/>
        </w:rPr>
        <w:t>D. Recognise it as thyroid storm, start cooling measures and oxygen, give the prescribed thioamide, beta blocker and antipyretic and report at once for intensive care, avoiding aspirin / इसे थायरॉइड स्टॉर्म मानकर ठंडा करने के उपाय तथा ऑक्सीजन शुरू करना, निर्धारित थायोएमाइड, बीटा अवरोधक तथा ज्वरनाशक देना और तुरंत सूचित करके गहन देखभाल की व्यवस्था करना, एस्पिरिन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it as thyroid storm, start cooling measures and oxygen, give the prescribed thioamide, beta blocker and antipyretic and report at once for intensive care, avoiding aspirin</w:t>
      </w:r>
    </w:p>
    <w:p>
      <w:pPr>
        <w:spacing w:after="0" w:before="0"/>
      </w:pPr>
      <w:r>
        <w:rPr>
          <w:rFonts w:ascii="Noto Sans" w:hAnsi="Noto Sans" w:cs="Noto Sans" w:eastAsia="Noto Sans"/>
          <w:b w:val="0"/>
          <w:sz w:val="21"/>
          <w:szCs w:val="21"/>
        </w:rPr>
        <w:t>🧠 Clinical Rationale: Thyroid storm is a life threatening exaggeration of thyrotoxicosis with high fever, tachycardia, agitation, heart failure and delirium, precipitated by infection or surgery, and it needs cooling measures, oxygen, thioamides, beta blockers, supportive care and intensive monitoring, while aspirin is avoided because it displaces thyroid hormone from binding proteins.</w:t>
      </w:r>
    </w:p>
    <w:p>
      <w:pPr>
        <w:spacing w:after="0" w:before="0"/>
      </w:pPr>
      <w:r>
        <w:rPr>
          <w:rFonts w:ascii="Noto Sans" w:hAnsi="Noto Sans" w:cs="Noto Sans" w:eastAsia="Noto Sans"/>
          <w:b w:val="0"/>
          <w:sz w:val="21"/>
          <w:szCs w:val="21"/>
        </w:rPr>
        <w:t>🔍 Key Clues: Thyroid storm</w:t>
      </w:r>
    </w:p>
    <w:p>
      <w:pPr>
        <w:spacing w:after="0" w:before="0"/>
      </w:pPr>
      <w:r>
        <w:rPr>
          <w:rFonts w:ascii="Noto Sans" w:hAnsi="Noto Sans" w:cs="Noto Sans" w:eastAsia="Noto Sans"/>
          <w:b w:val="0"/>
          <w:sz w:val="21"/>
          <w:szCs w:val="21"/>
        </w:rPr>
        <w:t>🚨 Priority Principle: High fever with tachycardia and agitation in thyrotoxicosis means thyroid storm - cool, treat and get help.</w:t>
      </w:r>
    </w:p>
    <w:p>
      <w:pPr>
        <w:spacing w:after="0" w:before="0"/>
      </w:pPr>
      <w:r>
        <w:rPr>
          <w:rFonts w:ascii="Noto Sans" w:hAnsi="Noto Sans" w:cs="Noto Sans" w:eastAsia="Noto Sans"/>
          <w:b w:val="0"/>
          <w:sz w:val="21"/>
          <w:szCs w:val="21"/>
        </w:rPr>
        <w:t>❌ Why Not Others: Sedation and delay, warm blankets and aspirin all worsen the crisis.</w:t>
      </w:r>
    </w:p>
    <w:p>
      <w:pPr>
        <w:spacing w:after="0" w:before="0"/>
      </w:pPr>
      <w:r>
        <w:rPr>
          <w:rFonts w:ascii="Noto Sans" w:hAnsi="Noto Sans" w:cs="Noto Sans" w:eastAsia="Noto Sans"/>
          <w:b w:val="0"/>
          <w:sz w:val="21"/>
          <w:szCs w:val="21"/>
        </w:rPr>
        <w:t>⚠️ Exam Trap: Giving aspirin to a thyrotoxic patient with a high fever.</w:t>
      </w:r>
    </w:p>
    <w:p>
      <w:pPr>
        <w:spacing w:after="0" w:before="0"/>
      </w:pPr>
      <w:r>
        <w:rPr>
          <w:rFonts w:ascii="Noto Sans" w:hAnsi="Noto Sans" w:cs="Noto Sans" w:eastAsia="Noto Sans"/>
          <w:b w:val="0"/>
          <w:sz w:val="21"/>
          <w:szCs w:val="21"/>
        </w:rPr>
        <w:t>⚡ 5-Second Recall: THYROID STORM: COOL, OXYGEN, THIOAMIDE, BETA BLOCKER - NO ASPIRIN</w:t>
      </w:r>
    </w:p>
    <w:p>
      <w:pPr>
        <w:spacing w:after="0" w:before="0"/>
      </w:pPr>
      <w:r>
        <w:rPr>
          <w:rFonts w:ascii="Noto Sans" w:hAnsi="Noto Sans" w:cs="Noto Sans" w:eastAsia="Noto Sans"/>
          <w:b w:val="0"/>
          <w:sz w:val="21"/>
          <w:szCs w:val="21"/>
        </w:rPr>
        <w:t>💎 PNC Exam Pearl: Monitor the temperature, pulse, blood pressure and level of consciousness, look for heart failure and treat the precipitating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 new colostomy refuses to look at the stoma and says that life is over. Which nursing response is most appropriate?</w:t>
      </w:r>
    </w:p>
    <w:p>
      <w:pPr>
        <w:spacing w:after="0" w:before="0"/>
      </w:pPr>
      <w:r>
        <w:rPr>
          <w:rFonts w:ascii="Noto Sans" w:hAnsi="Noto Sans" w:cs="Noto Sans" w:eastAsia="Noto Sans"/>
          <w:b w:val="0"/>
          <w:sz w:val="21"/>
          <w:szCs w:val="21"/>
        </w:rPr>
        <w:t>नई कोलोस्टोमी वाला रोगी स्टोमा देखने से मना करता है और कहता है कि जीवन समाप्त हो गया। सर्वाधिक उपयुक्त नर्सिंग प्रतिक्रिया कौन-सी है?</w:t>
      </w:r>
    </w:p>
    <w:p>
      <w:pPr>
        <w:spacing w:after="0" w:before="0"/>
      </w:pPr>
      <w:r>
        <w:rPr>
          <w:rFonts w:ascii="Noto Sans" w:hAnsi="Noto Sans" w:cs="Noto Sans" w:eastAsia="Noto Sans"/>
          <w:b w:val="0"/>
          <w:sz w:val="21"/>
          <w:szCs w:val="21"/>
        </w:rPr>
        <w:t>A. Ignore the statement and carry on with the dressing / कथन को अनदेखा करके पट्टी बदलते रहना</w:t>
      </w:r>
    </w:p>
    <w:p>
      <w:pPr>
        <w:spacing w:after="0" w:before="0"/>
      </w:pPr>
      <w:r>
        <w:rPr>
          <w:rFonts w:ascii="Noto Sans" w:hAnsi="Noto Sans" w:cs="Noto Sans" w:eastAsia="Noto Sans"/>
          <w:b w:val="0"/>
          <w:sz w:val="21"/>
          <w:szCs w:val="21"/>
        </w:rPr>
        <w:t>B. Promise that the stoma will be closed in a few days / वचन देना कि कुछ दिनों में स्टोमा बंद कर दिया जाएगा</w:t>
      </w:r>
    </w:p>
    <w:p>
      <w:pPr>
        <w:spacing w:after="0" w:before="0"/>
      </w:pPr>
      <w:r>
        <w:rPr>
          <w:rFonts w:ascii="Noto Sans" w:hAnsi="Noto Sans" w:cs="Noto Sans" w:eastAsia="Noto Sans"/>
          <w:b w:val="0"/>
          <w:sz w:val="21"/>
          <w:szCs w:val="21"/>
        </w:rPr>
        <w:t>C. Tell the patient that this is nonsense and force him to look at the stoma / रोगी को यह बकवास है बताकर जबरदस्ती स्टोमा देखने को विवश करना</w:t>
      </w:r>
    </w:p>
    <w:p>
      <w:pPr>
        <w:spacing w:after="0" w:before="0"/>
      </w:pPr>
      <w:r>
        <w:rPr>
          <w:rFonts w:ascii="Noto Sans" w:hAnsi="Noto Sans" w:cs="Noto Sans" w:eastAsia="Noto Sans"/>
          <w:b w:val="0"/>
          <w:sz w:val="21"/>
          <w:szCs w:val="21"/>
        </w:rPr>
        <w:t>D. Accept the feeling as a normal grief reaction, listen without false reassurance, give time, provide information in small amounts and involve a peer who has adapted well to a stoma and the stoma therapist / इस भावना को सामान्य शोक प्रतिक्रिया मानकर स्वीकार करना, झूठी दिलासा दिए बिना सुनना, समय देना, थोड़ी-थोड़ी जानकारी देना तथा उस रोगी को शामिल करना जिसने स्टोमा के साथ अच्छा अनुकूलन किया हो और स्टोमा चिकित्सक को शामिल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Accept the feeling as a normal grief reaction, listen without false reassurance, give time, provide information in small amounts and involve a peer who has adapted well to a stoma and the stoma therapist</w:t>
      </w:r>
    </w:p>
    <w:p>
      <w:pPr>
        <w:spacing w:after="0" w:before="0"/>
      </w:pPr>
      <w:r>
        <w:rPr>
          <w:rFonts w:ascii="Noto Sans" w:hAnsi="Noto Sans" w:cs="Noto Sans" w:eastAsia="Noto Sans"/>
          <w:b w:val="0"/>
          <w:sz w:val="21"/>
          <w:szCs w:val="21"/>
        </w:rPr>
        <w:t>🧠 Clinical Rationale: A new stoma represents a loss of body image and function, so the patient typically passes through denial, anger, sadness and finally adaptation, and the nurse accepts the feelings, listens, allows time, shares information gradually, encourages participation in care and introduces the stoma therapist and a peer who has coped well.</w:t>
      </w:r>
    </w:p>
    <w:p>
      <w:pPr>
        <w:spacing w:after="0" w:before="0"/>
      </w:pPr>
      <w:r>
        <w:rPr>
          <w:rFonts w:ascii="Noto Sans" w:hAnsi="Noto Sans" w:cs="Noto Sans" w:eastAsia="Noto Sans"/>
          <w:b w:val="0"/>
          <w:sz w:val="21"/>
          <w:szCs w:val="21"/>
        </w:rPr>
        <w:t>🔍 Key Clues: Body image change after colostomy</w:t>
      </w:r>
    </w:p>
    <w:p>
      <w:pPr>
        <w:spacing w:after="0" w:before="0"/>
      </w:pPr>
      <w:r>
        <w:rPr>
          <w:rFonts w:ascii="Noto Sans" w:hAnsi="Noto Sans" w:cs="Noto Sans" w:eastAsia="Noto Sans"/>
          <w:b w:val="0"/>
          <w:sz w:val="21"/>
          <w:szCs w:val="21"/>
        </w:rPr>
        <w:t>🚨 Priority Principle: Accept the grief, listen, teach gradually and bring in the stoma therapist and a peer.</w:t>
      </w:r>
    </w:p>
    <w:p>
      <w:pPr>
        <w:spacing w:after="0" w:before="0"/>
      </w:pPr>
      <w:r>
        <w:rPr>
          <w:rFonts w:ascii="Noto Sans" w:hAnsi="Noto Sans" w:cs="Noto Sans" w:eastAsia="Noto Sans"/>
          <w:b w:val="0"/>
          <w:sz w:val="21"/>
          <w:szCs w:val="21"/>
        </w:rPr>
        <w:t>❌ Why Not Others: Forcing the patient, ignoring the distress and making promises about closure are insensitive and destroy trust.</w:t>
      </w:r>
    </w:p>
    <w:p>
      <w:pPr>
        <w:spacing w:after="0" w:before="0"/>
      </w:pPr>
      <w:r>
        <w:rPr>
          <w:rFonts w:ascii="Noto Sans" w:hAnsi="Noto Sans" w:cs="Noto Sans" w:eastAsia="Noto Sans"/>
          <w:b w:val="0"/>
          <w:sz w:val="21"/>
          <w:szCs w:val="21"/>
        </w:rPr>
        <w:t>⚠️ Exam Trap: Reassuring a colostomy patient with a promise that the stoma will soon be closed.</w:t>
      </w:r>
    </w:p>
    <w:p>
      <w:pPr>
        <w:spacing w:after="0" w:before="0"/>
      </w:pPr>
      <w:r>
        <w:rPr>
          <w:rFonts w:ascii="Noto Sans" w:hAnsi="Noto Sans" w:cs="Noto Sans" w:eastAsia="Noto Sans"/>
          <w:b w:val="0"/>
          <w:sz w:val="21"/>
          <w:szCs w:val="21"/>
        </w:rPr>
        <w:t>⚡ 5-Second Recall: STOMA GRIEF IS NORMAL: LISTEN, GO SLOWLY, INVOLVE A PEER</w:t>
      </w:r>
    </w:p>
    <w:p>
      <w:pPr>
        <w:spacing w:after="0" w:before="0"/>
      </w:pPr>
      <w:r>
        <w:rPr>
          <w:rFonts w:ascii="Noto Sans" w:hAnsi="Noto Sans" w:cs="Noto Sans" w:eastAsia="Noto Sans"/>
          <w:b w:val="0"/>
          <w:sz w:val="21"/>
          <w:szCs w:val="21"/>
        </w:rPr>
        <w:t>💎 PNC Exam Pearl: Involve the family, teach appliance care step by step and review the diet and irrigation schedule for the individual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on continuous enteral feeding develops watery diarrhoea. Which action is appropriate?</w:t>
      </w:r>
    </w:p>
    <w:p>
      <w:pPr>
        <w:spacing w:after="0" w:before="0"/>
      </w:pPr>
      <w:r>
        <w:rPr>
          <w:rFonts w:ascii="Noto Sans" w:hAnsi="Noto Sans" w:cs="Noto Sans" w:eastAsia="Noto Sans"/>
          <w:b w:val="0"/>
          <w:sz w:val="21"/>
          <w:szCs w:val="21"/>
        </w:rPr>
        <w:t>लगातार नली से आहार ले रहे रोगी को पतले दस्त होने लगते हैं। उपयुक्त क्रिया कौन-सी है?</w:t>
      </w:r>
    </w:p>
    <w:p>
      <w:pPr>
        <w:spacing w:after="0" w:before="0"/>
      </w:pPr>
      <w:r>
        <w:rPr>
          <w:rFonts w:ascii="Noto Sans" w:hAnsi="Noto Sans" w:cs="Noto Sans" w:eastAsia="Noto Sans"/>
          <w:b w:val="0"/>
          <w:sz w:val="21"/>
          <w:szCs w:val="21"/>
        </w:rPr>
        <w:t>A. Review the feed rate, concentration and storage with the dietitian, check for sorbitol containing drugs and antibiotics, maintain hygiene, warm the feed and continue feeding in an adjusted manner as ordered / आहार विशेषज्ञ के साथ आहार की गति, सांद्रता तथा भंडारण की समीक्षा करना, सोर्बिटोल युक्त दवाओं और एंटीबायोटिक की जाँच करना, सफाई बनाए रखना, आहार गुनगुना देना तथा आदेशानुसार समायोजित रूप से आहार जारी रखना</w:t>
      </w:r>
    </w:p>
    <w:p>
      <w:pPr>
        <w:spacing w:after="0" w:before="0"/>
      </w:pPr>
      <w:r>
        <w:rPr>
          <w:rFonts w:ascii="Noto Sans" w:hAnsi="Noto Sans" w:cs="Noto Sans" w:eastAsia="Noto Sans"/>
          <w:b w:val="0"/>
          <w:sz w:val="21"/>
          <w:szCs w:val="21"/>
        </w:rPr>
        <w:t>B. Give a strong antidiarrhoeal before any review / किसी समीक्षा से पहले तेज असर वाली दस्त रोकने वाली दवा देना</w:t>
      </w:r>
    </w:p>
    <w:p>
      <w:pPr>
        <w:spacing w:after="0" w:before="0"/>
      </w:pPr>
      <w:r>
        <w:rPr>
          <w:rFonts w:ascii="Noto Sans" w:hAnsi="Noto Sans" w:cs="Noto Sans" w:eastAsia="Noto Sans"/>
          <w:b w:val="0"/>
          <w:sz w:val="21"/>
          <w:szCs w:val="21"/>
        </w:rPr>
        <w:t>C. Increase the feed rate to make up for the losses / नुकसान की भरपाई के लिए आहार की गति बढ़ाना</w:t>
      </w:r>
    </w:p>
    <w:p>
      <w:pPr>
        <w:spacing w:after="0" w:before="0"/>
      </w:pPr>
      <w:r>
        <w:rPr>
          <w:rFonts w:ascii="Noto Sans" w:hAnsi="Noto Sans" w:cs="Noto Sans" w:eastAsia="Noto Sans"/>
          <w:b w:val="0"/>
          <w:sz w:val="21"/>
          <w:szCs w:val="21"/>
        </w:rPr>
        <w:t>D. Stop the feed permanently and give only intravenous fluids / आहार स्थायी रूप से बंद करके केवल अंतःशिरा तरल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Review the feed rate, concentration and storage with the dietitian, check for sorbitol containing drugs and antibiotics, maintain hygiene, warm the feed and continue feeding in an adjusted manner as ordered</w:t>
      </w:r>
    </w:p>
    <w:p>
      <w:pPr>
        <w:spacing w:after="0" w:before="0"/>
      </w:pPr>
      <w:r>
        <w:rPr>
          <w:rFonts w:ascii="Noto Sans" w:hAnsi="Noto Sans" w:cs="Noto Sans" w:eastAsia="Noto Sans"/>
          <w:b w:val="0"/>
          <w:sz w:val="21"/>
          <w:szCs w:val="21"/>
        </w:rPr>
        <w:t>🧠 Clinical Rationale: Diarrhoea during enteral feeding commonly results from too rapid or too concentrated a feed, cold or contaminated formula, sorbitol containing elixirs, antibiotics or hypoalbuminaemia, so the nurse reviews these factors with the dietitian, slows the rate, dilutes as ordered, maintains hygiene and continues feeding, because stopping nutrition worsens the patient's condition.</w:t>
      </w:r>
    </w:p>
    <w:p>
      <w:pPr>
        <w:spacing w:after="0" w:before="0"/>
      </w:pPr>
      <w:r>
        <w:rPr>
          <w:rFonts w:ascii="Noto Sans" w:hAnsi="Noto Sans" w:cs="Noto Sans" w:eastAsia="Noto Sans"/>
          <w:b w:val="0"/>
          <w:sz w:val="21"/>
          <w:szCs w:val="21"/>
        </w:rPr>
        <w:t>🔍 Key Clues: Diarrhoea with enteral feeding</w:t>
      </w:r>
    </w:p>
    <w:p>
      <w:pPr>
        <w:spacing w:after="0" w:before="0"/>
      </w:pPr>
      <w:r>
        <w:rPr>
          <w:rFonts w:ascii="Noto Sans" w:hAnsi="Noto Sans" w:cs="Noto Sans" w:eastAsia="Noto Sans"/>
          <w:b w:val="0"/>
          <w:sz w:val="21"/>
          <w:szCs w:val="21"/>
        </w:rPr>
        <w:t>🚨 Priority Principle: Diarrhoea on tube feeding means review rate, concentration, drugs and hygiene; do not stop feeding.</w:t>
      </w:r>
    </w:p>
    <w:p>
      <w:pPr>
        <w:spacing w:after="0" w:before="0"/>
      </w:pPr>
      <w:r>
        <w:rPr>
          <w:rFonts w:ascii="Noto Sans" w:hAnsi="Noto Sans" w:cs="Noto Sans" w:eastAsia="Noto Sans"/>
          <w:b w:val="0"/>
          <w:sz w:val="21"/>
          <w:szCs w:val="21"/>
        </w:rPr>
        <w:t>❌ Why Not Others: Stopping the feed, giving antidiarrhoeals without review and increasing the rate delay recovery and worsen nutrition.</w:t>
      </w:r>
    </w:p>
    <w:p>
      <w:pPr>
        <w:spacing w:after="0" w:before="0"/>
      </w:pPr>
      <w:r>
        <w:rPr>
          <w:rFonts w:ascii="Noto Sans" w:hAnsi="Noto Sans" w:cs="Noto Sans" w:eastAsia="Noto Sans"/>
          <w:b w:val="0"/>
          <w:sz w:val="21"/>
          <w:szCs w:val="21"/>
        </w:rPr>
        <w:t>⚠️ Exam Trap: Stopping tube feeding at the first loose stool.</w:t>
      </w:r>
    </w:p>
    <w:p>
      <w:pPr>
        <w:spacing w:after="0" w:before="0"/>
      </w:pPr>
      <w:r>
        <w:rPr>
          <w:rFonts w:ascii="Noto Sans" w:hAnsi="Noto Sans" w:cs="Noto Sans" w:eastAsia="Noto Sans"/>
          <w:b w:val="0"/>
          <w:sz w:val="21"/>
          <w:szCs w:val="21"/>
        </w:rPr>
        <w:t>⚡ 5-Second Recall: ENTeral DIARRHOEA: CHECK THE RATE, FORMULA AND DRUGS FIRST</w:t>
      </w:r>
    </w:p>
    <w:p>
      <w:pPr>
        <w:spacing w:after="0" w:before="0"/>
      </w:pPr>
      <w:r>
        <w:rPr>
          <w:rFonts w:ascii="Noto Sans" w:hAnsi="Noto Sans" w:cs="Noto Sans" w:eastAsia="Noto Sans"/>
          <w:b w:val="0"/>
          <w:sz w:val="21"/>
          <w:szCs w:val="21"/>
        </w:rPr>
        <w:t>💎 PNC Exam Pearl: Record the stool frequency and character, check the feed expiry and hanging time, change the giving set as per policy and monitor the electrolytes and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sickle cell disease presents with severe bone pain, fever and a haemoglobin of seven grams per decilitre. Which nursing action has the highest priority?</w:t>
      </w:r>
    </w:p>
    <w:p>
      <w:pPr>
        <w:spacing w:after="0" w:before="0"/>
      </w:pPr>
      <w:r>
        <w:rPr>
          <w:rFonts w:ascii="Noto Sans" w:hAnsi="Noto Sans" w:cs="Noto Sans" w:eastAsia="Noto Sans"/>
          <w:b w:val="0"/>
          <w:sz w:val="21"/>
          <w:szCs w:val="21"/>
        </w:rPr>
        <w:t>सिकल सेल रोग वाला रोगी तेज हड्डी दर्द, बुखार तथा सात ग्राम प्रति डेसीलीटर हीमोग्लोबिन के साथ आता है। सर्वोच्च प्राथमिकता वाली नर्सिंग क्रिया कौन-सी है?</w:t>
      </w:r>
    </w:p>
    <w:p>
      <w:pPr>
        <w:spacing w:after="0" w:before="0"/>
      </w:pPr>
      <w:r>
        <w:rPr>
          <w:rFonts w:ascii="Noto Sans" w:hAnsi="Noto Sans" w:cs="Noto Sans" w:eastAsia="Noto Sans"/>
          <w:b w:val="0"/>
          <w:sz w:val="21"/>
          <w:szCs w:val="21"/>
        </w:rPr>
        <w:t>A. Apply cold packs to the painful areas / दर्द वाले स्थानों पर ठंडी पट्टियाँ लगाना</w:t>
      </w:r>
    </w:p>
    <w:p>
      <w:pPr>
        <w:spacing w:after="0" w:before="0"/>
      </w:pPr>
      <w:r>
        <w:rPr>
          <w:rFonts w:ascii="Noto Sans" w:hAnsi="Noto Sans" w:cs="Noto Sans" w:eastAsia="Noto Sans"/>
          <w:b w:val="0"/>
          <w:sz w:val="21"/>
          <w:szCs w:val="21"/>
        </w:rPr>
        <w:t>B. Give prescribed oxygen, generous intravenous fluids, prompt analgesia and antibiotics as ordered, keep the patient warm and monitor hydration, pain and infection / निर्धारित ऑक्सीजन, पर्याप्त अंतःशिरा तरल, तुरंत दर्दनिवारक तथा आदेशानुसार एंटीबायोटिक देना, रोगी को गर्म रखना तथा जल-संतुलन, दर्द एवं संक्रमण की निगरानी करना</w:t>
      </w:r>
    </w:p>
    <w:p>
      <w:pPr>
        <w:spacing w:after="0" w:before="0"/>
      </w:pPr>
      <w:r>
        <w:rPr>
          <w:rFonts w:ascii="Noto Sans" w:hAnsi="Noto Sans" w:cs="Noto Sans" w:eastAsia="Noto Sans"/>
          <w:b w:val="0"/>
          <w:sz w:val="21"/>
          <w:szCs w:val="21"/>
        </w:rPr>
        <w:t>C. Restrict fluids to avoid fluid overload / तरल अधिकता से बचने के लिए तरल सीमित करना</w:t>
      </w:r>
    </w:p>
    <w:p>
      <w:pPr>
        <w:spacing w:after="0" w:before="0"/>
      </w:pPr>
      <w:r>
        <w:rPr>
          <w:rFonts w:ascii="Noto Sans" w:hAnsi="Noto Sans" w:cs="Noto Sans" w:eastAsia="Noto Sans"/>
          <w:b w:val="0"/>
          <w:sz w:val="21"/>
          <w:szCs w:val="21"/>
        </w:rPr>
        <w:t>D. Delay analgesia until the blood report is available / रक्त रिपोर्ट आने तक दर्दनिवारक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prescribed oxygen, generous intravenous fluids, prompt analgesia and antibiotics as ordered, keep the patient warm and monitor hydration, pain and infection</w:t>
      </w:r>
    </w:p>
    <w:p>
      <w:pPr>
        <w:spacing w:after="0" w:before="0"/>
      </w:pPr>
      <w:r>
        <w:rPr>
          <w:rFonts w:ascii="Noto Sans" w:hAnsi="Noto Sans" w:cs="Noto Sans" w:eastAsia="Noto Sans"/>
          <w:b w:val="0"/>
          <w:sz w:val="21"/>
          <w:szCs w:val="21"/>
        </w:rPr>
        <w:t>🧠 Clinical Rationale: A vaso occlusive crisis sickles the red cells and obstructs the microcirculation causing severe pain and organ ischaemia, and it is often precipitated by infection or dehydration, so treatment includes oxygen, generous hydration, early effective analgesia and antibiotics with monitoring for acute chest syndrome, stroke and splenic sequestration.</w:t>
      </w:r>
    </w:p>
    <w:p>
      <w:pPr>
        <w:spacing w:after="0" w:before="0"/>
      </w:pPr>
      <w:r>
        <w:rPr>
          <w:rFonts w:ascii="Noto Sans" w:hAnsi="Noto Sans" w:cs="Noto Sans" w:eastAsia="Noto Sans"/>
          <w:b w:val="0"/>
          <w:sz w:val="21"/>
          <w:szCs w:val="21"/>
        </w:rPr>
        <w:t>🔍 Key Clues: Vaso occlusive crisis in sickle cell disease</w:t>
      </w:r>
    </w:p>
    <w:p>
      <w:pPr>
        <w:spacing w:after="0" w:before="0"/>
      </w:pPr>
      <w:r>
        <w:rPr>
          <w:rFonts w:ascii="Noto Sans" w:hAnsi="Noto Sans" w:cs="Noto Sans" w:eastAsia="Noto Sans"/>
          <w:b w:val="0"/>
          <w:sz w:val="21"/>
          <w:szCs w:val="21"/>
        </w:rPr>
        <w:t>🚨 Priority Principle: Sickle crisis: oxygen, fluids, analgesia and antibiotics for the precipitating infection.</w:t>
      </w:r>
    </w:p>
    <w:p>
      <w:pPr>
        <w:spacing w:after="0" w:before="0"/>
      </w:pPr>
      <w:r>
        <w:rPr>
          <w:rFonts w:ascii="Noto Sans" w:hAnsi="Noto Sans" w:cs="Noto Sans" w:eastAsia="Noto Sans"/>
          <w:b w:val="0"/>
          <w:sz w:val="21"/>
          <w:szCs w:val="21"/>
        </w:rPr>
        <w:t>❌ Why Not Others: Cold, fluid restriction and delayed analgesia worsen sickling, pain and organ damage.</w:t>
      </w:r>
    </w:p>
    <w:p>
      <w:pPr>
        <w:spacing w:after="0" w:before="0"/>
      </w:pPr>
      <w:r>
        <w:rPr>
          <w:rFonts w:ascii="Noto Sans" w:hAnsi="Noto Sans" w:cs="Noto Sans" w:eastAsia="Noto Sans"/>
          <w:b w:val="0"/>
          <w:sz w:val="21"/>
          <w:szCs w:val="21"/>
        </w:rPr>
        <w:t>⚠️ Exam Trap: Withholding analgesia from a patient in sickle cell crisis.</w:t>
      </w:r>
    </w:p>
    <w:p>
      <w:pPr>
        <w:spacing w:after="0" w:before="0"/>
      </w:pPr>
      <w:r>
        <w:rPr>
          <w:rFonts w:ascii="Noto Sans" w:hAnsi="Noto Sans" w:cs="Noto Sans" w:eastAsia="Noto Sans"/>
          <w:b w:val="0"/>
          <w:sz w:val="21"/>
          <w:szCs w:val="21"/>
        </w:rPr>
        <w:t>⚡ 5-Second Recall: SICKLE CRISIS: OXYGEN, FLUIDS, PAIN RELIEF, TREAT INFECTION</w:t>
      </w:r>
    </w:p>
    <w:p>
      <w:pPr>
        <w:spacing w:after="0" w:before="0"/>
      </w:pPr>
      <w:r>
        <w:rPr>
          <w:rFonts w:ascii="Noto Sans" w:hAnsi="Noto Sans" w:cs="Noto Sans" w:eastAsia="Noto Sans"/>
          <w:b w:val="0"/>
          <w:sz w:val="21"/>
          <w:szCs w:val="21"/>
        </w:rPr>
        <w:t>💎 PNC Exam Pearl: Assess the pain with a scale, record the fluid balance, watch for a fall in haemoglobin and teach the patient to avoid cold, dehydration and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hemiplegia after a stroke is being positioned for bed rest. Which nursing measure prevents complications?</w:t>
      </w:r>
    </w:p>
    <w:p>
      <w:pPr>
        <w:spacing w:after="0" w:before="0"/>
      </w:pPr>
      <w:r>
        <w:rPr>
          <w:rFonts w:ascii="Noto Sans" w:hAnsi="Noto Sans" w:cs="Noto Sans" w:eastAsia="Noto Sans"/>
          <w:b w:val="0"/>
          <w:sz w:val="21"/>
          <w:szCs w:val="21"/>
        </w:rPr>
        <w:t>आघात के बाद अर्धांगघात वाले रोगी को बिस्तर पर स्थिति दी जा रही है। कौन-सा नर्सिंग उपाय जटिलताएँ रोकता है?</w:t>
      </w:r>
    </w:p>
    <w:p>
      <w:pPr>
        <w:spacing w:after="0" w:before="0"/>
      </w:pPr>
      <w:r>
        <w:rPr>
          <w:rFonts w:ascii="Noto Sans" w:hAnsi="Noto Sans" w:cs="Noto Sans" w:eastAsia="Noto Sans"/>
          <w:b w:val="0"/>
          <w:sz w:val="21"/>
          <w:szCs w:val="21"/>
        </w:rPr>
        <w:t>A. Keep the paralysed limb flat and unsupported / लकवे वाले अंग को सहारा दिए बिना सीधा रखना</w:t>
      </w:r>
    </w:p>
    <w:p>
      <w:pPr>
        <w:spacing w:after="0" w:before="0"/>
      </w:pPr>
      <w:r>
        <w:rPr>
          <w:rFonts w:ascii="Noto Sans" w:hAnsi="Noto Sans" w:cs="Noto Sans" w:eastAsia="Noto Sans"/>
          <w:b w:val="0"/>
          <w:sz w:val="21"/>
          <w:szCs w:val="21"/>
        </w:rPr>
        <w:t>B. Support the paralysed arm and shoulder with pillows and a sling, change the position every two hours, keep the shoulder in alignment, use a foot board to prevent foot drop and begin passive exercises early / पैरालिसिस वाली बाजू तथा कंधे को तकिये एवं स्लिंग से सहारा देना, हर दो घंटे में स्थिति बदलना, कंधे को सही संरेखण में रखना, पैर का लटकना रोकने के लिए फुट बोर्ड प्रयोग करना और शुरू में ही निष्क्रिय व्यायाम शुरू करना</w:t>
      </w:r>
    </w:p>
    <w:p>
      <w:pPr>
        <w:spacing w:after="0" w:before="0"/>
      </w:pPr>
      <w:r>
        <w:rPr>
          <w:rFonts w:ascii="Noto Sans" w:hAnsi="Noto Sans" w:cs="Noto Sans" w:eastAsia="Noto Sans"/>
          <w:b w:val="0"/>
          <w:sz w:val="21"/>
          <w:szCs w:val="21"/>
        </w:rPr>
        <w:t>C. Keep the head of the bed flat and the paralysed side down always / पलंग का सिरा सीधा रखना तथा सदैव लकवे वाली करवट लिटाना</w:t>
      </w:r>
    </w:p>
    <w:p>
      <w:pPr>
        <w:spacing w:after="0" w:before="0"/>
      </w:pPr>
      <w:r>
        <w:rPr>
          <w:rFonts w:ascii="Noto Sans" w:hAnsi="Noto Sans" w:cs="Noto Sans" w:eastAsia="Noto Sans"/>
          <w:b w:val="0"/>
          <w:sz w:val="21"/>
          <w:szCs w:val="21"/>
        </w:rPr>
        <w:t>D. Restrict all movement of the paralysed side for a week / एक सप्ताह तक लकवे वाले हिस्से की सारी हलचल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Support the paralysed arm and shoulder with pillows and a sling, change the position every two hours, keep the shoulder in alignment, use a foot board to prevent foot drop and begin passive exercises early</w:t>
      </w:r>
    </w:p>
    <w:p>
      <w:pPr>
        <w:spacing w:after="0" w:before="0"/>
      </w:pPr>
      <w:r>
        <w:rPr>
          <w:rFonts w:ascii="Noto Sans" w:hAnsi="Noto Sans" w:cs="Noto Sans" w:eastAsia="Noto Sans"/>
          <w:b w:val="0"/>
          <w:sz w:val="21"/>
          <w:szCs w:val="21"/>
        </w:rPr>
        <w:t>🧠 Clinical Rationale: The paralysed limb is at risk of shoulder subluxation, contracture, foot drop, pressure injury and deep vein thrombosis, so the arm is supported with pillows and a sling, the position is changed regularly, the joints are kept in functional alignment with a foot board and early passive and active assisted exercises prevent deformity.</w:t>
      </w:r>
    </w:p>
    <w:p>
      <w:pPr>
        <w:spacing w:after="0" w:before="0"/>
      </w:pPr>
      <w:r>
        <w:rPr>
          <w:rFonts w:ascii="Noto Sans" w:hAnsi="Noto Sans" w:cs="Noto Sans" w:eastAsia="Noto Sans"/>
          <w:b w:val="0"/>
          <w:sz w:val="21"/>
          <w:szCs w:val="21"/>
        </w:rPr>
        <w:t>🔍 Key Clues: Positioning in hemiplegia after stroke</w:t>
      </w:r>
    </w:p>
    <w:p>
      <w:pPr>
        <w:spacing w:after="0" w:before="0"/>
      </w:pPr>
      <w:r>
        <w:rPr>
          <w:rFonts w:ascii="Noto Sans" w:hAnsi="Noto Sans" w:cs="Noto Sans" w:eastAsia="Noto Sans"/>
          <w:b w:val="0"/>
          <w:sz w:val="21"/>
          <w:szCs w:val="21"/>
        </w:rPr>
        <w:t>🚨 Priority Principle: Support the paralysed arm, turn every two hours, prevent foot drop and start early exercise.</w:t>
      </w:r>
    </w:p>
    <w:p>
      <w:pPr>
        <w:spacing w:after="0" w:before="0"/>
      </w:pPr>
      <w:r>
        <w:rPr>
          <w:rFonts w:ascii="Noto Sans" w:hAnsi="Noto Sans" w:cs="Noto Sans" w:eastAsia="Noto Sans"/>
          <w:b w:val="0"/>
          <w:sz w:val="21"/>
          <w:szCs w:val="21"/>
        </w:rPr>
        <w:t>❌ Why Not Others: An unsupported limb, always lying on the paralysed side and immobilisation cause subluxation, contractures and thrombosis.</w:t>
      </w:r>
    </w:p>
    <w:p>
      <w:pPr>
        <w:spacing w:after="0" w:before="0"/>
      </w:pPr>
      <w:r>
        <w:rPr>
          <w:rFonts w:ascii="Noto Sans" w:hAnsi="Noto Sans" w:cs="Noto Sans" w:eastAsia="Noto Sans"/>
          <w:b w:val="0"/>
          <w:sz w:val="21"/>
          <w:szCs w:val="21"/>
        </w:rPr>
        <w:t>⚠️ Exam Trap: Letting the paralysed arm hang unsupported beside the bed.</w:t>
      </w:r>
    </w:p>
    <w:p>
      <w:pPr>
        <w:spacing w:after="0" w:before="0"/>
      </w:pPr>
      <w:r>
        <w:rPr>
          <w:rFonts w:ascii="Noto Sans" w:hAnsi="Noto Sans" w:cs="Noto Sans" w:eastAsia="Noto Sans"/>
          <w:b w:val="0"/>
          <w:sz w:val="21"/>
          <w:szCs w:val="21"/>
        </w:rPr>
        <w:t>⚡ 5-Second Recall: HEMIPLEGIA: SUPPORT THE LIMB, TURN OFTEN, EXERCISE EARLY</w:t>
      </w:r>
    </w:p>
    <w:p>
      <w:pPr>
        <w:spacing w:after="0" w:before="0"/>
      </w:pPr>
      <w:r>
        <w:rPr>
          <w:rFonts w:ascii="Noto Sans" w:hAnsi="Noto Sans" w:cs="Noto Sans" w:eastAsia="Noto Sans"/>
          <w:b w:val="0"/>
          <w:sz w:val="21"/>
          <w:szCs w:val="21"/>
        </w:rPr>
        <w:t>💎 PNC Exam Pearl: Inspect the skin over pressure points, keep the skin clean and dry and involve the physiotherapist for a rehabilitation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who has taken prednisolone for six months wants to stop it because he feels well. What is the correct nursing advice?</w:t>
      </w:r>
    </w:p>
    <w:p>
      <w:pPr>
        <w:spacing w:after="0" w:before="0"/>
      </w:pPr>
      <w:r>
        <w:rPr>
          <w:rFonts w:ascii="Noto Sans" w:hAnsi="Noto Sans" w:cs="Noto Sans" w:eastAsia="Noto Sans"/>
          <w:b w:val="0"/>
          <w:sz w:val="21"/>
          <w:szCs w:val="21"/>
        </w:rPr>
        <w:t>छह महीने से प्रेडनिसोलोन ले रहे रोगी ने महसूस होने पर दवा बंद करना चाहता है। सही नर्सिंग सलाह कौन-सी है?</w:t>
      </w:r>
    </w:p>
    <w:p>
      <w:pPr>
        <w:spacing w:after="0" w:before="0"/>
      </w:pPr>
      <w:r>
        <w:rPr>
          <w:rFonts w:ascii="Noto Sans" w:hAnsi="Noto Sans" w:cs="Noto Sans" w:eastAsia="Noto Sans"/>
          <w:b w:val="0"/>
          <w:sz w:val="21"/>
          <w:szCs w:val="21"/>
        </w:rPr>
        <w:t>A. Replace it with an over the counter painkiller / इसके स्थान पर बिना नुस्खे वाला दर्दनिवारक लेना</w:t>
      </w:r>
    </w:p>
    <w:p>
      <w:pPr>
        <w:spacing w:after="0" w:before="0"/>
      </w:pPr>
      <w:r>
        <w:rPr>
          <w:rFonts w:ascii="Noto Sans" w:hAnsi="Noto Sans" w:cs="Noto Sans" w:eastAsia="Noto Sans"/>
          <w:b w:val="0"/>
          <w:sz w:val="21"/>
          <w:szCs w:val="21"/>
        </w:rPr>
        <w:t>B. Stop it at once since the symptoms have improved / लक्षण सुधर गए हैं इसलिए तुरंत बंद कर देना</w:t>
      </w:r>
    </w:p>
    <w:p>
      <w:pPr>
        <w:spacing w:after="0" w:before="0"/>
      </w:pPr>
      <w:r>
        <w:rPr>
          <w:rFonts w:ascii="Noto Sans" w:hAnsi="Noto Sans" w:cs="Noto Sans" w:eastAsia="Noto Sans"/>
          <w:b w:val="0"/>
          <w:sz w:val="21"/>
          <w:szCs w:val="21"/>
        </w:rPr>
        <w:t>C. Do not stop abruptly; the dose must be reduced gradually under medical advice, and the patient should continue monitoring, carry a steroid card and report fever, weight loss or weakness / अचानक बंद न करना; खुराक चिकित्सकीय सलाह से धीरे-धीरे घटानी चाहिए, रोगी को आगे भी निगरानी रखनी चाहिए, स्टेरॉइड कार्ड साथ रखना चाहिए तथा बुखार, वजन घटना अथवा कमजोरी की सूचना देनी चाहिए</w:t>
      </w:r>
    </w:p>
    <w:p>
      <w:pPr>
        <w:spacing w:after="0" w:before="0"/>
      </w:pPr>
      <w:r>
        <w:rPr>
          <w:rFonts w:ascii="Noto Sans" w:hAnsi="Noto Sans" w:cs="Noto Sans" w:eastAsia="Noto Sans"/>
          <w:b w:val="0"/>
          <w:sz w:val="21"/>
          <w:szCs w:val="21"/>
        </w:rPr>
        <w:t>D. Double the dose for one week and then stop / एक सप्ताह खुराक दुगनी करके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 not stop abruptly; the dose must be reduced gradually under medical advice, and the patient should continue monitoring, carry a steroid card and report fever, weight loss or weakness</w:t>
      </w:r>
    </w:p>
    <w:p>
      <w:pPr>
        <w:spacing w:after="0" w:before="0"/>
      </w:pPr>
      <w:r>
        <w:rPr>
          <w:rFonts w:ascii="Noto Sans" w:hAnsi="Noto Sans" w:cs="Noto Sans" w:eastAsia="Noto Sans"/>
          <w:b w:val="0"/>
          <w:sz w:val="21"/>
          <w:szCs w:val="21"/>
        </w:rPr>
        <w:t>🧠 Clinical Rationale: Prolonged corticosteroid therapy suppresses the hypothalamic pituitary adrenal axis, so abrupt withdrawal can precipitate an addisonian crisis with hypotension, hypoglycaemia and collapse, and the dose must be tapered under medical supervision with monitoring and a steroid card carried at all times.</w:t>
      </w:r>
    </w:p>
    <w:p>
      <w:pPr>
        <w:spacing w:after="0" w:before="0"/>
      </w:pPr>
      <w:r>
        <w:rPr>
          <w:rFonts w:ascii="Noto Sans" w:hAnsi="Noto Sans" w:cs="Noto Sans" w:eastAsia="Noto Sans"/>
          <w:b w:val="0"/>
          <w:sz w:val="21"/>
          <w:szCs w:val="21"/>
        </w:rPr>
        <w:t>🔍 Key Clues: Tapering of long term corticosteroid therapy</w:t>
      </w:r>
    </w:p>
    <w:p>
      <w:pPr>
        <w:spacing w:after="0" w:before="0"/>
      </w:pPr>
      <w:r>
        <w:rPr>
          <w:rFonts w:ascii="Noto Sans" w:hAnsi="Noto Sans" w:cs="Noto Sans" w:eastAsia="Noto Sans"/>
          <w:b w:val="0"/>
          <w:sz w:val="21"/>
          <w:szCs w:val="21"/>
        </w:rPr>
        <w:t>🚨 Priority Principle: Never stop steroids abruptly; taper under medical advice.</w:t>
      </w:r>
    </w:p>
    <w:p>
      <w:pPr>
        <w:spacing w:after="0" w:before="0"/>
      </w:pPr>
      <w:r>
        <w:rPr>
          <w:rFonts w:ascii="Noto Sans" w:hAnsi="Noto Sans" w:cs="Noto Sans" w:eastAsia="Noto Sans"/>
          <w:b w:val="0"/>
          <w:sz w:val="21"/>
          <w:szCs w:val="21"/>
        </w:rPr>
        <w:t>❌ Why Not Others: Sudden withdrawal, doubling then stopping and substituting a painkiller risk adrenal crisis and loss of disease control.</w:t>
      </w:r>
    </w:p>
    <w:p>
      <w:pPr>
        <w:spacing w:after="0" w:before="0"/>
      </w:pPr>
      <w:r>
        <w:rPr>
          <w:rFonts w:ascii="Noto Sans" w:hAnsi="Noto Sans" w:cs="Noto Sans" w:eastAsia="Noto Sans"/>
          <w:b w:val="0"/>
          <w:sz w:val="21"/>
          <w:szCs w:val="21"/>
        </w:rPr>
        <w:t>⚠️ Exam Trap: Stopping prednisolone suddenly when the patient feels better.</w:t>
      </w:r>
    </w:p>
    <w:p>
      <w:pPr>
        <w:spacing w:after="0" w:before="0"/>
      </w:pPr>
      <w:r>
        <w:rPr>
          <w:rFonts w:ascii="Noto Sans" w:hAnsi="Noto Sans" w:cs="Noto Sans" w:eastAsia="Noto Sans"/>
          <w:b w:val="0"/>
          <w:sz w:val="21"/>
          <w:szCs w:val="21"/>
        </w:rPr>
        <w:t>⚡ 5-Second Recall: STEROIDS: TAPER, NEVER STOP ABRUPTLY</w:t>
      </w:r>
    </w:p>
    <w:p>
      <w:pPr>
        <w:spacing w:after="0" w:before="0"/>
      </w:pPr>
      <w:r>
        <w:rPr>
          <w:rFonts w:ascii="Noto Sans" w:hAnsi="Noto Sans" w:cs="Noto Sans" w:eastAsia="Noto Sans"/>
          <w:b w:val="0"/>
          <w:sz w:val="21"/>
          <w:szCs w:val="21"/>
        </w:rPr>
        <w:t>💎 PNC Exam Pearl: Teach about the side effects, the need for increased dosage during stress or illness and the signs that need urgent medical attention.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Before giving digoxin the nurse finds a pulse of 52 per minute and the patient reports nausea. What should the nurse do?</w:t>
      </w:r>
    </w:p>
    <w:p>
      <w:pPr>
        <w:spacing w:after="0" w:before="0"/>
      </w:pPr>
      <w:r>
        <w:rPr>
          <w:rFonts w:ascii="Noto Sans" w:hAnsi="Noto Sans" w:cs="Noto Sans" w:eastAsia="Noto Sans"/>
          <w:b w:val="0"/>
          <w:sz w:val="21"/>
          <w:szCs w:val="21"/>
        </w:rPr>
        <w:t>डिगॉक्सिन देने से पहले नर्स को नाड़ी 52 प्रति मिनट मिलती है और रोगी जी मिचलाना बताता है। नर्स को क्या करना चाहिए?</w:t>
      </w:r>
    </w:p>
    <w:p>
      <w:pPr>
        <w:spacing w:after="0" w:before="0"/>
      </w:pPr>
      <w:r>
        <w:rPr>
          <w:rFonts w:ascii="Noto Sans" w:hAnsi="Noto Sans" w:cs="Noto Sans" w:eastAsia="Noto Sans"/>
          <w:b w:val="0"/>
          <w:sz w:val="21"/>
          <w:szCs w:val="21"/>
        </w:rPr>
        <w:t>A. Give the dose and recheck the pulse after an hour / खुराक देकर एक घंटे बाद नाड़ी दोबारा देखना</w:t>
      </w:r>
    </w:p>
    <w:p>
      <w:pPr>
        <w:spacing w:after="0" w:before="0"/>
      </w:pPr>
      <w:r>
        <w:rPr>
          <w:rFonts w:ascii="Noto Sans" w:hAnsi="Noto Sans" w:cs="Noto Sans" w:eastAsia="Noto Sans"/>
          <w:b w:val="0"/>
          <w:sz w:val="21"/>
          <w:szCs w:val="21"/>
        </w:rPr>
        <w:t>B. Withhold the dose, report the bradycardia and nausea at once, check the digoxin level and potassium as ordered and monitor the electrocardiogram for arrhythmias / खुराक रोकना, तुरंत मंदनाड़ी तथा जी मिचलाने की सूचना देना, आदेशानुसार डिगॉक्सिन स्तर तथा पोटैशियम जाँचना और अतालता के लिए विद्युत हृदयलेख की निगरानी करना</w:t>
      </w:r>
    </w:p>
    <w:p>
      <w:pPr>
        <w:spacing w:after="0" w:before="0"/>
      </w:pPr>
      <w:r>
        <w:rPr>
          <w:rFonts w:ascii="Noto Sans" w:hAnsi="Noto Sans" w:cs="Noto Sans" w:eastAsia="Noto Sans"/>
          <w:b w:val="0"/>
          <w:sz w:val="21"/>
          <w:szCs w:val="21"/>
        </w:rPr>
        <w:t>C. Give a double dose to improve the heart rate / हृदय गति सुधारने के लिए दुगनी खुराक देना</w:t>
      </w:r>
    </w:p>
    <w:p>
      <w:pPr>
        <w:spacing w:after="0" w:before="0"/>
      </w:pPr>
      <w:r>
        <w:rPr>
          <w:rFonts w:ascii="Noto Sans" w:hAnsi="Noto Sans" w:cs="Noto Sans" w:eastAsia="Noto Sans"/>
          <w:b w:val="0"/>
          <w:sz w:val="21"/>
          <w:szCs w:val="21"/>
        </w:rPr>
        <w:t>D. Encourage the patient to walk to increase the pulse / नाड़ी बढ़ाने के लिए रोगी को चलने के लिए प्रेरित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the dose, report the bradycardia and nausea at once, check the digoxin level and potassium as ordered and monitor the electrocardiogram for arrhythmias</w:t>
      </w:r>
    </w:p>
    <w:p>
      <w:pPr>
        <w:spacing w:after="0" w:before="0"/>
      </w:pPr>
      <w:r>
        <w:rPr>
          <w:rFonts w:ascii="Noto Sans" w:hAnsi="Noto Sans" w:cs="Noto Sans" w:eastAsia="Noto Sans"/>
          <w:b w:val="0"/>
          <w:sz w:val="21"/>
          <w:szCs w:val="21"/>
        </w:rPr>
        <w:t>🧠 Clinical Rationale: A pulse below sixty with nausea and vomiting suggests digoxin toxicity, especially when there is hypokalaemia, so the dose is withheld and reported at once, the level and electrolytes are checked, the patient is monitored for arrhythmia and the doctor decides further therapy, since digoxin must never be given on the basis of a guess.</w:t>
      </w:r>
    </w:p>
    <w:p>
      <w:pPr>
        <w:spacing w:after="0" w:before="0"/>
      </w:pPr>
      <w:r>
        <w:rPr>
          <w:rFonts w:ascii="Noto Sans" w:hAnsi="Noto Sans" w:cs="Noto Sans" w:eastAsia="Noto Sans"/>
          <w:b w:val="0"/>
          <w:sz w:val="21"/>
          <w:szCs w:val="21"/>
        </w:rPr>
        <w:t>🔍 Key Clues: Signs of digoxin toxicity</w:t>
      </w:r>
    </w:p>
    <w:p>
      <w:pPr>
        <w:spacing w:after="0" w:before="0"/>
      </w:pPr>
      <w:r>
        <w:rPr>
          <w:rFonts w:ascii="Noto Sans" w:hAnsi="Noto Sans" w:cs="Noto Sans" w:eastAsia="Noto Sans"/>
          <w:b w:val="0"/>
          <w:sz w:val="21"/>
          <w:szCs w:val="21"/>
        </w:rPr>
        <w:t>🚨 Priority Principle: Pulse below sixty with nausea means withhold digoxin, report and check the level.</w:t>
      </w:r>
    </w:p>
    <w:p>
      <w:pPr>
        <w:spacing w:after="0" w:before="0"/>
      </w:pPr>
      <w:r>
        <w:rPr>
          <w:rFonts w:ascii="Noto Sans" w:hAnsi="Noto Sans" w:cs="Noto Sans" w:eastAsia="Noto Sans"/>
          <w:b w:val="0"/>
          <w:sz w:val="21"/>
          <w:szCs w:val="21"/>
        </w:rPr>
        <w:t>❌ Why Not Others: Giving the dose, doubling it and exercising the patient may precipitate dangerous arrhythmia.</w:t>
      </w:r>
    </w:p>
    <w:p>
      <w:pPr>
        <w:spacing w:after="0" w:before="0"/>
      </w:pPr>
      <w:r>
        <w:rPr>
          <w:rFonts w:ascii="Noto Sans" w:hAnsi="Noto Sans" w:cs="Noto Sans" w:eastAsia="Noto Sans"/>
          <w:b w:val="0"/>
          <w:sz w:val="21"/>
          <w:szCs w:val="21"/>
        </w:rPr>
        <w:t>⚠️ Exam Trap: Giving digoxin when the apical pulse is below sixty.</w:t>
      </w:r>
    </w:p>
    <w:p>
      <w:pPr>
        <w:spacing w:after="0" w:before="0"/>
      </w:pPr>
      <w:r>
        <w:rPr>
          <w:rFonts w:ascii="Noto Sans" w:hAnsi="Noto Sans" w:cs="Noto Sans" w:eastAsia="Noto Sans"/>
          <w:b w:val="0"/>
          <w:sz w:val="21"/>
          <w:szCs w:val="21"/>
        </w:rPr>
        <w:t>⚡ 5-Second Recall: DIGOXIN: CHECK THE PULSE AND POTASSIUM BEFORE EVERY DOSE</w:t>
      </w:r>
    </w:p>
    <w:p>
      <w:pPr>
        <w:spacing w:after="0" w:before="0"/>
      </w:pPr>
      <w:r>
        <w:rPr>
          <w:rFonts w:ascii="Noto Sans" w:hAnsi="Noto Sans" w:cs="Noto Sans" w:eastAsia="Noto Sans"/>
          <w:b w:val="0"/>
          <w:sz w:val="21"/>
          <w:szCs w:val="21"/>
        </w:rPr>
        <w:t>💎 PNC Exam Pearl: Count the apical pulse for a full minute, teach the patient the early signs of toxicity and monitor the potassium when diuretics are used together.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advice is correct for a patient starting oral iron therapy?</w:t>
      </w:r>
    </w:p>
    <w:p>
      <w:pPr>
        <w:spacing w:after="0" w:before="0"/>
      </w:pPr>
      <w:r>
        <w:rPr>
          <w:rFonts w:ascii="Noto Sans" w:hAnsi="Noto Sans" w:cs="Noto Sans" w:eastAsia="Noto Sans"/>
          <w:b w:val="0"/>
          <w:sz w:val="21"/>
          <w:szCs w:val="21"/>
        </w:rPr>
        <w:t>मुँह से लोहा चिकित्सा शुरू करने वाले रोगी के लिए सही सलाह कौन-सी है?</w:t>
      </w:r>
    </w:p>
    <w:p>
      <w:pPr>
        <w:spacing w:after="0" w:before="0"/>
      </w:pPr>
      <w:r>
        <w:rPr>
          <w:rFonts w:ascii="Noto Sans" w:hAnsi="Noto Sans" w:cs="Noto Sans" w:eastAsia="Noto Sans"/>
          <w:b w:val="0"/>
          <w:sz w:val="21"/>
          <w:szCs w:val="21"/>
        </w:rPr>
        <w:t>A. Take it with tea or milk for better absorption / इसे बेहतर अवशोषण के लिए चाय अथवा दूध के साथ लेना</w:t>
      </w:r>
    </w:p>
    <w:p>
      <w:pPr>
        <w:spacing w:after="0" w:before="0"/>
      </w:pPr>
      <w:r>
        <w:rPr>
          <w:rFonts w:ascii="Noto Sans" w:hAnsi="Noto Sans" w:cs="Noto Sans" w:eastAsia="Noto Sans"/>
          <w:b w:val="0"/>
          <w:sz w:val="21"/>
          <w:szCs w:val="21"/>
        </w:rPr>
        <w:t>B. Take it with vitamin C or citrus juice on an empty stomach if tolerated, avoid tea, coffee, milk and antacids within two hours, expect dark stools and treat constipation with fluids, fibre and prescribed laxatives / विटामिन C अथवा नींबू पानी के साथ खाली पेट लेना यदि सहन हो, दो घंटे के भीतर चाय, कॉफी, दूध तथा एंटासिड से बचना, मल का काला होना सामान्य है तथा कब्ज के लिए तरल, रेशा एवं निर्धारित रेचक लेना</w:t>
      </w:r>
    </w:p>
    <w:p>
      <w:pPr>
        <w:spacing w:after="0" w:before="0"/>
      </w:pPr>
      <w:r>
        <w:rPr>
          <w:rFonts w:ascii="Noto Sans" w:hAnsi="Noto Sans" w:cs="Noto Sans" w:eastAsia="Noto Sans"/>
          <w:b w:val="0"/>
          <w:sz w:val="21"/>
          <w:szCs w:val="21"/>
        </w:rPr>
        <w:t>C. Stop the drug when the stools turn black / मल काला होने पर दवा बंद कर देना</w:t>
      </w:r>
    </w:p>
    <w:p>
      <w:pPr>
        <w:spacing w:after="0" w:before="0"/>
      </w:pPr>
      <w:r>
        <w:rPr>
          <w:rFonts w:ascii="Noto Sans" w:hAnsi="Noto Sans" w:cs="Noto Sans" w:eastAsia="Noto Sans"/>
          <w:b w:val="0"/>
          <w:sz w:val="21"/>
          <w:szCs w:val="21"/>
        </w:rPr>
        <w:t>D. Take it along with an antacid to reduce stomach upset / पेट की तकलीफ कम करने के लिए एंटासिड के साथ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with vitamin C or citrus juice on an empty stomach if tolerated, avoid tea, coffee, milk and antacids within two hours, expect dark stools and treat constipation with fluids, fibre and prescribed laxatives</w:t>
      </w:r>
    </w:p>
    <w:p>
      <w:pPr>
        <w:spacing w:after="0" w:before="0"/>
      </w:pPr>
      <w:r>
        <w:rPr>
          <w:rFonts w:ascii="Noto Sans" w:hAnsi="Noto Sans" w:cs="Noto Sans" w:eastAsia="Noto Sans"/>
          <w:b w:val="0"/>
          <w:sz w:val="21"/>
          <w:szCs w:val="21"/>
        </w:rPr>
        <w:t>🧠 Clinical Rationale: Rifampicin colours urine, sweat and tears orange red, which is harmless and should be explained in advance, whereas tingling and numbness indicate isoniazid induced peripheral neuropathy that requires reporting and pyridoxine supplementation, and antitubercular drugs can also cause hepatitis, so liver function is monitored as advised.</w:t>
      </w:r>
    </w:p>
    <w:p>
      <w:pPr>
        <w:spacing w:after="0" w:before="0"/>
      </w:pPr>
      <w:r>
        <w:rPr>
          <w:rFonts w:ascii="Noto Sans" w:hAnsi="Noto Sans" w:cs="Noto Sans" w:eastAsia="Noto Sans"/>
          <w:b w:val="0"/>
          <w:sz w:val="21"/>
          <w:szCs w:val="21"/>
        </w:rPr>
        <w:t>🔍 Key Clues: Side effects of antitubercular drugs</w:t>
      </w:r>
    </w:p>
    <w:p>
      <w:pPr>
        <w:spacing w:after="0" w:before="0"/>
      </w:pPr>
      <w:r>
        <w:rPr>
          <w:rFonts w:ascii="Noto Sans" w:hAnsi="Noto Sans" w:cs="Noto Sans" w:eastAsia="Noto Sans"/>
          <w:b w:val="0"/>
          <w:sz w:val="21"/>
          <w:szCs w:val="21"/>
        </w:rPr>
        <w:t>🚨 Priority Principle: Orange urine is rifampicin; tingling feet from isoniazid needs pyridoxine.</w:t>
      </w:r>
    </w:p>
    <w:p>
      <w:pPr>
        <w:spacing w:after="0" w:before="0"/>
      </w:pPr>
      <w:r>
        <w:rPr>
          <w:rFonts w:ascii="Noto Sans" w:hAnsi="Noto Sans" w:cs="Noto Sans" w:eastAsia="Noto Sans"/>
          <w:b w:val="0"/>
          <w:sz w:val="21"/>
          <w:szCs w:val="21"/>
        </w:rPr>
        <w:t>❌ Why Not Others: Stopping treatment, reducing fluids and dismissing the tingling are unsafe and lead to resistance or neuropathy.</w:t>
      </w:r>
    </w:p>
    <w:p>
      <w:pPr>
        <w:spacing w:after="0" w:before="0"/>
      </w:pPr>
      <w:r>
        <w:rPr>
          <w:rFonts w:ascii="Noto Sans" w:hAnsi="Noto Sans" w:cs="Noto Sans" w:eastAsia="Noto Sans"/>
          <w:b w:val="0"/>
          <w:sz w:val="21"/>
          <w:szCs w:val="21"/>
        </w:rPr>
        <w:t>⚠️ Exam Trap: Stopping antitubercular treatment because the urine has become orange.</w:t>
      </w:r>
    </w:p>
    <w:p>
      <w:pPr>
        <w:spacing w:after="0" w:before="0"/>
      </w:pPr>
      <w:r>
        <w:rPr>
          <w:rFonts w:ascii="Noto Sans" w:hAnsi="Noto Sans" w:cs="Noto Sans" w:eastAsia="Noto Sans"/>
          <w:b w:val="0"/>
          <w:sz w:val="21"/>
          <w:szCs w:val="21"/>
        </w:rPr>
        <w:t>⚡ 5-Second Recall: RIFAMPICIN COLOURS URINE, ISONIAZID NUMBS THE FEET</w:t>
      </w:r>
    </w:p>
    <w:p>
      <w:pPr>
        <w:spacing w:after="0" w:before="0"/>
      </w:pPr>
      <w:r>
        <w:rPr>
          <w:rFonts w:ascii="Noto Sans" w:hAnsi="Noto Sans" w:cs="Noto Sans" w:eastAsia="Noto Sans"/>
          <w:b w:val="0"/>
          <w:sz w:val="21"/>
          <w:szCs w:val="21"/>
        </w:rPr>
        <w:t>💎 PNC Exam Pearl: Teach the patient to take the drugs regularly, never to stop early and to report jaundice, visual change or hearing difficulty.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nursing measure prevents constipation in a patient receiving regular morphine?</w:t>
      </w:r>
    </w:p>
    <w:p>
      <w:pPr>
        <w:spacing w:after="0" w:before="0"/>
      </w:pPr>
      <w:r>
        <w:rPr>
          <w:rFonts w:ascii="Noto Sans" w:hAnsi="Noto Sans" w:cs="Noto Sans" w:eastAsia="Noto Sans"/>
          <w:b w:val="0"/>
          <w:sz w:val="21"/>
          <w:szCs w:val="21"/>
        </w:rPr>
        <w:t>नियमित मॉर्फिन ले रहे रोगी में कब्ज रोकने के लिए कौन-सा नर्सिंग उपाय है?</w:t>
      </w:r>
    </w:p>
    <w:p>
      <w:pPr>
        <w:spacing w:after="0" w:before="0"/>
      </w:pPr>
      <w:r>
        <w:rPr>
          <w:rFonts w:ascii="Noto Sans" w:hAnsi="Noto Sans" w:cs="Noto Sans" w:eastAsia="Noto Sans"/>
          <w:b w:val="0"/>
          <w:sz w:val="21"/>
          <w:szCs w:val="21"/>
        </w:rPr>
        <w:t>A. Give a strong laxative daily without any prescription / बिना किसी नुस्खे के प्रतिदिन तेज रेचक देना</w:t>
      </w:r>
    </w:p>
    <w:p>
      <w:pPr>
        <w:spacing w:after="0" w:before="0"/>
      </w:pPr>
      <w:r>
        <w:rPr>
          <w:rFonts w:ascii="Noto Sans" w:hAnsi="Noto Sans" w:cs="Noto Sans" w:eastAsia="Noto Sans"/>
          <w:b w:val="0"/>
          <w:sz w:val="21"/>
          <w:szCs w:val="21"/>
        </w:rPr>
        <w:t>B. Withhold fluids so that the stools remain formed / मल सख्त बना रहे इसलिए तरल कम करना</w:t>
      </w:r>
    </w:p>
    <w:p>
      <w:pPr>
        <w:spacing w:after="0" w:before="0"/>
      </w:pPr>
      <w:r>
        <w:rPr>
          <w:rFonts w:ascii="Noto Sans" w:hAnsi="Noto Sans" w:cs="Noto Sans" w:eastAsia="Noto Sans"/>
          <w:b w:val="0"/>
          <w:sz w:val="21"/>
          <w:szCs w:val="21"/>
        </w:rPr>
        <w:t>C. Wait for constipation to develop and then treat it / कब्ज हो जाने की प्रतीक्षा करके बाद में इलाज करना</w:t>
      </w:r>
    </w:p>
    <w:p>
      <w:pPr>
        <w:spacing w:after="0" w:before="0"/>
      </w:pPr>
      <w:r>
        <w:rPr>
          <w:rFonts w:ascii="Noto Sans" w:hAnsi="Noto Sans" w:cs="Noto Sans" w:eastAsia="Noto Sans"/>
          <w:b w:val="0"/>
          <w:sz w:val="21"/>
          <w:szCs w:val="21"/>
        </w:rPr>
        <w:t>D. Give a prescribed stool softener or laxative prophylactically, encourage fluids, fibre and activity where possible, keep a bowel record and use suppositories or enemas only when ordered / निर्धारित मल मृदुकारक अथवा रेचक उपचार की शुरुआत से ही देना, जहाँ संभव हो तरल, रेशा तथा गतिविधि बढ़ाना, मल का अभिलेख रखना और सपोजिटरी अथवा एनिमा केवल आदेश पर प्रयोग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a prescribed stool softener or laxative prophylactically, encourage fluids, fibre and activity where possible, keep a bowel record and use suppositories or enemas only when ordered</w:t>
      </w:r>
    </w:p>
    <w:p>
      <w:pPr>
        <w:spacing w:after="0" w:before="0"/>
      </w:pPr>
      <w:r>
        <w:rPr>
          <w:rFonts w:ascii="Noto Sans" w:hAnsi="Noto Sans" w:cs="Noto Sans" w:eastAsia="Noto Sans"/>
          <w:b w:val="0"/>
          <w:sz w:val="21"/>
          <w:szCs w:val="21"/>
        </w:rPr>
        <w:t>🧠 Clinical Rationale: Repeated injection into the same spot causes lipohypertrophy, which delays and irregularises insulin absorption and can cause unexplained swings in blood glucose, so injections are rotated systematically over the recommended areas, lumps are avoided until they resolve and the patient is taught the correct technique and site care.</w:t>
      </w:r>
    </w:p>
    <w:p>
      <w:pPr>
        <w:spacing w:after="0" w:before="0"/>
      </w:pPr>
      <w:r>
        <w:rPr>
          <w:rFonts w:ascii="Noto Sans" w:hAnsi="Noto Sans" w:cs="Noto Sans" w:eastAsia="Noto Sans"/>
          <w:b w:val="0"/>
          <w:sz w:val="21"/>
          <w:szCs w:val="21"/>
        </w:rPr>
        <w:t>🔍 Key Clues: Lipohypertrophy from insulin injections</w:t>
      </w:r>
    </w:p>
    <w:p>
      <w:pPr>
        <w:spacing w:after="0" w:before="0"/>
      </w:pPr>
      <w:r>
        <w:rPr>
          <w:rFonts w:ascii="Noto Sans" w:hAnsi="Noto Sans" w:cs="Noto Sans" w:eastAsia="Noto Sans"/>
          <w:b w:val="0"/>
          <w:sz w:val="21"/>
          <w:szCs w:val="21"/>
        </w:rPr>
        <w:t>🚨 Priority Principle: Lumpy sites give erratic insulin absorption - rotate the sites.</w:t>
      </w:r>
    </w:p>
    <w:p>
      <w:pPr>
        <w:spacing w:after="0" w:before="0"/>
      </w:pPr>
      <w:r>
        <w:rPr>
          <w:rFonts w:ascii="Noto Sans" w:hAnsi="Noto Sans" w:cs="Noto Sans" w:eastAsia="Noto Sans"/>
          <w:b w:val="0"/>
          <w:sz w:val="21"/>
          <w:szCs w:val="21"/>
        </w:rPr>
        <w:t>❌ Why Not Others: Lumps do not improve absorption and neither dose increase nor stopping insulin is the answer.</w:t>
      </w:r>
    </w:p>
    <w:p>
      <w:pPr>
        <w:spacing w:after="0" w:before="0"/>
      </w:pPr>
      <w:r>
        <w:rPr>
          <w:rFonts w:ascii="Noto Sans" w:hAnsi="Noto Sans" w:cs="Noto Sans" w:eastAsia="Noto Sans"/>
          <w:b w:val="0"/>
          <w:sz w:val="21"/>
          <w:szCs w:val="21"/>
        </w:rPr>
        <w:t>⚠️ Exam Trap: Injecting into a lumpy area because it is comfortable.</w:t>
      </w:r>
    </w:p>
    <w:p>
      <w:pPr>
        <w:spacing w:after="0" w:before="0"/>
      </w:pPr>
      <w:r>
        <w:rPr>
          <w:rFonts w:ascii="Noto Sans" w:hAnsi="Noto Sans" w:cs="Noto Sans" w:eastAsia="Noto Sans"/>
          <w:b w:val="0"/>
          <w:sz w:val="21"/>
          <w:szCs w:val="21"/>
        </w:rPr>
        <w:t>⚡ 5-Second Recall: INSULIN: ROTATE THE SITES, AVOID THE LUMPS</w:t>
      </w:r>
    </w:p>
    <w:p>
      <w:pPr>
        <w:spacing w:after="0" w:before="0"/>
      </w:pPr>
      <w:r>
        <w:rPr>
          <w:rFonts w:ascii="Noto Sans" w:hAnsi="Noto Sans" w:cs="Noto Sans" w:eastAsia="Noto Sans"/>
          <w:b w:val="0"/>
          <w:sz w:val="21"/>
          <w:szCs w:val="21"/>
        </w:rPr>
        <w:t>💎 PNC Exam Pearl: Inspect the injection sites at every review, teach the four injection areas and use a fresh needle for every dose.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phenytoin for epilepsy has a low serum level despite taking the prescribed dose. Which factor should the nurse assess first?</w:t>
      </w:r>
    </w:p>
    <w:p>
      <w:pPr>
        <w:spacing w:after="0" w:before="0"/>
      </w:pPr>
      <w:r>
        <w:rPr>
          <w:rFonts w:ascii="Noto Sans" w:hAnsi="Noto Sans" w:cs="Noto Sans" w:eastAsia="Noto Sans"/>
          <w:b w:val="0"/>
          <w:sz w:val="21"/>
          <w:szCs w:val="21"/>
        </w:rPr>
        <w:t>मिर्गी के लिए फेनिटॉइन ले रहे रोगी का निर्धारित खुराक लेने पर भी सीरम स्तर कम है। नर्स को पहले कौन-सा कारक जाँचना चाहिए?</w:t>
      </w:r>
    </w:p>
    <w:p>
      <w:pPr>
        <w:spacing w:after="0" w:before="0"/>
      </w:pPr>
      <w:r>
        <w:rPr>
          <w:rFonts w:ascii="Noto Sans" w:hAnsi="Noto Sans" w:cs="Noto Sans" w:eastAsia="Noto Sans"/>
          <w:b w:val="0"/>
          <w:sz w:val="21"/>
          <w:szCs w:val="21"/>
        </w:rPr>
        <w:t>A. The colour of the tablets / गोलियों का रंग</w:t>
      </w:r>
    </w:p>
    <w:p>
      <w:pPr>
        <w:spacing w:after="0" w:before="0"/>
      </w:pPr>
      <w:r>
        <w:rPr>
          <w:rFonts w:ascii="Noto Sans" w:hAnsi="Noto Sans" w:cs="Noto Sans" w:eastAsia="Noto Sans"/>
          <w:b w:val="0"/>
          <w:sz w:val="21"/>
          <w:szCs w:val="21"/>
        </w:rPr>
        <w:t>B. Administration through a feeding tube, drug interactions and the timing of the sample relative to the dose, since enteral feeds and several drugs reduce phenytoin absorption / आहार नली से दवा देना, अन्य दवाओं से अंतःक्रिया तथा खुराक के सापेक्ष नमूना लेने का समय, क्योंकि आहार नली से दिया भोजन तथा कई दवाएँ फेनिटॉइन का अवशोषण घटाती हैं</w:t>
      </w:r>
    </w:p>
    <w:p>
      <w:pPr>
        <w:spacing w:after="0" w:before="0"/>
      </w:pPr>
      <w:r>
        <w:rPr>
          <w:rFonts w:ascii="Noto Sans" w:hAnsi="Noto Sans" w:cs="Noto Sans" w:eastAsia="Noto Sans"/>
          <w:b w:val="0"/>
          <w:sz w:val="21"/>
          <w:szCs w:val="21"/>
        </w:rPr>
        <w:t>C. The patient's blood group / रोगी का रक्त समूह</w:t>
      </w:r>
    </w:p>
    <w:p>
      <w:pPr>
        <w:spacing w:after="0" w:before="0"/>
      </w:pPr>
      <w:r>
        <w:rPr>
          <w:rFonts w:ascii="Noto Sans" w:hAnsi="Noto Sans" w:cs="Noto Sans" w:eastAsia="Noto Sans"/>
          <w:b w:val="0"/>
          <w:sz w:val="21"/>
          <w:szCs w:val="21"/>
        </w:rPr>
        <w:t>D. The number of visitors / आगंतुकों की संख्या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Administration through a feeding tube, drug interactions and the timing of the sample relative to the dose, since enteral feeds and several drugs reduce phenytoin absorption</w:t>
      </w:r>
    </w:p>
    <w:p>
      <w:pPr>
        <w:spacing w:after="0" w:before="0"/>
      </w:pPr>
      <w:r>
        <w:rPr>
          <w:rFonts w:ascii="Noto Sans" w:hAnsi="Noto Sans" w:cs="Noto Sans" w:eastAsia="Noto Sans"/>
          <w:b w:val="0"/>
          <w:sz w:val="21"/>
          <w:szCs w:val="21"/>
        </w:rPr>
        <w:t>🧠 Clinical Rationale: Phenytoin absorption is reduced when the drug is given with enteral feeds, antacids and some other drugs and when the sample is taken at the wrong time in relation to the dose, so the nurse checks the administration route and timing, separates the drug from the feed, looks for interacting drugs and confirms the sampling time.</w:t>
      </w:r>
    </w:p>
    <w:p>
      <w:pPr>
        <w:spacing w:after="0" w:before="0"/>
      </w:pPr>
      <w:r>
        <w:rPr>
          <w:rFonts w:ascii="Noto Sans" w:hAnsi="Noto Sans" w:cs="Noto Sans" w:eastAsia="Noto Sans"/>
          <w:b w:val="0"/>
          <w:sz w:val="21"/>
          <w:szCs w:val="21"/>
        </w:rPr>
        <w:t>🔍 Key Clues: Low phenytoin level despite prescribed dosage</w:t>
      </w:r>
    </w:p>
    <w:p>
      <w:pPr>
        <w:spacing w:after="0" w:before="0"/>
      </w:pPr>
      <w:r>
        <w:rPr>
          <w:rFonts w:ascii="Noto Sans" w:hAnsi="Noto Sans" w:cs="Noto Sans" w:eastAsia="Noto Sans"/>
          <w:b w:val="0"/>
          <w:sz w:val="21"/>
          <w:szCs w:val="21"/>
        </w:rPr>
        <w:t>🚨 Priority Principle: Check the feeding tube, the interactions and the sample timing when phenytoin levels are low.</w:t>
      </w:r>
    </w:p>
    <w:p>
      <w:pPr>
        <w:spacing w:after="0" w:before="0"/>
      </w:pPr>
      <w:r>
        <w:rPr>
          <w:rFonts w:ascii="Noto Sans" w:hAnsi="Noto Sans" w:cs="Noto Sans" w:eastAsia="Noto Sans"/>
          <w:b w:val="0"/>
          <w:sz w:val="21"/>
          <w:szCs w:val="21"/>
        </w:rPr>
        <w:t>❌ Why Not Others: Tablet colour, blood group and visitors have no influence on the drug level.</w:t>
      </w:r>
    </w:p>
    <w:p>
      <w:pPr>
        <w:spacing w:after="0" w:before="0"/>
      </w:pPr>
      <w:r>
        <w:rPr>
          <w:rFonts w:ascii="Noto Sans" w:hAnsi="Noto Sans" w:cs="Noto Sans" w:eastAsia="Noto Sans"/>
          <w:b w:val="0"/>
          <w:sz w:val="21"/>
          <w:szCs w:val="21"/>
        </w:rPr>
        <w:t>⚠️ Exam Trap: Increasing the dose of phenytoin before checking the administration technique.</w:t>
      </w:r>
    </w:p>
    <w:p>
      <w:pPr>
        <w:spacing w:after="0" w:before="0"/>
      </w:pPr>
      <w:r>
        <w:rPr>
          <w:rFonts w:ascii="Noto Sans" w:hAnsi="Noto Sans" w:cs="Noto Sans" w:eastAsia="Noto Sans"/>
          <w:b w:val="0"/>
          <w:sz w:val="21"/>
          <w:szCs w:val="21"/>
        </w:rPr>
        <w:t>⚡ 5-Second Recall: PHENYTOIN: HOLD THE FEED AROUND THE DOSE</w:t>
      </w:r>
    </w:p>
    <w:p>
      <w:pPr>
        <w:spacing w:after="0" w:before="0"/>
      </w:pPr>
      <w:r>
        <w:rPr>
          <w:rFonts w:ascii="Noto Sans" w:hAnsi="Noto Sans" w:cs="Noto Sans" w:eastAsia="Noto Sans"/>
          <w:b w:val="0"/>
          <w:sz w:val="21"/>
          <w:szCs w:val="21"/>
        </w:rPr>
        <w:t>💎 PNC Exam Pearl: Monitor for nystagmus, ataxia and drowsiness, check the level after any dose change and teach the patient never to stop the drug suddenly.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on antitubercular treatment reports orange red discolouration of urine and tingling in the feet. Which nursing response is correct?</w:t>
      </w:r>
    </w:p>
    <w:p>
      <w:pPr>
        <w:spacing w:after="0" w:before="0"/>
      </w:pPr>
      <w:r>
        <w:rPr>
          <w:rFonts w:ascii="Noto Sans" w:hAnsi="Noto Sans" w:cs="Noto Sans" w:eastAsia="Noto Sans"/>
          <w:b w:val="0"/>
          <w:sz w:val="21"/>
          <w:szCs w:val="21"/>
        </w:rPr>
        <w:t>क्षयरोधी उपचार ले रहे रोगी को मूत्र में नारंगी-लाल रंग तथा पैरों में झुनझुनी की शिकायत है। सही नर्सिंग प्रतिक्रिया कौन-सी है?</w:t>
      </w:r>
    </w:p>
    <w:p>
      <w:pPr>
        <w:spacing w:after="0" w:before="0"/>
      </w:pPr>
      <w:r>
        <w:rPr>
          <w:rFonts w:ascii="Noto Sans" w:hAnsi="Noto Sans" w:cs="Noto Sans" w:eastAsia="Noto Sans"/>
          <w:b w:val="0"/>
          <w:sz w:val="21"/>
          <w:szCs w:val="21"/>
        </w:rPr>
        <w:t>A. Explain that the orange urine is due to rifampicin and is harmless, report the tingling as it suggests isoniazid induced peripheral neuropathy needing pyridoxine, and check the liver function as advised / समझाना कि नारंगी मूत्र रिफाम्पिसिन के कारण है और हानिरहित है, झुनझुनी की सूचना देना क्योंकि यह आइसोनियाज़िड जनित परिधीय तंत्रिका रोग का संकेत है जिसके लिए पाइरीडॉक्सिन आवश्यक है, तथा सलाह अनुसार यकृत कार्य की जाँच कराना</w:t>
      </w:r>
    </w:p>
    <w:p>
      <w:pPr>
        <w:spacing w:after="0" w:before="0"/>
      </w:pPr>
      <w:r>
        <w:rPr>
          <w:rFonts w:ascii="Noto Sans" w:hAnsi="Noto Sans" w:cs="Noto Sans" w:eastAsia="Noto Sans"/>
          <w:b w:val="0"/>
          <w:sz w:val="21"/>
          <w:szCs w:val="21"/>
        </w:rPr>
        <w:t>B. Advise the patient to stop drinking water so that the colour reduces / रंग कम होने के लिए पानी पीना बंद करने की सलाह देना</w:t>
      </w:r>
    </w:p>
    <w:p>
      <w:pPr>
        <w:spacing w:after="0" w:before="0"/>
      </w:pPr>
      <w:r>
        <w:rPr>
          <w:rFonts w:ascii="Noto Sans" w:hAnsi="Noto Sans" w:cs="Noto Sans" w:eastAsia="Noto Sans"/>
          <w:b w:val="0"/>
          <w:sz w:val="21"/>
          <w:szCs w:val="21"/>
        </w:rPr>
        <w:t>C. Reassure that both symptoms are harmless / दोनों लक्षणों को हानिरहित बताकर दिलासा देना</w:t>
      </w:r>
    </w:p>
    <w:p>
      <w:pPr>
        <w:spacing w:after="0" w:before="0"/>
      </w:pPr>
      <w:r>
        <w:rPr>
          <w:rFonts w:ascii="Noto Sans" w:hAnsi="Noto Sans" w:cs="Noto Sans" w:eastAsia="Noto Sans"/>
          <w:b w:val="0"/>
          <w:sz w:val="21"/>
          <w:szCs w:val="21"/>
        </w:rPr>
        <w:t>D. Stop all drugs immediately and do not report / तुरंत सभी दवाएँ बंद कर देना और सूचित 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Explain that the orange urine is due to rifampicin and is harmless, report the tingling as it suggests isoniazid induced peripheral neuropathy needing pyridoxine, and check the liver function as advised</w:t>
      </w:r>
    </w:p>
    <w:p>
      <w:pPr>
        <w:spacing w:after="0" w:before="0"/>
      </w:pPr>
      <w:r>
        <w:rPr>
          <w:rFonts w:ascii="Noto Sans" w:hAnsi="Noto Sans" w:cs="Noto Sans" w:eastAsia="Noto Sans"/>
          <w:b w:val="0"/>
          <w:sz w:val="21"/>
          <w:szCs w:val="21"/>
        </w:rPr>
        <w:t>🧠 Clinical Rationale: Rifampicin colours urine, sweat and tears orange red, which is harmless and should be explained in advance, whereas tingling and numbness indicate isoniazid induced peripheral neuropathy that requires reporting and pyridoxine supplementation, and antitubercular drugs can also cause hepatitis, so liver function is monitored as advised.</w:t>
      </w:r>
    </w:p>
    <w:p>
      <w:pPr>
        <w:spacing w:after="0" w:before="0"/>
      </w:pPr>
      <w:r>
        <w:rPr>
          <w:rFonts w:ascii="Noto Sans" w:hAnsi="Noto Sans" w:cs="Noto Sans" w:eastAsia="Noto Sans"/>
          <w:b w:val="0"/>
          <w:sz w:val="21"/>
          <w:szCs w:val="21"/>
        </w:rPr>
        <w:t>🔍 Key Clues: Side effects of antitubercular drugs</w:t>
      </w:r>
    </w:p>
    <w:p>
      <w:pPr>
        <w:spacing w:after="0" w:before="0"/>
      </w:pPr>
      <w:r>
        <w:rPr>
          <w:rFonts w:ascii="Noto Sans" w:hAnsi="Noto Sans" w:cs="Noto Sans" w:eastAsia="Noto Sans"/>
          <w:b w:val="0"/>
          <w:sz w:val="21"/>
          <w:szCs w:val="21"/>
        </w:rPr>
        <w:t>🚨 Priority Principle: Orange urine is rifampicin; tingling feet from isoniazid needs pyridoxine.</w:t>
      </w:r>
    </w:p>
    <w:p>
      <w:pPr>
        <w:spacing w:after="0" w:before="0"/>
      </w:pPr>
      <w:r>
        <w:rPr>
          <w:rFonts w:ascii="Noto Sans" w:hAnsi="Noto Sans" w:cs="Noto Sans" w:eastAsia="Noto Sans"/>
          <w:b w:val="0"/>
          <w:sz w:val="21"/>
          <w:szCs w:val="21"/>
        </w:rPr>
        <w:t>❌ Why Not Others: Stopping treatment, reducing fluids and dismissing the tingling are unsafe and lead to resistance or neuropathy.</w:t>
      </w:r>
    </w:p>
    <w:p>
      <w:pPr>
        <w:spacing w:after="0" w:before="0"/>
      </w:pPr>
      <w:r>
        <w:rPr>
          <w:rFonts w:ascii="Noto Sans" w:hAnsi="Noto Sans" w:cs="Noto Sans" w:eastAsia="Noto Sans"/>
          <w:b w:val="0"/>
          <w:sz w:val="21"/>
          <w:szCs w:val="21"/>
        </w:rPr>
        <w:t>⚠️ Exam Trap: Stopping antitubercular treatment because the urine has become orange.</w:t>
      </w:r>
    </w:p>
    <w:p>
      <w:pPr>
        <w:spacing w:after="0" w:before="0"/>
      </w:pPr>
      <w:r>
        <w:rPr>
          <w:rFonts w:ascii="Noto Sans" w:hAnsi="Noto Sans" w:cs="Noto Sans" w:eastAsia="Noto Sans"/>
          <w:b w:val="0"/>
          <w:sz w:val="21"/>
          <w:szCs w:val="21"/>
        </w:rPr>
        <w:t>⚡ 5-Second Recall: RIFAMPICIN COLOURS URINE, ISONIAZID NUMBS THE FEET</w:t>
      </w:r>
    </w:p>
    <w:p>
      <w:pPr>
        <w:spacing w:after="0" w:before="0"/>
      </w:pPr>
      <w:r>
        <w:rPr>
          <w:rFonts w:ascii="Noto Sans" w:hAnsi="Noto Sans" w:cs="Noto Sans" w:eastAsia="Noto Sans"/>
          <w:b w:val="0"/>
          <w:sz w:val="21"/>
          <w:szCs w:val="21"/>
        </w:rPr>
        <w:t>💎 PNC Exam Pearl: Teach the patient to take the drugs regularly, never to stop early and to report jaundice, visual change or hearing difficulty.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diabetic patient on insulin has firm lumps at the injection sites. Why is this important?</w:t>
      </w:r>
    </w:p>
    <w:p>
      <w:pPr>
        <w:spacing w:after="0" w:before="0"/>
      </w:pPr>
      <w:r>
        <w:rPr>
          <w:rFonts w:ascii="Noto Sans" w:hAnsi="Noto Sans" w:cs="Noto Sans" w:eastAsia="Noto Sans"/>
          <w:b w:val="0"/>
          <w:sz w:val="21"/>
          <w:szCs w:val="21"/>
        </w:rPr>
        <w:t>इंसुलिन ले रहे मधुमेह रोगी के इंजेक्शन स्थानों पर कठोर गाँठें बन गई हैं। यह महत्वपूर्ण क्यों है?</w:t>
      </w:r>
    </w:p>
    <w:p>
      <w:pPr>
        <w:spacing w:after="0" w:before="0"/>
      </w:pPr>
      <w:r>
        <w:rPr>
          <w:rFonts w:ascii="Noto Sans" w:hAnsi="Noto Sans" w:cs="Noto Sans" w:eastAsia="Noto Sans"/>
          <w:b w:val="0"/>
          <w:sz w:val="21"/>
          <w:szCs w:val="21"/>
        </w:rPr>
        <w:t>A. Lumps indicate that the dose should be doubled / गाँठें बताती हैं कि खुराक दुगनी करनी चाहिए</w:t>
      </w:r>
    </w:p>
    <w:p>
      <w:pPr>
        <w:spacing w:after="0" w:before="0"/>
      </w:pPr>
      <w:r>
        <w:rPr>
          <w:rFonts w:ascii="Noto Sans" w:hAnsi="Noto Sans" w:cs="Noto Sans" w:eastAsia="Noto Sans"/>
          <w:b w:val="0"/>
          <w:sz w:val="21"/>
          <w:szCs w:val="21"/>
        </w:rPr>
        <w:t>B. Lumps mean that insulin should be stopped / गाँठों का अर्थ है कि इंसुलिन बंद कर देना चाहिए</w:t>
      </w:r>
    </w:p>
    <w:p>
      <w:pPr>
        <w:spacing w:after="0" w:before="0"/>
      </w:pPr>
      <w:r>
        <w:rPr>
          <w:rFonts w:ascii="Noto Sans" w:hAnsi="Noto Sans" w:cs="Noto Sans" w:eastAsia="Noto Sans"/>
          <w:b w:val="0"/>
          <w:sz w:val="21"/>
          <w:szCs w:val="21"/>
        </w:rPr>
        <w:t>C. Lumps improve the absorption of insulin / गाँठें इंसुलिन का अवशोषण बेहतर करती हैं</w:t>
      </w:r>
    </w:p>
    <w:p>
      <w:pPr>
        <w:spacing w:after="0" w:before="0"/>
      </w:pPr>
      <w:r>
        <w:rPr>
          <w:rFonts w:ascii="Noto Sans" w:hAnsi="Noto Sans" w:cs="Noto Sans" w:eastAsia="Noto Sans"/>
          <w:b w:val="0"/>
          <w:sz w:val="21"/>
          <w:szCs w:val="21"/>
        </w:rPr>
        <w:t>D. Lumps are lipohypertrophy which makes insulin absorption erratic and unpredictable, so sites must be rotated and the lumps avoided until the tissue recovers / गाँठें लाइपोहाइपरट्रॉफी हैं जो इंसुलिन का अवशोषण अनियमित तथा अनुमान से बाहर कर देती हैं, इसलिए इंजेक्शन के स्थान बदलने चाहिए तथा ऊतक सुधरने तक गाँठों वाले स्थान से बचना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Lumps are lipohypertrophy which makes insulin absorption erratic and unpredictable, so sites must be rotated and the lumps avoided until the tissue recovers</w:t>
      </w:r>
    </w:p>
    <w:p>
      <w:pPr>
        <w:spacing w:after="0" w:before="0"/>
      </w:pPr>
      <w:r>
        <w:rPr>
          <w:rFonts w:ascii="Noto Sans" w:hAnsi="Noto Sans" w:cs="Noto Sans" w:eastAsia="Noto Sans"/>
          <w:b w:val="0"/>
          <w:sz w:val="21"/>
          <w:szCs w:val="21"/>
        </w:rPr>
        <w:t>🧠 Clinical Rationale: Repeated injection into the same spot causes lipohypertrophy, which delays and irregularises insulin absorption and can cause unexplained swings in blood glucose, so injections are rotated systematically over the recommended areas, lumps are avoided until they resolve and the patient is taught the correct technique and site care.</w:t>
      </w:r>
    </w:p>
    <w:p>
      <w:pPr>
        <w:spacing w:after="0" w:before="0"/>
      </w:pPr>
      <w:r>
        <w:rPr>
          <w:rFonts w:ascii="Noto Sans" w:hAnsi="Noto Sans" w:cs="Noto Sans" w:eastAsia="Noto Sans"/>
          <w:b w:val="0"/>
          <w:sz w:val="21"/>
          <w:szCs w:val="21"/>
        </w:rPr>
        <w:t>🔍 Key Clues: Lipohypertrophy from insulin injections</w:t>
      </w:r>
    </w:p>
    <w:p>
      <w:pPr>
        <w:spacing w:after="0" w:before="0"/>
      </w:pPr>
      <w:r>
        <w:rPr>
          <w:rFonts w:ascii="Noto Sans" w:hAnsi="Noto Sans" w:cs="Noto Sans" w:eastAsia="Noto Sans"/>
          <w:b w:val="0"/>
          <w:sz w:val="21"/>
          <w:szCs w:val="21"/>
        </w:rPr>
        <w:t>🚨 Priority Principle: Lumpy sites give erratic insulin absorption - rotate the sites.</w:t>
      </w:r>
    </w:p>
    <w:p>
      <w:pPr>
        <w:spacing w:after="0" w:before="0"/>
      </w:pPr>
      <w:r>
        <w:rPr>
          <w:rFonts w:ascii="Noto Sans" w:hAnsi="Noto Sans" w:cs="Noto Sans" w:eastAsia="Noto Sans"/>
          <w:b w:val="0"/>
          <w:sz w:val="21"/>
          <w:szCs w:val="21"/>
        </w:rPr>
        <w:t>❌ Why Not Others: Lumps do not improve absorption and neither dose increase nor stopping insulin is the answer.</w:t>
      </w:r>
    </w:p>
    <w:p>
      <w:pPr>
        <w:spacing w:after="0" w:before="0"/>
      </w:pPr>
      <w:r>
        <w:rPr>
          <w:rFonts w:ascii="Noto Sans" w:hAnsi="Noto Sans" w:cs="Noto Sans" w:eastAsia="Noto Sans"/>
          <w:b w:val="0"/>
          <w:sz w:val="21"/>
          <w:szCs w:val="21"/>
        </w:rPr>
        <w:t>⚠️ Exam Trap: Injecting into a lumpy area because it is comfortable.</w:t>
      </w:r>
    </w:p>
    <w:p>
      <w:pPr>
        <w:spacing w:after="0" w:before="0"/>
      </w:pPr>
      <w:r>
        <w:rPr>
          <w:rFonts w:ascii="Noto Sans" w:hAnsi="Noto Sans" w:cs="Noto Sans" w:eastAsia="Noto Sans"/>
          <w:b w:val="0"/>
          <w:sz w:val="21"/>
          <w:szCs w:val="21"/>
        </w:rPr>
        <w:t>⚡ 5-Second Recall: INSULIN: ROTATE THE SITES, AVOID THE LUMPS</w:t>
      </w:r>
    </w:p>
    <w:p>
      <w:pPr>
        <w:spacing w:after="0" w:before="0"/>
      </w:pPr>
      <w:r>
        <w:rPr>
          <w:rFonts w:ascii="Noto Sans" w:hAnsi="Noto Sans" w:cs="Noto Sans" w:eastAsia="Noto Sans"/>
          <w:b w:val="0"/>
          <w:sz w:val="21"/>
          <w:szCs w:val="21"/>
        </w:rPr>
        <w:t>💎 PNC Exam Pearl: Inspect the injection sites at every review, teach the four injection areas and use a fresh needle for every dose.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is the most common complication of long standing diabetes mellitus affecting the eye?</w:t>
      </w:r>
    </w:p>
    <w:p>
      <w:pPr>
        <w:spacing w:after="0" w:before="0"/>
      </w:pPr>
      <w:r>
        <w:rPr>
          <w:rFonts w:ascii="Noto Sans" w:hAnsi="Noto Sans" w:cs="Noto Sans" w:eastAsia="Noto Sans"/>
          <w:b w:val="0"/>
          <w:sz w:val="21"/>
          <w:szCs w:val="21"/>
        </w:rPr>
        <w:t>दीर्घकालीन मधुमेह का आँख को प्रभावित करने वाली सर्वाधिक सामान्य जटिलता कौन-सी है?</w:t>
      </w:r>
    </w:p>
    <w:p>
      <w:pPr>
        <w:spacing w:after="0" w:before="0"/>
      </w:pPr>
      <w:r>
        <w:rPr>
          <w:rFonts w:ascii="Noto Sans" w:hAnsi="Noto Sans" w:cs="Noto Sans" w:eastAsia="Noto Sans"/>
          <w:b w:val="0"/>
          <w:sz w:val="21"/>
          <w:szCs w:val="21"/>
        </w:rPr>
        <w:t>A. Diabetic retinopathy with microaneurysms, haemorrhage and new vessel formation / माइक्रोएन्यूरिज़्म, रक्तस्राव तथा नई वाहिकाओं के निर्माण सहित मधुमेह जनित रेटिनोपैथी</w:t>
      </w:r>
    </w:p>
    <w:p>
      <w:pPr>
        <w:spacing w:after="0" w:before="0"/>
      </w:pPr>
      <w:r>
        <w:rPr>
          <w:rFonts w:ascii="Noto Sans" w:hAnsi="Noto Sans" w:cs="Noto Sans" w:eastAsia="Noto Sans"/>
          <w:b w:val="0"/>
          <w:sz w:val="21"/>
          <w:szCs w:val="21"/>
        </w:rPr>
        <w:t>B. Retinal detachment at birth / जन्म के समय रेटिना पृथक्करण</w:t>
      </w:r>
    </w:p>
    <w:p>
      <w:pPr>
        <w:spacing w:after="0" w:before="0"/>
      </w:pPr>
      <w:r>
        <w:rPr>
          <w:rFonts w:ascii="Noto Sans" w:hAnsi="Noto Sans" w:cs="Noto Sans" w:eastAsia="Noto Sans"/>
          <w:b w:val="0"/>
          <w:sz w:val="21"/>
          <w:szCs w:val="21"/>
        </w:rPr>
        <w:t>C. Colour blindness / वर्णांधता</w:t>
      </w:r>
    </w:p>
    <w:p>
      <w:pPr>
        <w:spacing w:after="0" w:before="0"/>
      </w:pPr>
      <w:r>
        <w:rPr>
          <w:rFonts w:ascii="Noto Sans" w:hAnsi="Noto Sans" w:cs="Noto Sans" w:eastAsia="Noto Sans"/>
          <w:b w:val="0"/>
          <w:sz w:val="21"/>
          <w:szCs w:val="21"/>
        </w:rPr>
        <w:t>D. Congenital cataract / जन्मजात मोतियाबिंद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Diabetic retinopathy with microaneurysms, haemorrhage and new vessel formation</w:t>
      </w:r>
    </w:p>
    <w:p>
      <w:pPr>
        <w:spacing w:after="0" w:before="0"/>
      </w:pPr>
      <w:r>
        <w:rPr>
          <w:rFonts w:ascii="Noto Sans" w:hAnsi="Noto Sans" w:cs="Noto Sans" w:eastAsia="Noto Sans"/>
          <w:b w:val="0"/>
          <w:sz w:val="21"/>
          <w:szCs w:val="21"/>
        </w:rPr>
        <w:t>🧠 Clinical Rationale: Chronic hyperglycaemia damages the retinal capillaries causing microaneurysms, haemorrhage, exudates, oedema and proliferative new vessels that may bleed or cause traction detachment, so diabetic patients need regular retinal screening and good glycaemic and blood pressure control.</w:t>
      </w:r>
    </w:p>
    <w:p>
      <w:pPr>
        <w:spacing w:after="0" w:before="0"/>
      </w:pPr>
      <w:r>
        <w:rPr>
          <w:rFonts w:ascii="Noto Sans" w:hAnsi="Noto Sans" w:cs="Noto Sans" w:eastAsia="Noto Sans"/>
          <w:b w:val="0"/>
          <w:sz w:val="21"/>
          <w:szCs w:val="21"/>
        </w:rPr>
        <w:t>🔍 Key Clues: Diabetic retinopathy</w:t>
      </w:r>
    </w:p>
    <w:p>
      <w:pPr>
        <w:spacing w:after="0" w:before="0"/>
      </w:pPr>
      <w:r>
        <w:rPr>
          <w:rFonts w:ascii="Noto Sans" w:hAnsi="Noto Sans" w:cs="Noto Sans" w:eastAsia="Noto Sans"/>
          <w:b w:val="0"/>
          <w:sz w:val="21"/>
          <w:szCs w:val="21"/>
        </w:rPr>
        <w:t>🚨 Priority Principle: Diabetes damages the retinal capillaries causing retinopathy.</w:t>
      </w:r>
    </w:p>
    <w:p>
      <w:pPr>
        <w:spacing w:after="0" w:before="0"/>
      </w:pPr>
      <w:r>
        <w:rPr>
          <w:rFonts w:ascii="Noto Sans" w:hAnsi="Noto Sans" w:cs="Noto Sans" w:eastAsia="Noto Sans"/>
          <w:b w:val="0"/>
          <w:sz w:val="21"/>
          <w:szCs w:val="21"/>
        </w:rPr>
        <w:t>❌ Why Not Others: Congenital cataract, neonatal detachment and colour blindness are not the usual diabetic complications of the eye.</w:t>
      </w:r>
    </w:p>
    <w:p>
      <w:pPr>
        <w:spacing w:after="0" w:before="0"/>
      </w:pPr>
      <w:r>
        <w:rPr>
          <w:rFonts w:ascii="Noto Sans" w:hAnsi="Noto Sans" w:cs="Noto Sans" w:eastAsia="Noto Sans"/>
          <w:b w:val="0"/>
          <w:sz w:val="21"/>
          <w:szCs w:val="21"/>
        </w:rPr>
        <w:t>⚠️ Exam Trap: Missing yearly retinal screening in a diabetic patient.</w:t>
      </w:r>
    </w:p>
    <w:p>
      <w:pPr>
        <w:spacing w:after="0" w:before="0"/>
      </w:pPr>
      <w:r>
        <w:rPr>
          <w:rFonts w:ascii="Noto Sans" w:hAnsi="Noto Sans" w:cs="Noto Sans" w:eastAsia="Noto Sans"/>
          <w:b w:val="0"/>
          <w:sz w:val="21"/>
          <w:szCs w:val="21"/>
        </w:rPr>
        <w:t>⚡ 5-Second Recall: DIABETES AND EYES: SCREEN THE RETINA REGULARLY</w:t>
      </w:r>
    </w:p>
    <w:p>
      <w:pPr>
        <w:spacing w:after="0" w:before="0"/>
      </w:pPr>
      <w:r>
        <w:rPr>
          <w:rFonts w:ascii="Noto Sans" w:hAnsi="Noto Sans" w:cs="Noto Sans" w:eastAsia="Noto Sans"/>
          <w:b w:val="0"/>
          <w:sz w:val="21"/>
          <w:szCs w:val="21"/>
        </w:rPr>
        <w:t>💎 PNC Exam Pearl: Advise annual fundus examination or more often if abnormal, strict glycaemic control and blood pressure control and prompt referral for any sudden visual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peripheral blood smear shows microcytic hypochromic red cells with a low mean corpuscular volume and a low serum ferritin. What is the most likely diagnosis?</w:t>
      </w:r>
    </w:p>
    <w:p>
      <w:pPr>
        <w:spacing w:after="0" w:before="0"/>
      </w:pPr>
      <w:r>
        <w:rPr>
          <w:rFonts w:ascii="Noto Sans" w:hAnsi="Noto Sans" w:cs="Noto Sans" w:eastAsia="Noto Sans"/>
          <w:b w:val="0"/>
          <w:sz w:val="21"/>
          <w:szCs w:val="21"/>
        </w:rPr>
        <w:t>परिधीय रक्त स्मीयर में लघुकोशिकीय अल्पवर्णक लाल कोशिकाएँ, कम औसत कणिका आयतन तथा कम सीरम फेरिटिन पाया जाता है। सर्वाधिक संभावित निदान क्या है?</w:t>
      </w:r>
    </w:p>
    <w:p>
      <w:pPr>
        <w:spacing w:after="0" w:before="0"/>
      </w:pPr>
      <w:r>
        <w:rPr>
          <w:rFonts w:ascii="Noto Sans" w:hAnsi="Noto Sans" w:cs="Noto Sans" w:eastAsia="Noto Sans"/>
          <w:b w:val="0"/>
          <w:sz w:val="21"/>
          <w:szCs w:val="21"/>
        </w:rPr>
        <w:t>A. Thalassaemia major always / सदैव थैलेसीमिया मेजर</w:t>
      </w:r>
    </w:p>
    <w:p>
      <w:pPr>
        <w:spacing w:after="0" w:before="0"/>
      </w:pPr>
      <w:r>
        <w:rPr>
          <w:rFonts w:ascii="Noto Sans" w:hAnsi="Noto Sans" w:cs="Noto Sans" w:eastAsia="Noto Sans"/>
          <w:b w:val="0"/>
          <w:sz w:val="21"/>
          <w:szCs w:val="21"/>
        </w:rPr>
        <w:t>B. Aplastic anaemia / अप्लास्टिक एनीमिया</w:t>
      </w:r>
    </w:p>
    <w:p>
      <w:pPr>
        <w:spacing w:after="0" w:before="0"/>
      </w:pPr>
      <w:r>
        <w:rPr>
          <w:rFonts w:ascii="Noto Sans" w:hAnsi="Noto Sans" w:cs="Noto Sans" w:eastAsia="Noto Sans"/>
          <w:b w:val="0"/>
          <w:sz w:val="21"/>
          <w:szCs w:val="21"/>
        </w:rPr>
        <w:t>C. Folate deficiency anaemia / फोलेट की कमी से एनीमिया</w:t>
      </w:r>
    </w:p>
    <w:p>
      <w:pPr>
        <w:spacing w:after="0" w:before="0"/>
      </w:pPr>
      <w:r>
        <w:rPr>
          <w:rFonts w:ascii="Noto Sans" w:hAnsi="Noto Sans" w:cs="Noto Sans" w:eastAsia="Noto Sans"/>
          <w:b w:val="0"/>
          <w:sz w:val="21"/>
          <w:szCs w:val="21"/>
        </w:rPr>
        <w:t>D. Iron deficiency anaemia / लोहे की कमी से एनीमिया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Iron deficiency anaemia</w:t>
      </w:r>
    </w:p>
    <w:p>
      <w:pPr>
        <w:spacing w:after="0" w:before="0"/>
      </w:pPr>
      <w:r>
        <w:rPr>
          <w:rFonts w:ascii="Noto Sans" w:hAnsi="Noto Sans" w:cs="Noto Sans" w:eastAsia="Noto Sans"/>
          <w:b w:val="0"/>
          <w:sz w:val="21"/>
          <w:szCs w:val="21"/>
        </w:rPr>
        <w:t>🧠 Clinical Rationale: Iron deficiency produces microcytic hypochromic red cells with low mean corpuscular volume, low ferritin and low serum iron with a raised total iron binding capacity, whereas folate and vitamin B twelve deficiency are macrocytic and aplastic anaemia is normocytic with pancytopenia.</w:t>
      </w:r>
    </w:p>
    <w:p>
      <w:pPr>
        <w:spacing w:after="0" w:before="0"/>
      </w:pPr>
      <w:r>
        <w:rPr>
          <w:rFonts w:ascii="Noto Sans" w:hAnsi="Noto Sans" w:cs="Noto Sans" w:eastAsia="Noto Sans"/>
          <w:b w:val="0"/>
          <w:sz w:val="21"/>
          <w:szCs w:val="21"/>
        </w:rPr>
        <w:t>🔍 Key Clues: Iron deficiency anaemia</w:t>
      </w:r>
    </w:p>
    <w:p>
      <w:pPr>
        <w:spacing w:after="0" w:before="0"/>
      </w:pPr>
      <w:r>
        <w:rPr>
          <w:rFonts w:ascii="Noto Sans" w:hAnsi="Noto Sans" w:cs="Noto Sans" w:eastAsia="Noto Sans"/>
          <w:b w:val="0"/>
          <w:sz w:val="21"/>
          <w:szCs w:val="21"/>
        </w:rPr>
        <w:t>🚨 Priority Principle: Microcytic hypochromic cells with low ferritin mean iron deficiency.</w:t>
      </w:r>
    </w:p>
    <w:p>
      <w:pPr>
        <w:spacing w:after="0" w:before="0"/>
      </w:pPr>
      <w:r>
        <w:rPr>
          <w:rFonts w:ascii="Noto Sans" w:hAnsi="Noto Sans" w:cs="Noto Sans" w:eastAsia="Noto Sans"/>
          <w:b w:val="0"/>
          <w:sz w:val="21"/>
          <w:szCs w:val="21"/>
        </w:rPr>
        <w:t>❌ Why Not Others: Folate and B twelve deficiency cause macrocytic anaemia and aplastic anaemia causes pancytopenia.</w:t>
      </w:r>
    </w:p>
    <w:p>
      <w:pPr>
        <w:spacing w:after="0" w:before="0"/>
      </w:pPr>
      <w:r>
        <w:rPr>
          <w:rFonts w:ascii="Noto Sans" w:hAnsi="Noto Sans" w:cs="Noto Sans" w:eastAsia="Noto Sans"/>
          <w:b w:val="0"/>
          <w:sz w:val="21"/>
          <w:szCs w:val="21"/>
        </w:rPr>
        <w:t>⚠️ Exam Trap: Starting iron without looking for the source of blood loss.</w:t>
      </w:r>
    </w:p>
    <w:p>
      <w:pPr>
        <w:spacing w:after="0" w:before="0"/>
      </w:pPr>
      <w:r>
        <w:rPr>
          <w:rFonts w:ascii="Noto Sans" w:hAnsi="Noto Sans" w:cs="Noto Sans" w:eastAsia="Noto Sans"/>
          <w:b w:val="0"/>
          <w:sz w:val="21"/>
          <w:szCs w:val="21"/>
        </w:rPr>
        <w:t>⚡ 5-Second Recall: IRON DEFICIENCY: SMALL PALE CELLS AND LOW FERRITIN</w:t>
      </w:r>
    </w:p>
    <w:p>
      <w:pPr>
        <w:spacing w:after="0" w:before="0"/>
      </w:pPr>
      <w:r>
        <w:rPr>
          <w:rFonts w:ascii="Noto Sans" w:hAnsi="Noto Sans" w:cs="Noto Sans" w:eastAsia="Noto Sans"/>
          <w:b w:val="0"/>
          <w:sz w:val="21"/>
          <w:szCs w:val="21"/>
        </w:rPr>
        <w:t>💎 PNC Exam Pearl: Look for the cause of chronic blood loss, advise iron with vitamin C and recheck the haemoglobin and ferritin after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type of lung cancer is most strongly associated with cigarette smoking and arises near the hilum?</w:t>
      </w:r>
    </w:p>
    <w:p>
      <w:pPr>
        <w:spacing w:after="0" w:before="0"/>
      </w:pPr>
      <w:r>
        <w:rPr>
          <w:rFonts w:ascii="Noto Sans" w:hAnsi="Noto Sans" w:cs="Noto Sans" w:eastAsia="Noto Sans"/>
          <w:b w:val="0"/>
          <w:sz w:val="21"/>
          <w:szCs w:val="21"/>
        </w:rPr>
        <w:t>कौन-सा फुफ्फुस कैंसर सिगरेट धूम्रपान से सर्वाधिक जुड़ा है तथा हाइलम के समीप उत्पन्न होता है?</w:t>
      </w:r>
    </w:p>
    <w:p>
      <w:pPr>
        <w:spacing w:after="0" w:before="0"/>
      </w:pPr>
      <w:r>
        <w:rPr>
          <w:rFonts w:ascii="Noto Sans" w:hAnsi="Noto Sans" w:cs="Noto Sans" w:eastAsia="Noto Sans"/>
          <w:b w:val="0"/>
          <w:sz w:val="21"/>
          <w:szCs w:val="21"/>
        </w:rPr>
        <w:t>A. Alveolar cell adenoma / वायुकोशीय कोशिका एडेनोमा</w:t>
      </w:r>
    </w:p>
    <w:p>
      <w:pPr>
        <w:spacing w:after="0" w:before="0"/>
      </w:pPr>
      <w:r>
        <w:rPr>
          <w:rFonts w:ascii="Noto Sans" w:hAnsi="Noto Sans" w:cs="Noto Sans" w:eastAsia="Noto Sans"/>
          <w:b w:val="0"/>
          <w:sz w:val="21"/>
          <w:szCs w:val="21"/>
        </w:rPr>
        <w:t>B. Pleural mesothelioma only / केवल फुफ्फुस आवरण मेसोथेलियोमा</w:t>
      </w:r>
    </w:p>
    <w:p>
      <w:pPr>
        <w:spacing w:after="0" w:before="0"/>
      </w:pPr>
      <w:r>
        <w:rPr>
          <w:rFonts w:ascii="Noto Sans" w:hAnsi="Noto Sans" w:cs="Noto Sans" w:eastAsia="Noto Sans"/>
          <w:b w:val="0"/>
          <w:sz w:val="21"/>
          <w:szCs w:val="21"/>
        </w:rPr>
        <w:t>C. Bronchial carcinoid / श्वसनली कार्सिनॉइड</w:t>
      </w:r>
    </w:p>
    <w:p>
      <w:pPr>
        <w:spacing w:after="0" w:before="0"/>
      </w:pPr>
      <w:r>
        <w:rPr>
          <w:rFonts w:ascii="Noto Sans" w:hAnsi="Noto Sans" w:cs="Noto Sans" w:eastAsia="Noto Sans"/>
          <w:b w:val="0"/>
          <w:sz w:val="21"/>
          <w:szCs w:val="21"/>
        </w:rPr>
        <w:t>D. Squamous cell carcinoma of the bronchus / श्वसनी का शल्की कोशिका कार्सिनोमा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Squamous cell carcinoma of the bronchus</w:t>
      </w:r>
    </w:p>
    <w:p>
      <w:pPr>
        <w:spacing w:after="0" w:before="0"/>
      </w:pPr>
      <w:r>
        <w:rPr>
          <w:rFonts w:ascii="Noto Sans" w:hAnsi="Noto Sans" w:cs="Noto Sans" w:eastAsia="Noto Sans"/>
          <w:b w:val="0"/>
          <w:sz w:val="21"/>
          <w:szCs w:val="21"/>
        </w:rPr>
        <w:t>🧠 Clinical Rationale: Squamous cell carcinoma and small cell carcinoma are the types most closely linked to smoking, and squamous cell carcinoma typically arises centrally near the hilum from the bronchial epithelium, often causing obstruction, haemoptysis and atelectasis, while mesothelioma is related to asbestos exposure.</w:t>
      </w:r>
    </w:p>
    <w:p>
      <w:pPr>
        <w:spacing w:after="0" w:before="0"/>
      </w:pPr>
      <w:r>
        <w:rPr>
          <w:rFonts w:ascii="Noto Sans" w:hAnsi="Noto Sans" w:cs="Noto Sans" w:eastAsia="Noto Sans"/>
          <w:b w:val="0"/>
          <w:sz w:val="21"/>
          <w:szCs w:val="21"/>
        </w:rPr>
        <w:t>🔍 Key Clues: Bronchogenic carcinoma</w:t>
      </w:r>
    </w:p>
    <w:p>
      <w:pPr>
        <w:spacing w:after="0" w:before="0"/>
      </w:pPr>
      <w:r>
        <w:rPr>
          <w:rFonts w:ascii="Noto Sans" w:hAnsi="Noto Sans" w:cs="Noto Sans" w:eastAsia="Noto Sans"/>
          <w:b w:val="0"/>
          <w:sz w:val="21"/>
          <w:szCs w:val="21"/>
        </w:rPr>
        <w:t>🚨 Priority Principle: Smoking causes central squamous cell and small cell carcinoma of the lung.</w:t>
      </w:r>
    </w:p>
    <w:p>
      <w:pPr>
        <w:spacing w:after="0" w:before="0"/>
      </w:pPr>
      <w:r>
        <w:rPr>
          <w:rFonts w:ascii="Noto Sans" w:hAnsi="Noto Sans" w:cs="Noto Sans" w:eastAsia="Noto Sans"/>
          <w:b w:val="0"/>
          <w:sz w:val="21"/>
          <w:szCs w:val="21"/>
        </w:rPr>
        <w:t>❌ Why Not Others: Carcinoid tumours are neuroendocrine and rare, alveolar adenomas are benign and mesothelioma relates to asbestos.</w:t>
      </w:r>
    </w:p>
    <w:p>
      <w:pPr>
        <w:spacing w:after="0" w:before="0"/>
      </w:pPr>
      <w:r>
        <w:rPr>
          <w:rFonts w:ascii="Noto Sans" w:hAnsi="Noto Sans" w:cs="Noto Sans" w:eastAsia="Noto Sans"/>
          <w:b w:val="0"/>
          <w:sz w:val="21"/>
          <w:szCs w:val="21"/>
        </w:rPr>
        <w:t>⚠️ Exam Trap: Attributing haemoptysis in a smoker to chronic bronchitis alone.</w:t>
      </w:r>
    </w:p>
    <w:p>
      <w:pPr>
        <w:spacing w:after="0" w:before="0"/>
      </w:pPr>
      <w:r>
        <w:rPr>
          <w:rFonts w:ascii="Noto Sans" w:hAnsi="Noto Sans" w:cs="Noto Sans" w:eastAsia="Noto Sans"/>
          <w:b w:val="0"/>
          <w:sz w:val="21"/>
          <w:szCs w:val="21"/>
        </w:rPr>
        <w:t>⚡ 5-Second Recall: SMOKING, CENTRAL LUNG TUMOUR: SQUAMOUS CELL CARCINOMA</w:t>
      </w:r>
    </w:p>
    <w:p>
      <w:pPr>
        <w:spacing w:after="0" w:before="0"/>
      </w:pPr>
      <w:r>
        <w:rPr>
          <w:rFonts w:ascii="Noto Sans" w:hAnsi="Noto Sans" w:cs="Noto Sans" w:eastAsia="Noto Sans"/>
          <w:b w:val="0"/>
          <w:sz w:val="21"/>
          <w:szCs w:val="21"/>
        </w:rPr>
        <w:t>💎 PNC Exam Pearl: Advise smoking cessation, investigate persistent haemoptysis or a non resolving pneumonia and support early diagnosis.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property distinguishes a malignant tumour from a benign tumour?</w:t>
      </w:r>
    </w:p>
    <w:p>
      <w:pPr>
        <w:spacing w:after="0" w:before="0"/>
      </w:pPr>
      <w:r>
        <w:rPr>
          <w:rFonts w:ascii="Noto Sans" w:hAnsi="Noto Sans" w:cs="Noto Sans" w:eastAsia="Noto Sans"/>
          <w:b w:val="0"/>
          <w:sz w:val="21"/>
          <w:szCs w:val="21"/>
        </w:rPr>
        <w:t>कौन-सा गुण हानिकारक (मैलिग्नेंट) ट्यूमर को सौम्य (बिनाइन) ट्यूमर से अलग करता है?</w:t>
      </w:r>
    </w:p>
    <w:p>
      <w:pPr>
        <w:spacing w:after="0" w:before="0"/>
      </w:pPr>
      <w:r>
        <w:rPr>
          <w:rFonts w:ascii="Noto Sans" w:hAnsi="Noto Sans" w:cs="Noto Sans" w:eastAsia="Noto Sans"/>
          <w:b w:val="0"/>
          <w:sz w:val="21"/>
          <w:szCs w:val="21"/>
        </w:rPr>
        <w:t>A. The ability to invade surrounding tissue and metastasise to distant sites / आसपास के ऊतक में घुसने तथा दूर के स्थानों तक फैलने (मेटास्टेसिस) की क्षमता</w:t>
      </w:r>
    </w:p>
    <w:p>
      <w:pPr>
        <w:spacing w:after="0" w:before="0"/>
      </w:pPr>
      <w:r>
        <w:rPr>
          <w:rFonts w:ascii="Noto Sans" w:hAnsi="Noto Sans" w:cs="Noto Sans" w:eastAsia="Noto Sans"/>
          <w:b w:val="0"/>
          <w:sz w:val="21"/>
          <w:szCs w:val="21"/>
        </w:rPr>
        <w:t>B. A fibrous capsule / रेशेदार कैप्सूल की उपस्थिति</w:t>
      </w:r>
    </w:p>
    <w:p>
      <w:pPr>
        <w:spacing w:after="0" w:before="0"/>
      </w:pPr>
      <w:r>
        <w:rPr>
          <w:rFonts w:ascii="Noto Sans" w:hAnsi="Noto Sans" w:cs="Noto Sans" w:eastAsia="Noto Sans"/>
          <w:b w:val="0"/>
          <w:sz w:val="21"/>
          <w:szCs w:val="21"/>
        </w:rPr>
        <w:t>C. The presence of a single cell type / केवल एक प्रकार की कोशिका की उपस्थिति</w:t>
      </w:r>
    </w:p>
    <w:p>
      <w:pPr>
        <w:spacing w:after="0" w:before="0"/>
      </w:pPr>
      <w:r>
        <w:rPr>
          <w:rFonts w:ascii="Noto Sans" w:hAnsi="Noto Sans" w:cs="Noto Sans" w:eastAsia="Noto Sans"/>
          <w:b w:val="0"/>
          <w:sz w:val="21"/>
          <w:szCs w:val="21"/>
        </w:rPr>
        <w:t>D. Slow growth only / केवल धीमी वृद्धि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ability to invade surrounding tissue and metastasise to distant sites</w:t>
      </w:r>
    </w:p>
    <w:p>
      <w:pPr>
        <w:spacing w:after="0" w:before="0"/>
      </w:pPr>
      <w:r>
        <w:rPr>
          <w:rFonts w:ascii="Noto Sans" w:hAnsi="Noto Sans" w:cs="Noto Sans" w:eastAsia="Noto Sans"/>
          <w:b w:val="0"/>
          <w:sz w:val="21"/>
          <w:szCs w:val="21"/>
        </w:rPr>
        <w:t>🧠 Clinical Rationale: Malignant tumours invade locally and metastasise through lymphatics, blood and body cavities, are often poorly differentiated with abnormal mitoses and recur after excision, while benign tumours are usually encapsulated, slow growing, well differentiated and do not metastasise.</w:t>
      </w:r>
    </w:p>
    <w:p>
      <w:pPr>
        <w:spacing w:after="0" w:before="0"/>
      </w:pPr>
      <w:r>
        <w:rPr>
          <w:rFonts w:ascii="Noto Sans" w:hAnsi="Noto Sans" w:cs="Noto Sans" w:eastAsia="Noto Sans"/>
          <w:b w:val="0"/>
          <w:sz w:val="21"/>
          <w:szCs w:val="21"/>
        </w:rPr>
        <w:t>🔍 Key Clues: Features of malignant tumours</w:t>
      </w:r>
    </w:p>
    <w:p>
      <w:pPr>
        <w:spacing w:after="0" w:before="0"/>
      </w:pPr>
      <w:r>
        <w:rPr>
          <w:rFonts w:ascii="Noto Sans" w:hAnsi="Noto Sans" w:cs="Noto Sans" w:eastAsia="Noto Sans"/>
          <w:b w:val="0"/>
          <w:sz w:val="21"/>
          <w:szCs w:val="21"/>
        </w:rPr>
        <w:t>🚨 Priority Principle: Invasion and metastasis define malignancy.</w:t>
      </w:r>
    </w:p>
    <w:p>
      <w:pPr>
        <w:spacing w:after="0" w:before="0"/>
      </w:pPr>
      <w:r>
        <w:rPr>
          <w:rFonts w:ascii="Noto Sans" w:hAnsi="Noto Sans" w:cs="Noto Sans" w:eastAsia="Noto Sans"/>
          <w:b w:val="0"/>
          <w:sz w:val="21"/>
          <w:szCs w:val="21"/>
        </w:rPr>
        <w:t>❌ Why Not Others: Slow growth, a capsule and a single cell type describe benign tumours or are non specific.</w:t>
      </w:r>
    </w:p>
    <w:p>
      <w:pPr>
        <w:spacing w:after="0" w:before="0"/>
      </w:pPr>
      <w:r>
        <w:rPr>
          <w:rFonts w:ascii="Noto Sans" w:hAnsi="Noto Sans" w:cs="Noto Sans" w:eastAsia="Noto Sans"/>
          <w:b w:val="0"/>
          <w:sz w:val="21"/>
          <w:szCs w:val="21"/>
        </w:rPr>
        <w:t>⚠️ Exam Trap: Reassuring a patient only because the tumour grows slowly.</w:t>
      </w:r>
    </w:p>
    <w:p>
      <w:pPr>
        <w:spacing w:after="0" w:before="0"/>
      </w:pPr>
      <w:r>
        <w:rPr>
          <w:rFonts w:ascii="Noto Sans" w:hAnsi="Noto Sans" w:cs="Noto Sans" w:eastAsia="Noto Sans"/>
          <w:b w:val="0"/>
          <w:sz w:val="21"/>
          <w:szCs w:val="21"/>
        </w:rPr>
        <w:t>⚡ 5-Second Recall: MALIGNANT MEANS INVASIVE AND METASTATIC</w:t>
      </w:r>
    </w:p>
    <w:p>
      <w:pPr>
        <w:spacing w:after="0" w:before="0"/>
      </w:pPr>
      <w:r>
        <w:rPr>
          <w:rFonts w:ascii="Noto Sans" w:hAnsi="Noto Sans" w:cs="Noto Sans" w:eastAsia="Noto Sans"/>
          <w:b w:val="0"/>
          <w:sz w:val="21"/>
          <w:szCs w:val="21"/>
        </w:rPr>
        <w:t>💎 PNC Exam Pearl: Explain biopsy and staging to the patient, prepare for the investigations ordered and involve the multidisciplinary team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Anaphylaxis after a drug injection is an example of which type of hypersensitivity reaction?</w:t>
      </w:r>
    </w:p>
    <w:p>
      <w:pPr>
        <w:spacing w:after="0" w:before="0"/>
      </w:pPr>
      <w:r>
        <w:rPr>
          <w:rFonts w:ascii="Noto Sans" w:hAnsi="Noto Sans" w:cs="Noto Sans" w:eastAsia="Noto Sans"/>
          <w:b w:val="0"/>
          <w:sz w:val="21"/>
          <w:szCs w:val="21"/>
        </w:rPr>
        <w:t>दवा के इंजेक्शन के बाद होने वाला एनाफिलैक्सिस किस प्रकार की अतिसंवेदनशीलता अभिक्रिया का उदाहरण है?</w:t>
      </w:r>
    </w:p>
    <w:p>
      <w:pPr>
        <w:spacing w:after="0" w:before="0"/>
      </w:pPr>
      <w:r>
        <w:rPr>
          <w:rFonts w:ascii="Noto Sans" w:hAnsi="Noto Sans" w:cs="Noto Sans" w:eastAsia="Noto Sans"/>
          <w:b w:val="0"/>
          <w:sz w:val="21"/>
          <w:szCs w:val="21"/>
        </w:rPr>
        <w:t>A. Type one, immunoglobulin E mediated / प्रकार एक, इम्युनोग्लोबुलिन E द्वारा</w:t>
      </w:r>
    </w:p>
    <w:p>
      <w:pPr>
        <w:spacing w:after="0" w:before="0"/>
      </w:pPr>
      <w:r>
        <w:rPr>
          <w:rFonts w:ascii="Noto Sans" w:hAnsi="Noto Sans" w:cs="Noto Sans" w:eastAsia="Noto Sans"/>
          <w:b w:val="0"/>
          <w:sz w:val="21"/>
          <w:szCs w:val="21"/>
        </w:rPr>
        <w:t>B. Type two, antibody mediated / प्रकार दो, प्रतिरक्षी द्वारा</w:t>
      </w:r>
    </w:p>
    <w:p>
      <w:pPr>
        <w:spacing w:after="0" w:before="0"/>
      </w:pPr>
      <w:r>
        <w:rPr>
          <w:rFonts w:ascii="Noto Sans" w:hAnsi="Noto Sans" w:cs="Noto Sans" w:eastAsia="Noto Sans"/>
          <w:b w:val="0"/>
          <w:sz w:val="21"/>
          <w:szCs w:val="21"/>
        </w:rPr>
        <w:t>C. Type three, immune complex mediated / प्रकार तीन, प्रतिरक्षा सम्मिश्र द्वारा</w:t>
      </w:r>
    </w:p>
    <w:p>
      <w:pPr>
        <w:spacing w:after="0" w:before="0"/>
      </w:pPr>
      <w:r>
        <w:rPr>
          <w:rFonts w:ascii="Noto Sans" w:hAnsi="Noto Sans" w:cs="Noto Sans" w:eastAsia="Noto Sans"/>
          <w:b w:val="0"/>
          <w:sz w:val="21"/>
          <w:szCs w:val="21"/>
        </w:rPr>
        <w:t>D. Type four, cell mediated / प्रकार चार, कोशिका द्वारा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Type one, immunoglobulin E mediated</w:t>
      </w:r>
    </w:p>
    <w:p>
      <w:pPr>
        <w:spacing w:after="0" w:before="0"/>
      </w:pPr>
      <w:r>
        <w:rPr>
          <w:rFonts w:ascii="Noto Sans" w:hAnsi="Noto Sans" w:cs="Noto Sans" w:eastAsia="Noto Sans"/>
          <w:b w:val="0"/>
          <w:sz w:val="21"/>
          <w:szCs w:val="21"/>
        </w:rPr>
        <w:t>🧠 Clinical Rationale: Type one hypersensitivity is immunoglobulin E mediated and occurs within minutes of exposure, when mast cells and basophils release histamine and other mediators causing urticaria, bronchospasm, hypotension and anaphylaxis, so adrenaline is the first line treatment.</w:t>
      </w:r>
    </w:p>
    <w:p>
      <w:pPr>
        <w:spacing w:after="0" w:before="0"/>
      </w:pPr>
      <w:r>
        <w:rPr>
          <w:rFonts w:ascii="Noto Sans" w:hAnsi="Noto Sans" w:cs="Noto Sans" w:eastAsia="Noto Sans"/>
          <w:b w:val="0"/>
          <w:sz w:val="21"/>
          <w:szCs w:val="21"/>
        </w:rPr>
        <w:t>🔍 Key Clues: Type one hypersensitivity reaction</w:t>
      </w:r>
    </w:p>
    <w:p>
      <w:pPr>
        <w:spacing w:after="0" w:before="0"/>
      </w:pPr>
      <w:r>
        <w:rPr>
          <w:rFonts w:ascii="Noto Sans" w:hAnsi="Noto Sans" w:cs="Noto Sans" w:eastAsia="Noto Sans"/>
          <w:b w:val="0"/>
          <w:sz w:val="21"/>
          <w:szCs w:val="21"/>
        </w:rPr>
        <w:t>🚨 Priority Principle: Anaphylaxis is a type one IgE mediated reaction.</w:t>
      </w:r>
    </w:p>
    <w:p>
      <w:pPr>
        <w:spacing w:after="0" w:before="0"/>
      </w:pPr>
      <w:r>
        <w:rPr>
          <w:rFonts w:ascii="Noto Sans" w:hAnsi="Noto Sans" w:cs="Noto Sans" w:eastAsia="Noto Sans"/>
          <w:b w:val="0"/>
          <w:sz w:val="21"/>
          <w:szCs w:val="21"/>
        </w:rPr>
        <w:t>❌ Why Not Others: Type two involves antibodies against cells, type three immune complexes and type four T cells with delayed reactions such as contact dermatitis.</w:t>
      </w:r>
    </w:p>
    <w:p>
      <w:pPr>
        <w:spacing w:after="0" w:before="0"/>
      </w:pPr>
      <w:r>
        <w:rPr>
          <w:rFonts w:ascii="Noto Sans" w:hAnsi="Noto Sans" w:cs="Noto Sans" w:eastAsia="Noto Sans"/>
          <w:b w:val="0"/>
          <w:sz w:val="21"/>
          <w:szCs w:val="21"/>
        </w:rPr>
        <w:t>⚠️ Exam Trap: Waiting to see whether the reaction progresses before giving adrenaline.</w:t>
      </w:r>
    </w:p>
    <w:p>
      <w:pPr>
        <w:spacing w:after="0" w:before="0"/>
      </w:pPr>
      <w:r>
        <w:rPr>
          <w:rFonts w:ascii="Noto Sans" w:hAnsi="Noto Sans" w:cs="Noto Sans" w:eastAsia="Noto Sans"/>
          <w:b w:val="0"/>
          <w:sz w:val="21"/>
          <w:szCs w:val="21"/>
        </w:rPr>
        <w:t>⚡ 5-Second Recall: ANAPHYLAXIS IS TYPE ONE, IgE MEDIATED - GIVE ADRENALINE</w:t>
      </w:r>
    </w:p>
    <w:p>
      <w:pPr>
        <w:spacing w:after="0" w:before="0"/>
      </w:pPr>
      <w:r>
        <w:rPr>
          <w:rFonts w:ascii="Noto Sans" w:hAnsi="Noto Sans" w:cs="Noto Sans" w:eastAsia="Noto Sans"/>
          <w:b w:val="0"/>
          <w:sz w:val="21"/>
          <w:szCs w:val="21"/>
        </w:rPr>
        <w:t>💎 PNC Exam Pearl: Keep adrenaline ready, ask about previous drug reactions before every dose and record allergies prominently on the chart.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What is the normal resting pulse rate in a healthy adult?</w:t>
      </w:r>
    </w:p>
    <w:p>
      <w:pPr>
        <w:spacing w:after="0" w:before="0"/>
      </w:pPr>
      <w:r>
        <w:rPr>
          <w:rFonts w:ascii="Noto Sans" w:hAnsi="Noto Sans" w:cs="Noto Sans" w:eastAsia="Noto Sans"/>
          <w:b w:val="0"/>
          <w:sz w:val="21"/>
          <w:szCs w:val="21"/>
        </w:rPr>
        <w:t>स्वस्थ वयस्क में आराम के समय सामान्य नाड़ी दर कितनी होती है?</w:t>
      </w:r>
    </w:p>
    <w:p>
      <w:pPr>
        <w:spacing w:after="0" w:before="0"/>
      </w:pPr>
      <w:r>
        <w:rPr>
          <w:rFonts w:ascii="Noto Sans" w:hAnsi="Noto Sans" w:cs="Noto Sans" w:eastAsia="Noto Sans"/>
          <w:b w:val="0"/>
          <w:sz w:val="21"/>
          <w:szCs w:val="21"/>
        </w:rPr>
        <w:t>A. 60 to 100 per minute / 60 से 100 प्रति मिनट</w:t>
      </w:r>
    </w:p>
    <w:p>
      <w:pPr>
        <w:spacing w:after="0" w:before="0"/>
      </w:pPr>
      <w:r>
        <w:rPr>
          <w:rFonts w:ascii="Noto Sans" w:hAnsi="Noto Sans" w:cs="Noto Sans" w:eastAsia="Noto Sans"/>
          <w:b w:val="0"/>
          <w:sz w:val="21"/>
          <w:szCs w:val="21"/>
        </w:rPr>
        <w:t>B. 110 to 140 per minute / 110 से 140 प्रति मिनट</w:t>
      </w:r>
    </w:p>
    <w:p>
      <w:pPr>
        <w:spacing w:after="0" w:before="0"/>
      </w:pPr>
      <w:r>
        <w:rPr>
          <w:rFonts w:ascii="Noto Sans" w:hAnsi="Noto Sans" w:cs="Noto Sans" w:eastAsia="Noto Sans"/>
          <w:b w:val="0"/>
          <w:sz w:val="21"/>
          <w:szCs w:val="21"/>
        </w:rPr>
        <w:t>C. 150 to 180 per minute / 150 से 180 प्रति मिनट</w:t>
      </w:r>
    </w:p>
    <w:p>
      <w:pPr>
        <w:spacing w:after="0" w:before="0"/>
      </w:pPr>
      <w:r>
        <w:rPr>
          <w:rFonts w:ascii="Noto Sans" w:hAnsi="Noto Sans" w:cs="Noto Sans" w:eastAsia="Noto Sans"/>
          <w:b w:val="0"/>
          <w:sz w:val="21"/>
          <w:szCs w:val="21"/>
        </w:rPr>
        <w:t>D. 30 to 50 per minute / 30 से 50 प्रति मिनट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60 to 100 per minute</w:t>
      </w:r>
    </w:p>
    <w:p>
      <w:pPr>
        <w:spacing w:after="0" w:before="0"/>
      </w:pPr>
      <w:r>
        <w:rPr>
          <w:rFonts w:ascii="Noto Sans" w:hAnsi="Noto Sans" w:cs="Noto Sans" w:eastAsia="Noto Sans"/>
          <w:b w:val="0"/>
          <w:sz w:val="21"/>
          <w:szCs w:val="21"/>
        </w:rPr>
        <w:t>🧠 Clinical Rationale: The normal resting adult pulse is sixty to one hundred beats a minute, below sixty is bradycardia and above one hundred is tachycardia at rest, and the rate, rhythm, volume and equality are assessed together with the blood pressure.</w:t>
      </w:r>
    </w:p>
    <w:p>
      <w:pPr>
        <w:spacing w:after="0" w:before="0"/>
      </w:pPr>
      <w:r>
        <w:rPr>
          <w:rFonts w:ascii="Noto Sans" w:hAnsi="Noto Sans" w:cs="Noto Sans" w:eastAsia="Noto Sans"/>
          <w:b w:val="0"/>
          <w:sz w:val="21"/>
          <w:szCs w:val="21"/>
        </w:rPr>
        <w:t>🔍 Key Clues: Normal adult pulse rate</w:t>
      </w:r>
    </w:p>
    <w:p>
      <w:pPr>
        <w:spacing w:after="0" w:before="0"/>
      </w:pPr>
      <w:r>
        <w:rPr>
          <w:rFonts w:ascii="Noto Sans" w:hAnsi="Noto Sans" w:cs="Noto Sans" w:eastAsia="Noto Sans"/>
          <w:b w:val="0"/>
          <w:sz w:val="21"/>
          <w:szCs w:val="21"/>
        </w:rPr>
        <w:t>🚨 Priority Principle: Sixty to one hundred beats a minute is a normal resting adult pulse.</w:t>
      </w:r>
    </w:p>
    <w:p>
      <w:pPr>
        <w:spacing w:after="0" w:before="0"/>
      </w:pPr>
      <w:r>
        <w:rPr>
          <w:rFonts w:ascii="Noto Sans" w:hAnsi="Noto Sans" w:cs="Noto Sans" w:eastAsia="Noto Sans"/>
          <w:b w:val="0"/>
          <w:sz w:val="21"/>
          <w:szCs w:val="21"/>
        </w:rPr>
        <w:t>❌ Why Not Others: Thirty to fifty is marked bradycardia and the other ranges indicate tachycardia.</w:t>
      </w:r>
    </w:p>
    <w:p>
      <w:pPr>
        <w:spacing w:after="0" w:before="0"/>
      </w:pPr>
      <w:r>
        <w:rPr>
          <w:rFonts w:ascii="Noto Sans" w:hAnsi="Noto Sans" w:cs="Noto Sans" w:eastAsia="Noto Sans"/>
          <w:b w:val="0"/>
          <w:sz w:val="21"/>
          <w:szCs w:val="21"/>
        </w:rPr>
        <w:t>⚠️ Exam Trap: Recording only the rate and ignoring the rhythm and volume.</w:t>
      </w:r>
    </w:p>
    <w:p>
      <w:pPr>
        <w:spacing w:after="0" w:before="0"/>
      </w:pPr>
      <w:r>
        <w:rPr>
          <w:rFonts w:ascii="Noto Sans" w:hAnsi="Noto Sans" w:cs="Noto Sans" w:eastAsia="Noto Sans"/>
          <w:b w:val="0"/>
          <w:sz w:val="21"/>
          <w:szCs w:val="21"/>
        </w:rPr>
        <w:t>⚡ 5-Second Recall: COUNT THE PULSE FOR A FULL MINUTE</w:t>
      </w:r>
    </w:p>
    <w:p>
      <w:pPr>
        <w:spacing w:after="0" w:before="0"/>
      </w:pPr>
      <w:r>
        <w:rPr>
          <w:rFonts w:ascii="Noto Sans" w:hAnsi="Noto Sans" w:cs="Noto Sans" w:eastAsia="Noto Sans"/>
          <w:b w:val="0"/>
          <w:sz w:val="21"/>
          <w:szCs w:val="21"/>
        </w:rPr>
        <w:t>💎 PNC Exam Pearl: Compare the peripheral pulses, note any irregularity or deficit and document the rate with the site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Where does gas exchange take place in the respiratory system?</w:t>
      </w:r>
    </w:p>
    <w:p>
      <w:pPr>
        <w:spacing w:after="0" w:before="0"/>
      </w:pPr>
      <w:r>
        <w:rPr>
          <w:rFonts w:ascii="Noto Sans" w:hAnsi="Noto Sans" w:cs="Noto Sans" w:eastAsia="Noto Sans"/>
          <w:b w:val="0"/>
          <w:sz w:val="21"/>
          <w:szCs w:val="21"/>
        </w:rPr>
        <w:t>श्वसन तंत्र में गैसों का आदान-प्रदान कहाँ होता है?</w:t>
      </w:r>
    </w:p>
    <w:p>
      <w:pPr>
        <w:spacing w:after="0" w:before="0"/>
      </w:pPr>
      <w:r>
        <w:rPr>
          <w:rFonts w:ascii="Noto Sans" w:hAnsi="Noto Sans" w:cs="Noto Sans" w:eastAsia="Noto Sans"/>
          <w:b w:val="0"/>
          <w:sz w:val="21"/>
          <w:szCs w:val="21"/>
        </w:rPr>
        <w:t>A. Nasal cavity / नासा गुहा</w:t>
      </w:r>
    </w:p>
    <w:p>
      <w:pPr>
        <w:spacing w:after="0" w:before="0"/>
      </w:pPr>
      <w:r>
        <w:rPr>
          <w:rFonts w:ascii="Noto Sans" w:hAnsi="Noto Sans" w:cs="Noto Sans" w:eastAsia="Noto Sans"/>
          <w:b w:val="0"/>
          <w:sz w:val="21"/>
          <w:szCs w:val="21"/>
        </w:rPr>
        <w:t>B. Trachea / श्वासनली</w:t>
      </w:r>
    </w:p>
    <w:p>
      <w:pPr>
        <w:spacing w:after="0" w:before="0"/>
      </w:pPr>
      <w:r>
        <w:rPr>
          <w:rFonts w:ascii="Noto Sans" w:hAnsi="Noto Sans" w:cs="Noto Sans" w:eastAsia="Noto Sans"/>
          <w:b w:val="0"/>
          <w:sz w:val="21"/>
          <w:szCs w:val="21"/>
        </w:rPr>
        <w:t>C. Alveoli / वायुकोष्ठक (एल्वियोली)</w:t>
      </w:r>
    </w:p>
    <w:p>
      <w:pPr>
        <w:spacing w:after="0" w:before="0"/>
      </w:pPr>
      <w:r>
        <w:rPr>
          <w:rFonts w:ascii="Noto Sans" w:hAnsi="Noto Sans" w:cs="Noto Sans" w:eastAsia="Noto Sans"/>
          <w:b w:val="0"/>
          <w:sz w:val="21"/>
          <w:szCs w:val="21"/>
        </w:rPr>
        <w:t>D. Bronchi / श्वसन नलिकाएँ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Alveoli</w:t>
      </w:r>
    </w:p>
    <w:p>
      <w:pPr>
        <w:spacing w:after="0" w:before="0"/>
      </w:pPr>
      <w:r>
        <w:rPr>
          <w:rFonts w:ascii="Noto Sans" w:hAnsi="Noto Sans" w:cs="Noto Sans" w:eastAsia="Noto Sans"/>
          <w:b w:val="0"/>
          <w:sz w:val="21"/>
          <w:szCs w:val="21"/>
        </w:rPr>
        <w:t>🧠 Clinical Rationale: Gas exchange occurs across the thin alveolar capillary membrane where oxygen diffuses into the blood and carbon dioxide diffuses out, so anything that thickens or destroys this membrane such as fluid, fibrosis or emphysema impairs oxygenation.</w:t>
      </w:r>
    </w:p>
    <w:p>
      <w:pPr>
        <w:spacing w:after="0" w:before="0"/>
      </w:pPr>
      <w:r>
        <w:rPr>
          <w:rFonts w:ascii="Noto Sans" w:hAnsi="Noto Sans" w:cs="Noto Sans" w:eastAsia="Noto Sans"/>
          <w:b w:val="0"/>
          <w:sz w:val="21"/>
          <w:szCs w:val="21"/>
        </w:rPr>
        <w:t>🔍 Key Clues: Alveolar gas exchange</w:t>
      </w:r>
    </w:p>
    <w:p>
      <w:pPr>
        <w:spacing w:after="0" w:before="0"/>
      </w:pPr>
      <w:r>
        <w:rPr>
          <w:rFonts w:ascii="Noto Sans" w:hAnsi="Noto Sans" w:cs="Noto Sans" w:eastAsia="Noto Sans"/>
          <w:b w:val="0"/>
          <w:sz w:val="21"/>
          <w:szCs w:val="21"/>
        </w:rPr>
        <w:t>🚨 Priority Principle: Gas exchange happens in the alveoli.</w:t>
      </w:r>
    </w:p>
    <w:p>
      <w:pPr>
        <w:spacing w:after="0" w:before="0"/>
      </w:pPr>
      <w:r>
        <w:rPr>
          <w:rFonts w:ascii="Noto Sans" w:hAnsi="Noto Sans" w:cs="Noto Sans" w:eastAsia="Noto Sans"/>
          <w:b w:val="0"/>
          <w:sz w:val="21"/>
          <w:szCs w:val="21"/>
        </w:rPr>
        <w:t>❌ Why Not Others: The trachea, bronchi and nasal cavity conduct, warm, humidify and filter air but do not exchange gases.</w:t>
      </w:r>
    </w:p>
    <w:p>
      <w:pPr>
        <w:spacing w:after="0" w:before="0"/>
      </w:pPr>
      <w:r>
        <w:rPr>
          <w:rFonts w:ascii="Noto Sans" w:hAnsi="Noto Sans" w:cs="Noto Sans" w:eastAsia="Noto Sans"/>
          <w:b w:val="0"/>
          <w:sz w:val="21"/>
          <w:szCs w:val="21"/>
        </w:rPr>
        <w:t>⚠️ Exam Trap: Expecting normal oxygenation in a patient with extensive alveolar fluid.</w:t>
      </w:r>
    </w:p>
    <w:p>
      <w:pPr>
        <w:spacing w:after="0" w:before="0"/>
      </w:pPr>
      <w:r>
        <w:rPr>
          <w:rFonts w:ascii="Noto Sans" w:hAnsi="Noto Sans" w:cs="Noto Sans" w:eastAsia="Noto Sans"/>
          <w:b w:val="0"/>
          <w:sz w:val="21"/>
          <w:szCs w:val="21"/>
        </w:rPr>
        <w:t>⚡ 5-Second Recall: ALVEOLI ARE THE SITE OF GAS EXCHANGE</w:t>
      </w:r>
    </w:p>
    <w:p>
      <w:pPr>
        <w:spacing w:after="0" w:before="0"/>
      </w:pPr>
      <w:r>
        <w:rPr>
          <w:rFonts w:ascii="Noto Sans" w:hAnsi="Noto Sans" w:cs="Noto Sans" w:eastAsia="Noto Sans"/>
          <w:b w:val="0"/>
          <w:sz w:val="21"/>
          <w:szCs w:val="21"/>
        </w:rPr>
        <w:t>💎 PNC Exam Pearl: Assess the respiratory rate, depth, breath sounds and oxygen saturation together before drawing conclusions.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hormone lowers blood glucose and where is it produced?</w:t>
      </w:r>
    </w:p>
    <w:p>
      <w:pPr>
        <w:spacing w:after="0" w:before="0"/>
      </w:pPr>
      <w:r>
        <w:rPr>
          <w:rFonts w:ascii="Noto Sans" w:hAnsi="Noto Sans" w:cs="Noto Sans" w:eastAsia="Noto Sans"/>
          <w:b w:val="0"/>
          <w:sz w:val="21"/>
          <w:szCs w:val="21"/>
        </w:rPr>
        <w:t>कौन-सा हार्मोन रक्त शर्करा घटाता है और वह कहाँ बनता है?</w:t>
      </w:r>
    </w:p>
    <w:p>
      <w:pPr>
        <w:spacing w:after="0" w:before="0"/>
      </w:pPr>
      <w:r>
        <w:rPr>
          <w:rFonts w:ascii="Noto Sans" w:hAnsi="Noto Sans" w:cs="Noto Sans" w:eastAsia="Noto Sans"/>
          <w:b w:val="0"/>
          <w:sz w:val="21"/>
          <w:szCs w:val="21"/>
        </w:rPr>
        <w:t>A. Thyroxine from the thyroid gland / थायरॉइड ग्रंथि से थायरॉक्सिन</w:t>
      </w:r>
    </w:p>
    <w:p>
      <w:pPr>
        <w:spacing w:after="0" w:before="0"/>
      </w:pPr>
      <w:r>
        <w:rPr>
          <w:rFonts w:ascii="Noto Sans" w:hAnsi="Noto Sans" w:cs="Noto Sans" w:eastAsia="Noto Sans"/>
          <w:b w:val="0"/>
          <w:sz w:val="21"/>
          <w:szCs w:val="21"/>
        </w:rPr>
        <w:t>B. Glucagon from the alpha cells of the pancreas / अग्न्याशय की अल्फा कोशिकाओं से ग्लूकागन</w:t>
      </w:r>
    </w:p>
    <w:p>
      <w:pPr>
        <w:spacing w:after="0" w:before="0"/>
      </w:pPr>
      <w:r>
        <w:rPr>
          <w:rFonts w:ascii="Noto Sans" w:hAnsi="Noto Sans" w:cs="Noto Sans" w:eastAsia="Noto Sans"/>
          <w:b w:val="0"/>
          <w:sz w:val="21"/>
          <w:szCs w:val="21"/>
        </w:rPr>
        <w:t>C. Insulin from the beta cells of the islets of Langerhans / लैंगरहैंस द्वीपों की बीटा कोशिकाओं से इंसुलिन</w:t>
      </w:r>
    </w:p>
    <w:p>
      <w:pPr>
        <w:spacing w:after="0" w:before="0"/>
      </w:pPr>
      <w:r>
        <w:rPr>
          <w:rFonts w:ascii="Noto Sans" w:hAnsi="Noto Sans" w:cs="Noto Sans" w:eastAsia="Noto Sans"/>
          <w:b w:val="0"/>
          <w:sz w:val="21"/>
          <w:szCs w:val="21"/>
        </w:rPr>
        <w:t>D. Cortisol from the adrenal cortex / अधिवृक्क वल्कुट से कोर्टिसोल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Insulin from the beta cells of the islets of Langerhans</w:t>
      </w:r>
    </w:p>
    <w:p>
      <w:pPr>
        <w:spacing w:after="0" w:before="0"/>
      </w:pPr>
      <w:r>
        <w:rPr>
          <w:rFonts w:ascii="Noto Sans" w:hAnsi="Noto Sans" w:cs="Noto Sans" w:eastAsia="Noto Sans"/>
          <w:b w:val="0"/>
          <w:sz w:val="21"/>
          <w:szCs w:val="21"/>
        </w:rPr>
        <w:t>🧠 Clinical Rationale: Insulin is secreted by the beta cells of the islets of Langerhans and promotes glucose uptake, glycogen storage and fat synthesis, thereby lowering blood glucose, whereas glucagon, cortisol, thyroxine and growth hormone raise it.</w:t>
      </w:r>
    </w:p>
    <w:p>
      <w:pPr>
        <w:spacing w:after="0" w:before="0"/>
      </w:pPr>
      <w:r>
        <w:rPr>
          <w:rFonts w:ascii="Noto Sans" w:hAnsi="Noto Sans" w:cs="Noto Sans" w:eastAsia="Noto Sans"/>
          <w:b w:val="0"/>
          <w:sz w:val="21"/>
          <w:szCs w:val="21"/>
        </w:rPr>
        <w:t>🔍 Key Clues: Insulin secretion and action</w:t>
      </w:r>
    </w:p>
    <w:p>
      <w:pPr>
        <w:spacing w:after="0" w:before="0"/>
      </w:pPr>
      <w:r>
        <w:rPr>
          <w:rFonts w:ascii="Noto Sans" w:hAnsi="Noto Sans" w:cs="Noto Sans" w:eastAsia="Noto Sans"/>
          <w:b w:val="0"/>
          <w:sz w:val="21"/>
          <w:szCs w:val="21"/>
        </w:rPr>
        <w:t>🚨 Priority Principle: Beta cells of the pancreatic islets make insulin, which lowers blood glucose.</w:t>
      </w:r>
    </w:p>
    <w:p>
      <w:pPr>
        <w:spacing w:after="0" w:before="0"/>
      </w:pPr>
      <w:r>
        <w:rPr>
          <w:rFonts w:ascii="Noto Sans" w:hAnsi="Noto Sans" w:cs="Noto Sans" w:eastAsia="Noto Sans"/>
          <w:b w:val="0"/>
          <w:sz w:val="21"/>
          <w:szCs w:val="21"/>
        </w:rPr>
        <w:t>❌ Why Not Others: Glucagon, cortisol and thyroxine all raise blood glucose.</w:t>
      </w:r>
    </w:p>
    <w:p>
      <w:pPr>
        <w:spacing w:after="0" w:before="0"/>
      </w:pPr>
      <w:r>
        <w:rPr>
          <w:rFonts w:ascii="Noto Sans" w:hAnsi="Noto Sans" w:cs="Noto Sans" w:eastAsia="Noto Sans"/>
          <w:b w:val="0"/>
          <w:sz w:val="21"/>
          <w:szCs w:val="21"/>
        </w:rPr>
        <w:t>⚠️ Exam Trap: Giving glucose without checking the level in a drowsy diabetic patient.</w:t>
      </w:r>
    </w:p>
    <w:p>
      <w:pPr>
        <w:spacing w:after="0" w:before="0"/>
      </w:pPr>
      <w:r>
        <w:rPr>
          <w:rFonts w:ascii="Noto Sans" w:hAnsi="Noto Sans" w:cs="Noto Sans" w:eastAsia="Noto Sans"/>
          <w:b w:val="0"/>
          <w:sz w:val="21"/>
          <w:szCs w:val="21"/>
        </w:rPr>
        <w:t>⚡ 5-Second Recall: INSULIN FROM BETA CELLS LOWERS GLUCOSE</w:t>
      </w:r>
    </w:p>
    <w:p>
      <w:pPr>
        <w:spacing w:after="0" w:before="0"/>
      </w:pPr>
      <w:r>
        <w:rPr>
          <w:rFonts w:ascii="Noto Sans" w:hAnsi="Noto Sans" w:cs="Noto Sans" w:eastAsia="Noto Sans"/>
          <w:b w:val="0"/>
          <w:sz w:val="21"/>
          <w:szCs w:val="21"/>
        </w:rPr>
        <w:t>💎 PNC Exam Pearl: Teach the injection sites, storage, rotation of sites and the recognition of hypoglycaemia and hyperglycaemia.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What is the approximate normal haemoglobin range in an adult female?</w:t>
      </w:r>
    </w:p>
    <w:p>
      <w:pPr>
        <w:spacing w:after="0" w:before="0"/>
      </w:pPr>
      <w:r>
        <w:rPr>
          <w:rFonts w:ascii="Noto Sans" w:hAnsi="Noto Sans" w:cs="Noto Sans" w:eastAsia="Noto Sans"/>
          <w:b w:val="0"/>
          <w:sz w:val="21"/>
          <w:szCs w:val="21"/>
        </w:rPr>
        <w:t>वयस्क महिला में सामान्य हीमोग्लोबिन की अनुमानित परास कितनी होती है?</w:t>
      </w:r>
    </w:p>
    <w:p>
      <w:pPr>
        <w:spacing w:after="0" w:before="0"/>
      </w:pPr>
      <w:r>
        <w:rPr>
          <w:rFonts w:ascii="Noto Sans" w:hAnsi="Noto Sans" w:cs="Noto Sans" w:eastAsia="Noto Sans"/>
          <w:b w:val="0"/>
          <w:sz w:val="21"/>
          <w:szCs w:val="21"/>
        </w:rPr>
        <w:t>A. 12 to 15 grams per decilitre / 12 से 15 ग्राम प्रति डेसीलीटर</w:t>
      </w:r>
    </w:p>
    <w:p>
      <w:pPr>
        <w:spacing w:after="0" w:before="0"/>
      </w:pPr>
      <w:r>
        <w:rPr>
          <w:rFonts w:ascii="Noto Sans" w:hAnsi="Noto Sans" w:cs="Noto Sans" w:eastAsia="Noto Sans"/>
          <w:b w:val="0"/>
          <w:sz w:val="21"/>
          <w:szCs w:val="21"/>
        </w:rPr>
        <w:t>B. 17 to 20 grams per decilitre / 17 से 20 ग्राम प्रति डेसीलीटर</w:t>
      </w:r>
    </w:p>
    <w:p>
      <w:pPr>
        <w:spacing w:after="0" w:before="0"/>
      </w:pPr>
      <w:r>
        <w:rPr>
          <w:rFonts w:ascii="Noto Sans" w:hAnsi="Noto Sans" w:cs="Noto Sans" w:eastAsia="Noto Sans"/>
          <w:b w:val="0"/>
          <w:sz w:val="21"/>
          <w:szCs w:val="21"/>
        </w:rPr>
        <w:t>C. 20 to 24 grams per decilitre / 20 से 24 ग्राम प्रति डेसीलीटर</w:t>
      </w:r>
    </w:p>
    <w:p>
      <w:pPr>
        <w:spacing w:after="0" w:before="0"/>
      </w:pPr>
      <w:r>
        <w:rPr>
          <w:rFonts w:ascii="Noto Sans" w:hAnsi="Noto Sans" w:cs="Noto Sans" w:eastAsia="Noto Sans"/>
          <w:b w:val="0"/>
          <w:sz w:val="21"/>
          <w:szCs w:val="21"/>
        </w:rPr>
        <w:t>D. 6 to 9 grams per decilitre / 6 से 9 ग्राम प्रति डेसीलीटर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12 to 15 grams per decilitre</w:t>
      </w:r>
    </w:p>
    <w:p>
      <w:pPr>
        <w:spacing w:after="0" w:before="0"/>
      </w:pPr>
      <w:r>
        <w:rPr>
          <w:rFonts w:ascii="Noto Sans" w:hAnsi="Noto Sans" w:cs="Noto Sans" w:eastAsia="Noto Sans"/>
          <w:b w:val="0"/>
          <w:sz w:val="21"/>
          <w:szCs w:val="21"/>
        </w:rPr>
        <w:t>🧠 Clinical Rationale: The normal haemoglobin in an adult woman is about twelve to fifteen grams per decilitre, slightly lower than the male range because of menstrual loss and hormonal differences, and lower values in pregnancy are prevented by iron and folate supplementation.</w:t>
      </w:r>
    </w:p>
    <w:p>
      <w:pPr>
        <w:spacing w:after="0" w:before="0"/>
      </w:pPr>
      <w:r>
        <w:rPr>
          <w:rFonts w:ascii="Noto Sans" w:hAnsi="Noto Sans" w:cs="Noto Sans" w:eastAsia="Noto Sans"/>
          <w:b w:val="0"/>
          <w:sz w:val="21"/>
          <w:szCs w:val="21"/>
        </w:rPr>
        <w:t>🔍 Key Clues: Normal haemoglobin in women</w:t>
      </w:r>
    </w:p>
    <w:p>
      <w:pPr>
        <w:spacing w:after="0" w:before="0"/>
      </w:pPr>
      <w:r>
        <w:rPr>
          <w:rFonts w:ascii="Noto Sans" w:hAnsi="Noto Sans" w:cs="Noto Sans" w:eastAsia="Noto Sans"/>
          <w:b w:val="0"/>
          <w:sz w:val="21"/>
          <w:szCs w:val="21"/>
        </w:rPr>
        <w:t>🚨 Priority Principle: Twelve to fifteen grams per decilitre is normal for an adult woman.</w:t>
      </w:r>
    </w:p>
    <w:p>
      <w:pPr>
        <w:spacing w:after="0" w:before="0"/>
      </w:pPr>
      <w:r>
        <w:rPr>
          <w:rFonts w:ascii="Noto Sans" w:hAnsi="Noto Sans" w:cs="Noto Sans" w:eastAsia="Noto Sans"/>
          <w:b w:val="0"/>
          <w:sz w:val="21"/>
          <w:szCs w:val="21"/>
        </w:rPr>
        <w:t>❌ Why Not Others: Values of six to nine indicate moderate to severe anaemia and the higher ranges suggest polycythaemia or dehydration.</w:t>
      </w:r>
    </w:p>
    <w:p>
      <w:pPr>
        <w:spacing w:after="0" w:before="0"/>
      </w:pPr>
      <w:r>
        <w:rPr>
          <w:rFonts w:ascii="Noto Sans" w:hAnsi="Noto Sans" w:cs="Noto Sans" w:eastAsia="Noto Sans"/>
          <w:b w:val="0"/>
          <w:sz w:val="21"/>
          <w:szCs w:val="21"/>
        </w:rPr>
        <w:t>⚠️ Exam Trap: Treating a pregnant woman with iron without checking the haemoglobin.</w:t>
      </w:r>
    </w:p>
    <w:p>
      <w:pPr>
        <w:spacing w:after="0" w:before="0"/>
      </w:pPr>
      <w:r>
        <w:rPr>
          <w:rFonts w:ascii="Noto Sans" w:hAnsi="Noto Sans" w:cs="Noto Sans" w:eastAsia="Noto Sans"/>
          <w:b w:val="0"/>
          <w:sz w:val="21"/>
          <w:szCs w:val="21"/>
        </w:rPr>
        <w:t>⚡ 5-Second Recall: WOMEN: HAEMOGLOBIN 12 TO 15 GRAMS PER DECILITRE</w:t>
      </w:r>
    </w:p>
    <w:p>
      <w:pPr>
        <w:spacing w:after="0" w:before="0"/>
      </w:pPr>
      <w:r>
        <w:rPr>
          <w:rFonts w:ascii="Noto Sans" w:hAnsi="Noto Sans" w:cs="Noto Sans" w:eastAsia="Noto Sans"/>
          <w:b w:val="0"/>
          <w:sz w:val="21"/>
          <w:szCs w:val="21"/>
        </w:rPr>
        <w:t>💎 PNC Exam Pearl: Check the haemoglobin in pregnancy and anaemia, give iron with vitamin C and look for the underlying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What is a main function of the lymphatic system?</w:t>
      </w:r>
    </w:p>
    <w:p>
      <w:pPr>
        <w:spacing w:after="0" w:before="0"/>
      </w:pPr>
      <w:r>
        <w:rPr>
          <w:rFonts w:ascii="Noto Sans" w:hAnsi="Noto Sans" w:cs="Noto Sans" w:eastAsia="Noto Sans"/>
          <w:b w:val="0"/>
          <w:sz w:val="21"/>
          <w:szCs w:val="21"/>
        </w:rPr>
        <w:t>लसीका तंत्र का मुख्य कार्य क्या है?</w:t>
      </w:r>
    </w:p>
    <w:p>
      <w:pPr>
        <w:spacing w:after="0" w:before="0"/>
      </w:pPr>
      <w:r>
        <w:rPr>
          <w:rFonts w:ascii="Noto Sans" w:hAnsi="Noto Sans" w:cs="Noto Sans" w:eastAsia="Noto Sans"/>
          <w:b w:val="0"/>
          <w:sz w:val="21"/>
          <w:szCs w:val="21"/>
        </w:rPr>
        <w:t>A. Return of tissue fluid to the blood and defence against infection / ऊतक तरल को रक्त में वापस लौटाना तथा संक्रमण से रक्षा</w:t>
      </w:r>
    </w:p>
    <w:p>
      <w:pPr>
        <w:spacing w:after="0" w:before="0"/>
      </w:pPr>
      <w:r>
        <w:rPr>
          <w:rFonts w:ascii="Noto Sans" w:hAnsi="Noto Sans" w:cs="Noto Sans" w:eastAsia="Noto Sans"/>
          <w:b w:val="0"/>
          <w:sz w:val="21"/>
          <w:szCs w:val="21"/>
        </w:rPr>
        <w:t>B. Secretion of digestive enzymes / पाचक एंजाइमों का स्राव</w:t>
      </w:r>
    </w:p>
    <w:p>
      <w:pPr>
        <w:spacing w:after="0" w:before="0"/>
      </w:pPr>
      <w:r>
        <w:rPr>
          <w:rFonts w:ascii="Noto Sans" w:hAnsi="Noto Sans" w:cs="Noto Sans" w:eastAsia="Noto Sans"/>
          <w:b w:val="0"/>
          <w:sz w:val="21"/>
          <w:szCs w:val="21"/>
        </w:rPr>
        <w:t>C. Storage of bile / पित्त का संचयन</w:t>
      </w:r>
    </w:p>
    <w:p>
      <w:pPr>
        <w:spacing w:after="0" w:before="0"/>
      </w:pPr>
      <w:r>
        <w:rPr>
          <w:rFonts w:ascii="Noto Sans" w:hAnsi="Noto Sans" w:cs="Noto Sans" w:eastAsia="Noto Sans"/>
          <w:b w:val="0"/>
          <w:sz w:val="21"/>
          <w:szCs w:val="21"/>
        </w:rPr>
        <w:t>D. Production of red blood cells / लाल रक्त कोशिकाओं का निर्माण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Return of tissue fluid to the blood and defence against infection</w:t>
      </w:r>
    </w:p>
    <w:p>
      <w:pPr>
        <w:spacing w:after="0" w:before="0"/>
      </w:pPr>
      <w:r>
        <w:rPr>
          <w:rFonts w:ascii="Noto Sans" w:hAnsi="Noto Sans" w:cs="Noto Sans" w:eastAsia="Noto Sans"/>
          <w:b w:val="0"/>
          <w:sz w:val="21"/>
          <w:szCs w:val="21"/>
        </w:rPr>
        <w:t>🧠 Clinical Rationale: Lymphatic vessels return excess tissue fluid and plasma proteins to the blood and carry lymphocytes and macrophages that defend against infection, and lymph nodes filter the fluid and trap organisms, which is why they enlarge in infection and malignancy.</w:t>
      </w:r>
    </w:p>
    <w:p>
      <w:pPr>
        <w:spacing w:after="0" w:before="0"/>
      </w:pPr>
      <w:r>
        <w:rPr>
          <w:rFonts w:ascii="Noto Sans" w:hAnsi="Noto Sans" w:cs="Noto Sans" w:eastAsia="Noto Sans"/>
          <w:b w:val="0"/>
          <w:sz w:val="21"/>
          <w:szCs w:val="21"/>
        </w:rPr>
        <w:t>🔍 Key Clues: Functions of the lymphatic system</w:t>
      </w:r>
    </w:p>
    <w:p>
      <w:pPr>
        <w:spacing w:after="0" w:before="0"/>
      </w:pPr>
      <w:r>
        <w:rPr>
          <w:rFonts w:ascii="Noto Sans" w:hAnsi="Noto Sans" w:cs="Noto Sans" w:eastAsia="Noto Sans"/>
          <w:b w:val="0"/>
          <w:sz w:val="21"/>
          <w:szCs w:val="21"/>
        </w:rPr>
        <w:t>🚨 Priority Principle: The lymphatics return tissue fluid to the blood and fight infection.</w:t>
      </w:r>
    </w:p>
    <w:p>
      <w:pPr>
        <w:spacing w:after="0" w:before="0"/>
      </w:pPr>
      <w:r>
        <w:rPr>
          <w:rFonts w:ascii="Noto Sans" w:hAnsi="Noto Sans" w:cs="Noto Sans" w:eastAsia="Noto Sans"/>
          <w:b w:val="0"/>
          <w:sz w:val="21"/>
          <w:szCs w:val="21"/>
        </w:rPr>
        <w:t>❌ Why Not Others: Red cells are made in bone marrow, digestive enzymes come from the pancreas and bile is stored in the gall bladder.</w:t>
      </w:r>
    </w:p>
    <w:p>
      <w:pPr>
        <w:spacing w:after="0" w:before="0"/>
      </w:pPr>
      <w:r>
        <w:rPr>
          <w:rFonts w:ascii="Noto Sans" w:hAnsi="Noto Sans" w:cs="Noto Sans" w:eastAsia="Noto Sans"/>
          <w:b w:val="0"/>
          <w:sz w:val="21"/>
          <w:szCs w:val="21"/>
        </w:rPr>
        <w:t>⚠️ Exam Trap: Ignoring a persistent enlargement of a lymph node.</w:t>
      </w:r>
    </w:p>
    <w:p>
      <w:pPr>
        <w:spacing w:after="0" w:before="0"/>
      </w:pPr>
      <w:r>
        <w:rPr>
          <w:rFonts w:ascii="Noto Sans" w:hAnsi="Noto Sans" w:cs="Noto Sans" w:eastAsia="Noto Sans"/>
          <w:b w:val="0"/>
          <w:sz w:val="21"/>
          <w:szCs w:val="21"/>
        </w:rPr>
        <w:t>⚡ 5-Second Recall: LYMPHATICS: FLUID RETURN AND IMMUNE DEFENCE</w:t>
      </w:r>
    </w:p>
    <w:p>
      <w:pPr>
        <w:spacing w:after="0" w:before="0"/>
      </w:pPr>
      <w:r>
        <w:rPr>
          <w:rFonts w:ascii="Noto Sans" w:hAnsi="Noto Sans" w:cs="Noto Sans" w:eastAsia="Noto Sans"/>
          <w:b w:val="0"/>
          <w:sz w:val="21"/>
          <w:szCs w:val="21"/>
        </w:rPr>
        <w:t>💎 PNC Exam Pearl: Palpate the lymph nodes during assessment and record their size, consistency, tenderness and mobility.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cranial nerves are mainly responsible for the gag reflex?</w:t>
      </w:r>
    </w:p>
    <w:p>
      <w:pPr>
        <w:spacing w:after="0" w:before="0"/>
      </w:pPr>
      <w:r>
        <w:rPr>
          <w:rFonts w:ascii="Noto Sans" w:hAnsi="Noto Sans" w:cs="Noto Sans" w:eastAsia="Noto Sans"/>
          <w:b w:val="0"/>
          <w:sz w:val="21"/>
          <w:szCs w:val="21"/>
        </w:rPr>
        <w:t>कौन-सी कपाल तंत्रिकाएँ मुख्य रूप से गैग रिफ्लेक्स के लिए उत्तरदायी हैं?</w:t>
      </w:r>
    </w:p>
    <w:p>
      <w:pPr>
        <w:spacing w:after="0" w:before="0"/>
      </w:pPr>
      <w:r>
        <w:rPr>
          <w:rFonts w:ascii="Noto Sans" w:hAnsi="Noto Sans" w:cs="Noto Sans" w:eastAsia="Noto Sans"/>
          <w:b w:val="0"/>
          <w:sz w:val="21"/>
          <w:szCs w:val="21"/>
        </w:rPr>
        <w:t>A. Trigeminal and abducens / ट्राइजेमिनल तथा एब्ड्यूसेंस</w:t>
      </w:r>
    </w:p>
    <w:p>
      <w:pPr>
        <w:spacing w:after="0" w:before="0"/>
      </w:pPr>
      <w:r>
        <w:rPr>
          <w:rFonts w:ascii="Noto Sans" w:hAnsi="Noto Sans" w:cs="Noto Sans" w:eastAsia="Noto Sans"/>
          <w:b w:val="0"/>
          <w:sz w:val="21"/>
          <w:szCs w:val="21"/>
        </w:rPr>
        <w:t>B. Optic and olfactory / दृष्टि तथा घ्राण</w:t>
      </w:r>
    </w:p>
    <w:p>
      <w:pPr>
        <w:spacing w:after="0" w:before="0"/>
      </w:pPr>
      <w:r>
        <w:rPr>
          <w:rFonts w:ascii="Noto Sans" w:hAnsi="Noto Sans" w:cs="Noto Sans" w:eastAsia="Noto Sans"/>
          <w:b w:val="0"/>
          <w:sz w:val="21"/>
          <w:szCs w:val="21"/>
        </w:rPr>
        <w:t>C. Glossopharyngeal and vagus / जिह्वा-ग्रसनी तथा वेगस</w:t>
      </w:r>
    </w:p>
    <w:p>
      <w:pPr>
        <w:spacing w:after="0" w:before="0"/>
      </w:pPr>
      <w:r>
        <w:rPr>
          <w:rFonts w:ascii="Noto Sans" w:hAnsi="Noto Sans" w:cs="Noto Sans" w:eastAsia="Noto Sans"/>
          <w:b w:val="0"/>
          <w:sz w:val="21"/>
          <w:szCs w:val="21"/>
        </w:rPr>
        <w:t>D. Facial and auditory / चेहरे की तथा श्रवण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Glossopharyngeal and vagus</w:t>
      </w:r>
    </w:p>
    <w:p>
      <w:pPr>
        <w:spacing w:after="0" w:before="0"/>
      </w:pPr>
      <w:r>
        <w:rPr>
          <w:rFonts w:ascii="Noto Sans" w:hAnsi="Noto Sans" w:cs="Noto Sans" w:eastAsia="Noto Sans"/>
          <w:b w:val="0"/>
          <w:sz w:val="21"/>
          <w:szCs w:val="21"/>
        </w:rPr>
        <w:t>🧠 Clinical Rationale: The sensory limb of the gag reflex is carried by the glossopharyngeal nerve and the motor limb by the vagus nerve, so assessment of the gag reflex and swallowing helps detect aspiration risk in unconscious or post stroke patients.</w:t>
      </w:r>
    </w:p>
    <w:p>
      <w:pPr>
        <w:spacing w:after="0" w:before="0"/>
      </w:pPr>
      <w:r>
        <w:rPr>
          <w:rFonts w:ascii="Noto Sans" w:hAnsi="Noto Sans" w:cs="Noto Sans" w:eastAsia="Noto Sans"/>
          <w:b w:val="0"/>
          <w:sz w:val="21"/>
          <w:szCs w:val="21"/>
        </w:rPr>
        <w:t>🔍 Key Clues: Cranial nerves and the gag reflex</w:t>
      </w:r>
    </w:p>
    <w:p>
      <w:pPr>
        <w:spacing w:after="0" w:before="0"/>
      </w:pPr>
      <w:r>
        <w:rPr>
          <w:rFonts w:ascii="Noto Sans" w:hAnsi="Noto Sans" w:cs="Noto Sans" w:eastAsia="Noto Sans"/>
          <w:b w:val="0"/>
          <w:sz w:val="21"/>
          <w:szCs w:val="21"/>
        </w:rPr>
        <w:t>🚨 Priority Principle: Glossopharyngeal and vagus nerves carry the gag reflex.</w:t>
      </w:r>
    </w:p>
    <w:p>
      <w:pPr>
        <w:spacing w:after="0" w:before="0"/>
      </w:pPr>
      <w:r>
        <w:rPr>
          <w:rFonts w:ascii="Noto Sans" w:hAnsi="Noto Sans" w:cs="Noto Sans" w:eastAsia="Noto Sans"/>
          <w:b w:val="0"/>
          <w:sz w:val="21"/>
          <w:szCs w:val="21"/>
        </w:rPr>
        <w:t>❌ Why Not Others: The optic, olfactory, facial, auditory, trigeminal and abducens nerves serve vision, smell, facial movement, hearing, sensation and eye movement.</w:t>
      </w:r>
    </w:p>
    <w:p>
      <w:pPr>
        <w:spacing w:after="0" w:before="0"/>
      </w:pPr>
      <w:r>
        <w:rPr>
          <w:rFonts w:ascii="Noto Sans" w:hAnsi="Noto Sans" w:cs="Noto Sans" w:eastAsia="Noto Sans"/>
          <w:b w:val="0"/>
          <w:sz w:val="21"/>
          <w:szCs w:val="21"/>
        </w:rPr>
        <w:t>⚠️ Exam Trap: Feeding a patient on the assumption that a present gag reflex guarantees safe swallowing.</w:t>
      </w:r>
    </w:p>
    <w:p>
      <w:pPr>
        <w:spacing w:after="0" w:before="0"/>
      </w:pPr>
      <w:r>
        <w:rPr>
          <w:rFonts w:ascii="Noto Sans" w:hAnsi="Noto Sans" w:cs="Noto Sans" w:eastAsia="Noto Sans"/>
          <w:b w:val="0"/>
          <w:sz w:val="21"/>
          <w:szCs w:val="21"/>
        </w:rPr>
        <w:t>⚡ 5-Second Recall: GAG REFLEX: 9 SENSES, 10 MOVES</w:t>
      </w:r>
    </w:p>
    <w:p>
      <w:pPr>
        <w:spacing w:after="0" w:before="0"/>
      </w:pPr>
      <w:r>
        <w:rPr>
          <w:rFonts w:ascii="Noto Sans" w:hAnsi="Noto Sans" w:cs="Noto Sans" w:eastAsia="Noto Sans"/>
          <w:b w:val="0"/>
          <w:sz w:val="21"/>
          <w:szCs w:val="21"/>
        </w:rPr>
        <w:t>💎 PNC Exam Pearl: Assess swallowing as well as the gag reflex, keep suction ready and never feed an unconscious patient orally.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dietary advice is appropriate for a patient on maintenance haemodialysis?</w:t>
      </w:r>
    </w:p>
    <w:p>
      <w:pPr>
        <w:spacing w:after="0" w:before="0"/>
      </w:pPr>
      <w:r>
        <w:rPr>
          <w:rFonts w:ascii="Noto Sans" w:hAnsi="Noto Sans" w:cs="Noto Sans" w:eastAsia="Noto Sans"/>
          <w:b w:val="0"/>
          <w:sz w:val="21"/>
          <w:szCs w:val="21"/>
        </w:rPr>
        <w:t>रखरखाव हीमोडायलिसिस वाले रोगी के लिए उपयुक्त आहार सलाह कौन-सी है?</w:t>
      </w:r>
    </w:p>
    <w:p>
      <w:pPr>
        <w:spacing w:after="0" w:before="0"/>
      </w:pPr>
      <w:r>
        <w:rPr>
          <w:rFonts w:ascii="Noto Sans" w:hAnsi="Noto Sans" w:cs="Noto Sans" w:eastAsia="Noto Sans"/>
          <w:b w:val="0"/>
          <w:sz w:val="21"/>
          <w:szCs w:val="21"/>
        </w:rPr>
        <w:t>A. Take adequate high biological value protein with controlled sodium, potassium, phosphorus and fluid as advised, and take prescribed supplements after the dietitian's review / पर्याप्त उच्च जैविक मूल्य वाला प्रोटीन लेना, साथ में आहार विशेषज्ञ की सलाह अनुसार सोडियम, पोटैशियम, फॉस्फोरस तथा तरल नियंत्रित रखना और निर्धारित पूरक लेना</w:t>
      </w:r>
    </w:p>
    <w:p>
      <w:pPr>
        <w:spacing w:after="0" w:before="0"/>
      </w:pPr>
      <w:r>
        <w:rPr>
          <w:rFonts w:ascii="Noto Sans" w:hAnsi="Noto Sans" w:cs="Noto Sans" w:eastAsia="Noto Sans"/>
          <w:b w:val="0"/>
          <w:sz w:val="21"/>
          <w:szCs w:val="21"/>
        </w:rPr>
        <w:t>B. Restrict all protein to protect the kidneys / गुर्दे की रक्षा के लिए सारा प्रोटीन बंद कर देना</w:t>
      </w:r>
    </w:p>
    <w:p>
      <w:pPr>
        <w:spacing w:after="0" w:before="0"/>
      </w:pPr>
      <w:r>
        <w:rPr>
          <w:rFonts w:ascii="Noto Sans" w:hAnsi="Noto Sans" w:cs="Noto Sans" w:eastAsia="Noto Sans"/>
          <w:b w:val="0"/>
          <w:sz w:val="21"/>
          <w:szCs w:val="21"/>
        </w:rPr>
        <w:t>C. Drink at least five litres of water daily / प्रतिदिन कम से कम पाँच लीटर पानी पीना</w:t>
      </w:r>
    </w:p>
    <w:p>
      <w:pPr>
        <w:spacing w:after="0" w:before="0"/>
      </w:pPr>
      <w:r>
        <w:rPr>
          <w:rFonts w:ascii="Noto Sans" w:hAnsi="Noto Sans" w:cs="Noto Sans" w:eastAsia="Noto Sans"/>
          <w:b w:val="0"/>
          <w:sz w:val="21"/>
          <w:szCs w:val="21"/>
        </w:rPr>
        <w:t>D. Take large amounts of fruit juices and salt substitutes / अधिक मात्रा में फल रस तथा नमक के विकल्प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adequate high biological value protein with controlled sodium, potassium, phosphorus and fluid as advised, and take prescribed supplements after the dietitian's review</w:t>
      </w:r>
    </w:p>
    <w:p>
      <w:pPr>
        <w:spacing w:after="0" w:before="0"/>
      </w:pPr>
      <w:r>
        <w:rPr>
          <w:rFonts w:ascii="Noto Sans" w:hAnsi="Noto Sans" w:cs="Noto Sans" w:eastAsia="Noto Sans"/>
          <w:b w:val="0"/>
          <w:sz w:val="21"/>
          <w:szCs w:val="21"/>
        </w:rPr>
        <w:t>🧠 Clinical Rationale: Dialysis removes amino acids and proteins along with waste, so the patient needs a higher protein intake with high biological value foods while sodium, potassium, phosphorus and fluid are restricted according to the residual urine output and dialysis schedule, since fruit juices, salt substitutes and excess fluid cause hyperkalaemia and overload.</w:t>
      </w:r>
    </w:p>
    <w:p>
      <w:pPr>
        <w:spacing w:after="0" w:before="0"/>
      </w:pPr>
      <w:r>
        <w:rPr>
          <w:rFonts w:ascii="Noto Sans" w:hAnsi="Noto Sans" w:cs="Noto Sans" w:eastAsia="Noto Sans"/>
          <w:b w:val="0"/>
          <w:sz w:val="21"/>
          <w:szCs w:val="21"/>
        </w:rPr>
        <w:t>🔍 Key Clues: Diet in maintenance haemodialysis</w:t>
      </w:r>
    </w:p>
    <w:p>
      <w:pPr>
        <w:spacing w:after="0" w:before="0"/>
      </w:pPr>
      <w:r>
        <w:rPr>
          <w:rFonts w:ascii="Noto Sans" w:hAnsi="Noto Sans" w:cs="Noto Sans" w:eastAsia="Noto Sans"/>
          <w:b w:val="0"/>
          <w:sz w:val="21"/>
          <w:szCs w:val="21"/>
        </w:rPr>
        <w:t>🚨 Priority Principle: More good quality protein, less potassium, phosphorus, salt and fluid.</w:t>
      </w:r>
    </w:p>
    <w:p>
      <w:pPr>
        <w:spacing w:after="0" w:before="0"/>
      </w:pPr>
      <w:r>
        <w:rPr>
          <w:rFonts w:ascii="Noto Sans" w:hAnsi="Noto Sans" w:cs="Noto Sans" w:eastAsia="Noto Sans"/>
          <w:b w:val="0"/>
          <w:sz w:val="21"/>
          <w:szCs w:val="21"/>
        </w:rPr>
        <w:t>❌ Why Not Others: Fruit juices and salt substitutes are high in potassium and sodium, protein restriction causes malnutrition and large fluid volumes cause overload.</w:t>
      </w:r>
    </w:p>
    <w:p>
      <w:pPr>
        <w:spacing w:after="0" w:before="0"/>
      </w:pPr>
      <w:r>
        <w:rPr>
          <w:rFonts w:ascii="Noto Sans" w:hAnsi="Noto Sans" w:cs="Noto Sans" w:eastAsia="Noto Sans"/>
          <w:b w:val="0"/>
          <w:sz w:val="21"/>
          <w:szCs w:val="21"/>
        </w:rPr>
        <w:t>⚠️ Exam Trap: Restricting protein in a patient on dialysis in the belief that it protects the kidneys.</w:t>
      </w:r>
    </w:p>
    <w:p>
      <w:pPr>
        <w:spacing w:after="0" w:before="0"/>
      </w:pPr>
      <w:r>
        <w:rPr>
          <w:rFonts w:ascii="Noto Sans" w:hAnsi="Noto Sans" w:cs="Noto Sans" w:eastAsia="Noto Sans"/>
          <w:b w:val="0"/>
          <w:sz w:val="21"/>
          <w:szCs w:val="21"/>
        </w:rPr>
        <w:t>⚡ 5-Second Recall: DIALYSIS DIET: PROTEIN UP, POTASSIUM AND FLUID DOWN</w:t>
      </w:r>
    </w:p>
    <w:p>
      <w:pPr>
        <w:spacing w:after="0" w:before="0"/>
      </w:pPr>
      <w:r>
        <w:rPr>
          <w:rFonts w:ascii="Noto Sans" w:hAnsi="Noto Sans" w:cs="Noto Sans" w:eastAsia="Noto Sans"/>
          <w:b w:val="0"/>
          <w:sz w:val="21"/>
          <w:szCs w:val="21"/>
        </w:rPr>
        <w:t>💎 PNC Exam Pearl: Record the interdialytic weight gain, teach label reading for potassium and phosphorus and give phosphate binders with meals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nutrient deficiency causes cracks at the corners of the mouth and a sore tongue?</w:t>
      </w:r>
    </w:p>
    <w:p>
      <w:pPr>
        <w:spacing w:after="0" w:before="0"/>
      </w:pPr>
      <w:r>
        <w:rPr>
          <w:rFonts w:ascii="Noto Sans" w:hAnsi="Noto Sans" w:cs="Noto Sans" w:eastAsia="Noto Sans"/>
          <w:b w:val="0"/>
          <w:sz w:val="21"/>
          <w:szCs w:val="21"/>
        </w:rPr>
        <w:t>किस पोषक तत्व की कमी से होंठों के कोनों में दरार तथा जीभ में दर्द होता है?</w:t>
      </w:r>
    </w:p>
    <w:p>
      <w:pPr>
        <w:spacing w:after="0" w:before="0"/>
      </w:pPr>
      <w:r>
        <w:rPr>
          <w:rFonts w:ascii="Noto Sans" w:hAnsi="Noto Sans" w:cs="Noto Sans" w:eastAsia="Noto Sans"/>
          <w:b w:val="0"/>
          <w:sz w:val="21"/>
          <w:szCs w:val="21"/>
        </w:rPr>
        <w:t>A. Riboflavin / राइबोफ्लेविन</w:t>
      </w:r>
    </w:p>
    <w:p>
      <w:pPr>
        <w:spacing w:after="0" w:before="0"/>
      </w:pPr>
      <w:r>
        <w:rPr>
          <w:rFonts w:ascii="Noto Sans" w:hAnsi="Noto Sans" w:cs="Noto Sans" w:eastAsia="Noto Sans"/>
          <w:b w:val="0"/>
          <w:sz w:val="21"/>
          <w:szCs w:val="21"/>
        </w:rPr>
        <w:t>B. Vitamin K / विटामिन K</w:t>
      </w:r>
    </w:p>
    <w:p>
      <w:pPr>
        <w:spacing w:after="0" w:before="0"/>
      </w:pPr>
      <w:r>
        <w:rPr>
          <w:rFonts w:ascii="Noto Sans" w:hAnsi="Noto Sans" w:cs="Noto Sans" w:eastAsia="Noto Sans"/>
          <w:b w:val="0"/>
          <w:sz w:val="21"/>
          <w:szCs w:val="21"/>
        </w:rPr>
        <w:t>C. Iodine / आयोडीन</w:t>
      </w:r>
    </w:p>
    <w:p>
      <w:pPr>
        <w:spacing w:after="0" w:before="0"/>
      </w:pPr>
      <w:r>
        <w:rPr>
          <w:rFonts w:ascii="Noto Sans" w:hAnsi="Noto Sans" w:cs="Noto Sans" w:eastAsia="Noto Sans"/>
          <w:b w:val="0"/>
          <w:sz w:val="21"/>
          <w:szCs w:val="21"/>
        </w:rPr>
        <w:t>D. Thiamine / थायमिन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Riboflavin</w:t>
      </w:r>
    </w:p>
    <w:p>
      <w:pPr>
        <w:spacing w:after="0" w:before="0"/>
      </w:pPr>
      <w:r>
        <w:rPr>
          <w:rFonts w:ascii="Noto Sans" w:hAnsi="Noto Sans" w:cs="Noto Sans" w:eastAsia="Noto Sans"/>
          <w:b w:val="0"/>
          <w:sz w:val="21"/>
          <w:szCs w:val="21"/>
        </w:rPr>
        <w:t>🧠 Clinical Rationale: Riboflavin or vitamin B two deficiency causes angular stomatitis, cheilosis, glossitis, and a magenta tongue with seborrhoeic dermatitis, and it responds to milk, eggs, green leafy vegetables, pulses and meat in the diet.</w:t>
      </w:r>
    </w:p>
    <w:p>
      <w:pPr>
        <w:spacing w:after="0" w:before="0"/>
      </w:pPr>
      <w:r>
        <w:rPr>
          <w:rFonts w:ascii="Noto Sans" w:hAnsi="Noto Sans" w:cs="Noto Sans" w:eastAsia="Noto Sans"/>
          <w:b w:val="0"/>
          <w:sz w:val="21"/>
          <w:szCs w:val="21"/>
        </w:rPr>
        <w:t>🔍 Key Clues: Riboflavin deficiency</w:t>
      </w:r>
    </w:p>
    <w:p>
      <w:pPr>
        <w:spacing w:after="0" w:before="0"/>
      </w:pPr>
      <w:r>
        <w:rPr>
          <w:rFonts w:ascii="Noto Sans" w:hAnsi="Noto Sans" w:cs="Noto Sans" w:eastAsia="Noto Sans"/>
          <w:b w:val="0"/>
          <w:sz w:val="21"/>
          <w:szCs w:val="21"/>
        </w:rPr>
        <w:t>🚨 Priority Principle: Cracked angles of the mouth and sore tongue suggest riboflavin deficiency.</w:t>
      </w:r>
    </w:p>
    <w:p>
      <w:pPr>
        <w:spacing w:after="0" w:before="0"/>
      </w:pPr>
      <w:r>
        <w:rPr>
          <w:rFonts w:ascii="Noto Sans" w:hAnsi="Noto Sans" w:cs="Noto Sans" w:eastAsia="Noto Sans"/>
          <w:b w:val="0"/>
          <w:sz w:val="21"/>
          <w:szCs w:val="21"/>
        </w:rPr>
        <w:t>❌ Why Not Others: Thiamine deficiency causes beriberi, vitamin K deficiency bleeding and iodine deficiency goitre.</w:t>
      </w:r>
    </w:p>
    <w:p>
      <w:pPr>
        <w:spacing w:after="0" w:before="0"/>
      </w:pPr>
      <w:r>
        <w:rPr>
          <w:rFonts w:ascii="Noto Sans" w:hAnsi="Noto Sans" w:cs="Noto Sans" w:eastAsia="Noto Sans"/>
          <w:b w:val="0"/>
          <w:sz w:val="21"/>
          <w:szCs w:val="21"/>
        </w:rPr>
        <w:t>⚠️ Exam Trap: Treating angular stomatitis with antibiotics only.</w:t>
      </w:r>
    </w:p>
    <w:p>
      <w:pPr>
        <w:spacing w:after="0" w:before="0"/>
      </w:pPr>
      <w:r>
        <w:rPr>
          <w:rFonts w:ascii="Noto Sans" w:hAnsi="Noto Sans" w:cs="Noto Sans" w:eastAsia="Noto Sans"/>
          <w:b w:val="0"/>
          <w:sz w:val="21"/>
          <w:szCs w:val="21"/>
        </w:rPr>
        <w:t>⚡ 5-Second Recall: ANGULAR STOMATITIS AND MAGENTA TONGUE: RIBOFLAVIN</w:t>
      </w:r>
    </w:p>
    <w:p>
      <w:pPr>
        <w:spacing w:after="0" w:before="0"/>
      </w:pPr>
      <w:r>
        <w:rPr>
          <w:rFonts w:ascii="Noto Sans" w:hAnsi="Noto Sans" w:cs="Noto Sans" w:eastAsia="Noto Sans"/>
          <w:b w:val="0"/>
          <w:sz w:val="21"/>
          <w:szCs w:val="21"/>
        </w:rPr>
        <w:t>💎 PNC Exam Pearl: Advise a mixed diet with milk and green leafy vegetables, avoid excess polishing of cereals and treat associated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advice prevents vitamin A deficiency in a young child?</w:t>
      </w:r>
    </w:p>
    <w:p>
      <w:pPr>
        <w:spacing w:after="0" w:before="0"/>
      </w:pPr>
      <w:r>
        <w:rPr>
          <w:rFonts w:ascii="Noto Sans" w:hAnsi="Noto Sans" w:cs="Noto Sans" w:eastAsia="Noto Sans"/>
          <w:b w:val="0"/>
          <w:sz w:val="21"/>
          <w:szCs w:val="21"/>
        </w:rPr>
        <w:t>छोटे बच्चे में विटामिन A की कमी रोकने के लिए सही सलाह कौन-सी है?</w:t>
      </w:r>
    </w:p>
    <w:p>
      <w:pPr>
        <w:spacing w:after="0" w:before="0"/>
      </w:pPr>
      <w:r>
        <w:rPr>
          <w:rFonts w:ascii="Noto Sans" w:hAnsi="Noto Sans" w:cs="Noto Sans" w:eastAsia="Noto Sans"/>
          <w:b w:val="0"/>
          <w:sz w:val="21"/>
          <w:szCs w:val="21"/>
        </w:rPr>
        <w:t>A. Give only polished rice with sugar / केवल पॉलिश किया चावल तथा चीनी देना</w:t>
      </w:r>
    </w:p>
    <w:p>
      <w:pPr>
        <w:spacing w:after="0" w:before="0"/>
      </w:pPr>
      <w:r>
        <w:rPr>
          <w:rFonts w:ascii="Noto Sans" w:hAnsi="Noto Sans" w:cs="Noto Sans" w:eastAsia="Noto Sans"/>
          <w:b w:val="0"/>
          <w:sz w:val="21"/>
          <w:szCs w:val="21"/>
        </w:rPr>
        <w:t>B. Give green leafy vegetables, carrots, pumpkin, papaya, eggs and liver in the diet, continue breastfeeding and take the vitamin A supplementation doses as per the national schedule / आहार में हरी पत्तेदार सब्जियाँ, गाजर, कद्दू, पपीता, अंडा तथा यकृत देना, स्तनपान जारी रखना तथा राष्ट्रीय कार्यक्रम अनुसार विटामिन A की पूरक खुराकें देना</w:t>
      </w:r>
    </w:p>
    <w:p>
      <w:pPr>
        <w:spacing w:after="0" w:before="0"/>
      </w:pPr>
      <w:r>
        <w:rPr>
          <w:rFonts w:ascii="Noto Sans" w:hAnsi="Noto Sans" w:cs="Noto Sans" w:eastAsia="Noto Sans"/>
          <w:b w:val="0"/>
          <w:sz w:val="21"/>
          <w:szCs w:val="21"/>
        </w:rPr>
        <w:t>C. Restrict all yellow and orange vegetables / सभी पीली तथा नारंगी सब्जियाँ बंद कर देना</w:t>
      </w:r>
    </w:p>
    <w:p>
      <w:pPr>
        <w:spacing w:after="0" w:before="0"/>
      </w:pPr>
      <w:r>
        <w:rPr>
          <w:rFonts w:ascii="Noto Sans" w:hAnsi="Noto Sans" w:cs="Noto Sans" w:eastAsia="Noto Sans"/>
          <w:b w:val="0"/>
          <w:sz w:val="21"/>
          <w:szCs w:val="21"/>
        </w:rPr>
        <w:t>D. Give the supplement only when the child develops night blindness / रात्रि अंधता होने पर ही पूरक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green leafy vegetables, carrots, pumpkin, papaya, eggs and liver in the diet, continue breastfeeding and take the vitamin A supplementation doses as per the national schedule</w:t>
      </w:r>
    </w:p>
    <w:p>
      <w:pPr>
        <w:spacing w:after="0" w:before="0"/>
      </w:pPr>
      <w:r>
        <w:rPr>
          <w:rFonts w:ascii="Noto Sans" w:hAnsi="Noto Sans" w:cs="Noto Sans" w:eastAsia="Noto Sans"/>
          <w:b w:val="0"/>
          <w:sz w:val="21"/>
          <w:szCs w:val="21"/>
        </w:rPr>
        <w:t>🧠 Clinical Rationale: Vitamin A is required for vision, immunity and epithelial integrity, so the diet includes dark green leafy vegetables, carrots, pumpkin, papaya, mango, egg and liver with continued breastfeeding, and the national programme gives prophylactic vitamin A doses at nine months and then six monthly up to five years.</w:t>
      </w:r>
    </w:p>
    <w:p>
      <w:pPr>
        <w:spacing w:after="0" w:before="0"/>
      </w:pPr>
      <w:r>
        <w:rPr>
          <w:rFonts w:ascii="Noto Sans" w:hAnsi="Noto Sans" w:cs="Noto Sans" w:eastAsia="Noto Sans"/>
          <w:b w:val="0"/>
          <w:sz w:val="21"/>
          <w:szCs w:val="21"/>
        </w:rPr>
        <w:t>🔍 Key Clues: Prevention of vitamin A deficiency</w:t>
      </w:r>
    </w:p>
    <w:p>
      <w:pPr>
        <w:spacing w:after="0" w:before="0"/>
      </w:pPr>
      <w:r>
        <w:rPr>
          <w:rFonts w:ascii="Noto Sans" w:hAnsi="Noto Sans" w:cs="Noto Sans" w:eastAsia="Noto Sans"/>
          <w:b w:val="0"/>
          <w:sz w:val="21"/>
          <w:szCs w:val="21"/>
        </w:rPr>
        <w:t>🚨 Priority Principle: Green and yellow foods plus prophylactic vitamin A doses prevent deficiency.</w:t>
      </w:r>
    </w:p>
    <w:p>
      <w:pPr>
        <w:spacing w:after="0" w:before="0"/>
      </w:pPr>
      <w:r>
        <w:rPr>
          <w:rFonts w:ascii="Noto Sans" w:hAnsi="Noto Sans" w:cs="Noto Sans" w:eastAsia="Noto Sans"/>
          <w:b w:val="0"/>
          <w:sz w:val="21"/>
          <w:szCs w:val="21"/>
        </w:rPr>
        <w:t>❌ Why Not Others: Polished rice and sugar lack vitamin A and restricting yellow vegetables removes the main dietary sources.</w:t>
      </w:r>
    </w:p>
    <w:p>
      <w:pPr>
        <w:spacing w:after="0" w:before="0"/>
      </w:pPr>
      <w:r>
        <w:rPr>
          <w:rFonts w:ascii="Noto Sans" w:hAnsi="Noto Sans" w:cs="Noto Sans" w:eastAsia="Noto Sans"/>
          <w:b w:val="0"/>
          <w:sz w:val="21"/>
          <w:szCs w:val="21"/>
        </w:rPr>
        <w:t>⚠️ Exam Trap: Waiting for night blindness before giving vitamin A.</w:t>
      </w:r>
    </w:p>
    <w:p>
      <w:pPr>
        <w:spacing w:after="0" w:before="0"/>
      </w:pPr>
      <w:r>
        <w:rPr>
          <w:rFonts w:ascii="Noto Sans" w:hAnsi="Noto Sans" w:cs="Noto Sans" w:eastAsia="Noto Sans"/>
          <w:b w:val="0"/>
          <w:sz w:val="21"/>
          <w:szCs w:val="21"/>
        </w:rPr>
        <w:t>⚡ 5-Second Recall: VITAMIN A: COLOURFUL FOODS AND SCHEDULED DOSES</w:t>
      </w:r>
    </w:p>
    <w:p>
      <w:pPr>
        <w:spacing w:after="0" w:before="0"/>
      </w:pPr>
      <w:r>
        <w:rPr>
          <w:rFonts w:ascii="Noto Sans" w:hAnsi="Noto Sans" w:cs="Noto Sans" w:eastAsia="Noto Sans"/>
          <w:b w:val="0"/>
          <w:sz w:val="21"/>
          <w:szCs w:val="21"/>
        </w:rPr>
        <w:t>💎 PNC Exam Pearl: Record the supplementation doses on the child's card, teach the mother about the diet and treat associated infections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nutrients are especially important for wound healing?</w:t>
      </w:r>
    </w:p>
    <w:p>
      <w:pPr>
        <w:spacing w:after="0" w:before="0"/>
      </w:pPr>
      <w:r>
        <w:rPr>
          <w:rFonts w:ascii="Noto Sans" w:hAnsi="Noto Sans" w:cs="Noto Sans" w:eastAsia="Noto Sans"/>
          <w:b w:val="0"/>
          <w:sz w:val="21"/>
          <w:szCs w:val="21"/>
        </w:rPr>
        <w:t>घाव भरने के लिए कौन-से पोषक तत्व विशेष रूप से महत्वपूर्ण हैं?</w:t>
      </w:r>
    </w:p>
    <w:p>
      <w:pPr>
        <w:spacing w:after="0" w:before="0"/>
      </w:pPr>
      <w:r>
        <w:rPr>
          <w:rFonts w:ascii="Noto Sans" w:hAnsi="Noto Sans" w:cs="Noto Sans" w:eastAsia="Noto Sans"/>
          <w:b w:val="0"/>
          <w:sz w:val="21"/>
          <w:szCs w:val="21"/>
        </w:rPr>
        <w:t>A. Only fat and refined sugar / केवल वसा तथा शुद्ध चीनी</w:t>
      </w:r>
    </w:p>
    <w:p>
      <w:pPr>
        <w:spacing w:after="0" w:before="0"/>
      </w:pPr>
      <w:r>
        <w:rPr>
          <w:rFonts w:ascii="Noto Sans" w:hAnsi="Noto Sans" w:cs="Noto Sans" w:eastAsia="Noto Sans"/>
          <w:b w:val="0"/>
          <w:sz w:val="21"/>
          <w:szCs w:val="21"/>
        </w:rPr>
        <w:t>B. Protein, vitamin C, vitamin A and zinc with adequate calories and fluids / प्रोटीन, विटामिन C, विटामिन A तथा जिंक, साथ में पर्याप्त कैलोरी और तरल</w:t>
      </w:r>
    </w:p>
    <w:p>
      <w:pPr>
        <w:spacing w:after="0" w:before="0"/>
      </w:pPr>
      <w:r>
        <w:rPr>
          <w:rFonts w:ascii="Noto Sans" w:hAnsi="Noto Sans" w:cs="Noto Sans" w:eastAsia="Noto Sans"/>
          <w:b w:val="0"/>
          <w:sz w:val="21"/>
          <w:szCs w:val="21"/>
        </w:rPr>
        <w:t>C. Only salt and water / केवल नमक तथा पानी</w:t>
      </w:r>
    </w:p>
    <w:p>
      <w:pPr>
        <w:spacing w:after="0" w:before="0"/>
      </w:pPr>
      <w:r>
        <w:rPr>
          <w:rFonts w:ascii="Noto Sans" w:hAnsi="Noto Sans" w:cs="Noto Sans" w:eastAsia="Noto Sans"/>
          <w:b w:val="0"/>
          <w:sz w:val="21"/>
          <w:szCs w:val="21"/>
        </w:rPr>
        <w:t>D. Only iron and calcium / केवल लोहा तथा कैल्शियम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Protein, vitamin C, vitamin A and zinc with adequate calories and fluids</w:t>
      </w:r>
    </w:p>
    <w:p>
      <w:pPr>
        <w:spacing w:after="0" w:before="0"/>
      </w:pPr>
      <w:r>
        <w:rPr>
          <w:rFonts w:ascii="Noto Sans" w:hAnsi="Noto Sans" w:cs="Noto Sans" w:eastAsia="Noto Sans"/>
          <w:b w:val="0"/>
          <w:sz w:val="21"/>
          <w:szCs w:val="21"/>
        </w:rPr>
        <w:t>🧠 Clinical Rationale: Wound healing requires protein for collagen and new tissue, vitamin C for collagen cross linking, vitamin A for epithelialisation and immunity, zinc for cell division and enzyme activity, and adequate calories and fluids, so deficiencies delay healing and increase dehiscence and infection.</w:t>
      </w:r>
    </w:p>
    <w:p>
      <w:pPr>
        <w:spacing w:after="0" w:before="0"/>
      </w:pPr>
      <w:r>
        <w:rPr>
          <w:rFonts w:ascii="Noto Sans" w:hAnsi="Noto Sans" w:cs="Noto Sans" w:eastAsia="Noto Sans"/>
          <w:b w:val="0"/>
          <w:sz w:val="21"/>
          <w:szCs w:val="21"/>
        </w:rPr>
        <w:t>🔍 Key Clues: Nutrition for wound healing</w:t>
      </w:r>
    </w:p>
    <w:p>
      <w:pPr>
        <w:spacing w:after="0" w:before="0"/>
      </w:pPr>
      <w:r>
        <w:rPr>
          <w:rFonts w:ascii="Noto Sans" w:hAnsi="Noto Sans" w:cs="Noto Sans" w:eastAsia="Noto Sans"/>
          <w:b w:val="0"/>
          <w:sz w:val="21"/>
          <w:szCs w:val="21"/>
        </w:rPr>
        <w:t>🚨 Priority Principle: Protein, vitamin C, vitamin A, zinc, calories and fluids all support healing.</w:t>
      </w:r>
    </w:p>
    <w:p>
      <w:pPr>
        <w:spacing w:after="0" w:before="0"/>
      </w:pPr>
      <w:r>
        <w:rPr>
          <w:rFonts w:ascii="Noto Sans" w:hAnsi="Noto Sans" w:cs="Noto Sans" w:eastAsia="Noto Sans"/>
          <w:b w:val="0"/>
          <w:sz w:val="21"/>
          <w:szCs w:val="21"/>
        </w:rPr>
        <w:t>❌ Why Not Others: Fat, sugar, salt, iron and calcium alone cannot support collagen formation and epithelialisation.</w:t>
      </w:r>
    </w:p>
    <w:p>
      <w:pPr>
        <w:spacing w:after="0" w:before="0"/>
      </w:pPr>
      <w:r>
        <w:rPr>
          <w:rFonts w:ascii="Noto Sans" w:hAnsi="Noto Sans" w:cs="Noto Sans" w:eastAsia="Noto Sans"/>
          <w:b w:val="0"/>
          <w:sz w:val="21"/>
          <w:szCs w:val="21"/>
        </w:rPr>
        <w:t>⚠️ Exam Trap: Withholding protein from a patient with a chronic wound.</w:t>
      </w:r>
    </w:p>
    <w:p>
      <w:pPr>
        <w:spacing w:after="0" w:before="0"/>
      </w:pPr>
      <w:r>
        <w:rPr>
          <w:rFonts w:ascii="Noto Sans" w:hAnsi="Noto Sans" w:cs="Noto Sans" w:eastAsia="Noto Sans"/>
          <w:b w:val="0"/>
          <w:sz w:val="21"/>
          <w:szCs w:val="21"/>
        </w:rPr>
        <w:t>⚡ 5-Second Recall: WOUND HEALING NEEDS PROTEIN, VITAMIN C, A AND ZINC</w:t>
      </w:r>
    </w:p>
    <w:p>
      <w:pPr>
        <w:spacing w:after="0" w:before="0"/>
      </w:pPr>
      <w:r>
        <w:rPr>
          <w:rFonts w:ascii="Noto Sans" w:hAnsi="Noto Sans" w:cs="Noto Sans" w:eastAsia="Noto Sans"/>
          <w:b w:val="0"/>
          <w:sz w:val="21"/>
          <w:szCs w:val="21"/>
        </w:rPr>
        <w:t>💎 PNC Exam Pearl: Assess the nutritional status, provide oral supplements where intake is poor and involve the dietitian in long term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response is the best example of therapeutic communication?</w:t>
      </w:r>
    </w:p>
    <w:p>
      <w:pPr>
        <w:spacing w:after="0" w:before="0"/>
      </w:pPr>
      <w:r>
        <w:rPr>
          <w:rFonts w:ascii="Noto Sans" w:hAnsi="Noto Sans" w:cs="Noto Sans" w:eastAsia="Noto Sans"/>
          <w:b w:val="0"/>
          <w:sz w:val="21"/>
          <w:szCs w:val="21"/>
        </w:rPr>
        <w:t>सर्वोत्तम चिकित्सीय संवाद का उदाहरण कौन-सी प्रतिक्रिया है?</w:t>
      </w:r>
    </w:p>
    <w:p>
      <w:pPr>
        <w:spacing w:after="0" w:before="0"/>
      </w:pPr>
      <w:r>
        <w:rPr>
          <w:rFonts w:ascii="Noto Sans" w:hAnsi="Noto Sans" w:cs="Noto Sans" w:eastAsia="Noto Sans"/>
          <w:b w:val="0"/>
          <w:sz w:val="21"/>
          <w:szCs w:val="21"/>
        </w:rPr>
        <w:t>A. You seem worried about the test tomorrow; tell me what concerns you most / लगता है कल की जाँच को लेकर आप चिंतित हैं; बताइए आपको सबसे अधिक चिंता किस बात की है</w:t>
      </w:r>
    </w:p>
    <w:p>
      <w:pPr>
        <w:spacing w:after="0" w:before="0"/>
      </w:pPr>
      <w:r>
        <w:rPr>
          <w:rFonts w:ascii="Noto Sans" w:hAnsi="Noto Sans" w:cs="Noto Sans" w:eastAsia="Noto Sans"/>
          <w:b w:val="0"/>
          <w:sz w:val="21"/>
          <w:szCs w:val="21"/>
        </w:rPr>
        <w:t>B. The same thing happened to me last year and I was fine / पिछले वर्ष मेरे साथ भी यही हुआ था और मैं ठीक हो गया</w:t>
      </w:r>
    </w:p>
    <w:p>
      <w:pPr>
        <w:spacing w:after="0" w:before="0"/>
      </w:pPr>
      <w:r>
        <w:rPr>
          <w:rFonts w:ascii="Noto Sans" w:hAnsi="Noto Sans" w:cs="Noto Sans" w:eastAsia="Noto Sans"/>
          <w:b w:val="0"/>
          <w:sz w:val="21"/>
          <w:szCs w:val="21"/>
        </w:rPr>
        <w:t>C. There is no reason for you to be afraid / आपके डरने का कोई कारण नहीं है</w:t>
      </w:r>
    </w:p>
    <w:p>
      <w:pPr>
        <w:spacing w:after="0" w:before="0"/>
      </w:pPr>
      <w:r>
        <w:rPr>
          <w:rFonts w:ascii="Noto Sans" w:hAnsi="Noto Sans" w:cs="Noto Sans" w:eastAsia="Noto Sans"/>
          <w:b w:val="0"/>
          <w:sz w:val="21"/>
          <w:szCs w:val="21"/>
        </w:rPr>
        <w:t>D. Do not worry, everything will be fine / चिंता न करें, सब ठीक हो जाएगा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You seem worried about the test tomorrow; tell me what concerns you most</w:t>
      </w:r>
    </w:p>
    <w:p>
      <w:pPr>
        <w:spacing w:after="0" w:before="0"/>
      </w:pPr>
      <w:r>
        <w:rPr>
          <w:rFonts w:ascii="Noto Sans" w:hAnsi="Noto Sans" w:cs="Noto Sans" w:eastAsia="Noto Sans"/>
          <w:b w:val="0"/>
          <w:sz w:val="21"/>
          <w:szCs w:val="21"/>
        </w:rPr>
        <w:t>🧠 Clinical Rationale: Therapeutic communication uses open ended invitation, reflection of feeling and clarification so that the patient can express his concerns and explore them, whereas false reassurance, self disclosure about the nurse's own experience and dismissing feelings block further expression.</w:t>
      </w:r>
    </w:p>
    <w:p>
      <w:pPr>
        <w:spacing w:after="0" w:before="0"/>
      </w:pPr>
      <w:r>
        <w:rPr>
          <w:rFonts w:ascii="Noto Sans" w:hAnsi="Noto Sans" w:cs="Noto Sans" w:eastAsia="Noto Sans"/>
          <w:b w:val="0"/>
          <w:sz w:val="21"/>
          <w:szCs w:val="21"/>
        </w:rPr>
        <w:t>🔍 Key Clues: Therapeutic communication techniques</w:t>
      </w:r>
    </w:p>
    <w:p>
      <w:pPr>
        <w:spacing w:after="0" w:before="0"/>
      </w:pPr>
      <w:r>
        <w:rPr>
          <w:rFonts w:ascii="Noto Sans" w:hAnsi="Noto Sans" w:cs="Noto Sans" w:eastAsia="Noto Sans"/>
          <w:b w:val="0"/>
          <w:sz w:val="21"/>
          <w:szCs w:val="21"/>
        </w:rPr>
        <w:t>🚨 Priority Principle: Name the feeling and invite the patient to say more.</w:t>
      </w:r>
    </w:p>
    <w:p>
      <w:pPr>
        <w:spacing w:after="0" w:before="0"/>
      </w:pPr>
      <w:r>
        <w:rPr>
          <w:rFonts w:ascii="Noto Sans" w:hAnsi="Noto Sans" w:cs="Noto Sans" w:eastAsia="Noto Sans"/>
          <w:b w:val="0"/>
          <w:sz w:val="21"/>
          <w:szCs w:val="21"/>
        </w:rPr>
        <w:t>❌ Why Not Others: Reassurance, personal stories and denying the feeling all close the conversation.</w:t>
      </w:r>
    </w:p>
    <w:p>
      <w:pPr>
        <w:spacing w:after="0" w:before="0"/>
      </w:pPr>
      <w:r>
        <w:rPr>
          <w:rFonts w:ascii="Noto Sans" w:hAnsi="Noto Sans" w:cs="Noto Sans" w:eastAsia="Noto Sans"/>
          <w:b w:val="0"/>
          <w:sz w:val="21"/>
          <w:szCs w:val="21"/>
        </w:rPr>
        <w:t>⚠️ Exam Trap: Reassuring the patient with a promise about the outcome.</w:t>
      </w:r>
    </w:p>
    <w:p>
      <w:pPr>
        <w:spacing w:after="0" w:before="0"/>
      </w:pPr>
      <w:r>
        <w:rPr>
          <w:rFonts w:ascii="Noto Sans" w:hAnsi="Noto Sans" w:cs="Noto Sans" w:eastAsia="Noto Sans"/>
          <w:b w:val="0"/>
          <w:sz w:val="21"/>
          <w:szCs w:val="21"/>
        </w:rPr>
        <w:t>⚡ 5-Second Recall: REFLECT THE FEELING AND ASK AN OPEN QUESTION</w:t>
      </w:r>
    </w:p>
    <w:p>
      <w:pPr>
        <w:spacing w:after="0" w:before="0"/>
      </w:pPr>
      <w:r>
        <w:rPr>
          <w:rFonts w:ascii="Noto Sans" w:hAnsi="Noto Sans" w:cs="Noto Sans" w:eastAsia="Noto Sans"/>
          <w:b w:val="0"/>
          <w:sz w:val="21"/>
          <w:szCs w:val="21"/>
        </w:rPr>
        <w:t>💎 PNC Exam Pearl: Sit at the patient's level, give him time to answer and clarify unclear statements rather than assuming their meaning.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stage of psychosocial development according to Erikson corresponds to infancy?</w:t>
      </w:r>
    </w:p>
    <w:p>
      <w:pPr>
        <w:spacing w:after="0" w:before="0"/>
      </w:pPr>
      <w:r>
        <w:rPr>
          <w:rFonts w:ascii="Noto Sans" w:hAnsi="Noto Sans" w:cs="Noto Sans" w:eastAsia="Noto Sans"/>
          <w:b w:val="0"/>
          <w:sz w:val="21"/>
          <w:szCs w:val="21"/>
        </w:rPr>
        <w:t>एरिकसन के अनुसार मनोसामाजिक विकास की कौन-सी अवस्था शैशवावस्था से संबंधित है?</w:t>
      </w:r>
    </w:p>
    <w:p>
      <w:pPr>
        <w:spacing w:after="0" w:before="0"/>
      </w:pPr>
      <w:r>
        <w:rPr>
          <w:rFonts w:ascii="Noto Sans" w:hAnsi="Noto Sans" w:cs="Noto Sans" w:eastAsia="Noto Sans"/>
          <w:b w:val="0"/>
          <w:sz w:val="21"/>
          <w:szCs w:val="21"/>
        </w:rPr>
        <w:t>A. Trust versus mistrust / विश्वास बनाम अविश्वास</w:t>
      </w:r>
    </w:p>
    <w:p>
      <w:pPr>
        <w:spacing w:after="0" w:before="0"/>
      </w:pPr>
      <w:r>
        <w:rPr>
          <w:rFonts w:ascii="Noto Sans" w:hAnsi="Noto Sans" w:cs="Noto Sans" w:eastAsia="Noto Sans"/>
          <w:b w:val="0"/>
          <w:sz w:val="21"/>
          <w:szCs w:val="21"/>
        </w:rPr>
        <w:t>B. Industry versus inferiority / कर्तव्यनिष्ठा बनाम हीनता</w:t>
      </w:r>
    </w:p>
    <w:p>
      <w:pPr>
        <w:spacing w:after="0" w:before="0"/>
      </w:pPr>
      <w:r>
        <w:rPr>
          <w:rFonts w:ascii="Noto Sans" w:hAnsi="Noto Sans" w:cs="Noto Sans" w:eastAsia="Noto Sans"/>
          <w:b w:val="0"/>
          <w:sz w:val="21"/>
          <w:szCs w:val="21"/>
        </w:rPr>
        <w:t>C. Identity versus role confusion / पहचान बनाम भूमिका संघर्ष</w:t>
      </w:r>
    </w:p>
    <w:p>
      <w:pPr>
        <w:spacing w:after="0" w:before="0"/>
      </w:pPr>
      <w:r>
        <w:rPr>
          <w:rFonts w:ascii="Noto Sans" w:hAnsi="Noto Sans" w:cs="Noto Sans" w:eastAsia="Noto Sans"/>
          <w:b w:val="0"/>
          <w:sz w:val="21"/>
          <w:szCs w:val="21"/>
        </w:rPr>
        <w:t>D. Intimacy versus isolation / अंतरंगता बनाम अलगाव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Trust versus mistrust</w:t>
      </w:r>
    </w:p>
    <w:p>
      <w:pPr>
        <w:spacing w:after="0" w:before="0"/>
      </w:pPr>
      <w:r>
        <w:rPr>
          <w:rFonts w:ascii="Noto Sans" w:hAnsi="Noto Sans" w:cs="Noto Sans" w:eastAsia="Noto Sans"/>
          <w:b w:val="0"/>
          <w:sz w:val="21"/>
          <w:szCs w:val="21"/>
        </w:rPr>
        <w:t>🧠 Clinical Rationale: In infancy the task is to develop trust when care is consistent, warm and responsive, and mistrust results from neglect, inconsistency or separation, so promoting early and continuous mother infant contact and meeting needs promptly supports healthy development.</w:t>
      </w:r>
    </w:p>
    <w:p>
      <w:pPr>
        <w:spacing w:after="0" w:before="0"/>
      </w:pPr>
      <w:r>
        <w:rPr>
          <w:rFonts w:ascii="Noto Sans" w:hAnsi="Noto Sans" w:cs="Noto Sans" w:eastAsia="Noto Sans"/>
          <w:b w:val="0"/>
          <w:sz w:val="21"/>
          <w:szCs w:val="21"/>
        </w:rPr>
        <w:t>🔍 Key Clues: Trust versus mistrust in infancy</w:t>
      </w:r>
    </w:p>
    <w:p>
      <w:pPr>
        <w:spacing w:after="0" w:before="0"/>
      </w:pPr>
      <w:r>
        <w:rPr>
          <w:rFonts w:ascii="Noto Sans" w:hAnsi="Noto Sans" w:cs="Noto Sans" w:eastAsia="Noto Sans"/>
          <w:b w:val="0"/>
          <w:sz w:val="21"/>
          <w:szCs w:val="21"/>
        </w:rPr>
        <w:t>🚨 Priority Principle: Infancy is the stage of trust versus mistrust.</w:t>
      </w:r>
    </w:p>
    <w:p>
      <w:pPr>
        <w:spacing w:after="0" w:before="0"/>
      </w:pPr>
      <w:r>
        <w:rPr>
          <w:rFonts w:ascii="Noto Sans" w:hAnsi="Noto Sans" w:cs="Noto Sans" w:eastAsia="Noto Sans"/>
          <w:b w:val="0"/>
          <w:sz w:val="21"/>
          <w:szCs w:val="21"/>
        </w:rPr>
        <w:t>❌ Why Not Others: Industry versus inferiority belongs to school age, identity versus role confusion to adolescence and intimacy versus isolation to young adulthood.</w:t>
      </w:r>
    </w:p>
    <w:p>
      <w:pPr>
        <w:spacing w:after="0" w:before="0"/>
      </w:pPr>
      <w:r>
        <w:rPr>
          <w:rFonts w:ascii="Noto Sans" w:hAnsi="Noto Sans" w:cs="Noto Sans" w:eastAsia="Noto Sans"/>
          <w:b w:val="0"/>
          <w:sz w:val="21"/>
          <w:szCs w:val="21"/>
        </w:rPr>
        <w:t>⚠️ Exam Trap: Ignoring the crying of a newborn as spoiling the child.</w:t>
      </w:r>
    </w:p>
    <w:p>
      <w:pPr>
        <w:spacing w:after="0" w:before="0"/>
      </w:pPr>
      <w:r>
        <w:rPr>
          <w:rFonts w:ascii="Noto Sans" w:hAnsi="Noto Sans" w:cs="Noto Sans" w:eastAsia="Noto Sans"/>
          <w:b w:val="0"/>
          <w:sz w:val="21"/>
          <w:szCs w:val="21"/>
        </w:rPr>
        <w:t>⚡ 5-Second Recall: INFANCY: TRUST VERSUS MISTRUST</w:t>
      </w:r>
    </w:p>
    <w:p>
      <w:pPr>
        <w:spacing w:after="0" w:before="0"/>
      </w:pPr>
      <w:r>
        <w:rPr>
          <w:rFonts w:ascii="Noto Sans" w:hAnsi="Noto Sans" w:cs="Noto Sans" w:eastAsia="Noto Sans"/>
          <w:b w:val="0"/>
          <w:sz w:val="21"/>
          <w:szCs w:val="21"/>
        </w:rPr>
        <w:t>💎 PNC Exam Pearl: Encourage rooming in, skin to skin contact and prompt response to the baby's cues by the mother and family.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who has just been told of a life threatening illness shouts angrily at the nurse. What is the best response?</w:t>
      </w:r>
    </w:p>
    <w:p>
      <w:pPr>
        <w:spacing w:after="0" w:before="0"/>
      </w:pPr>
      <w:r>
        <w:rPr>
          <w:rFonts w:ascii="Noto Sans" w:hAnsi="Noto Sans" w:cs="Noto Sans" w:eastAsia="Noto Sans"/>
          <w:b w:val="0"/>
          <w:sz w:val="21"/>
          <w:szCs w:val="21"/>
        </w:rPr>
        <w:t>घातक रोग की सूचना मिलते ही रोगी क्रोध में नर्स पर चिल्लाने लगता है। सर्वोत्तम प्रतिक्रिया कौन-सी है?</w:t>
      </w:r>
    </w:p>
    <w:p>
      <w:pPr>
        <w:spacing w:after="0" w:before="0"/>
      </w:pPr>
      <w:r>
        <w:rPr>
          <w:rFonts w:ascii="Noto Sans" w:hAnsi="Noto Sans" w:cs="Noto Sans" w:eastAsia="Noto Sans"/>
          <w:b w:val="0"/>
          <w:sz w:val="21"/>
          <w:szCs w:val="21"/>
        </w:rPr>
        <w:t>A. Punish the patient by delaying his medicines / दवाएँ देर से देकर रोगी को दंडित करना</w:t>
      </w:r>
    </w:p>
    <w:p>
      <w:pPr>
        <w:spacing w:after="0" w:before="0"/>
      </w:pPr>
      <w:r>
        <w:rPr>
          <w:rFonts w:ascii="Noto Sans" w:hAnsi="Noto Sans" w:cs="Noto Sans" w:eastAsia="Noto Sans"/>
          <w:b w:val="0"/>
          <w:sz w:val="21"/>
          <w:szCs w:val="21"/>
        </w:rPr>
        <w:t>B. Explain that anger will worsen his illness / समझाना कि क्रोध से बीमारी बढ़ेगी</w:t>
      </w:r>
    </w:p>
    <w:p>
      <w:pPr>
        <w:spacing w:after="0" w:before="0"/>
      </w:pPr>
      <w:r>
        <w:rPr>
          <w:rFonts w:ascii="Noto Sans" w:hAnsi="Noto Sans" w:cs="Noto Sans" w:eastAsia="Noto Sans"/>
          <w:b w:val="0"/>
          <w:sz w:val="21"/>
          <w:szCs w:val="21"/>
        </w:rPr>
        <w:t>C. Tell the patient that shouting is not allowed and walk away / रोगी से कहना कि चिल्लाना मना है और वहाँ से चले जाना</w:t>
      </w:r>
    </w:p>
    <w:p>
      <w:pPr>
        <w:spacing w:after="0" w:before="0"/>
      </w:pPr>
      <w:r>
        <w:rPr>
          <w:rFonts w:ascii="Noto Sans" w:hAnsi="Noto Sans" w:cs="Noto Sans" w:eastAsia="Noto Sans"/>
          <w:b w:val="0"/>
          <w:sz w:val="21"/>
          <w:szCs w:val="21"/>
        </w:rPr>
        <w:t>D. Accept the anger calmly without taking it personally, stay with the patient if he allows, acknowledge his distress and set limits on behaviour while offering support / क्रोध को शांतिपूर्वक स्वीकार करना तथा उसे व्यक्तिगत न मानना, रोगी अनुमति दे तो उसके साथ रहना, उसकी व्यथा को स्वीकार करना, व्यवहार की सीमाएँ तय करना तथा सहयोग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Accept the anger calmly without taking it personally, stay with the patient if he allows, acknowledge his distress and set limits on behaviour while offering support</w:t>
      </w:r>
    </w:p>
    <w:p>
      <w:pPr>
        <w:spacing w:after="0" w:before="0"/>
      </w:pPr>
      <w:r>
        <w:rPr>
          <w:rFonts w:ascii="Noto Sans" w:hAnsi="Noto Sans" w:cs="Noto Sans" w:eastAsia="Noto Sans"/>
          <w:b w:val="0"/>
          <w:sz w:val="21"/>
          <w:szCs w:val="21"/>
        </w:rPr>
        <w:t>🧠 Clinical Rationale: Anger is a common stage of grief and loss, so the nurse accepts the feeling without personalising it, remains available, reflects the distress in words, sets reasonable limits on behaviour and uses the anger as a starting point for support rather than punishment or argument.</w:t>
      </w:r>
    </w:p>
    <w:p>
      <w:pPr>
        <w:spacing w:after="0" w:before="0"/>
      </w:pPr>
      <w:r>
        <w:rPr>
          <w:rFonts w:ascii="Noto Sans" w:hAnsi="Noto Sans" w:cs="Noto Sans" w:eastAsia="Noto Sans"/>
          <w:b w:val="0"/>
          <w:sz w:val="21"/>
          <w:szCs w:val="21"/>
        </w:rPr>
        <w:t>🔍 Key Clues: Managing anger in a grieving patient</w:t>
      </w:r>
    </w:p>
    <w:p>
      <w:pPr>
        <w:spacing w:after="0" w:before="0"/>
      </w:pPr>
      <w:r>
        <w:rPr>
          <w:rFonts w:ascii="Noto Sans" w:hAnsi="Noto Sans" w:cs="Noto Sans" w:eastAsia="Noto Sans"/>
          <w:b w:val="0"/>
          <w:sz w:val="21"/>
          <w:szCs w:val="21"/>
        </w:rPr>
        <w:t>🚨 Priority Principle: Accept the anger, do not personalise it and set gentle limits.</w:t>
      </w:r>
    </w:p>
    <w:p>
      <w:pPr>
        <w:spacing w:after="0" w:before="0"/>
      </w:pPr>
      <w:r>
        <w:rPr>
          <w:rFonts w:ascii="Noto Sans" w:hAnsi="Noto Sans" w:cs="Noto Sans" w:eastAsia="Noto Sans"/>
          <w:b w:val="0"/>
          <w:sz w:val="21"/>
          <w:szCs w:val="21"/>
        </w:rPr>
        <w:t>❌ Why Not Others: Withdrawal, punishment and blaming the anger increase isolation and damage the therapeutic relationship.</w:t>
      </w:r>
    </w:p>
    <w:p>
      <w:pPr>
        <w:spacing w:after="0" w:before="0"/>
      </w:pPr>
      <w:r>
        <w:rPr>
          <w:rFonts w:ascii="Noto Sans" w:hAnsi="Noto Sans" w:cs="Noto Sans" w:eastAsia="Noto Sans"/>
          <w:b w:val="0"/>
          <w:sz w:val="21"/>
          <w:szCs w:val="21"/>
        </w:rPr>
        <w:t>⚠️ Exam Trap: Taking a patient's anger as a personal attack.</w:t>
      </w:r>
    </w:p>
    <w:p>
      <w:pPr>
        <w:spacing w:after="0" w:before="0"/>
      </w:pPr>
      <w:r>
        <w:rPr>
          <w:rFonts w:ascii="Noto Sans" w:hAnsi="Noto Sans" w:cs="Noto Sans" w:eastAsia="Noto Sans"/>
          <w:b w:val="0"/>
          <w:sz w:val="21"/>
          <w:szCs w:val="21"/>
        </w:rPr>
        <w:t>⚡ 5-Second Recall: ANGER IS PART OF GRIEF: ACCEPT, DO NOT PUNISH</w:t>
      </w:r>
    </w:p>
    <w:p>
      <w:pPr>
        <w:spacing w:after="0" w:before="0"/>
      </w:pPr>
      <w:r>
        <w:rPr>
          <w:rFonts w:ascii="Noto Sans" w:hAnsi="Noto Sans" w:cs="Noto Sans" w:eastAsia="Noto Sans"/>
          <w:b w:val="0"/>
          <w:sz w:val="21"/>
          <w:szCs w:val="21"/>
        </w:rPr>
        <w:t>💎 PNC Exam Pearl: Involve the counsellor and the family, document the behaviour and review the support and information given to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detail is essential while documenting a wound in a medico legal case?</w:t>
      </w:r>
    </w:p>
    <w:p>
      <w:pPr>
        <w:spacing w:after="0" w:before="0"/>
      </w:pPr>
      <w:r>
        <w:rPr>
          <w:rFonts w:ascii="Noto Sans" w:hAnsi="Noto Sans" w:cs="Noto Sans" w:eastAsia="Noto Sans"/>
          <w:b w:val="0"/>
          <w:sz w:val="21"/>
          <w:szCs w:val="21"/>
        </w:rPr>
        <w:t>मेडिकोलीगल मामले में घाव का अभिलेखन करते समय कौन-सा विवरण आवश्यक है?</w:t>
      </w:r>
    </w:p>
    <w:p>
      <w:pPr>
        <w:spacing w:after="0" w:before="0"/>
      </w:pPr>
      <w:r>
        <w:rPr>
          <w:rFonts w:ascii="Noto Sans" w:hAnsi="Noto Sans" w:cs="Noto Sans" w:eastAsia="Noto Sans"/>
          <w:b w:val="0"/>
          <w:sz w:val="21"/>
          <w:szCs w:val="21"/>
        </w:rPr>
        <w:t>A. The patient's opinion about who caused the injury / घाव किसने किया इस पर रोगी की राय</w:t>
      </w:r>
    </w:p>
    <w:p>
      <w:pPr>
        <w:spacing w:after="0" w:before="0"/>
      </w:pPr>
      <w:r>
        <w:rPr>
          <w:rFonts w:ascii="Noto Sans" w:hAnsi="Noto Sans" w:cs="Noto Sans" w:eastAsia="Noto Sans"/>
          <w:b w:val="0"/>
          <w:sz w:val="21"/>
          <w:szCs w:val="21"/>
        </w:rPr>
        <w:t>B. Only the patient's statement without examination / परीक्षण के बिना केवल रोगी का कथन</w:t>
      </w:r>
    </w:p>
    <w:p>
      <w:pPr>
        <w:spacing w:after="0" w:before="0"/>
      </w:pPr>
      <w:r>
        <w:rPr>
          <w:rFonts w:ascii="Noto Sans" w:hAnsi="Noto Sans" w:cs="Noto Sans" w:eastAsia="Noto Sans"/>
          <w:b w:val="0"/>
          <w:sz w:val="21"/>
          <w:szCs w:val="21"/>
        </w:rPr>
        <w:t>C. Only the treatment given / केवल दिया गया उपचार</w:t>
      </w:r>
    </w:p>
    <w:p>
      <w:pPr>
        <w:spacing w:after="0" w:before="0"/>
      </w:pPr>
      <w:r>
        <w:rPr>
          <w:rFonts w:ascii="Noto Sans" w:hAnsi="Noto Sans" w:cs="Noto Sans" w:eastAsia="Noto Sans"/>
          <w:b w:val="0"/>
          <w:sz w:val="21"/>
          <w:szCs w:val="21"/>
        </w:rPr>
        <w:t>D. The exact site, size, shape, direction, margins, number and appearance of injuries, the probable weapon if known, the time and date, with a diagram and the signature of the examiner / प्रत्येक घाव का ठीक स्थान, आकार, रूप, दिशा, किनारे तथा संख्या, ज्ञात होने पर संभावित हथियार, तिथि एवं समय, साथ में आरेख तथा परीक्षक के हस्ताक्षर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exact site, size, shape, direction, margins, number and appearance of injuries, the probable weapon if known, the time and date, with a diagram and the signature of the examiner</w:t>
      </w:r>
    </w:p>
    <w:p>
      <w:pPr>
        <w:spacing w:after="0" w:before="0"/>
      </w:pPr>
      <w:r>
        <w:rPr>
          <w:rFonts w:ascii="Noto Sans" w:hAnsi="Noto Sans" w:cs="Noto Sans" w:eastAsia="Noto Sans"/>
          <w:b w:val="0"/>
          <w:sz w:val="21"/>
          <w:szCs w:val="21"/>
        </w:rPr>
        <w:t>🧠 Clinical Rationale: A wound chart must describe each injury objectively with its site, dimensions, shape, direction, margins and appearance, whether it is fresh or old, the likely weapon if evident and the date and time of examination with a diagram and signature, because the record may become court evidence and must be accurate and unbiased.</w:t>
      </w:r>
    </w:p>
    <w:p>
      <w:pPr>
        <w:spacing w:after="0" w:before="0"/>
      </w:pPr>
      <w:r>
        <w:rPr>
          <w:rFonts w:ascii="Noto Sans" w:hAnsi="Noto Sans" w:cs="Noto Sans" w:eastAsia="Noto Sans"/>
          <w:b w:val="0"/>
          <w:sz w:val="21"/>
          <w:szCs w:val="21"/>
        </w:rPr>
        <w:t>🔍 Key Clues: Documentation of wounds in a medico legal case</w:t>
      </w:r>
    </w:p>
    <w:p>
      <w:pPr>
        <w:spacing w:after="0" w:before="0"/>
      </w:pPr>
      <w:r>
        <w:rPr>
          <w:rFonts w:ascii="Noto Sans" w:hAnsi="Noto Sans" w:cs="Noto Sans" w:eastAsia="Noto Sans"/>
          <w:b w:val="0"/>
          <w:sz w:val="21"/>
          <w:szCs w:val="21"/>
        </w:rPr>
        <w:t>🚨 Priority Principle: Record site, size, shape, direction, margins and number with a diagram and signature.</w:t>
      </w:r>
    </w:p>
    <w:p>
      <w:pPr>
        <w:spacing w:after="0" w:before="0"/>
      </w:pPr>
      <w:r>
        <w:rPr>
          <w:rFonts w:ascii="Noto Sans" w:hAnsi="Noto Sans" w:cs="Noto Sans" w:eastAsia="Noto Sans"/>
          <w:b w:val="0"/>
          <w:sz w:val="21"/>
          <w:szCs w:val="21"/>
        </w:rPr>
        <w:t>❌ Why Not Others: Recording only the treatment, the patient's opinion or the statement alone is incomplete and may be challenged in court.</w:t>
      </w:r>
    </w:p>
    <w:p>
      <w:pPr>
        <w:spacing w:after="0" w:before="0"/>
      </w:pPr>
      <w:r>
        <w:rPr>
          <w:rFonts w:ascii="Noto Sans" w:hAnsi="Noto Sans" w:cs="Noto Sans" w:eastAsia="Noto Sans"/>
          <w:b w:val="0"/>
          <w:sz w:val="21"/>
          <w:szCs w:val="21"/>
        </w:rPr>
        <w:t>⚠️ Exam Trap: Writing the patient's guess about the weapon as if it were a finding.</w:t>
      </w:r>
    </w:p>
    <w:p>
      <w:pPr>
        <w:spacing w:after="0" w:before="0"/>
      </w:pPr>
      <w:r>
        <w:rPr>
          <w:rFonts w:ascii="Noto Sans" w:hAnsi="Noto Sans" w:cs="Noto Sans" w:eastAsia="Noto Sans"/>
          <w:b w:val="0"/>
          <w:sz w:val="21"/>
          <w:szCs w:val="21"/>
        </w:rPr>
        <w:t>⚡ 5-Second Recall: WOUND CHART: SITE, SIZE, SHAPE, DIRECTION, MARGINS, DIAGRAM</w:t>
      </w:r>
    </w:p>
    <w:p>
      <w:pPr>
        <w:spacing w:after="0" w:before="0"/>
      </w:pPr>
      <w:r>
        <w:rPr>
          <w:rFonts w:ascii="Noto Sans" w:hAnsi="Noto Sans" w:cs="Noto Sans" w:eastAsia="Noto Sans"/>
          <w:b w:val="0"/>
          <w:sz w:val="21"/>
          <w:szCs w:val="21"/>
        </w:rPr>
        <w:t>💎 PNC Exam Pearl: Wear gloves, preserve evidence, do not clean away trace material and keep the record confidential.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patient dies in the ward under suspicious circumstances. What is the nurse's correct action?</w:t>
      </w:r>
    </w:p>
    <w:p>
      <w:pPr>
        <w:spacing w:after="0" w:before="0"/>
      </w:pPr>
      <w:r>
        <w:rPr>
          <w:rFonts w:ascii="Noto Sans" w:hAnsi="Noto Sans" w:cs="Noto Sans" w:eastAsia="Noto Sans"/>
          <w:b w:val="0"/>
          <w:sz w:val="21"/>
          <w:szCs w:val="21"/>
        </w:rPr>
        <w:t>वार्ड में संदिग्ध परिस्थितियों में रोगी की मृत्यु हो जाती है। नर्स की सही क्रिया कौन-सी है?</w:t>
      </w:r>
    </w:p>
    <w:p>
      <w:pPr>
        <w:spacing w:after="0" w:before="0"/>
      </w:pPr>
      <w:r>
        <w:rPr>
          <w:rFonts w:ascii="Noto Sans" w:hAnsi="Noto Sans" w:cs="Noto Sans" w:eastAsia="Noto Sans"/>
          <w:b w:val="0"/>
          <w:sz w:val="21"/>
          <w:szCs w:val="21"/>
        </w:rPr>
        <w:t>A. Inform the doctor and the authorities as required, avoid disturbing the body and the articles in the area, preserve the equipment and bed position, secure the belongings and document the events factually / आवश्यकतानुसार चिकित्सक तथा प्राधिकरण को सूचित करना, शव तथा आसपास की वस्तुओं को न छेड़ना, पलंग की स्थिति एवं उपकरण सुरक्षित रखना, सामान संभालकर रखना और घटनाओं का तथ्यात्मक अभिलेखन करना</w:t>
      </w:r>
    </w:p>
    <w:p>
      <w:pPr>
        <w:spacing w:after="0" w:before="0"/>
      </w:pPr>
      <w:r>
        <w:rPr>
          <w:rFonts w:ascii="Noto Sans" w:hAnsi="Noto Sans" w:cs="Noto Sans" w:eastAsia="Noto Sans"/>
          <w:b w:val="0"/>
          <w:sz w:val="21"/>
          <w:szCs w:val="21"/>
        </w:rPr>
        <w:t>B. Discuss the death with the media / मीडिया से मृत्यु पर चर्चा करना</w:t>
      </w:r>
    </w:p>
    <w:p>
      <w:pPr>
        <w:spacing w:after="0" w:before="0"/>
      </w:pPr>
      <w:r>
        <w:rPr>
          <w:rFonts w:ascii="Noto Sans" w:hAnsi="Noto Sans" w:cs="Noto Sans" w:eastAsia="Noto Sans"/>
          <w:b w:val="0"/>
          <w:sz w:val="21"/>
          <w:szCs w:val="21"/>
        </w:rPr>
        <w:t>C. Discard the intravenous set and the medicines at once / अंतःशिरा सेट तथा दवाएँ तुरंत फेंक देना</w:t>
      </w:r>
    </w:p>
    <w:p>
      <w:pPr>
        <w:spacing w:after="0" w:before="0"/>
      </w:pPr>
      <w:r>
        <w:rPr>
          <w:rFonts w:ascii="Noto Sans" w:hAnsi="Noto Sans" w:cs="Noto Sans" w:eastAsia="Noto Sans"/>
          <w:b w:val="0"/>
          <w:sz w:val="21"/>
          <w:szCs w:val="21"/>
        </w:rPr>
        <w:t>D. Prepare the body for the family immediately and clear the area / तुरंत शव परिवार के लिए तैयार करके क्षेत्र खाली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Inform the doctor and the authorities as required, avoid disturbing the body and the articles in the area, preserve the equipment and bed position, secure the belongings and document the events factually</w:t>
      </w:r>
    </w:p>
    <w:p>
      <w:pPr>
        <w:spacing w:after="0" w:before="0"/>
      </w:pPr>
      <w:r>
        <w:rPr>
          <w:rFonts w:ascii="Noto Sans" w:hAnsi="Noto Sans" w:cs="Noto Sans" w:eastAsia="Noto Sans"/>
          <w:b w:val="0"/>
          <w:sz w:val="21"/>
          <w:szCs w:val="21"/>
        </w:rPr>
        <w:t>🧠 Clinical Rationale: In a suspicious death the nurse must not disturb the scene, the body or the articles, must inform the doctor and the police or authorities as required, must preserve the bed position, equipment, cannula and drugs, must keep the belongings safe and must record only factual observations with the time, since these become evidence.</w:t>
      </w:r>
    </w:p>
    <w:p>
      <w:pPr>
        <w:spacing w:after="0" w:before="0"/>
      </w:pPr>
      <w:r>
        <w:rPr>
          <w:rFonts w:ascii="Noto Sans" w:hAnsi="Noto Sans" w:cs="Noto Sans" w:eastAsia="Noto Sans"/>
          <w:b w:val="0"/>
          <w:sz w:val="21"/>
          <w:szCs w:val="21"/>
        </w:rPr>
        <w:t>🔍 Key Clues: Nursing responsibility in a suspicious death</w:t>
      </w:r>
    </w:p>
    <w:p>
      <w:pPr>
        <w:spacing w:after="0" w:before="0"/>
      </w:pPr>
      <w:r>
        <w:rPr>
          <w:rFonts w:ascii="Noto Sans" w:hAnsi="Noto Sans" w:cs="Noto Sans" w:eastAsia="Noto Sans"/>
          <w:b w:val="0"/>
          <w:sz w:val="21"/>
          <w:szCs w:val="21"/>
        </w:rPr>
        <w:t>🚨 Priority Principle: Do not disturb the body or articles; inform the authorities and document facts.</w:t>
      </w:r>
    </w:p>
    <w:p>
      <w:pPr>
        <w:spacing w:after="0" w:before="0"/>
      </w:pPr>
      <w:r>
        <w:rPr>
          <w:rFonts w:ascii="Noto Sans" w:hAnsi="Noto Sans" w:cs="Noto Sans" w:eastAsia="Noto Sans"/>
          <w:b w:val="0"/>
          <w:sz w:val="21"/>
          <w:szCs w:val="21"/>
        </w:rPr>
        <w:t>❌ Why Not Others: Clearing the area, speaking to the media and discarding the equipment destroy evidence and breach confidentiality.</w:t>
      </w:r>
    </w:p>
    <w:p>
      <w:pPr>
        <w:spacing w:after="0" w:before="0"/>
      </w:pPr>
      <w:r>
        <w:rPr>
          <w:rFonts w:ascii="Noto Sans" w:hAnsi="Noto Sans" w:cs="Noto Sans" w:eastAsia="Noto Sans"/>
          <w:b w:val="0"/>
          <w:sz w:val="21"/>
          <w:szCs w:val="21"/>
        </w:rPr>
        <w:t>⚠️ Exam Trap: Removing the intravenous line and medicines before the investigation.</w:t>
      </w:r>
    </w:p>
    <w:p>
      <w:pPr>
        <w:spacing w:after="0" w:before="0"/>
      </w:pPr>
      <w:r>
        <w:rPr>
          <w:rFonts w:ascii="Noto Sans" w:hAnsi="Noto Sans" w:cs="Noto Sans" w:eastAsia="Noto Sans"/>
          <w:b w:val="0"/>
          <w:sz w:val="21"/>
          <w:szCs w:val="21"/>
        </w:rPr>
        <w:t>⚡ 5-Second Recall: SUSPICIOUS DEATH: PRESERVE THE SCENE AND INFORM</w:t>
      </w:r>
    </w:p>
    <w:p>
      <w:pPr>
        <w:spacing w:after="0" w:before="0"/>
      </w:pPr>
      <w:r>
        <w:rPr>
          <w:rFonts w:ascii="Noto Sans" w:hAnsi="Noto Sans" w:cs="Noto Sans" w:eastAsia="Noto Sans"/>
          <w:b w:val="0"/>
          <w:sz w:val="21"/>
          <w:szCs w:val="21"/>
        </w:rPr>
        <w:t>💎 PNC Exam Pearl: Stay until the concerned officers arrive, record the sequence of events and the persons informed and support the family without speculating.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day is observed as World Health Day?</w:t>
      </w:r>
    </w:p>
    <w:p>
      <w:pPr>
        <w:spacing w:after="0" w:before="0"/>
      </w:pPr>
      <w:r>
        <w:rPr>
          <w:rFonts w:ascii="Noto Sans" w:hAnsi="Noto Sans" w:cs="Noto Sans" w:eastAsia="Noto Sans"/>
          <w:b w:val="0"/>
          <w:sz w:val="21"/>
          <w:szCs w:val="21"/>
        </w:rPr>
        <w:t>विश्व स्वास्थ्य दिवस किस दिन मनाया जाता है?</w:t>
      </w:r>
    </w:p>
    <w:p>
      <w:pPr>
        <w:spacing w:after="0" w:before="0"/>
      </w:pPr>
      <w:r>
        <w:rPr>
          <w:rFonts w:ascii="Noto Sans" w:hAnsi="Noto Sans" w:cs="Noto Sans" w:eastAsia="Noto Sans"/>
          <w:b w:val="0"/>
          <w:sz w:val="21"/>
          <w:szCs w:val="21"/>
        </w:rPr>
        <w:t>A. 1 December / 1 दिसंबर</w:t>
      </w:r>
    </w:p>
    <w:p>
      <w:pPr>
        <w:spacing w:after="0" w:before="0"/>
      </w:pPr>
      <w:r>
        <w:rPr>
          <w:rFonts w:ascii="Noto Sans" w:hAnsi="Noto Sans" w:cs="Noto Sans" w:eastAsia="Noto Sans"/>
          <w:b w:val="0"/>
          <w:sz w:val="21"/>
          <w:szCs w:val="21"/>
        </w:rPr>
        <w:t>B. 7 April / 7 अप्रैल</w:t>
      </w:r>
    </w:p>
    <w:p>
      <w:pPr>
        <w:spacing w:after="0" w:before="0"/>
      </w:pPr>
      <w:r>
        <w:rPr>
          <w:rFonts w:ascii="Noto Sans" w:hAnsi="Noto Sans" w:cs="Noto Sans" w:eastAsia="Noto Sans"/>
          <w:b w:val="0"/>
          <w:sz w:val="21"/>
          <w:szCs w:val="21"/>
        </w:rPr>
        <w:t>C. 31 May / 31 मई</w:t>
      </w:r>
    </w:p>
    <w:p>
      <w:pPr>
        <w:spacing w:after="0" w:before="0"/>
      </w:pPr>
      <w:r>
        <w:rPr>
          <w:rFonts w:ascii="Noto Sans" w:hAnsi="Noto Sans" w:cs="Noto Sans" w:eastAsia="Noto Sans"/>
          <w:b w:val="0"/>
          <w:sz w:val="21"/>
          <w:szCs w:val="21"/>
        </w:rPr>
        <w:t>D. 24 March / 24 मार्च</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7 April</w:t>
      </w:r>
    </w:p>
    <w:p>
      <w:pPr>
        <w:spacing w:after="0" w:before="0"/>
      </w:pPr>
      <w:r>
        <w:rPr>
          <w:rFonts w:ascii="Noto Sans" w:hAnsi="Noto Sans" w:cs="Noto Sans" w:eastAsia="Noto Sans"/>
          <w:b w:val="0"/>
          <w:sz w:val="21"/>
          <w:szCs w:val="21"/>
        </w:rPr>
        <w:t>🧠 Clinical Rationale: World Health Day is observed on the seventh of April to mark the founding of the World Health Organization, and each year a priority health theme is highlighted, while thirty one May is anti tobacco day, twenty four March is tuberculosis day and one December is world AIDS day.</w:t>
      </w:r>
    </w:p>
    <w:p>
      <w:pPr>
        <w:spacing w:after="0" w:before="0"/>
      </w:pPr>
      <w:r>
        <w:rPr>
          <w:rFonts w:ascii="Noto Sans" w:hAnsi="Noto Sans" w:cs="Noto Sans" w:eastAsia="Noto Sans"/>
          <w:b w:val="0"/>
          <w:sz w:val="21"/>
          <w:szCs w:val="21"/>
        </w:rPr>
        <w:t>🔍 Key Clues: World Health Day</w:t>
      </w:r>
    </w:p>
    <w:p>
      <w:pPr>
        <w:spacing w:after="0" w:before="0"/>
      </w:pPr>
      <w:r>
        <w:rPr>
          <w:rFonts w:ascii="Noto Sans" w:hAnsi="Noto Sans" w:cs="Noto Sans" w:eastAsia="Noto Sans"/>
          <w:b w:val="0"/>
          <w:sz w:val="21"/>
          <w:szCs w:val="21"/>
        </w:rPr>
        <w:t>🚨 Priority Principle: World Health Day is on 7 April.</w:t>
      </w:r>
    </w:p>
    <w:p>
      <w:pPr>
        <w:spacing w:after="0" w:before="0"/>
      </w:pPr>
      <w:r>
        <w:rPr>
          <w:rFonts w:ascii="Noto Sans" w:hAnsi="Noto Sans" w:cs="Noto Sans" w:eastAsia="Noto Sans"/>
          <w:b w:val="0"/>
          <w:sz w:val="21"/>
          <w:szCs w:val="21"/>
        </w:rPr>
        <w:t>❌ Why Not Others: 31 May is world no tobacco day, 24 March world tuberculosis day and 1 December world AIDS day.</w:t>
      </w:r>
    </w:p>
    <w:p>
      <w:pPr>
        <w:spacing w:after="0" w:before="0"/>
      </w:pPr>
      <w:r>
        <w:rPr>
          <w:rFonts w:ascii="Noto Sans" w:hAnsi="Noto Sans" w:cs="Noto Sans" w:eastAsia="Noto Sans"/>
          <w:b w:val="0"/>
          <w:sz w:val="21"/>
          <w:szCs w:val="21"/>
        </w:rPr>
        <w:t>⚠️ Exam Trap: Planning health education activities on the wrong day.</w:t>
      </w:r>
    </w:p>
    <w:p>
      <w:pPr>
        <w:spacing w:after="0" w:before="0"/>
      </w:pPr>
      <w:r>
        <w:rPr>
          <w:rFonts w:ascii="Noto Sans" w:hAnsi="Noto Sans" w:cs="Noto Sans" w:eastAsia="Noto Sans"/>
          <w:b w:val="0"/>
          <w:sz w:val="21"/>
          <w:szCs w:val="21"/>
        </w:rPr>
        <w:t>⚡ 5-Second Recall: WORLD HEALTH DAY: 7 APRIL</w:t>
      </w:r>
    </w:p>
    <w:p>
      <w:pPr>
        <w:spacing w:after="0" w:before="0"/>
      </w:pPr>
      <w:r>
        <w:rPr>
          <w:rFonts w:ascii="Noto Sans" w:hAnsi="Noto Sans" w:cs="Noto Sans" w:eastAsia="Noto Sans"/>
          <w:b w:val="0"/>
          <w:sz w:val="21"/>
          <w:szCs w:val="21"/>
        </w:rPr>
        <w:t>💎 PNC Exam Pearl: Use the day to organise health camps, talks and screening in the community as per the annual theme.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services are provided under the National Programme for Prevention and Control of Cancer, Diabetes, Cardiovascular Diseases and Stroke?</w:t>
      </w:r>
    </w:p>
    <w:p>
      <w:pPr>
        <w:spacing w:after="0" w:before="0"/>
      </w:pPr>
      <w:r>
        <w:rPr>
          <w:rFonts w:ascii="Noto Sans" w:hAnsi="Noto Sans" w:cs="Noto Sans" w:eastAsia="Noto Sans"/>
          <w:b w:val="0"/>
          <w:sz w:val="21"/>
          <w:szCs w:val="21"/>
        </w:rPr>
        <w:t>कैंसर, मधुमेह, हृदय रोग तथा मस्तिष्काघात के नियंत्रण राष्ट्रीय कार्यक्रम के अंतर्गत कौन-सी सेवाएँ दी जाती हैं?</w:t>
      </w:r>
    </w:p>
    <w:p>
      <w:pPr>
        <w:spacing w:after="0" w:before="0"/>
      </w:pPr>
      <w:r>
        <w:rPr>
          <w:rFonts w:ascii="Noto Sans" w:hAnsi="Noto Sans" w:cs="Noto Sans" w:eastAsia="Noto Sans"/>
          <w:b w:val="0"/>
          <w:sz w:val="21"/>
          <w:szCs w:val="21"/>
        </w:rPr>
        <w:t>A. Only tobacco control activities / केवल तंबाकू नियंत्रण गतिविधियाँ</w:t>
      </w:r>
    </w:p>
    <w:p>
      <w:pPr>
        <w:spacing w:after="0" w:before="0"/>
      </w:pPr>
      <w:r>
        <w:rPr>
          <w:rFonts w:ascii="Noto Sans" w:hAnsi="Noto Sans" w:cs="Noto Sans" w:eastAsia="Noto Sans"/>
          <w:b w:val="0"/>
          <w:sz w:val="21"/>
          <w:szCs w:val="21"/>
        </w:rPr>
        <w:t>B. Only treatment of advanced cancer / केवल उन्नत अवस्था के कैंसर का उपचार</w:t>
      </w:r>
    </w:p>
    <w:p>
      <w:pPr>
        <w:spacing w:after="0" w:before="0"/>
      </w:pPr>
      <w:r>
        <w:rPr>
          <w:rFonts w:ascii="Noto Sans" w:hAnsi="Noto Sans" w:cs="Noto Sans" w:eastAsia="Noto Sans"/>
          <w:b w:val="0"/>
          <w:sz w:val="21"/>
          <w:szCs w:val="21"/>
        </w:rPr>
        <w:t>C. Population based screening of adults above thirty years for hypertension, diabetes and common cancers, free drugs and diagnostics at health centres, referral and follow up and lifestyle counselling / तीस वर्ष से अधिक आयु के वयस्कों की उच्च रक्तचाप, मधुमेह तथा सामान्य कैंसर के लिए जनसंख्या आधारित जाँच, स्वास्थ्य केंद्रों पर नि:शुल्क दवाएँ तथा जाँच, रेफरल एवं अनुवर्तन और जीवनशैली परामर्श</w:t>
      </w:r>
    </w:p>
    <w:p>
      <w:pPr>
        <w:spacing w:after="0" w:before="0"/>
      </w:pPr>
      <w:r>
        <w:rPr>
          <w:rFonts w:ascii="Noto Sans" w:hAnsi="Noto Sans" w:cs="Noto Sans" w:eastAsia="Noto Sans"/>
          <w:b w:val="0"/>
          <w:sz w:val="21"/>
          <w:szCs w:val="21"/>
        </w:rPr>
        <w:t>D. Only cardiac surgery services / केवल हृदय शल्य चिकित्सा सेवाएँ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Population based screening of adults above thirty years for hypertension, diabetes and common cancers, free drugs and diagnostics at health centres, referral and follow up and lifestyle counselling</w:t>
      </w:r>
    </w:p>
    <w:p>
      <w:pPr>
        <w:spacing w:after="0" w:before="0"/>
      </w:pPr>
      <w:r>
        <w:rPr>
          <w:rFonts w:ascii="Noto Sans" w:hAnsi="Noto Sans" w:cs="Noto Sans" w:eastAsia="Noto Sans"/>
          <w:b w:val="0"/>
          <w:sz w:val="21"/>
          <w:szCs w:val="21"/>
        </w:rPr>
        <w:t>🧠 Clinical Rationale: The programme provides population based screening of adults above thirty years for hypertension, diabetes and oral, breast and cervical cancers, free essential drugs and diagnostics at primary and secondary facilities, referral with follow up for confirmed cases, and lifestyle and tobacco counselling for risk reduction.</w:t>
      </w:r>
    </w:p>
    <w:p>
      <w:pPr>
        <w:spacing w:after="0" w:before="0"/>
      </w:pPr>
      <w:r>
        <w:rPr>
          <w:rFonts w:ascii="Noto Sans" w:hAnsi="Noto Sans" w:cs="Noto Sans" w:eastAsia="Noto Sans"/>
          <w:b w:val="0"/>
          <w:sz w:val="21"/>
          <w:szCs w:val="21"/>
        </w:rPr>
        <w:t>🔍 Key Clues: National programme for non communicable diseases</w:t>
      </w:r>
    </w:p>
    <w:p>
      <w:pPr>
        <w:spacing w:after="0" w:before="0"/>
      </w:pPr>
      <w:r>
        <w:rPr>
          <w:rFonts w:ascii="Noto Sans" w:hAnsi="Noto Sans" w:cs="Noto Sans" w:eastAsia="Noto Sans"/>
          <w:b w:val="0"/>
          <w:sz w:val="21"/>
          <w:szCs w:val="21"/>
        </w:rPr>
        <w:t>🚨 Priority Principle: Screening above thirty years, free drugs and diagnostics and lifestyle counselling.</w:t>
      </w:r>
    </w:p>
    <w:p>
      <w:pPr>
        <w:spacing w:after="0" w:before="0"/>
      </w:pPr>
      <w:r>
        <w:rPr>
          <w:rFonts w:ascii="Noto Sans" w:hAnsi="Noto Sans" w:cs="Noto Sans" w:eastAsia="Noto Sans"/>
          <w:b w:val="0"/>
          <w:sz w:val="21"/>
          <w:szCs w:val="21"/>
        </w:rPr>
        <w:t>❌ Why Not Others: Restricting the programme to advanced cancer, cardiac surgery or tobacco control alone would not serve the non communicable disease burden.</w:t>
      </w:r>
    </w:p>
    <w:p>
      <w:pPr>
        <w:spacing w:after="0" w:before="0"/>
      </w:pPr>
      <w:r>
        <w:rPr>
          <w:rFonts w:ascii="Noto Sans" w:hAnsi="Noto Sans" w:cs="Noto Sans" w:eastAsia="Noto Sans"/>
          <w:b w:val="0"/>
          <w:sz w:val="21"/>
          <w:szCs w:val="21"/>
        </w:rPr>
        <w:t>⚠️ Exam Trap: Screening only those who come with symptoms.</w:t>
      </w:r>
    </w:p>
    <w:p>
      <w:pPr>
        <w:spacing w:after="0" w:before="0"/>
      </w:pPr>
      <w:r>
        <w:rPr>
          <w:rFonts w:ascii="Noto Sans" w:hAnsi="Noto Sans" w:cs="Noto Sans" w:eastAsia="Noto Sans"/>
          <w:b w:val="0"/>
          <w:sz w:val="21"/>
          <w:szCs w:val="21"/>
        </w:rPr>
        <w:t>⚡ 5-Second Recall: NCD PROGRAMME: SCREEN ABOVE 30 YEARS AND TREAT FREE</w:t>
      </w:r>
    </w:p>
    <w:p>
      <w:pPr>
        <w:spacing w:after="0" w:before="0"/>
      </w:pPr>
      <w:r>
        <w:rPr>
          <w:rFonts w:ascii="Noto Sans" w:hAnsi="Noto Sans" w:cs="Noto Sans" w:eastAsia="Noto Sans"/>
          <w:b w:val="0"/>
          <w:sz w:val="21"/>
          <w:szCs w:val="21"/>
        </w:rPr>
        <w:t>💎 PNC Exam Pearl: Explain the risk factors, maintain the screening and treatment records and ensure the follow up of referred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is the target group of the Anaemia Mukt Bharat programme?</w:t>
      </w:r>
    </w:p>
    <w:p>
      <w:pPr>
        <w:spacing w:after="0" w:before="0"/>
      </w:pPr>
      <w:r>
        <w:rPr>
          <w:rFonts w:ascii="Noto Sans" w:hAnsi="Noto Sans" w:cs="Noto Sans" w:eastAsia="Noto Sans"/>
          <w:b w:val="0"/>
          <w:sz w:val="21"/>
          <w:szCs w:val="21"/>
        </w:rPr>
        <w:t>अनीमिया मुक्त भारत कार्यक्रम का लक्षित समूह कौन-सा है?</w:t>
      </w:r>
    </w:p>
    <w:p>
      <w:pPr>
        <w:spacing w:after="0" w:before="0"/>
      </w:pPr>
      <w:r>
        <w:rPr>
          <w:rFonts w:ascii="Noto Sans" w:hAnsi="Noto Sans" w:cs="Noto Sans" w:eastAsia="Noto Sans"/>
          <w:b w:val="0"/>
          <w:sz w:val="21"/>
          <w:szCs w:val="21"/>
        </w:rPr>
        <w:t>A. Only patients with severe anaemia in hospital / केवल अस्पताल में गंभीर एनीमिया के रोगी</w:t>
      </w:r>
    </w:p>
    <w:p>
      <w:pPr>
        <w:spacing w:after="0" w:before="0"/>
      </w:pPr>
      <w:r>
        <w:rPr>
          <w:rFonts w:ascii="Noto Sans" w:hAnsi="Noto Sans" w:cs="Noto Sans" w:eastAsia="Noto Sans"/>
          <w:b w:val="0"/>
          <w:sz w:val="21"/>
          <w:szCs w:val="21"/>
        </w:rPr>
        <w:t>B. Only industrial workers / केवल औद्योगिक श्रमिक</w:t>
      </w:r>
    </w:p>
    <w:p>
      <w:pPr>
        <w:spacing w:after="0" w:before="0"/>
      </w:pPr>
      <w:r>
        <w:rPr>
          <w:rFonts w:ascii="Noto Sans" w:hAnsi="Noto Sans" w:cs="Noto Sans" w:eastAsia="Noto Sans"/>
          <w:b w:val="0"/>
          <w:sz w:val="21"/>
          <w:szCs w:val="21"/>
        </w:rPr>
        <w:t>C. Only adult men above forty years / केवल चालीस वर्ष से अधिक के पुरुष</w:t>
      </w:r>
    </w:p>
    <w:p>
      <w:pPr>
        <w:spacing w:after="0" w:before="0"/>
      </w:pPr>
      <w:r>
        <w:rPr>
          <w:rFonts w:ascii="Noto Sans" w:hAnsi="Noto Sans" w:cs="Noto Sans" w:eastAsia="Noto Sans"/>
          <w:b w:val="0"/>
          <w:sz w:val="21"/>
          <w:szCs w:val="21"/>
        </w:rPr>
        <w:t>D. Children, adolescents, pregnant women and lactating mothers, who receive prophylactic iron folic acid supplementation, deworming and nutrition education / बच्चे, किशोर, गर्भवती महिलाएँ तथा स्तनपान कराने वाली माताएँ, जिन्हें निवारक लोहा-फोलिक अम्ल पूर्ति, कृमिनाशन तथा पोषण शिक्षा दी जाती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Children, adolescents, pregnant women and lactating mothers, who receive prophylactic iron folic acid supplementation, deworming and nutrition education</w:t>
      </w:r>
    </w:p>
    <w:p>
      <w:pPr>
        <w:spacing w:after="0" w:before="0"/>
      </w:pPr>
      <w:r>
        <w:rPr>
          <w:rFonts w:ascii="Noto Sans" w:hAnsi="Noto Sans" w:cs="Noto Sans" w:eastAsia="Noto Sans"/>
          <w:b w:val="0"/>
          <w:sz w:val="21"/>
          <w:szCs w:val="21"/>
        </w:rPr>
        <w:t>🧠 Clinical Rationale: The programme targets children aged six to fifty nine months, children five to nine years, adolescents ten to nineteen years, pregnant women and lactating mothers for prophylactic iron folic acid supplementation, deworming, behaviour change for diet diversity and testing and treatment of anaemia, since these groups have the highest burden.</w:t>
      </w:r>
    </w:p>
    <w:p>
      <w:pPr>
        <w:spacing w:after="0" w:before="0"/>
      </w:pPr>
      <w:r>
        <w:rPr>
          <w:rFonts w:ascii="Noto Sans" w:hAnsi="Noto Sans" w:cs="Noto Sans" w:eastAsia="Noto Sans"/>
          <w:b w:val="0"/>
          <w:sz w:val="21"/>
          <w:szCs w:val="21"/>
        </w:rPr>
        <w:t>🔍 Key Clues: Anaemia Mukt Bharat programme</w:t>
      </w:r>
    </w:p>
    <w:p>
      <w:pPr>
        <w:spacing w:after="0" w:before="0"/>
      </w:pPr>
      <w:r>
        <w:rPr>
          <w:rFonts w:ascii="Noto Sans" w:hAnsi="Noto Sans" w:cs="Noto Sans" w:eastAsia="Noto Sans"/>
          <w:b w:val="0"/>
          <w:sz w:val="21"/>
          <w:szCs w:val="21"/>
        </w:rPr>
        <w:t>🚨 Priority Principle: It covers children, adolescents, pregnant women and lactating mothers.</w:t>
      </w:r>
    </w:p>
    <w:p>
      <w:pPr>
        <w:spacing w:after="0" w:before="0"/>
      </w:pPr>
      <w:r>
        <w:rPr>
          <w:rFonts w:ascii="Noto Sans" w:hAnsi="Noto Sans" w:cs="Noto Sans" w:eastAsia="Noto Sans"/>
          <w:b w:val="0"/>
          <w:sz w:val="21"/>
          <w:szCs w:val="21"/>
        </w:rPr>
        <w:t>❌ Why Not Others: Adult men, hospitalised patients and industrial workers alone are not the focus of this programme.</w:t>
      </w:r>
    </w:p>
    <w:p>
      <w:pPr>
        <w:spacing w:after="0" w:before="0"/>
      </w:pPr>
      <w:r>
        <w:rPr>
          <w:rFonts w:ascii="Noto Sans" w:hAnsi="Noto Sans" w:cs="Noto Sans" w:eastAsia="Noto Sans"/>
          <w:b w:val="0"/>
          <w:sz w:val="21"/>
          <w:szCs w:val="21"/>
        </w:rPr>
        <w:t>⚠️ Exam Trap: Giving iron without deworming or diet counselling.</w:t>
      </w:r>
    </w:p>
    <w:p>
      <w:pPr>
        <w:spacing w:after="0" w:before="0"/>
      </w:pPr>
      <w:r>
        <w:rPr>
          <w:rFonts w:ascii="Noto Sans" w:hAnsi="Noto Sans" w:cs="Noto Sans" w:eastAsia="Noto Sans"/>
          <w:b w:val="0"/>
          <w:sz w:val="21"/>
          <w:szCs w:val="21"/>
        </w:rPr>
        <w:t>⚡ 5-Second Recall: ANAEMIA MUKT BHARAT: CHILDREN, ADOLESCENTS, MOTHERS</w:t>
      </w:r>
    </w:p>
    <w:p>
      <w:pPr>
        <w:spacing w:after="0" w:before="0"/>
      </w:pPr>
      <w:r>
        <w:rPr>
          <w:rFonts w:ascii="Noto Sans" w:hAnsi="Noto Sans" w:cs="Noto Sans" w:eastAsia="Noto Sans"/>
          <w:b w:val="0"/>
          <w:sz w:val="21"/>
          <w:szCs w:val="21"/>
        </w:rPr>
        <w:t>💎 PNC Exam Pearl: Ensure the correct dose and formulation, give on 'anaemia testing' days, teach dietary diversity and treat the cause of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services are included under the National Programme for Health Care of the Elderly?</w:t>
      </w:r>
    </w:p>
    <w:p>
      <w:pPr>
        <w:spacing w:after="0" w:before="0"/>
      </w:pPr>
      <w:r>
        <w:rPr>
          <w:rFonts w:ascii="Noto Sans" w:hAnsi="Noto Sans" w:cs="Noto Sans" w:eastAsia="Noto Sans"/>
          <w:b w:val="0"/>
          <w:sz w:val="21"/>
          <w:szCs w:val="21"/>
        </w:rPr>
        <w:t>वृद्धजन स्वास्थ्य देखभाल राष्ट्रीय कार्यक्रम में कौन-सी सेवाएँ शामिल हैं?</w:t>
      </w:r>
    </w:p>
    <w:p>
      <w:pPr>
        <w:spacing w:after="0" w:before="0"/>
      </w:pPr>
      <w:r>
        <w:rPr>
          <w:rFonts w:ascii="Noto Sans" w:hAnsi="Noto Sans" w:cs="Noto Sans" w:eastAsia="Noto Sans"/>
          <w:b w:val="0"/>
          <w:sz w:val="21"/>
          <w:szCs w:val="21"/>
        </w:rPr>
        <w:t>A. Only cataract surgery / केवल मोतियाबिंद की शल्य चिकित्सा</w:t>
      </w:r>
    </w:p>
    <w:p>
      <w:pPr>
        <w:spacing w:after="0" w:before="0"/>
      </w:pPr>
      <w:r>
        <w:rPr>
          <w:rFonts w:ascii="Noto Sans" w:hAnsi="Noto Sans" w:cs="Noto Sans" w:eastAsia="Noto Sans"/>
          <w:b w:val="0"/>
          <w:sz w:val="21"/>
          <w:szCs w:val="21"/>
        </w:rPr>
        <w:t>B. Only distribution of walking sticks / केवल छड़ियों का वितरण</w:t>
      </w:r>
    </w:p>
    <w:p>
      <w:pPr>
        <w:spacing w:after="0" w:before="0"/>
      </w:pPr>
      <w:r>
        <w:rPr>
          <w:rFonts w:ascii="Noto Sans" w:hAnsi="Noto Sans" w:cs="Noto Sans" w:eastAsia="Noto Sans"/>
          <w:b w:val="0"/>
          <w:sz w:val="21"/>
          <w:szCs w:val="21"/>
        </w:rPr>
        <w:t>C. Only admission of the elderly in hospital / केवल वृद्धजनों को अस्पताल में भर्ती करना</w:t>
      </w:r>
    </w:p>
    <w:p>
      <w:pPr>
        <w:spacing w:after="0" w:before="0"/>
      </w:pPr>
      <w:r>
        <w:rPr>
          <w:rFonts w:ascii="Noto Sans" w:hAnsi="Noto Sans" w:cs="Noto Sans" w:eastAsia="Noto Sans"/>
          <w:b w:val="0"/>
          <w:sz w:val="21"/>
          <w:szCs w:val="21"/>
        </w:rPr>
        <w:t>D. Preventive and promotive care including screening for non communicable diseases and vision, geriatric clinics, home based care and day care with rehabilitation and support for mental health / निवारक तथा प्रवर्तनकारी देखभाल, जिसमें गैर-संचारी रोगों तथा दृष्टि की जाँच, जरा चिकित्सा क्लिनिक, घर आधारित देखभाल तथा दिवस देखभाल, पुनर्वास तथा मानसिक स्वास्थ्य सहयोग शामिल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Preventive and promotive care including screening for non communicable diseases and vision, geriatric clinics, home based care and day care with rehabilitation and support for mental health</w:t>
      </w:r>
    </w:p>
    <w:p>
      <w:pPr>
        <w:spacing w:after="0" w:before="0"/>
      </w:pPr>
      <w:r>
        <w:rPr>
          <w:rFonts w:ascii="Noto Sans" w:hAnsi="Noto Sans" w:cs="Noto Sans" w:eastAsia="Noto Sans"/>
          <w:b w:val="0"/>
          <w:sz w:val="21"/>
          <w:szCs w:val="21"/>
        </w:rPr>
        <w:t>🧠 Clinical Rationale: The programme provides preventive, promotive and rehabilitative services for the elderly through district geriatric units and clinics, screening and management of non communicable diseases, vision and hearing screening, home based care for the bedridden, day care centres, mental health support and training of caregivers.</w:t>
      </w:r>
    </w:p>
    <w:p>
      <w:pPr>
        <w:spacing w:after="0" w:before="0"/>
      </w:pPr>
      <w:r>
        <w:rPr>
          <w:rFonts w:ascii="Noto Sans" w:hAnsi="Noto Sans" w:cs="Noto Sans" w:eastAsia="Noto Sans"/>
          <w:b w:val="0"/>
          <w:sz w:val="21"/>
          <w:szCs w:val="21"/>
        </w:rPr>
        <w:t>🔍 Key Clues: National Programme for Health Care of the Elderly</w:t>
      </w:r>
    </w:p>
    <w:p>
      <w:pPr>
        <w:spacing w:after="0" w:before="0"/>
      </w:pPr>
      <w:r>
        <w:rPr>
          <w:rFonts w:ascii="Noto Sans" w:hAnsi="Noto Sans" w:cs="Noto Sans" w:eastAsia="Noto Sans"/>
          <w:b w:val="0"/>
          <w:sz w:val="21"/>
          <w:szCs w:val="21"/>
        </w:rPr>
        <w:t>🚨 Priority Principle: Preventive and promotive care, geriatric clinics and home based and day care.</w:t>
      </w:r>
    </w:p>
    <w:p>
      <w:pPr>
        <w:spacing w:after="0" w:before="0"/>
      </w:pPr>
      <w:r>
        <w:rPr>
          <w:rFonts w:ascii="Noto Sans" w:hAnsi="Noto Sans" w:cs="Noto Sans" w:eastAsia="Noto Sans"/>
          <w:b w:val="0"/>
          <w:sz w:val="21"/>
          <w:szCs w:val="21"/>
        </w:rPr>
        <w:t>❌ Why Not Others: Limiting the programme to admission, cataract surgery or walking aids ignores its preventive and rehabilitative scope.</w:t>
      </w:r>
    </w:p>
    <w:p>
      <w:pPr>
        <w:spacing w:after="0" w:before="0"/>
      </w:pPr>
      <w:r>
        <w:rPr>
          <w:rFonts w:ascii="Noto Sans" w:hAnsi="Noto Sans" w:cs="Noto Sans" w:eastAsia="Noto Sans"/>
          <w:b w:val="0"/>
          <w:sz w:val="21"/>
          <w:szCs w:val="21"/>
        </w:rPr>
        <w:t>⚠️ Exam Trap: Considering the elderly only as hospital patients and ignoring home based care.</w:t>
      </w:r>
    </w:p>
    <w:p>
      <w:pPr>
        <w:spacing w:after="0" w:before="0"/>
      </w:pPr>
      <w:r>
        <w:rPr>
          <w:rFonts w:ascii="Noto Sans" w:hAnsi="Noto Sans" w:cs="Noto Sans" w:eastAsia="Noto Sans"/>
          <w:b w:val="0"/>
          <w:sz w:val="21"/>
          <w:szCs w:val="21"/>
        </w:rPr>
        <w:t>⚡ 5-Second Recall: ELDERLY CARE: SCREEN, TREAT, REHABILITATE AND SUPPORT AT HOME</w:t>
      </w:r>
    </w:p>
    <w:p>
      <w:pPr>
        <w:spacing w:after="0" w:before="0"/>
      </w:pPr>
      <w:r>
        <w:rPr>
          <w:rFonts w:ascii="Noto Sans" w:hAnsi="Noto Sans" w:cs="Noto Sans" w:eastAsia="Noto Sans"/>
          <w:b w:val="0"/>
          <w:sz w:val="21"/>
          <w:szCs w:val="21"/>
        </w:rPr>
        <w:t>💎 PNC Exam Pearl: Assess falls risk, vision, hearing, cognition and continence and involve the family in the care plan and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is the goal of the measles rubella elimination strategy in India?</w:t>
      </w:r>
    </w:p>
    <w:p>
      <w:pPr>
        <w:spacing w:after="0" w:before="0"/>
      </w:pPr>
      <w:r>
        <w:rPr>
          <w:rFonts w:ascii="Noto Sans" w:hAnsi="Noto Sans" w:cs="Noto Sans" w:eastAsia="Noto Sans"/>
          <w:b w:val="0"/>
          <w:sz w:val="21"/>
          <w:szCs w:val="21"/>
        </w:rPr>
        <w:t>भारत में खसरा-रूबेला उन्मूलन रणनीति का लक्ष्य क्या है?</w:t>
      </w:r>
    </w:p>
    <w:p>
      <w:pPr>
        <w:spacing w:after="0" w:before="0"/>
      </w:pPr>
      <w:r>
        <w:rPr>
          <w:rFonts w:ascii="Noto Sans" w:hAnsi="Noto Sans" w:cs="Noto Sans" w:eastAsia="Noto Sans"/>
          <w:b w:val="0"/>
          <w:sz w:val="21"/>
          <w:szCs w:val="21"/>
        </w:rPr>
        <w:t>A. Stop routine immunisation once the cases fall / मामले घटने पर नियमित टीकाकरण बंद कर देना</w:t>
      </w:r>
    </w:p>
    <w:p>
      <w:pPr>
        <w:spacing w:after="0" w:before="0"/>
      </w:pPr>
      <w:r>
        <w:rPr>
          <w:rFonts w:ascii="Noto Sans" w:hAnsi="Noto Sans" w:cs="Noto Sans" w:eastAsia="Noto Sans"/>
          <w:b w:val="0"/>
          <w:sz w:val="21"/>
          <w:szCs w:val="21"/>
        </w:rPr>
        <w:t>B. Vaccinate only children above five years / केवल पाँच वर्ष से अधिक बच्चों को टीका लगाना</w:t>
      </w:r>
    </w:p>
    <w:p>
      <w:pPr>
        <w:spacing w:after="0" w:before="0"/>
      </w:pPr>
      <w:r>
        <w:rPr>
          <w:rFonts w:ascii="Noto Sans" w:hAnsi="Noto Sans" w:cs="Noto Sans" w:eastAsia="Noto Sans"/>
          <w:b w:val="0"/>
          <w:sz w:val="21"/>
          <w:szCs w:val="21"/>
        </w:rPr>
        <w:t>C. Provide measles rubella vaccine as per the schedule including the second dose through routine immunisation and campaigns, strengthen surveillance of fever with rash and ensure outbreak response / नियमित टीकाकरण तथा अभियानों के माध्यम से कार्यक्रम अनुसार खसरा-रूबेला टीका देना, जिसमें दूसरी खुराक भी शामिल है, बुखार तथा दाने की निगरानी मजबूत करना और प्रकोप पर तुरंत कार्रवाई सुनिश्चित करना</w:t>
      </w:r>
    </w:p>
    <w:p>
      <w:pPr>
        <w:spacing w:after="0" w:before="0"/>
      </w:pPr>
      <w:r>
        <w:rPr>
          <w:rFonts w:ascii="Noto Sans" w:hAnsi="Noto Sans" w:cs="Noto Sans" w:eastAsia="Noto Sans"/>
          <w:b w:val="0"/>
          <w:sz w:val="21"/>
          <w:szCs w:val="21"/>
        </w:rPr>
        <w:t>D. Give the vaccine only during outbreaks / टीका केवल प्रकोप के समय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measles rubella vaccine as per the schedule including the second dose through routine immunisation and campaigns, strengthen surveillance of fever with rash and ensure outbreak response</w:t>
      </w:r>
    </w:p>
    <w:p>
      <w:pPr>
        <w:spacing w:after="0" w:before="0"/>
      </w:pPr>
      <w:r>
        <w:rPr>
          <w:rFonts w:ascii="Noto Sans" w:hAnsi="Noto Sans" w:cs="Noto Sans" w:eastAsia="Noto Sans"/>
          <w:b w:val="0"/>
          <w:sz w:val="21"/>
          <w:szCs w:val="21"/>
        </w:rPr>
        <w:t>🧠 Clinical Rationale: The strategy targets elimination of measles and control of rubella and congenital rubella syndrome by vaccinating all children with two doses of measles rubella vaccine through routine immunisation and supplementary campaigns, by case based surveillance of fever with rash and by prompt outbreak investigation and response.</w:t>
      </w:r>
    </w:p>
    <w:p>
      <w:pPr>
        <w:spacing w:after="0" w:before="0"/>
      </w:pPr>
      <w:r>
        <w:rPr>
          <w:rFonts w:ascii="Noto Sans" w:hAnsi="Noto Sans" w:cs="Noto Sans" w:eastAsia="Noto Sans"/>
          <w:b w:val="0"/>
          <w:sz w:val="21"/>
          <w:szCs w:val="21"/>
        </w:rPr>
        <w:t>🔍 Key Clues: Measles rubella elimination strategy</w:t>
      </w:r>
    </w:p>
    <w:p>
      <w:pPr>
        <w:spacing w:after="0" w:before="0"/>
      </w:pPr>
      <w:r>
        <w:rPr>
          <w:rFonts w:ascii="Noto Sans" w:hAnsi="Noto Sans" w:cs="Noto Sans" w:eastAsia="Noto Sans"/>
          <w:b w:val="0"/>
          <w:sz w:val="21"/>
          <w:szCs w:val="21"/>
        </w:rPr>
        <w:t>🚨 Priority Principle: Two vaccine doses for every child with surveillance of fever with rash.</w:t>
      </w:r>
    </w:p>
    <w:p>
      <w:pPr>
        <w:spacing w:after="0" w:before="0"/>
      </w:pPr>
      <w:r>
        <w:rPr>
          <w:rFonts w:ascii="Noto Sans" w:hAnsi="Noto Sans" w:cs="Noto Sans" w:eastAsia="Noto Sans"/>
          <w:b w:val="0"/>
          <w:sz w:val="21"/>
          <w:szCs w:val="21"/>
        </w:rPr>
        <w:t>❌ Why Not Others: Restricting vaccination to older children, giving it only during outbreaks or stopping routine immunisation would leave susceptible children unprotected.</w:t>
      </w:r>
    </w:p>
    <w:p>
      <w:pPr>
        <w:spacing w:after="0" w:before="0"/>
      </w:pPr>
      <w:r>
        <w:rPr>
          <w:rFonts w:ascii="Noto Sans" w:hAnsi="Noto Sans" w:cs="Noto Sans" w:eastAsia="Noto Sans"/>
          <w:b w:val="0"/>
          <w:sz w:val="21"/>
          <w:szCs w:val="21"/>
        </w:rPr>
        <w:t>⚠️ Exam Trap: Giving only one dose and stopping the vaccine after the cases fall.</w:t>
      </w:r>
    </w:p>
    <w:p>
      <w:pPr>
        <w:spacing w:after="0" w:before="0"/>
      </w:pPr>
      <w:r>
        <w:rPr>
          <w:rFonts w:ascii="Noto Sans" w:hAnsi="Noto Sans" w:cs="Noto Sans" w:eastAsia="Noto Sans"/>
          <w:b w:val="0"/>
          <w:sz w:val="21"/>
          <w:szCs w:val="21"/>
        </w:rPr>
        <w:t>⚡ 5-Second Recall: MEASLES RUBELLA: TWO DOSES FOR EVERY CHILD</w:t>
      </w:r>
    </w:p>
    <w:p>
      <w:pPr>
        <w:spacing w:after="0" w:before="0"/>
      </w:pPr>
      <w:r>
        <w:rPr>
          <w:rFonts w:ascii="Noto Sans" w:hAnsi="Noto Sans" w:cs="Noto Sans" w:eastAsia="Noto Sans"/>
          <w:b w:val="0"/>
          <w:sz w:val="21"/>
          <w:szCs w:val="21"/>
        </w:rPr>
        <w:t>💎 PNC Exam Pearl: Check the immunisation card at every contact, conduct campaigns for the unvaccinated and report any fever with rash cluster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statement correctly describes a null hypothesis?</w:t>
      </w:r>
    </w:p>
    <w:p>
      <w:pPr>
        <w:spacing w:after="0" w:before="0"/>
      </w:pPr>
      <w:r>
        <w:rPr>
          <w:rFonts w:ascii="Noto Sans" w:hAnsi="Noto Sans" w:cs="Noto Sans" w:eastAsia="Noto Sans"/>
          <w:b w:val="0"/>
          <w:sz w:val="21"/>
          <w:szCs w:val="21"/>
        </w:rPr>
        <w:t>अशून्य परिकल्पना (नल हाइपोथिसिस) के बारे में कौन-सा कथन सही है?</w:t>
      </w:r>
    </w:p>
    <w:p>
      <w:pPr>
        <w:spacing w:after="0" w:before="0"/>
      </w:pPr>
      <w:r>
        <w:rPr>
          <w:rFonts w:ascii="Noto Sans" w:hAnsi="Noto Sans" w:cs="Noto Sans" w:eastAsia="Noto Sans"/>
          <w:b w:val="0"/>
          <w:sz w:val="21"/>
          <w:szCs w:val="21"/>
        </w:rPr>
        <w:t>A. It states that there is no difference or no relationship between the variables under study and is tested statistically / यह कहती है कि अध्ययन किए जा रहे चरों में कोई अंतर अथवा संबंध नहीं है और इसका सांख्यिकीय परीक्षण किया जाता है</w:t>
      </w:r>
    </w:p>
    <w:p>
      <w:pPr>
        <w:spacing w:after="0" w:before="0"/>
      </w:pPr>
      <w:r>
        <w:rPr>
          <w:rFonts w:ascii="Noto Sans" w:hAnsi="Noto Sans" w:cs="Noto Sans" w:eastAsia="Noto Sans"/>
          <w:b w:val="0"/>
          <w:sz w:val="21"/>
          <w:szCs w:val="21"/>
        </w:rPr>
        <w:t>B. It is the same as the research objective / यह शोध उद्देश्य के समान ही होती है</w:t>
      </w:r>
    </w:p>
    <w:p>
      <w:pPr>
        <w:spacing w:after="0" w:before="0"/>
      </w:pPr>
      <w:r>
        <w:rPr>
          <w:rFonts w:ascii="Noto Sans" w:hAnsi="Noto Sans" w:cs="Noto Sans" w:eastAsia="Noto Sans"/>
          <w:b w:val="0"/>
          <w:sz w:val="21"/>
          <w:szCs w:val="21"/>
        </w:rPr>
        <w:t>C. It cannot be tested statistically / इसका सांख्यिकीय परीक्षण नहीं किया जा सकता</w:t>
      </w:r>
    </w:p>
    <w:p>
      <w:pPr>
        <w:spacing w:after="0" w:before="0"/>
      </w:pPr>
      <w:r>
        <w:rPr>
          <w:rFonts w:ascii="Noto Sans" w:hAnsi="Noto Sans" w:cs="Noto Sans" w:eastAsia="Noto Sans"/>
          <w:b w:val="0"/>
          <w:sz w:val="21"/>
          <w:szCs w:val="21"/>
        </w:rPr>
        <w:t>D. It states that there is a difference between the groups / यह कहती है कि समूहों में अंतर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states that there is no difference or no relationship between the variables under study and is tested statistically</w:t>
      </w:r>
    </w:p>
    <w:p>
      <w:pPr>
        <w:spacing w:after="0" w:before="0"/>
      </w:pPr>
      <w:r>
        <w:rPr>
          <w:rFonts w:ascii="Noto Sans" w:hAnsi="Noto Sans" w:cs="Noto Sans" w:eastAsia="Noto Sans"/>
          <w:b w:val="0"/>
          <w:sz w:val="21"/>
          <w:szCs w:val="21"/>
        </w:rPr>
        <w:t>🧠 Clinical Rationale: The null hypothesis states that no difference or association exists between the variables and it is the hypothesis actually tested statistically, and when it is rejected by the test the alternative hypothesis of a real difference is accepted, which reduces bias in interpreting results.</w:t>
      </w:r>
    </w:p>
    <w:p>
      <w:pPr>
        <w:spacing w:after="0" w:before="0"/>
      </w:pPr>
      <w:r>
        <w:rPr>
          <w:rFonts w:ascii="Noto Sans" w:hAnsi="Noto Sans" w:cs="Noto Sans" w:eastAsia="Noto Sans"/>
          <w:b w:val="0"/>
          <w:sz w:val="21"/>
          <w:szCs w:val="21"/>
        </w:rPr>
        <w:t>🔍 Key Clues: Null and alternative hypotheses</w:t>
      </w:r>
    </w:p>
    <w:p>
      <w:pPr>
        <w:spacing w:after="0" w:before="0"/>
      </w:pPr>
      <w:r>
        <w:rPr>
          <w:rFonts w:ascii="Noto Sans" w:hAnsi="Noto Sans" w:cs="Noto Sans" w:eastAsia="Noto Sans"/>
          <w:b w:val="0"/>
          <w:sz w:val="21"/>
          <w:szCs w:val="21"/>
        </w:rPr>
        <w:t>🚨 Priority Principle: The null hypothesis says there is no difference and it is the one tested.</w:t>
      </w:r>
    </w:p>
    <w:p>
      <w:pPr>
        <w:spacing w:after="0" w:before="0"/>
      </w:pPr>
      <w:r>
        <w:rPr>
          <w:rFonts w:ascii="Noto Sans" w:hAnsi="Noto Sans" w:cs="Noto Sans" w:eastAsia="Noto Sans"/>
          <w:b w:val="0"/>
          <w:sz w:val="21"/>
          <w:szCs w:val="21"/>
        </w:rPr>
        <w:t>❌ Why Not Others: The alternative hypothesis predicts a difference, and the objective is a statement of aim rather than a testable statistical hypothesis.</w:t>
      </w:r>
    </w:p>
    <w:p>
      <w:pPr>
        <w:spacing w:after="0" w:before="0"/>
      </w:pPr>
      <w:r>
        <w:rPr>
          <w:rFonts w:ascii="Noto Sans" w:hAnsi="Noto Sans" w:cs="Noto Sans" w:eastAsia="Noto Sans"/>
          <w:b w:val="0"/>
          <w:sz w:val="21"/>
          <w:szCs w:val="21"/>
        </w:rPr>
        <w:t>⚠️ Exam Trap: Confusing the research objective with the hypothesis.</w:t>
      </w:r>
    </w:p>
    <w:p>
      <w:pPr>
        <w:spacing w:after="0" w:before="0"/>
      </w:pPr>
      <w:r>
        <w:rPr>
          <w:rFonts w:ascii="Noto Sans" w:hAnsi="Noto Sans" w:cs="Noto Sans" w:eastAsia="Noto Sans"/>
          <w:b w:val="0"/>
          <w:sz w:val="21"/>
          <w:szCs w:val="21"/>
        </w:rPr>
        <w:t>⚡ 5-Second Recall: NULL: NO DIFFERENCE; ALTERNATIVE: THERE IS A DIFFERENCE</w:t>
      </w:r>
    </w:p>
    <w:p>
      <w:pPr>
        <w:spacing w:after="0" w:before="0"/>
      </w:pPr>
      <w:r>
        <w:rPr>
          <w:rFonts w:ascii="Noto Sans" w:hAnsi="Noto Sans" w:cs="Noto Sans" w:eastAsia="Noto Sans"/>
          <w:b w:val="0"/>
          <w:sz w:val="21"/>
          <w:szCs w:val="21"/>
        </w:rPr>
        <w:t>💎 PNC Exam Pearl: Write both hypotheses before data collection and choose the statistical test according to the design and level of measurement.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measure of dispersion describes the spread of values around the mean?</w:t>
      </w:r>
    </w:p>
    <w:p>
      <w:pPr>
        <w:spacing w:after="0" w:before="0"/>
      </w:pPr>
      <w:r>
        <w:rPr>
          <w:rFonts w:ascii="Noto Sans" w:hAnsi="Noto Sans" w:cs="Noto Sans" w:eastAsia="Noto Sans"/>
          <w:b w:val="0"/>
          <w:sz w:val="21"/>
          <w:szCs w:val="21"/>
        </w:rPr>
        <w:t>कौन-सा प्रसार माप माध्य के चारों ओर मानों का फैलाव बताता है?</w:t>
      </w:r>
    </w:p>
    <w:p>
      <w:pPr>
        <w:spacing w:after="0" w:before="0"/>
      </w:pPr>
      <w:r>
        <w:rPr>
          <w:rFonts w:ascii="Noto Sans" w:hAnsi="Noto Sans" w:cs="Noto Sans" w:eastAsia="Noto Sans"/>
          <w:b w:val="0"/>
          <w:sz w:val="21"/>
          <w:szCs w:val="21"/>
        </w:rPr>
        <w:t>A. Median / माध्यिका</w:t>
      </w:r>
    </w:p>
    <w:p>
      <w:pPr>
        <w:spacing w:after="0" w:before="0"/>
      </w:pPr>
      <w:r>
        <w:rPr>
          <w:rFonts w:ascii="Noto Sans" w:hAnsi="Noto Sans" w:cs="Noto Sans" w:eastAsia="Noto Sans"/>
          <w:b w:val="0"/>
          <w:sz w:val="21"/>
          <w:szCs w:val="21"/>
        </w:rPr>
        <w:t>B. Frequency / आवृत्ति</w:t>
      </w:r>
    </w:p>
    <w:p>
      <w:pPr>
        <w:spacing w:after="0" w:before="0"/>
      </w:pPr>
      <w:r>
        <w:rPr>
          <w:rFonts w:ascii="Noto Sans" w:hAnsi="Noto Sans" w:cs="Noto Sans" w:eastAsia="Noto Sans"/>
          <w:b w:val="0"/>
          <w:sz w:val="21"/>
          <w:szCs w:val="21"/>
        </w:rPr>
        <w:t>C. Mode / बहुलक</w:t>
      </w:r>
    </w:p>
    <w:p>
      <w:pPr>
        <w:spacing w:after="0" w:before="0"/>
      </w:pPr>
      <w:r>
        <w:rPr>
          <w:rFonts w:ascii="Noto Sans" w:hAnsi="Noto Sans" w:cs="Noto Sans" w:eastAsia="Noto Sans"/>
          <w:b w:val="0"/>
          <w:sz w:val="21"/>
          <w:szCs w:val="21"/>
        </w:rPr>
        <w:t>D. Standard deviation / मानक विचलन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Standard deviation</w:t>
      </w:r>
    </w:p>
    <w:p>
      <w:pPr>
        <w:spacing w:after="0" w:before="0"/>
      </w:pPr>
      <w:r>
        <w:rPr>
          <w:rFonts w:ascii="Noto Sans" w:hAnsi="Noto Sans" w:cs="Noto Sans" w:eastAsia="Noto Sans"/>
          <w:b w:val="0"/>
          <w:sz w:val="21"/>
          <w:szCs w:val="21"/>
        </w:rPr>
        <w:t>🧠 Clinical Rationale: The standard deviation measures how far the individual values lie from the mean on average, so a small standard deviation indicates that values cluster closely around the mean while a large one indicates wide variation, and it is reported along with the mean.</w:t>
      </w:r>
    </w:p>
    <w:p>
      <w:pPr>
        <w:spacing w:after="0" w:before="0"/>
      </w:pPr>
      <w:r>
        <w:rPr>
          <w:rFonts w:ascii="Noto Sans" w:hAnsi="Noto Sans" w:cs="Noto Sans" w:eastAsia="Noto Sans"/>
          <w:b w:val="0"/>
          <w:sz w:val="21"/>
          <w:szCs w:val="21"/>
        </w:rPr>
        <w:t>🔍 Key Clues: Standard deviation as a measure of dispersion</w:t>
      </w:r>
    </w:p>
    <w:p>
      <w:pPr>
        <w:spacing w:after="0" w:before="0"/>
      </w:pPr>
      <w:r>
        <w:rPr>
          <w:rFonts w:ascii="Noto Sans" w:hAnsi="Noto Sans" w:cs="Noto Sans" w:eastAsia="Noto Sans"/>
          <w:b w:val="0"/>
          <w:sz w:val="21"/>
          <w:szCs w:val="21"/>
        </w:rPr>
        <w:t>🚨 Priority Principle: Standard deviation shows the spread of values around the mean.</w:t>
      </w:r>
    </w:p>
    <w:p>
      <w:pPr>
        <w:spacing w:after="0" w:before="0"/>
      </w:pPr>
      <w:r>
        <w:rPr>
          <w:rFonts w:ascii="Noto Sans" w:hAnsi="Noto Sans" w:cs="Noto Sans" w:eastAsia="Noto Sans"/>
          <w:b w:val="0"/>
          <w:sz w:val="21"/>
          <w:szCs w:val="21"/>
        </w:rPr>
        <w:t>❌ Why Not Others: Mode and median are measures of central tendency and frequency is a count.</w:t>
      </w:r>
    </w:p>
    <w:p>
      <w:pPr>
        <w:spacing w:after="0" w:before="0"/>
      </w:pPr>
      <w:r>
        <w:rPr>
          <w:rFonts w:ascii="Noto Sans" w:hAnsi="Noto Sans" w:cs="Noto Sans" w:eastAsia="Noto Sans"/>
          <w:b w:val="0"/>
          <w:sz w:val="21"/>
          <w:szCs w:val="21"/>
        </w:rPr>
        <w:t>⚠️ Exam Trap: Reporting a mean without any measure of dispersion.</w:t>
      </w:r>
    </w:p>
    <w:p>
      <w:pPr>
        <w:spacing w:after="0" w:before="0"/>
      </w:pPr>
      <w:r>
        <w:rPr>
          <w:rFonts w:ascii="Noto Sans" w:hAnsi="Noto Sans" w:cs="Noto Sans" w:eastAsia="Noto Sans"/>
          <w:b w:val="0"/>
          <w:sz w:val="21"/>
          <w:szCs w:val="21"/>
        </w:rPr>
        <w:t>⚡ 5-Second Recall: MEAN PLUS STANDARD DEVIATION TELLS THE WHOLE STORY</w:t>
      </w:r>
    </w:p>
    <w:p>
      <w:pPr>
        <w:spacing w:after="0" w:before="0"/>
      </w:pPr>
      <w:r>
        <w:rPr>
          <w:rFonts w:ascii="Noto Sans" w:hAnsi="Noto Sans" w:cs="Noto Sans" w:eastAsia="Noto Sans"/>
          <w:b w:val="0"/>
          <w:sz w:val="21"/>
          <w:szCs w:val="21"/>
        </w:rPr>
        <w:t>💎 PNC Exam Pearl: Report both centre and spread and interpret the standard deviation in relation to the clinical variable being measured.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sampling method selects whole groups or clusters rather than individual participants at random?</w:t>
      </w:r>
    </w:p>
    <w:p>
      <w:pPr>
        <w:spacing w:after="0" w:before="0"/>
      </w:pPr>
      <w:r>
        <w:rPr>
          <w:rFonts w:ascii="Noto Sans" w:hAnsi="Noto Sans" w:cs="Noto Sans" w:eastAsia="Noto Sans"/>
          <w:b w:val="0"/>
          <w:sz w:val="21"/>
          <w:szCs w:val="21"/>
        </w:rPr>
        <w:t>कौन-सी नमूनाकरण विधि व्यक्तियों के बजाय पूरे समूहों अथवा क्लस्टरों का यादृच्छिक चयन करती है?</w:t>
      </w:r>
    </w:p>
    <w:p>
      <w:pPr>
        <w:spacing w:after="0" w:before="0"/>
      </w:pPr>
      <w:r>
        <w:rPr>
          <w:rFonts w:ascii="Noto Sans" w:hAnsi="Noto Sans" w:cs="Noto Sans" w:eastAsia="Noto Sans"/>
          <w:b w:val="0"/>
          <w:sz w:val="21"/>
          <w:szCs w:val="21"/>
        </w:rPr>
        <w:t>A. Cluster sampling / क्लस्टर नमूनाकरण</w:t>
      </w:r>
    </w:p>
    <w:p>
      <w:pPr>
        <w:spacing w:after="0" w:before="0"/>
      </w:pPr>
      <w:r>
        <w:rPr>
          <w:rFonts w:ascii="Noto Sans" w:hAnsi="Noto Sans" w:cs="Noto Sans" w:eastAsia="Noto Sans"/>
          <w:b w:val="0"/>
          <w:sz w:val="21"/>
          <w:szCs w:val="21"/>
        </w:rPr>
        <w:t>B. Quota sampling / कोटा नमूनाकरण</w:t>
      </w:r>
    </w:p>
    <w:p>
      <w:pPr>
        <w:spacing w:after="0" w:before="0"/>
      </w:pPr>
      <w:r>
        <w:rPr>
          <w:rFonts w:ascii="Noto Sans" w:hAnsi="Noto Sans" w:cs="Noto Sans" w:eastAsia="Noto Sans"/>
          <w:b w:val="0"/>
          <w:sz w:val="21"/>
          <w:szCs w:val="21"/>
        </w:rPr>
        <w:t>C. Convenience sampling / सुविधाजनक नमूनाकरण</w:t>
      </w:r>
    </w:p>
    <w:p>
      <w:pPr>
        <w:spacing w:after="0" w:before="0"/>
      </w:pPr>
      <w:r>
        <w:rPr>
          <w:rFonts w:ascii="Noto Sans" w:hAnsi="Noto Sans" w:cs="Noto Sans" w:eastAsia="Noto Sans"/>
          <w:b w:val="0"/>
          <w:sz w:val="21"/>
          <w:szCs w:val="21"/>
        </w:rPr>
        <w:t>D. Simple random sampling / सरल यादृच्छिक नमूनाकरण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Cluster sampling</w:t>
      </w:r>
    </w:p>
    <w:p>
      <w:pPr>
        <w:spacing w:after="0" w:before="0"/>
      </w:pPr>
      <w:r>
        <w:rPr>
          <w:rFonts w:ascii="Noto Sans" w:hAnsi="Noto Sans" w:cs="Noto Sans" w:eastAsia="Noto Sans"/>
          <w:b w:val="0"/>
          <w:sz w:val="21"/>
          <w:szCs w:val="21"/>
        </w:rPr>
        <w:t>🧠 Clinical Rationale: In cluster sampling the population is divided into naturally occurring groups such as villages, schools or wards and a random sample of clusters is selected, which is economical for large surveys but gives a larger sampling error than simple random sampling of individuals.</w:t>
      </w:r>
    </w:p>
    <w:p>
      <w:pPr>
        <w:spacing w:after="0" w:before="0"/>
      </w:pPr>
      <w:r>
        <w:rPr>
          <w:rFonts w:ascii="Noto Sans" w:hAnsi="Noto Sans" w:cs="Noto Sans" w:eastAsia="Noto Sans"/>
          <w:b w:val="0"/>
          <w:sz w:val="21"/>
          <w:szCs w:val="21"/>
        </w:rPr>
        <w:t>🔍 Key Clues: Cluster sampling</w:t>
      </w:r>
    </w:p>
    <w:p>
      <w:pPr>
        <w:spacing w:after="0" w:before="0"/>
      </w:pPr>
      <w:r>
        <w:rPr>
          <w:rFonts w:ascii="Noto Sans" w:hAnsi="Noto Sans" w:cs="Noto Sans" w:eastAsia="Noto Sans"/>
          <w:b w:val="0"/>
          <w:sz w:val="21"/>
          <w:szCs w:val="21"/>
        </w:rPr>
        <w:t>🚨 Priority Principle: Cluster sampling randomly selects groups instead of individuals.</w:t>
      </w:r>
    </w:p>
    <w:p>
      <w:pPr>
        <w:spacing w:after="0" w:before="0"/>
      </w:pPr>
      <w:r>
        <w:rPr>
          <w:rFonts w:ascii="Noto Sans" w:hAnsi="Noto Sans" w:cs="Noto Sans" w:eastAsia="Noto Sans"/>
          <w:b w:val="0"/>
          <w:sz w:val="21"/>
          <w:szCs w:val="21"/>
        </w:rPr>
        <w:t>❌ Why Not Others: Simple random sampling selects individuals, and quota and convenience sampling are non probability methods.</w:t>
      </w:r>
    </w:p>
    <w:p>
      <w:pPr>
        <w:spacing w:after="0" w:before="0"/>
      </w:pPr>
      <w:r>
        <w:rPr>
          <w:rFonts w:ascii="Noto Sans" w:hAnsi="Noto Sans" w:cs="Noto Sans" w:eastAsia="Noto Sans"/>
          <w:b w:val="0"/>
          <w:sz w:val="21"/>
          <w:szCs w:val="21"/>
        </w:rPr>
        <w:t>⚠️ Exam Trap: Treating a cluster sample as equivalent to a simple random sample.</w:t>
      </w:r>
    </w:p>
    <w:p>
      <w:pPr>
        <w:spacing w:after="0" w:before="0"/>
      </w:pPr>
      <w:r>
        <w:rPr>
          <w:rFonts w:ascii="Noto Sans" w:hAnsi="Noto Sans" w:cs="Noto Sans" w:eastAsia="Noto Sans"/>
          <w:b w:val="0"/>
          <w:sz w:val="21"/>
          <w:szCs w:val="21"/>
        </w:rPr>
        <w:t>⚡ 5-Second Recall: CLUSTER SAMPLING PICKS GROUPS, NOT INDIVIDUALS</w:t>
      </w:r>
    </w:p>
    <w:p>
      <w:pPr>
        <w:spacing w:after="0" w:before="0"/>
      </w:pPr>
      <w:r>
        <w:rPr>
          <w:rFonts w:ascii="Noto Sans" w:hAnsi="Noto Sans" w:cs="Noto Sans" w:eastAsia="Noto Sans"/>
          <w:b w:val="0"/>
          <w:sz w:val="21"/>
          <w:szCs w:val="21"/>
        </w:rPr>
        <w:t>💎 PNC Exam Pearl: Select enough clusters randomly, account for the cluster effect in the sample size and report the clusters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section of a research report describes the research design, sample and data collection methods?</w:t>
      </w:r>
    </w:p>
    <w:p>
      <w:pPr>
        <w:spacing w:after="0" w:before="0"/>
      </w:pPr>
      <w:r>
        <w:rPr>
          <w:rFonts w:ascii="Noto Sans" w:hAnsi="Noto Sans" w:cs="Noto Sans" w:eastAsia="Noto Sans"/>
          <w:b w:val="0"/>
          <w:sz w:val="21"/>
          <w:szCs w:val="21"/>
        </w:rPr>
        <w:t>अनुसंधान रिपोर्ट का कौन-सा भाग अभिकल्प, नमूना तथा आँकड़ा संग्रह विधियों का वर्णन करता है?</w:t>
      </w:r>
    </w:p>
    <w:p>
      <w:pPr>
        <w:spacing w:after="0" w:before="0"/>
      </w:pPr>
      <w:r>
        <w:rPr>
          <w:rFonts w:ascii="Noto Sans" w:hAnsi="Noto Sans" w:cs="Noto Sans" w:eastAsia="Noto Sans"/>
          <w:b w:val="0"/>
          <w:sz w:val="21"/>
          <w:szCs w:val="21"/>
        </w:rPr>
        <w:t>A. Discussion / विवेचना</w:t>
      </w:r>
    </w:p>
    <w:p>
      <w:pPr>
        <w:spacing w:after="0" w:before="0"/>
      </w:pPr>
      <w:r>
        <w:rPr>
          <w:rFonts w:ascii="Noto Sans" w:hAnsi="Noto Sans" w:cs="Noto Sans" w:eastAsia="Noto Sans"/>
          <w:b w:val="0"/>
          <w:sz w:val="21"/>
          <w:szCs w:val="21"/>
        </w:rPr>
        <w:t>B. Introduction / प्रस्तावना</w:t>
      </w:r>
    </w:p>
    <w:p>
      <w:pPr>
        <w:spacing w:after="0" w:before="0"/>
      </w:pPr>
      <w:r>
        <w:rPr>
          <w:rFonts w:ascii="Noto Sans" w:hAnsi="Noto Sans" w:cs="Noto Sans" w:eastAsia="Noto Sans"/>
          <w:b w:val="0"/>
          <w:sz w:val="21"/>
          <w:szCs w:val="21"/>
        </w:rPr>
        <w:t>C. Methodology / कार्यप्रणाली (मेथडोलॉजी)</w:t>
      </w:r>
    </w:p>
    <w:p>
      <w:pPr>
        <w:spacing w:after="0" w:before="0"/>
      </w:pPr>
      <w:r>
        <w:rPr>
          <w:rFonts w:ascii="Noto Sans" w:hAnsi="Noto Sans" w:cs="Noto Sans" w:eastAsia="Noto Sans"/>
          <w:b w:val="0"/>
          <w:sz w:val="21"/>
          <w:szCs w:val="21"/>
        </w:rPr>
        <w:t>D. Results / परिणाम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Methodology</w:t>
      </w:r>
    </w:p>
    <w:p>
      <w:pPr>
        <w:spacing w:after="0" w:before="0"/>
      </w:pPr>
      <w:r>
        <w:rPr>
          <w:rFonts w:ascii="Noto Sans" w:hAnsi="Noto Sans" w:cs="Noto Sans" w:eastAsia="Noto Sans"/>
          <w:b w:val="0"/>
          <w:sz w:val="21"/>
          <w:szCs w:val="21"/>
        </w:rPr>
        <w:t>🧠 Clinical Rationale: The methodology section describes the design, setting, population and sample with the sampling technique, the tools and their validity and reliability, the data collection procedure and the statistical analysis, so that the study can be replicated and criticised objectively.</w:t>
      </w:r>
    </w:p>
    <w:p>
      <w:pPr>
        <w:spacing w:after="0" w:before="0"/>
      </w:pPr>
      <w:r>
        <w:rPr>
          <w:rFonts w:ascii="Noto Sans" w:hAnsi="Noto Sans" w:cs="Noto Sans" w:eastAsia="Noto Sans"/>
          <w:b w:val="0"/>
          <w:sz w:val="21"/>
          <w:szCs w:val="21"/>
        </w:rPr>
        <w:t>🔍 Key Clues: Sections of a research report</w:t>
      </w:r>
    </w:p>
    <w:p>
      <w:pPr>
        <w:spacing w:after="0" w:before="0"/>
      </w:pPr>
      <w:r>
        <w:rPr>
          <w:rFonts w:ascii="Noto Sans" w:hAnsi="Noto Sans" w:cs="Noto Sans" w:eastAsia="Noto Sans"/>
          <w:b w:val="0"/>
          <w:sz w:val="21"/>
          <w:szCs w:val="21"/>
        </w:rPr>
        <w:t>🚨 Priority Principle: Design, sample and data collection belong to the methodology.</w:t>
      </w:r>
    </w:p>
    <w:p>
      <w:pPr>
        <w:spacing w:after="0" w:before="0"/>
      </w:pPr>
      <w:r>
        <w:rPr>
          <w:rFonts w:ascii="Noto Sans" w:hAnsi="Noto Sans" w:cs="Noto Sans" w:eastAsia="Noto Sans"/>
          <w:b w:val="0"/>
          <w:sz w:val="21"/>
          <w:szCs w:val="21"/>
        </w:rPr>
        <w:t>❌ Why Not Others: The introduction states the problem and purpose, the results present the findings and the discussion interprets them.</w:t>
      </w:r>
    </w:p>
    <w:p>
      <w:pPr>
        <w:spacing w:after="0" w:before="0"/>
      </w:pPr>
      <w:r>
        <w:rPr>
          <w:rFonts w:ascii="Noto Sans" w:hAnsi="Noto Sans" w:cs="Noto Sans" w:eastAsia="Noto Sans"/>
          <w:b w:val="0"/>
          <w:sz w:val="21"/>
          <w:szCs w:val="21"/>
        </w:rPr>
        <w:t>⚠️ Exam Trap: Describing the instruments in the results section.</w:t>
      </w:r>
    </w:p>
    <w:p>
      <w:pPr>
        <w:spacing w:after="0" w:before="0"/>
      </w:pPr>
      <w:r>
        <w:rPr>
          <w:rFonts w:ascii="Noto Sans" w:hAnsi="Noto Sans" w:cs="Noto Sans" w:eastAsia="Noto Sans"/>
          <w:b w:val="0"/>
          <w:sz w:val="21"/>
          <w:szCs w:val="21"/>
        </w:rPr>
        <w:t>⚡ 5-Second Recall: METHODOLOGY = HOW THE STUDY WAS DONE</w:t>
      </w:r>
    </w:p>
    <w:p>
      <w:pPr>
        <w:spacing w:after="0" w:before="0"/>
      </w:pPr>
      <w:r>
        <w:rPr>
          <w:rFonts w:ascii="Noto Sans" w:hAnsi="Noto Sans" w:cs="Noto Sans" w:eastAsia="Noto Sans"/>
          <w:b w:val="0"/>
          <w:sz w:val="21"/>
          <w:szCs w:val="21"/>
        </w:rPr>
        <w:t>💎 PNC Exam Pearl: Describe the design, sample, tools and analysis in enough detail for another researcher to repeat the study.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is an example of a secondary source of data in nursing research?</w:t>
      </w:r>
    </w:p>
    <w:p>
      <w:pPr>
        <w:spacing w:after="0" w:before="0"/>
      </w:pPr>
      <w:r>
        <w:rPr>
          <w:rFonts w:ascii="Noto Sans" w:hAnsi="Noto Sans" w:cs="Noto Sans" w:eastAsia="Noto Sans"/>
          <w:b w:val="0"/>
          <w:sz w:val="21"/>
          <w:szCs w:val="21"/>
        </w:rPr>
        <w:t>नर्सिंग अनुसंधान में द्वितीयक आँकड़ा स्रोत का उदाहरण कौन-सा है?</w:t>
      </w:r>
    </w:p>
    <w:p>
      <w:pPr>
        <w:spacing w:after="0" w:before="0"/>
      </w:pPr>
      <w:r>
        <w:rPr>
          <w:rFonts w:ascii="Noto Sans" w:hAnsi="Noto Sans" w:cs="Noto Sans" w:eastAsia="Noto Sans"/>
          <w:b w:val="0"/>
          <w:sz w:val="21"/>
          <w:szCs w:val="21"/>
        </w:rPr>
        <w:t>A. Direct observation of a dressing procedure / पट्टी बदलने की प्रक्रिया का प्रत्यक्ष अवलोकन</w:t>
      </w:r>
    </w:p>
    <w:p>
      <w:pPr>
        <w:spacing w:after="0" w:before="0"/>
      </w:pPr>
      <w:r>
        <w:rPr>
          <w:rFonts w:ascii="Noto Sans" w:hAnsi="Noto Sans" w:cs="Noto Sans" w:eastAsia="Noto Sans"/>
          <w:b w:val="0"/>
          <w:sz w:val="21"/>
          <w:szCs w:val="21"/>
        </w:rPr>
        <w:t>B. Case records, hospital registers, census reports and previously published studies / रोगी अभिलेख, अस्पताल के रजिस्टर, जनगणना रिपोर्ट तथा पूर्व प्रकाशित अध्ययन</w:t>
      </w:r>
    </w:p>
    <w:p>
      <w:pPr>
        <w:spacing w:after="0" w:before="0"/>
      </w:pPr>
      <w:r>
        <w:rPr>
          <w:rFonts w:ascii="Noto Sans" w:hAnsi="Noto Sans" w:cs="Noto Sans" w:eastAsia="Noto Sans"/>
          <w:b w:val="0"/>
          <w:sz w:val="21"/>
          <w:szCs w:val="21"/>
        </w:rPr>
        <w:t>C. An interview conducted by the researcher / शोधकर्ता द्वारा लिया गया साक्षात्कार</w:t>
      </w:r>
    </w:p>
    <w:p>
      <w:pPr>
        <w:spacing w:after="0" w:before="0"/>
      </w:pPr>
      <w:r>
        <w:rPr>
          <w:rFonts w:ascii="Noto Sans" w:hAnsi="Noto Sans" w:cs="Noto Sans" w:eastAsia="Noto Sans"/>
          <w:b w:val="0"/>
          <w:sz w:val="21"/>
          <w:szCs w:val="21"/>
        </w:rPr>
        <w:t>D. A questionnaire filled by the participant / प्रतिभागी द्वारा भरा गया प्रश्नावली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Case records, hospital registers, census reports and previously published studies</w:t>
      </w:r>
    </w:p>
    <w:p>
      <w:pPr>
        <w:spacing w:after="0" w:before="0"/>
      </w:pPr>
      <w:r>
        <w:rPr>
          <w:rFonts w:ascii="Noto Sans" w:hAnsi="Noto Sans" w:cs="Noto Sans" w:eastAsia="Noto Sans"/>
          <w:b w:val="0"/>
          <w:sz w:val="21"/>
          <w:szCs w:val="21"/>
        </w:rPr>
        <w:t>🧠 Clinical Rationale: Secondary data are already collected and recorded by others such as case notes, registers, birth and death records, census reports and published literature, whereas observation, interviews and questionnaires generate primary data collected directly by the researcher for that specific study.</w:t>
      </w:r>
    </w:p>
    <w:p>
      <w:pPr>
        <w:spacing w:after="0" w:before="0"/>
      </w:pPr>
      <w:r>
        <w:rPr>
          <w:rFonts w:ascii="Noto Sans" w:hAnsi="Noto Sans" w:cs="Noto Sans" w:eastAsia="Noto Sans"/>
          <w:b w:val="0"/>
          <w:sz w:val="21"/>
          <w:szCs w:val="21"/>
        </w:rPr>
        <w:t>🔍 Key Clues: Primary and secondary sources of data</w:t>
      </w:r>
    </w:p>
    <w:p>
      <w:pPr>
        <w:spacing w:after="0" w:before="0"/>
      </w:pPr>
      <w:r>
        <w:rPr>
          <w:rFonts w:ascii="Noto Sans" w:hAnsi="Noto Sans" w:cs="Noto Sans" w:eastAsia="Noto Sans"/>
          <w:b w:val="0"/>
          <w:sz w:val="21"/>
          <w:szCs w:val="21"/>
        </w:rPr>
        <w:t>🚨 Priority Principle: Records, registers and published studies are secondary sources.</w:t>
      </w:r>
    </w:p>
    <w:p>
      <w:pPr>
        <w:spacing w:after="0" w:before="0"/>
      </w:pPr>
      <w:r>
        <w:rPr>
          <w:rFonts w:ascii="Noto Sans" w:hAnsi="Noto Sans" w:cs="Noto Sans" w:eastAsia="Noto Sans"/>
          <w:b w:val="0"/>
          <w:sz w:val="21"/>
          <w:szCs w:val="21"/>
        </w:rPr>
        <w:t>❌ Why Not Others: Observation, interviews and questionnaires are primary data collection methods.</w:t>
      </w:r>
    </w:p>
    <w:p>
      <w:pPr>
        <w:spacing w:after="0" w:before="0"/>
      </w:pPr>
      <w:r>
        <w:rPr>
          <w:rFonts w:ascii="Noto Sans" w:hAnsi="Noto Sans" w:cs="Noto Sans" w:eastAsia="Noto Sans"/>
          <w:b w:val="0"/>
          <w:sz w:val="21"/>
          <w:szCs w:val="21"/>
        </w:rPr>
        <w:t>⚠️ Exam Trap: Assuming that register data are free of bias and incompleteness.</w:t>
      </w:r>
    </w:p>
    <w:p>
      <w:pPr>
        <w:spacing w:after="0" w:before="0"/>
      </w:pPr>
      <w:r>
        <w:rPr>
          <w:rFonts w:ascii="Noto Sans" w:hAnsi="Noto Sans" w:cs="Noto Sans" w:eastAsia="Noto Sans"/>
          <w:b w:val="0"/>
          <w:sz w:val="21"/>
          <w:szCs w:val="21"/>
        </w:rPr>
        <w:t>⚡ 5-Second Recall: SECONDARY DATA: ALREADY RECORDED BY SOMEONE ELSE</w:t>
      </w:r>
    </w:p>
    <w:p>
      <w:pPr>
        <w:spacing w:after="0" w:before="0"/>
      </w:pPr>
      <w:r>
        <w:rPr>
          <w:rFonts w:ascii="Noto Sans" w:hAnsi="Noto Sans" w:cs="Noto Sans" w:eastAsia="Noto Sans"/>
          <w:b w:val="0"/>
          <w:sz w:val="21"/>
          <w:szCs w:val="21"/>
        </w:rPr>
        <w:t>💎 PNC Exam Pearl: Check the completeness, accuracy and definitions used in secondary records before analysis.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urine output in an adult in twenty four hours?</w:t>
      </w:r>
    </w:p>
    <w:p>
      <w:pPr>
        <w:spacing w:after="0" w:before="0"/>
      </w:pPr>
      <w:r>
        <w:rPr>
          <w:rFonts w:ascii="Noto Sans" w:hAnsi="Noto Sans" w:cs="Noto Sans" w:eastAsia="Noto Sans"/>
          <w:b w:val="0"/>
          <w:sz w:val="21"/>
          <w:szCs w:val="21"/>
        </w:rPr>
        <w:t>वयस्क में चौबीस घंटे में सामान्य मूत्र निष्कासन कितना होता है?</w:t>
      </w:r>
    </w:p>
    <w:p>
      <w:pPr>
        <w:spacing w:after="0" w:before="0"/>
      </w:pPr>
      <w:r>
        <w:rPr>
          <w:rFonts w:ascii="Noto Sans" w:hAnsi="Noto Sans" w:cs="Noto Sans" w:eastAsia="Noto Sans"/>
          <w:b w:val="0"/>
          <w:sz w:val="21"/>
          <w:szCs w:val="21"/>
        </w:rPr>
        <w:t>A. About 4000 to 5000 millilitres / लगभग 4000 से 5000 मिलीलीटर</w:t>
      </w:r>
    </w:p>
    <w:p>
      <w:pPr>
        <w:spacing w:after="0" w:before="0"/>
      </w:pPr>
      <w:r>
        <w:rPr>
          <w:rFonts w:ascii="Noto Sans" w:hAnsi="Noto Sans" w:cs="Noto Sans" w:eastAsia="Noto Sans"/>
          <w:b w:val="0"/>
          <w:sz w:val="21"/>
          <w:szCs w:val="21"/>
        </w:rPr>
        <w:t>B. About 100 to 200 millilitres per hour / लगभग 100 से 200 मिलीलीटर प्रति घंटा</w:t>
      </w:r>
    </w:p>
    <w:p>
      <w:pPr>
        <w:spacing w:after="0" w:before="0"/>
      </w:pPr>
      <w:r>
        <w:rPr>
          <w:rFonts w:ascii="Noto Sans" w:hAnsi="Noto Sans" w:cs="Noto Sans" w:eastAsia="Noto Sans"/>
          <w:b w:val="0"/>
          <w:sz w:val="21"/>
          <w:szCs w:val="21"/>
        </w:rPr>
        <w:t>C. About 100 to 300 millilitres / लगभग 100 से 300 मिलीलीटर</w:t>
      </w:r>
    </w:p>
    <w:p>
      <w:pPr>
        <w:spacing w:after="0" w:before="0"/>
      </w:pPr>
      <w:r>
        <w:rPr>
          <w:rFonts w:ascii="Noto Sans" w:hAnsi="Noto Sans" w:cs="Noto Sans" w:eastAsia="Noto Sans"/>
          <w:b w:val="0"/>
          <w:sz w:val="21"/>
          <w:szCs w:val="21"/>
        </w:rPr>
        <w:t>D. About 1000 to 2000 millilitres / लगभग 1000 से 2000 मिलीलीटर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About 1000 to 2000 millilitres</w:t>
      </w:r>
    </w:p>
    <w:p>
      <w:pPr>
        <w:spacing w:after="0" w:before="0"/>
      </w:pPr>
      <w:r>
        <w:rPr>
          <w:rFonts w:ascii="Noto Sans" w:hAnsi="Noto Sans" w:cs="Noto Sans" w:eastAsia="Noto Sans"/>
          <w:b w:val="0"/>
          <w:sz w:val="21"/>
          <w:szCs w:val="21"/>
        </w:rPr>
        <w:t>🧠 Clinical Rationale: An adult normally passes about one to two litres of urine in twenty four hours, which reflects adequate renal perfusion and hydration, and a fall below thirty millilitres an hour suggests oliguria needing urgent assessment while very large volumes may indicate diabetes insipidus or uncontrolled diabetes.</w:t>
      </w:r>
    </w:p>
    <w:p>
      <w:pPr>
        <w:spacing w:after="0" w:before="0"/>
      </w:pPr>
      <w:r>
        <w:rPr>
          <w:rFonts w:ascii="Noto Sans" w:hAnsi="Noto Sans" w:cs="Noto Sans" w:eastAsia="Noto Sans"/>
          <w:b w:val="0"/>
          <w:sz w:val="21"/>
          <w:szCs w:val="21"/>
        </w:rPr>
        <w:t>🔍 Key Clues: Normal urine output in an adult</w:t>
      </w:r>
    </w:p>
    <w:p>
      <w:pPr>
        <w:spacing w:after="0" w:before="0"/>
      </w:pPr>
      <w:r>
        <w:rPr>
          <w:rFonts w:ascii="Noto Sans" w:hAnsi="Noto Sans" w:cs="Noto Sans" w:eastAsia="Noto Sans"/>
          <w:b w:val="0"/>
          <w:sz w:val="21"/>
          <w:szCs w:val="21"/>
        </w:rPr>
        <w:t>🚨 Priority Principle: About one to two litres in twenty four hours is normal.</w:t>
      </w:r>
    </w:p>
    <w:p>
      <w:pPr>
        <w:spacing w:after="0" w:before="0"/>
      </w:pPr>
      <w:r>
        <w:rPr>
          <w:rFonts w:ascii="Noto Sans" w:hAnsi="Noto Sans" w:cs="Noto Sans" w:eastAsia="Noto Sans"/>
          <w:b w:val="0"/>
          <w:sz w:val="21"/>
          <w:szCs w:val="21"/>
        </w:rPr>
        <w:t>❌ Why Not Others: One hundred to three hundred millilitres a day is severe oliguria and four to five litres suggests polyuria.</w:t>
      </w:r>
    </w:p>
    <w:p>
      <w:pPr>
        <w:spacing w:after="0" w:before="0"/>
      </w:pPr>
      <w:r>
        <w:rPr>
          <w:rFonts w:ascii="Noto Sans" w:hAnsi="Noto Sans" w:cs="Noto Sans" w:eastAsia="Noto Sans"/>
          <w:b w:val="0"/>
          <w:sz w:val="21"/>
          <w:szCs w:val="21"/>
        </w:rPr>
        <w:t>⚠️ Exam Trap: Recording the fluid balance without measuring the urine output hourly in a sick patient.</w:t>
      </w:r>
    </w:p>
    <w:p>
      <w:pPr>
        <w:spacing w:after="0" w:before="0"/>
      </w:pPr>
      <w:r>
        <w:rPr>
          <w:rFonts w:ascii="Noto Sans" w:hAnsi="Noto Sans" w:cs="Noto Sans" w:eastAsia="Noto Sans"/>
          <w:b w:val="0"/>
          <w:sz w:val="21"/>
          <w:szCs w:val="21"/>
        </w:rPr>
        <w:t>⚡ 5-Second Recall: URINE OUTPUT BELOW 30 ML PER HOUR NEEDS ATTENTION</w:t>
      </w:r>
    </w:p>
    <w:p>
      <w:pPr>
        <w:spacing w:after="0" w:before="0"/>
      </w:pPr>
      <w:r>
        <w:rPr>
          <w:rFonts w:ascii="Noto Sans" w:hAnsi="Noto Sans" w:cs="Noto Sans" w:eastAsia="Noto Sans"/>
          <w:b w:val="0"/>
          <w:sz w:val="21"/>
          <w:szCs w:val="21"/>
        </w:rPr>
        <w:t>💎 PNC Exam Pearl: Measure and record the intake and output, assess the colour, odour and specific gravity and report a falling output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intravenous solution is isotonic with plasma?</w:t>
      </w:r>
    </w:p>
    <w:p>
      <w:pPr>
        <w:spacing w:after="0" w:before="0"/>
      </w:pPr>
      <w:r>
        <w:rPr>
          <w:rFonts w:ascii="Noto Sans" w:hAnsi="Noto Sans" w:cs="Noto Sans" w:eastAsia="Noto Sans"/>
          <w:b w:val="0"/>
          <w:sz w:val="21"/>
          <w:szCs w:val="21"/>
        </w:rPr>
        <w:t>कौन-सा अंतःशिरा घोल प्लाज्मा के समपरासारी (आइसोटोनिक) है?</w:t>
      </w:r>
    </w:p>
    <w:p>
      <w:pPr>
        <w:spacing w:after="0" w:before="0"/>
      </w:pPr>
      <w:r>
        <w:rPr>
          <w:rFonts w:ascii="Noto Sans" w:hAnsi="Noto Sans" w:cs="Noto Sans" w:eastAsia="Noto Sans"/>
          <w:b w:val="0"/>
          <w:sz w:val="21"/>
          <w:szCs w:val="21"/>
        </w:rPr>
        <w:t>A. 0.45 percent sodium chloride / 0.45 प्रतिशत सोडियम क्लोराइड</w:t>
      </w:r>
    </w:p>
    <w:p>
      <w:pPr>
        <w:spacing w:after="0" w:before="0"/>
      </w:pPr>
      <w:r>
        <w:rPr>
          <w:rFonts w:ascii="Noto Sans" w:hAnsi="Noto Sans" w:cs="Noto Sans" w:eastAsia="Noto Sans"/>
          <w:b w:val="0"/>
          <w:sz w:val="21"/>
          <w:szCs w:val="21"/>
        </w:rPr>
        <w:t>B. 0.9 percent sodium chloride / 0.9 प्रतिशत सोडियम क्लोराइड</w:t>
      </w:r>
    </w:p>
    <w:p>
      <w:pPr>
        <w:spacing w:after="0" w:before="0"/>
      </w:pPr>
      <w:r>
        <w:rPr>
          <w:rFonts w:ascii="Noto Sans" w:hAnsi="Noto Sans" w:cs="Noto Sans" w:eastAsia="Noto Sans"/>
          <w:b w:val="0"/>
          <w:sz w:val="21"/>
          <w:szCs w:val="21"/>
        </w:rPr>
        <w:t>C. 3 percent sodium chloride / 3 प्रतिशत सोडियम क्लोराइड</w:t>
      </w:r>
    </w:p>
    <w:p>
      <w:pPr>
        <w:spacing w:after="0" w:before="0"/>
      </w:pPr>
      <w:r>
        <w:rPr>
          <w:rFonts w:ascii="Noto Sans" w:hAnsi="Noto Sans" w:cs="Noto Sans" w:eastAsia="Noto Sans"/>
          <w:b w:val="0"/>
          <w:sz w:val="21"/>
          <w:szCs w:val="21"/>
        </w:rPr>
        <w:t>D. 5 percent dextrose in 0.9 percent sodium chloride / 0.9 प्रतिशत सोडियम क्लोराइड में 5 प्रतिशत डेक्सट्रोज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0.9 percent sodium chloride</w:t>
      </w:r>
    </w:p>
    <w:p>
      <w:pPr>
        <w:spacing w:after="0" w:before="0"/>
      </w:pPr>
      <w:r>
        <w:rPr>
          <w:rFonts w:ascii="Noto Sans" w:hAnsi="Noto Sans" w:cs="Noto Sans" w:eastAsia="Noto Sans"/>
          <w:b w:val="0"/>
          <w:sz w:val="21"/>
          <w:szCs w:val="21"/>
        </w:rPr>
        <w:t>🧠 Clinical Rationale: Normal saline with zero point nine percent sodium chloride has the same osmolarity as plasma and is therefore isotonic, whereas 0.45 percent is hypotonic, 3 percent is hypertonic and dextrose saline becomes effectively hypotonic once the dextrose is metabolised.</w:t>
      </w:r>
    </w:p>
    <w:p>
      <w:pPr>
        <w:spacing w:after="0" w:before="0"/>
      </w:pPr>
      <w:r>
        <w:rPr>
          <w:rFonts w:ascii="Noto Sans" w:hAnsi="Noto Sans" w:cs="Noto Sans" w:eastAsia="Noto Sans"/>
          <w:b w:val="0"/>
          <w:sz w:val="21"/>
          <w:szCs w:val="21"/>
        </w:rPr>
        <w:t>🔍 Key Clues: Isotonic intravenous solutions</w:t>
      </w:r>
    </w:p>
    <w:p>
      <w:pPr>
        <w:spacing w:after="0" w:before="0"/>
      </w:pPr>
      <w:r>
        <w:rPr>
          <w:rFonts w:ascii="Noto Sans" w:hAnsi="Noto Sans" w:cs="Noto Sans" w:eastAsia="Noto Sans"/>
          <w:b w:val="0"/>
          <w:sz w:val="21"/>
          <w:szCs w:val="21"/>
        </w:rPr>
        <w:t>🚨 Priority Principle: Normal saline 0.9 percent is isotonic with plasma.</w:t>
      </w:r>
    </w:p>
    <w:p>
      <w:pPr>
        <w:spacing w:after="0" w:before="0"/>
      </w:pPr>
      <w:r>
        <w:rPr>
          <w:rFonts w:ascii="Noto Sans" w:hAnsi="Noto Sans" w:cs="Noto Sans" w:eastAsia="Noto Sans"/>
          <w:b w:val="0"/>
          <w:sz w:val="21"/>
          <w:szCs w:val="21"/>
        </w:rPr>
        <w:t>❌ Why Not Others: The half strength saline is hypotonic, the three percent saline is hypertonic and dextrose saline behaves as hypotonic after metabolism.</w:t>
      </w:r>
    </w:p>
    <w:p>
      <w:pPr>
        <w:spacing w:after="0" w:before="0"/>
      </w:pPr>
      <w:r>
        <w:rPr>
          <w:rFonts w:ascii="Noto Sans" w:hAnsi="Noto Sans" w:cs="Noto Sans" w:eastAsia="Noto Sans"/>
          <w:b w:val="0"/>
          <w:sz w:val="21"/>
          <w:szCs w:val="21"/>
        </w:rPr>
        <w:t>⚠️ Exam Trap: Giving hypotonic fluid rapidly to a patient at risk of cerebral oedema.</w:t>
      </w:r>
    </w:p>
    <w:p>
      <w:pPr>
        <w:spacing w:after="0" w:before="0"/>
      </w:pPr>
      <w:r>
        <w:rPr>
          <w:rFonts w:ascii="Noto Sans" w:hAnsi="Noto Sans" w:cs="Noto Sans" w:eastAsia="Noto Sans"/>
          <w:b w:val="0"/>
          <w:sz w:val="21"/>
          <w:szCs w:val="21"/>
        </w:rPr>
        <w:t>⚡ 5-Second Recall: NORMAL SALINE 0.9 PERCENT IS ISOTONIC</w:t>
      </w:r>
    </w:p>
    <w:p>
      <w:pPr>
        <w:spacing w:after="0" w:before="0"/>
      </w:pPr>
      <w:r>
        <w:rPr>
          <w:rFonts w:ascii="Noto Sans" w:hAnsi="Noto Sans" w:cs="Noto Sans" w:eastAsia="Noto Sans"/>
          <w:b w:val="0"/>
          <w:sz w:val="21"/>
          <w:szCs w:val="21"/>
        </w:rPr>
        <w:t>💎 PNC Exam Pearl: Check the indication, rate and compatibility, monitor the infusion site and reassess the electrolytes during prolonged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word nearest in meaning to exacerbate:</w:t>
      </w:r>
    </w:p>
    <w:p>
      <w:pPr>
        <w:spacing w:after="0" w:before="0"/>
      </w:pPr>
      <w:r>
        <w:rPr>
          <w:rFonts w:ascii="Noto Sans" w:hAnsi="Noto Sans" w:cs="Noto Sans" w:eastAsia="Noto Sans"/>
          <w:b w:val="0"/>
          <w:sz w:val="21"/>
          <w:szCs w:val="21"/>
        </w:rPr>
        <w:t>exacerbate के निकटतम अर्थ वाला शब्द चुनिए:</w:t>
      </w:r>
    </w:p>
    <w:p>
      <w:pPr>
        <w:spacing w:after="0" w:before="0"/>
      </w:pPr>
      <w:r>
        <w:rPr>
          <w:rFonts w:ascii="Noto Sans" w:hAnsi="Noto Sans" w:cs="Noto Sans" w:eastAsia="Noto Sans"/>
          <w:b w:val="0"/>
          <w:sz w:val="21"/>
          <w:szCs w:val="21"/>
        </w:rPr>
        <w:t>A. To cure / इलाज करना</w:t>
      </w:r>
    </w:p>
    <w:p>
      <w:pPr>
        <w:spacing w:after="0" w:before="0"/>
      </w:pPr>
      <w:r>
        <w:rPr>
          <w:rFonts w:ascii="Noto Sans" w:hAnsi="Noto Sans" w:cs="Noto Sans" w:eastAsia="Noto Sans"/>
          <w:b w:val="0"/>
          <w:sz w:val="21"/>
          <w:szCs w:val="21"/>
        </w:rPr>
        <w:t>B. To improve / सुधार करना</w:t>
      </w:r>
    </w:p>
    <w:p>
      <w:pPr>
        <w:spacing w:after="0" w:before="0"/>
      </w:pPr>
      <w:r>
        <w:rPr>
          <w:rFonts w:ascii="Noto Sans" w:hAnsi="Noto Sans" w:cs="Noto Sans" w:eastAsia="Noto Sans"/>
          <w:b w:val="0"/>
          <w:sz w:val="21"/>
          <w:szCs w:val="21"/>
        </w:rPr>
        <w:t>C. To worsen / बिगाड़ना</w:t>
      </w:r>
    </w:p>
    <w:p>
      <w:pPr>
        <w:spacing w:after="0" w:before="0"/>
      </w:pPr>
      <w:r>
        <w:rPr>
          <w:rFonts w:ascii="Noto Sans" w:hAnsi="Noto Sans" w:cs="Noto Sans" w:eastAsia="Noto Sans"/>
          <w:b w:val="0"/>
          <w:sz w:val="21"/>
          <w:szCs w:val="21"/>
        </w:rPr>
        <w:t>D. To prevent / रोकना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worsen</w:t>
      </w:r>
    </w:p>
    <w:p>
      <w:pPr>
        <w:spacing w:after="0" w:before="0"/>
      </w:pPr>
      <w:r>
        <w:rPr>
          <w:rFonts w:ascii="Noto Sans" w:hAnsi="Noto Sans" w:cs="Noto Sans" w:eastAsia="Noto Sans"/>
          <w:b w:val="0"/>
          <w:sz w:val="21"/>
          <w:szCs w:val="21"/>
        </w:rPr>
        <w:t>🧠 Clinical Rationale: To exacerbate means to make a condition worse, as in a chest infection exacerbating asthma, while improve, prevent and cure have the opposite or a different sense, and this word is used frequently in clinical records.</w:t>
      </w:r>
    </w:p>
    <w:p>
      <w:pPr>
        <w:spacing w:after="0" w:before="0"/>
      </w:pPr>
      <w:r>
        <w:rPr>
          <w:rFonts w:ascii="Noto Sans" w:hAnsi="Noto Sans" w:cs="Noto Sans" w:eastAsia="Noto Sans"/>
          <w:b w:val="0"/>
          <w:sz w:val="21"/>
          <w:szCs w:val="21"/>
        </w:rPr>
        <w:t>🔍 Key Clues: Meaning of exacerbate</w:t>
      </w:r>
    </w:p>
    <w:p>
      <w:pPr>
        <w:spacing w:after="0" w:before="0"/>
      </w:pPr>
      <w:r>
        <w:rPr>
          <w:rFonts w:ascii="Noto Sans" w:hAnsi="Noto Sans" w:cs="Noto Sans" w:eastAsia="Noto Sans"/>
          <w:b w:val="0"/>
          <w:sz w:val="21"/>
          <w:szCs w:val="21"/>
        </w:rPr>
        <w:t>🚨 Priority Principle: Exacerbate means to make worse.</w:t>
      </w:r>
    </w:p>
    <w:p>
      <w:pPr>
        <w:spacing w:after="0" w:before="0"/>
      </w:pPr>
      <w:r>
        <w:rPr>
          <w:rFonts w:ascii="Noto Sans" w:hAnsi="Noto Sans" w:cs="Noto Sans" w:eastAsia="Noto Sans"/>
          <w:b w:val="0"/>
          <w:sz w:val="21"/>
          <w:szCs w:val="21"/>
        </w:rPr>
        <w:t>❌ Why Not Others: Improve is the opposite and prevent and cure describe different actions.</w:t>
      </w:r>
    </w:p>
    <w:p>
      <w:pPr>
        <w:spacing w:after="0" w:before="0"/>
      </w:pPr>
      <w:r>
        <w:rPr>
          <w:rFonts w:ascii="Noto Sans" w:hAnsi="Noto Sans" w:cs="Noto Sans" w:eastAsia="Noto Sans"/>
          <w:b w:val="0"/>
          <w:sz w:val="21"/>
          <w:szCs w:val="21"/>
        </w:rPr>
        <w:t>⚠️ Exam Trap: Writing exacerbated in the notes when the condition actually improved.</w:t>
      </w:r>
    </w:p>
    <w:p>
      <w:pPr>
        <w:spacing w:after="0" w:before="0"/>
      </w:pPr>
      <w:r>
        <w:rPr>
          <w:rFonts w:ascii="Noto Sans" w:hAnsi="Noto Sans" w:cs="Noto Sans" w:eastAsia="Noto Sans"/>
          <w:b w:val="0"/>
          <w:sz w:val="21"/>
          <w:szCs w:val="21"/>
        </w:rPr>
        <w:t>⚡ 5-Second Recall: EXACERBATE = MAKE WORSE</w:t>
      </w:r>
    </w:p>
    <w:p>
      <w:pPr>
        <w:spacing w:after="0" w:before="0"/>
      </w:pPr>
      <w:r>
        <w:rPr>
          <w:rFonts w:ascii="Noto Sans" w:hAnsi="Noto Sans" w:cs="Noto Sans" w:eastAsia="Noto Sans"/>
          <w:b w:val="0"/>
          <w:sz w:val="21"/>
          <w:szCs w:val="21"/>
        </w:rPr>
        <w:t>💎 PNC Exam Pearl: Use precise clinical verbs such as exacerbating and improving consistently when describing progress.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correctly punctuated sentence:</w:t>
      </w:r>
    </w:p>
    <w:p>
      <w:pPr>
        <w:spacing w:after="0" w:before="0"/>
      </w:pPr>
      <w:r>
        <w:rPr>
          <w:rFonts w:ascii="Noto Sans" w:hAnsi="Noto Sans" w:cs="Noto Sans" w:eastAsia="Noto Sans"/>
          <w:b w:val="0"/>
          <w:sz w:val="21"/>
          <w:szCs w:val="21"/>
        </w:rPr>
        <w:t>सही विराम-चिह्न वाला वाक्य चुनिए:</w:t>
      </w:r>
    </w:p>
    <w:p>
      <w:pPr>
        <w:spacing w:after="0" w:before="0"/>
      </w:pPr>
      <w:r>
        <w:rPr>
          <w:rFonts w:ascii="Noto Sans" w:hAnsi="Noto Sans" w:cs="Noto Sans" w:eastAsia="Noto Sans"/>
          <w:b w:val="0"/>
          <w:sz w:val="21"/>
          <w:szCs w:val="21"/>
        </w:rPr>
        <w:t>A. The nurse said, "Take the medicine after food." / The nurse said, "Take the medicine after food." (शुद्ध)</w:t>
      </w:r>
    </w:p>
    <w:p>
      <w:pPr>
        <w:spacing w:after="0" w:before="0"/>
      </w:pPr>
      <w:r>
        <w:rPr>
          <w:rFonts w:ascii="Noto Sans" w:hAnsi="Noto Sans" w:cs="Noto Sans" w:eastAsia="Noto Sans"/>
          <w:b w:val="0"/>
          <w:sz w:val="21"/>
          <w:szCs w:val="21"/>
        </w:rPr>
        <w:t>B. The nurse said "take the medicine after food" / The nurse said "take the medicine after food" (अंत में बिंदु तथा बड़ा अक्षर नहीं)</w:t>
      </w:r>
    </w:p>
    <w:p>
      <w:pPr>
        <w:spacing w:after="0" w:before="0"/>
      </w:pPr>
      <w:r>
        <w:rPr>
          <w:rFonts w:ascii="Noto Sans" w:hAnsi="Noto Sans" w:cs="Noto Sans" w:eastAsia="Noto Sans"/>
          <w:b w:val="0"/>
          <w:sz w:val="21"/>
          <w:szCs w:val="21"/>
        </w:rPr>
        <w:t>C. The nurse, said take the medicine after food. / The nurse, said take the medicine after food. (अनावश्यक अल्पविराम)</w:t>
      </w:r>
    </w:p>
    <w:p>
      <w:pPr>
        <w:spacing w:after="0" w:before="0"/>
      </w:pPr>
      <w:r>
        <w:rPr>
          <w:rFonts w:ascii="Noto Sans" w:hAnsi="Noto Sans" w:cs="Noto Sans" w:eastAsia="Noto Sans"/>
          <w:b w:val="0"/>
          <w:sz w:val="21"/>
          <w:szCs w:val="21"/>
        </w:rPr>
        <w:t>D. The nurse said take the medicine after food. / The nurse said take the medicine after food. (उद्धरण चिह्न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nurse said, "Take the medicine after food."</w:t>
      </w:r>
    </w:p>
    <w:p>
      <w:pPr>
        <w:spacing w:after="0" w:before="0"/>
      </w:pPr>
      <w:r>
        <w:rPr>
          <w:rFonts w:ascii="Noto Sans" w:hAnsi="Noto Sans" w:cs="Noto Sans" w:eastAsia="Noto Sans"/>
          <w:b w:val="0"/>
          <w:sz w:val="21"/>
          <w:szCs w:val="21"/>
        </w:rPr>
        <w:t>🧠 Clinical Rationale: Direct speech requires a comma after the reporting verb, quotation marks around the spoken words, a capital letter to begin the quotation and the full stop inside the closing quotation mark, so the second sentence is correct.</w:t>
      </w:r>
    </w:p>
    <w:p>
      <w:pPr>
        <w:spacing w:after="0" w:before="0"/>
      </w:pPr>
      <w:r>
        <w:rPr>
          <w:rFonts w:ascii="Noto Sans" w:hAnsi="Noto Sans" w:cs="Noto Sans" w:eastAsia="Noto Sans"/>
          <w:b w:val="0"/>
          <w:sz w:val="21"/>
          <w:szCs w:val="21"/>
        </w:rPr>
        <w:t>🔍 Key Clues: Punctuation of direct speech</w:t>
      </w:r>
    </w:p>
    <w:p>
      <w:pPr>
        <w:spacing w:after="0" w:before="0"/>
      </w:pPr>
      <w:r>
        <w:rPr>
          <w:rFonts w:ascii="Noto Sans" w:hAnsi="Noto Sans" w:cs="Noto Sans" w:eastAsia="Noto Sans"/>
          <w:b w:val="0"/>
          <w:sz w:val="21"/>
          <w:szCs w:val="21"/>
        </w:rPr>
        <w:t>🚨 Priority Principle: Comma, quotation marks, capital letter at the start and the full stop inside.</w:t>
      </w:r>
    </w:p>
    <w:p>
      <w:pPr>
        <w:spacing w:after="0" w:before="0"/>
      </w:pPr>
      <w:r>
        <w:rPr>
          <w:rFonts w:ascii="Noto Sans" w:hAnsi="Noto Sans" w:cs="Noto Sans" w:eastAsia="Noto Sans"/>
          <w:b w:val="0"/>
          <w:sz w:val="21"/>
          <w:szCs w:val="21"/>
        </w:rPr>
        <w:t>❌ Why Not Others: Missing quotation marks, a missing full stop or capital letter and an unnecessary comma make the other options incorrect.</w:t>
      </w:r>
    </w:p>
    <w:p>
      <w:pPr>
        <w:spacing w:after="0" w:before="0"/>
      </w:pPr>
      <w:r>
        <w:rPr>
          <w:rFonts w:ascii="Noto Sans" w:hAnsi="Noto Sans" w:cs="Noto Sans" w:eastAsia="Noto Sans"/>
          <w:b w:val="0"/>
          <w:sz w:val="21"/>
          <w:szCs w:val="21"/>
        </w:rPr>
        <w:t>⚠️ Exam Trap: Using quotation marks for indirect speech.</w:t>
      </w:r>
    </w:p>
    <w:p>
      <w:pPr>
        <w:spacing w:after="0" w:before="0"/>
      </w:pPr>
      <w:r>
        <w:rPr>
          <w:rFonts w:ascii="Noto Sans" w:hAnsi="Noto Sans" w:cs="Noto Sans" w:eastAsia="Noto Sans"/>
          <w:b w:val="0"/>
          <w:sz w:val="21"/>
          <w:szCs w:val="21"/>
        </w:rPr>
        <w:t>⚡ 5-Second Recall: DIRECT SPEECH: COMMA, QUOTES, CAPITAL, FULL STOP INSIDE</w:t>
      </w:r>
    </w:p>
    <w:p>
      <w:pPr>
        <w:spacing w:after="0" w:before="0"/>
      </w:pPr>
      <w:r>
        <w:rPr>
          <w:rFonts w:ascii="Noto Sans" w:hAnsi="Noto Sans" w:cs="Noto Sans" w:eastAsia="Noto Sans"/>
          <w:b w:val="0"/>
          <w:sz w:val="21"/>
          <w:szCs w:val="21"/>
        </w:rPr>
        <w:t>💎 PNC Exam Pearl: Check professional writing for these basics so that instructions and quotes are unambiguous.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indicator best reflects the health status of a community?</w:t>
      </w:r>
    </w:p>
    <w:p>
      <w:pPr>
        <w:spacing w:after="0" w:before="0"/>
      </w:pPr>
      <w:r>
        <w:rPr>
          <w:rFonts w:ascii="Noto Sans" w:hAnsi="Noto Sans" w:cs="Noto Sans" w:eastAsia="Noto Sans"/>
          <w:b w:val="0"/>
          <w:sz w:val="21"/>
          <w:szCs w:val="21"/>
        </w:rPr>
        <w:t>समुदाय की स्वास्थ्य स्थिति को सर्वोत्तम रूप से कौन-सा संकेतक दर्शाता है?</w:t>
      </w:r>
    </w:p>
    <w:p>
      <w:pPr>
        <w:spacing w:after="0" w:before="0"/>
      </w:pPr>
      <w:r>
        <w:rPr>
          <w:rFonts w:ascii="Noto Sans" w:hAnsi="Noto Sans" w:cs="Noto Sans" w:eastAsia="Noto Sans"/>
          <w:b w:val="0"/>
          <w:sz w:val="21"/>
          <w:szCs w:val="21"/>
        </w:rPr>
        <w:t>A. Number of health talks conducted / आयोजित स्वास्थ्य वार्ताओं की संख्या</w:t>
      </w:r>
    </w:p>
    <w:p>
      <w:pPr>
        <w:spacing w:after="0" w:before="0"/>
      </w:pPr>
      <w:r>
        <w:rPr>
          <w:rFonts w:ascii="Noto Sans" w:hAnsi="Noto Sans" w:cs="Noto Sans" w:eastAsia="Noto Sans"/>
          <w:b w:val="0"/>
          <w:sz w:val="21"/>
          <w:szCs w:val="21"/>
        </w:rPr>
        <w:t>B. Number of hospitals in the district / जिले में अस्पतालों की संख्या</w:t>
      </w:r>
    </w:p>
    <w:p>
      <w:pPr>
        <w:spacing w:after="0" w:before="0"/>
      </w:pPr>
      <w:r>
        <w:rPr>
          <w:rFonts w:ascii="Noto Sans" w:hAnsi="Noto Sans" w:cs="Noto Sans" w:eastAsia="Noto Sans"/>
          <w:b w:val="0"/>
          <w:sz w:val="21"/>
          <w:szCs w:val="21"/>
        </w:rPr>
        <w:t>C. Infant mortality rate along with maternal mortality ratio and life expectancy / शिशु मृत्यु दर, साथ में मातृ मृत्यु अनुपात तथा जीवन प्रत्याशा</w:t>
      </w:r>
    </w:p>
    <w:p>
      <w:pPr>
        <w:spacing w:after="0" w:before="0"/>
      </w:pPr>
      <w:r>
        <w:rPr>
          <w:rFonts w:ascii="Noto Sans" w:hAnsi="Noto Sans" w:cs="Noto Sans" w:eastAsia="Noto Sans"/>
          <w:b w:val="0"/>
          <w:sz w:val="21"/>
          <w:szCs w:val="21"/>
        </w:rPr>
        <w:t>D. Number of doctors registered / पंजीकृत चिकित्सकों की संख्या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Infant mortality rate along with maternal mortality ratio and life expectancy</w:t>
      </w:r>
    </w:p>
    <w:p>
      <w:pPr>
        <w:spacing w:after="0" w:before="0"/>
      </w:pPr>
      <w:r>
        <w:rPr>
          <w:rFonts w:ascii="Noto Sans" w:hAnsi="Noto Sans" w:cs="Noto Sans" w:eastAsia="Noto Sans"/>
          <w:b w:val="0"/>
          <w:sz w:val="21"/>
          <w:szCs w:val="21"/>
        </w:rPr>
        <w:t>🧠 Clinical Rationale: Infant mortality rate is a sensitive index of the health status and the socioeconomic conditions of a community and is supported by the maternal mortality ratio, under five mortality and life expectancy, whereas the number of hospitals, doctors or talks describes inputs rather than health outcome.</w:t>
      </w:r>
    </w:p>
    <w:p>
      <w:pPr>
        <w:spacing w:after="0" w:before="0"/>
      </w:pPr>
      <w:r>
        <w:rPr>
          <w:rFonts w:ascii="Noto Sans" w:hAnsi="Noto Sans" w:cs="Noto Sans" w:eastAsia="Noto Sans"/>
          <w:b w:val="0"/>
          <w:sz w:val="21"/>
          <w:szCs w:val="21"/>
        </w:rPr>
        <w:t>🔍 Key Clues: Indicators of community health</w:t>
      </w:r>
    </w:p>
    <w:p>
      <w:pPr>
        <w:spacing w:after="0" w:before="0"/>
      </w:pPr>
      <w:r>
        <w:rPr>
          <w:rFonts w:ascii="Noto Sans" w:hAnsi="Noto Sans" w:cs="Noto Sans" w:eastAsia="Noto Sans"/>
          <w:b w:val="0"/>
          <w:sz w:val="21"/>
          <w:szCs w:val="21"/>
        </w:rPr>
        <w:t>🚨 Priority Principle: Infant and maternal mortality and life expectancy measure community health.</w:t>
      </w:r>
    </w:p>
    <w:p>
      <w:pPr>
        <w:spacing w:after="0" w:before="0"/>
      </w:pPr>
      <w:r>
        <w:rPr>
          <w:rFonts w:ascii="Noto Sans" w:hAnsi="Noto Sans" w:cs="Noto Sans" w:eastAsia="Noto Sans"/>
          <w:b w:val="0"/>
          <w:sz w:val="21"/>
          <w:szCs w:val="21"/>
        </w:rPr>
        <w:t>❌ Why Not Others: Hospital, doctor and health talk counts are service inputs and do not by themselves show the health outcome.</w:t>
      </w:r>
    </w:p>
    <w:p>
      <w:pPr>
        <w:spacing w:after="0" w:before="0"/>
      </w:pPr>
      <w:r>
        <w:rPr>
          <w:rFonts w:ascii="Noto Sans" w:hAnsi="Noto Sans" w:cs="Noto Sans" w:eastAsia="Noto Sans"/>
          <w:b w:val="0"/>
          <w:sz w:val="21"/>
          <w:szCs w:val="21"/>
        </w:rPr>
        <w:t>⚠️ Exam Trap: Judging the health of a community only by the number of hospitals.</w:t>
      </w:r>
    </w:p>
    <w:p>
      <w:pPr>
        <w:spacing w:after="0" w:before="0"/>
      </w:pPr>
      <w:r>
        <w:rPr>
          <w:rFonts w:ascii="Noto Sans" w:hAnsi="Noto Sans" w:cs="Noto Sans" w:eastAsia="Noto Sans"/>
          <w:b w:val="0"/>
          <w:sz w:val="21"/>
          <w:szCs w:val="21"/>
        </w:rPr>
        <w:t>⚡ 5-Second Recall: IMMUNISATION AND MORTALITY RATES TELL THE COMMUNITY STORY</w:t>
      </w:r>
    </w:p>
    <w:p>
      <w:pPr>
        <w:spacing w:after="0" w:before="0"/>
      </w:pPr>
      <w:r>
        <w:rPr>
          <w:rFonts w:ascii="Noto Sans" w:hAnsi="Noto Sans" w:cs="Noto Sans" w:eastAsia="Noto Sans"/>
          <w:b w:val="0"/>
          <w:sz w:val="21"/>
          <w:szCs w:val="21"/>
        </w:rPr>
        <w:t>💎 PNC Exam Pearl: Use the local mortality and morbidity data to plan services and compare the trend over years rather than a single figure.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recommended antenatal visit schedule as per the national guidelines for a pregnant woman with no complications?</w:t>
      </w:r>
    </w:p>
    <w:p>
      <w:pPr>
        <w:spacing w:after="0" w:before="0"/>
      </w:pPr>
      <w:r>
        <w:rPr>
          <w:rFonts w:ascii="Noto Sans" w:hAnsi="Noto Sans" w:cs="Noto Sans" w:eastAsia="Noto Sans"/>
          <w:b w:val="0"/>
          <w:sz w:val="21"/>
          <w:szCs w:val="21"/>
        </w:rPr>
        <w:t>जटिलता रहित गर्भवती महिला के लिए राष्ट्रीय दिशानिर्देशों अनुसार अनुशंसित प्रसवपूर्व जाँच कार्यक्रम कौन-सा है?</w:t>
      </w:r>
    </w:p>
    <w:p>
      <w:pPr>
        <w:spacing w:after="0" w:before="0"/>
      </w:pPr>
      <w:r>
        <w:rPr>
          <w:rFonts w:ascii="Noto Sans" w:hAnsi="Noto Sans" w:cs="Noto Sans" w:eastAsia="Noto Sans"/>
          <w:b w:val="0"/>
          <w:sz w:val="21"/>
          <w:szCs w:val="21"/>
        </w:rPr>
        <w:t>A. Only one visit at the ninth month / केवल नवें महीने में एक जाँच</w:t>
      </w:r>
    </w:p>
    <w:p>
      <w:pPr>
        <w:spacing w:after="0" w:before="0"/>
      </w:pPr>
      <w:r>
        <w:rPr>
          <w:rFonts w:ascii="Noto Sans" w:hAnsi="Noto Sans" w:cs="Noto Sans" w:eastAsia="Noto Sans"/>
          <w:b w:val="0"/>
          <w:sz w:val="21"/>
          <w:szCs w:val="21"/>
        </w:rPr>
        <w:t>B. At least four visits, in the first trimester, at around fourteen to twenty weeks, around twenty eight to thirty two weeks and around thirty six weeks, with the first visit as early as possible / कम से कम चार जाँचें — पहली तिमाही में, लगभग चौदह से बीस सप्ताह, लगभग अट्ठाईस से बत्तीस सप्ताह तथा लगभग छत्तीस सप्ताह पर, पहली जाँच जितनी जल्दी संभव हो</w:t>
      </w:r>
    </w:p>
    <w:p>
      <w:pPr>
        <w:spacing w:after="0" w:before="0"/>
      </w:pPr>
      <w:r>
        <w:rPr>
          <w:rFonts w:ascii="Noto Sans" w:hAnsi="Noto Sans" w:cs="Noto Sans" w:eastAsia="Noto Sans"/>
          <w:b w:val="0"/>
          <w:sz w:val="21"/>
          <w:szCs w:val="21"/>
        </w:rPr>
        <w:t>C. Only two visits in the last month / केवल अंतिम माह में दो जाँचें</w:t>
      </w:r>
    </w:p>
    <w:p>
      <w:pPr>
        <w:spacing w:after="0" w:before="0"/>
      </w:pPr>
      <w:r>
        <w:rPr>
          <w:rFonts w:ascii="Noto Sans" w:hAnsi="Noto Sans" w:cs="Noto Sans" w:eastAsia="Noto Sans"/>
          <w:b w:val="0"/>
          <w:sz w:val="21"/>
          <w:szCs w:val="21"/>
        </w:rPr>
        <w:t>D. Visits only when there is a problem / जाँच केवल समस्या होने पर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At least four visits, in the first trimester, at around fourteen to twenty weeks, around twenty eight to thirty two weeks and around thirty six weeks, with the first visit as early as possible</w:t>
      </w:r>
    </w:p>
    <w:p>
      <w:pPr>
        <w:spacing w:after="0" w:before="0"/>
      </w:pPr>
      <w:r>
        <w:rPr>
          <w:rFonts w:ascii="Noto Sans" w:hAnsi="Noto Sans" w:cs="Noto Sans" w:eastAsia="Noto Sans"/>
          <w:b w:val="0"/>
          <w:sz w:val="21"/>
          <w:szCs w:val="21"/>
        </w:rPr>
        <w:t>🧠 Clinical Rationale: The recommended schedule is at least four antenatal visits, the first as early as possible in the first trimester, then at fourteen to twenty weeks, twenty eight to thirty two weeks and thirty six weeks, with each visit including the weight, blood pressure, haemoglobin, abdominal examination, fetal heart rate and counselling on danger signs, nutrition and birth preparedness.</w:t>
      </w:r>
    </w:p>
    <w:p>
      <w:pPr>
        <w:spacing w:after="0" w:before="0"/>
      </w:pPr>
      <w:r>
        <w:rPr>
          <w:rFonts w:ascii="Noto Sans" w:hAnsi="Noto Sans" w:cs="Noto Sans" w:eastAsia="Noto Sans"/>
          <w:b w:val="0"/>
          <w:sz w:val="21"/>
          <w:szCs w:val="21"/>
        </w:rPr>
        <w:t>🔍 Key Clues: Antenatal visit schedule</w:t>
      </w:r>
    </w:p>
    <w:p>
      <w:pPr>
        <w:spacing w:after="0" w:before="0"/>
      </w:pPr>
      <w:r>
        <w:rPr>
          <w:rFonts w:ascii="Noto Sans" w:hAnsi="Noto Sans" w:cs="Noto Sans" w:eastAsia="Noto Sans"/>
          <w:b w:val="0"/>
          <w:sz w:val="21"/>
          <w:szCs w:val="21"/>
        </w:rPr>
        <w:t>🚨 Priority Principle: At least four visits with the first in the first trimester and the last at thirty six weeks.</w:t>
      </w:r>
    </w:p>
    <w:p>
      <w:pPr>
        <w:spacing w:after="0" w:before="0"/>
      </w:pPr>
      <w:r>
        <w:rPr>
          <w:rFonts w:ascii="Noto Sans" w:hAnsi="Noto Sans" w:cs="Noto Sans" w:eastAsia="Noto Sans"/>
          <w:b w:val="0"/>
          <w:sz w:val="21"/>
          <w:szCs w:val="21"/>
        </w:rPr>
        <w:t>❌ Why Not Others: One or two late visits or visiting only when there is a problem miss the early detection of anaemia, hypertension and growth problems.</w:t>
      </w:r>
    </w:p>
    <w:p>
      <w:pPr>
        <w:spacing w:after="0" w:before="0"/>
      </w:pPr>
      <w:r>
        <w:rPr>
          <w:rFonts w:ascii="Noto Sans" w:hAnsi="Noto Sans" w:cs="Noto Sans" w:eastAsia="Noto Sans"/>
          <w:b w:val="0"/>
          <w:sz w:val="21"/>
          <w:szCs w:val="21"/>
        </w:rPr>
        <w:t>⚠️ Exam Trap: Skipping the early first trimester registration.</w:t>
      </w:r>
    </w:p>
    <w:p>
      <w:pPr>
        <w:spacing w:after="0" w:before="0"/>
      </w:pPr>
      <w:r>
        <w:rPr>
          <w:rFonts w:ascii="Noto Sans" w:hAnsi="Noto Sans" w:cs="Noto Sans" w:eastAsia="Noto Sans"/>
          <w:b w:val="0"/>
          <w:sz w:val="21"/>
          <w:szCs w:val="21"/>
        </w:rPr>
        <w:t>⚡ 5-Second Recall: FOUR ANTENATAL VISITS, STARTING IN THE FIRST TRIMESTER</w:t>
      </w:r>
    </w:p>
    <w:p>
      <w:pPr>
        <w:spacing w:after="0" w:before="0"/>
      </w:pPr>
      <w:r>
        <w:rPr>
          <w:rFonts w:ascii="Noto Sans" w:hAnsi="Noto Sans" w:cs="Noto Sans" w:eastAsia="Noto Sans"/>
          <w:b w:val="0"/>
          <w:sz w:val="21"/>
          <w:szCs w:val="21"/>
        </w:rPr>
        <w:t>💎 PNC Exam Pearl: Record the visits on the mother and child protection card, give iron folic acid and calcium, immunise with tetanus toxoid and counsel on danger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action is required when a case of acute flaccid paralysis is found in a child in a village?</w:t>
      </w:r>
    </w:p>
    <w:p>
      <w:pPr>
        <w:spacing w:after="0" w:before="0"/>
      </w:pPr>
      <w:r>
        <w:rPr>
          <w:rFonts w:ascii="Noto Sans" w:hAnsi="Noto Sans" w:cs="Noto Sans" w:eastAsia="Noto Sans"/>
          <w:b w:val="0"/>
          <w:sz w:val="21"/>
          <w:szCs w:val="21"/>
        </w:rPr>
        <w:t>गाँव में किसी बच्चे में तीव्र शिथिल पक्षाघात (एक्यूट फ्लैसिड पैरालिसिस) पाया जाता है तो कौन-सी क्रिया आवश्यक है?</w:t>
      </w:r>
    </w:p>
    <w:p>
      <w:pPr>
        <w:spacing w:after="0" w:before="0"/>
      </w:pPr>
      <w:r>
        <w:rPr>
          <w:rFonts w:ascii="Noto Sans" w:hAnsi="Noto Sans" w:cs="Noto Sans" w:eastAsia="Noto Sans"/>
          <w:b w:val="0"/>
          <w:sz w:val="21"/>
          <w:szCs w:val="21"/>
        </w:rPr>
        <w:t>A. Advise the family to keep the child at home without investigation / परिवार को बिना जाँच बच्चे को घर पर रखने की सलाह देना</w:t>
      </w:r>
    </w:p>
    <w:p>
      <w:pPr>
        <w:spacing w:after="0" w:before="0"/>
      </w:pPr>
      <w:r>
        <w:rPr>
          <w:rFonts w:ascii="Noto Sans" w:hAnsi="Noto Sans" w:cs="Noto Sans" w:eastAsia="Noto Sans"/>
          <w:b w:val="0"/>
          <w:sz w:val="21"/>
          <w:szCs w:val="21"/>
        </w:rPr>
        <w:t>B. Wait for spontaneous recovery before reporting / स्वयं सुधार की प्रतीक्षा करके बाद में सूचना देना</w:t>
      </w:r>
    </w:p>
    <w:p>
      <w:pPr>
        <w:spacing w:after="0" w:before="0"/>
      </w:pPr>
      <w:r>
        <w:rPr>
          <w:rFonts w:ascii="Noto Sans" w:hAnsi="Noto Sans" w:cs="Noto Sans" w:eastAsia="Noto Sans"/>
          <w:b w:val="0"/>
          <w:sz w:val="21"/>
          <w:szCs w:val="21"/>
        </w:rPr>
        <w:t>C. Report immediately to the surveillance system, collect two stool samples within the prescribed time and send them properly packed to the designated laboratory and investigate the case without delay / तुरंत निगरानी प्रणाली को सूचित करना, निर्धारित समय में दो मल के नमूने लेना और उन्हें विधिवत पैक करके निर्धारित प्रयोगशाला भेजना तथा बिना देरी मामले की जाँच कराना</w:t>
      </w:r>
    </w:p>
    <w:p>
      <w:pPr>
        <w:spacing w:after="0" w:before="0"/>
      </w:pPr>
      <w:r>
        <w:rPr>
          <w:rFonts w:ascii="Noto Sans" w:hAnsi="Noto Sans" w:cs="Noto Sans" w:eastAsia="Noto Sans"/>
          <w:b w:val="0"/>
          <w:sz w:val="21"/>
          <w:szCs w:val="21"/>
        </w:rPr>
        <w:t>D. Give only vitamin injections and review after a month / केवल विटामिन इंजेक्शन देकर एक माह बाद समीक्षा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to the surveillance system, collect two stool samples within the prescribed time and send them properly packed to the designated laboratory and investigate the case without delay</w:t>
      </w:r>
    </w:p>
    <w:p>
      <w:pPr>
        <w:spacing w:after="0" w:before="0"/>
      </w:pPr>
      <w:r>
        <w:rPr>
          <w:rFonts w:ascii="Noto Sans" w:hAnsi="Noto Sans" w:cs="Noto Sans" w:eastAsia="Noto Sans"/>
          <w:b w:val="0"/>
          <w:sz w:val="21"/>
          <w:szCs w:val="21"/>
        </w:rPr>
        <w:t>🧠 Clinical Rationale: Acute flaccid paralysis is a notifiable condition under polio surveillance, so the case is reported immediately through the surveillance system, two adequate stool specimens are collected at least twenty four hours apart within fourteen days of the onset of paralysis and transported in the cold chain to the designated laboratory, and the case is investigated promptly.</w:t>
      </w:r>
    </w:p>
    <w:p>
      <w:pPr>
        <w:spacing w:after="0" w:before="0"/>
      </w:pPr>
      <w:r>
        <w:rPr>
          <w:rFonts w:ascii="Noto Sans" w:hAnsi="Noto Sans" w:cs="Noto Sans" w:eastAsia="Noto Sans"/>
          <w:b w:val="0"/>
          <w:sz w:val="21"/>
          <w:szCs w:val="21"/>
        </w:rPr>
        <w:t>🔍 Key Clues: Surveillance of acute flaccid paralysis</w:t>
      </w:r>
    </w:p>
    <w:p>
      <w:pPr>
        <w:spacing w:after="0" w:before="0"/>
      </w:pPr>
      <w:r>
        <w:rPr>
          <w:rFonts w:ascii="Noto Sans" w:hAnsi="Noto Sans" w:cs="Noto Sans" w:eastAsia="Noto Sans"/>
          <w:b w:val="0"/>
          <w:sz w:val="21"/>
          <w:szCs w:val="21"/>
        </w:rPr>
        <w:t>🚨 Priority Principle: Report at once and collect two stool samples within the prescribed time.</w:t>
      </w:r>
    </w:p>
    <w:p>
      <w:pPr>
        <w:spacing w:after="0" w:before="0"/>
      </w:pPr>
      <w:r>
        <w:rPr>
          <w:rFonts w:ascii="Noto Sans" w:hAnsi="Noto Sans" w:cs="Noto Sans" w:eastAsia="Noto Sans"/>
          <w:b w:val="0"/>
          <w:sz w:val="21"/>
          <w:szCs w:val="21"/>
        </w:rPr>
        <w:t>❌ Why Not Others: Waiting for recovery, giving only vitamins and advising no investigation delay surveillance and diagnosis and weaken polio eradication.</w:t>
      </w:r>
    </w:p>
    <w:p>
      <w:pPr>
        <w:spacing w:after="0" w:before="0"/>
      </w:pPr>
      <w:r>
        <w:rPr>
          <w:rFonts w:ascii="Noto Sans" w:hAnsi="Noto Sans" w:cs="Noto Sans" w:eastAsia="Noto Sans"/>
          <w:b w:val="0"/>
          <w:sz w:val="21"/>
          <w:szCs w:val="21"/>
        </w:rPr>
        <w:t>⚠️ Exam Trap: Failing to collect the stool samples within fourteen days of onset.</w:t>
      </w:r>
    </w:p>
    <w:p>
      <w:pPr>
        <w:spacing w:after="0" w:before="0"/>
      </w:pPr>
      <w:r>
        <w:rPr>
          <w:rFonts w:ascii="Noto Sans" w:hAnsi="Noto Sans" w:cs="Noto Sans" w:eastAsia="Noto Sans"/>
          <w:b w:val="0"/>
          <w:sz w:val="21"/>
          <w:szCs w:val="21"/>
        </w:rPr>
        <w:t>⚡ 5-Second Recall: AFP: REPORT AND SEND TWO STOOL SAMPLES IMMEDIATELY</w:t>
      </w:r>
    </w:p>
    <w:p>
      <w:pPr>
        <w:spacing w:after="0" w:before="0"/>
      </w:pPr>
      <w:r>
        <w:rPr>
          <w:rFonts w:ascii="Noto Sans" w:hAnsi="Noto Sans" w:cs="Noto Sans" w:eastAsia="Noto Sans"/>
          <w:b w:val="0"/>
          <w:sz w:val="21"/>
          <w:szCs w:val="21"/>
        </w:rPr>
        <w:t>💎 PNC Exam Pearl: Note the date of onset and immunisation history, examine the limbs, arrange the cold chain transport and follow up the child for sixty 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advice about mosquito nets prevents malaria in a village?</w:t>
      </w:r>
    </w:p>
    <w:p>
      <w:pPr>
        <w:spacing w:after="0" w:before="0"/>
      </w:pPr>
      <w:r>
        <w:rPr>
          <w:rFonts w:ascii="Noto Sans" w:hAnsi="Noto Sans" w:cs="Noto Sans" w:eastAsia="Noto Sans"/>
          <w:b w:val="0"/>
          <w:sz w:val="21"/>
          <w:szCs w:val="21"/>
        </w:rPr>
        <w:t>मलेरिया रोकने के लिए मच्छरदानी के बारे में गाँव में कौन-सी सलाह दी जानी चाहिए?</w:t>
      </w:r>
    </w:p>
    <w:p>
      <w:pPr>
        <w:spacing w:after="0" w:before="0"/>
      </w:pPr>
      <w:r>
        <w:rPr>
          <w:rFonts w:ascii="Noto Sans" w:hAnsi="Noto Sans" w:cs="Noto Sans" w:eastAsia="Noto Sans"/>
          <w:b w:val="0"/>
          <w:sz w:val="21"/>
          <w:szCs w:val="21"/>
        </w:rPr>
        <w:t>A. Use the net only during the rainy season / केवल वर्षा के मौसम में मच्छरदानी प्रयोग करना</w:t>
      </w:r>
    </w:p>
    <w:p>
      <w:pPr>
        <w:spacing w:after="0" w:before="0"/>
      </w:pPr>
      <w:r>
        <w:rPr>
          <w:rFonts w:ascii="Noto Sans" w:hAnsi="Noto Sans" w:cs="Noto Sans" w:eastAsia="Noto Sans"/>
          <w:b w:val="0"/>
          <w:sz w:val="21"/>
          <w:szCs w:val="21"/>
        </w:rPr>
        <w:t>B. Use a long lasting insecticidal net every night and during sleep in the day, tuck it under the mattress, keep it intact and treat fever with prompt testing and complete treatment / हर रात तथा दिन में सोते समय दीर्घकालिक कीटनाशक मच्छरदानी प्रयोग करना, उसे गद्दे के नीचे दबाना, उसे फटने से बचाना और बुखार होने पर तुरंत जाँच तथा पूर्ण उपचार कराना</w:t>
      </w:r>
    </w:p>
    <w:p>
      <w:pPr>
        <w:spacing w:after="0" w:before="0"/>
      </w:pPr>
      <w:r>
        <w:rPr>
          <w:rFonts w:ascii="Noto Sans" w:hAnsi="Noto Sans" w:cs="Noto Sans" w:eastAsia="Noto Sans"/>
          <w:b w:val="0"/>
          <w:sz w:val="21"/>
          <w:szCs w:val="21"/>
        </w:rPr>
        <w:t>C. Use the net only for children below five years / मच्छरदानी केवल पाँच वर्ष से छोटे बच्चों के लिए प्रयोग करना</w:t>
      </w:r>
    </w:p>
    <w:p>
      <w:pPr>
        <w:spacing w:after="0" w:before="0"/>
      </w:pPr>
      <w:r>
        <w:rPr>
          <w:rFonts w:ascii="Noto Sans" w:hAnsi="Noto Sans" w:cs="Noto Sans" w:eastAsia="Noto Sans"/>
          <w:b w:val="0"/>
          <w:sz w:val="21"/>
          <w:szCs w:val="21"/>
        </w:rPr>
        <w:t>D. Wash the net with strong soap every week / मच्छरदानी को हर सप्ताह तेज साबुन से 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 long lasting insecticidal net every night and during sleep in the day, tuck it under the mattress, keep it intact and treat fever with prompt testing and complete treatment</w:t>
      </w:r>
    </w:p>
    <w:p>
      <w:pPr>
        <w:spacing w:after="0" w:before="0"/>
      </w:pPr>
      <w:r>
        <w:rPr>
          <w:rFonts w:ascii="Noto Sans" w:hAnsi="Noto Sans" w:cs="Noto Sans" w:eastAsia="Noto Sans"/>
          <w:b w:val="0"/>
          <w:sz w:val="21"/>
          <w:szCs w:val="21"/>
        </w:rPr>
        <w:t>🧠 Clinical Rationale: Long lasting insecticidal nets are effective when used every night by all members of the household, are kept intact and tucked in, and are not washed frequently because washing reduces the insecticide, and fever must be tested and treated promptly to interrupt transmission.</w:t>
      </w:r>
    </w:p>
    <w:p>
      <w:pPr>
        <w:spacing w:after="0" w:before="0"/>
      </w:pPr>
      <w:r>
        <w:rPr>
          <w:rFonts w:ascii="Noto Sans" w:hAnsi="Noto Sans" w:cs="Noto Sans" w:eastAsia="Noto Sans"/>
          <w:b w:val="0"/>
          <w:sz w:val="21"/>
          <w:szCs w:val="21"/>
        </w:rPr>
        <w:t>🔍 Key Clues: Prevention of malaria with insecticidal nets</w:t>
      </w:r>
    </w:p>
    <w:p>
      <w:pPr>
        <w:spacing w:after="0" w:before="0"/>
      </w:pPr>
      <w:r>
        <w:rPr>
          <w:rFonts w:ascii="Noto Sans" w:hAnsi="Noto Sans" w:cs="Noto Sans" w:eastAsia="Noto Sans"/>
          <w:b w:val="0"/>
          <w:sz w:val="21"/>
          <w:szCs w:val="21"/>
        </w:rPr>
        <w:t>🚨 Priority Principle: Use the net every night, keep it intact and get every fever tested.</w:t>
      </w:r>
    </w:p>
    <w:p>
      <w:pPr>
        <w:spacing w:after="0" w:before="0"/>
      </w:pPr>
      <w:r>
        <w:rPr>
          <w:rFonts w:ascii="Noto Sans" w:hAnsi="Noto Sans" w:cs="Noto Sans" w:eastAsia="Noto Sans"/>
          <w:b w:val="0"/>
          <w:sz w:val="21"/>
          <w:szCs w:val="21"/>
        </w:rPr>
        <w:t>❌ Why Not Others: Seasonal use, use for children only and frequent strong washing reduce protection.</w:t>
      </w:r>
    </w:p>
    <w:p>
      <w:pPr>
        <w:spacing w:after="0" w:before="0"/>
      </w:pPr>
      <w:r>
        <w:rPr>
          <w:rFonts w:ascii="Noto Sans" w:hAnsi="Noto Sans" w:cs="Noto Sans" w:eastAsia="Noto Sans"/>
          <w:b w:val="0"/>
          <w:sz w:val="21"/>
          <w:szCs w:val="21"/>
        </w:rPr>
        <w:t>⚠️ Exam Trap: Washing an insecticidal net frequently with strong soap.</w:t>
      </w:r>
    </w:p>
    <w:p>
      <w:pPr>
        <w:spacing w:after="0" w:before="0"/>
      </w:pPr>
      <w:r>
        <w:rPr>
          <w:rFonts w:ascii="Noto Sans" w:hAnsi="Noto Sans" w:cs="Noto Sans" w:eastAsia="Noto Sans"/>
          <w:b w:val="0"/>
          <w:sz w:val="21"/>
          <w:szCs w:val="21"/>
        </w:rPr>
        <w:t>⚡ 5-Second Recall: MALARIA: NET EVERY NIGHT, TEST EVERY FEVER</w:t>
      </w:r>
    </w:p>
    <w:p>
      <w:pPr>
        <w:spacing w:after="0" w:before="0"/>
      </w:pPr>
      <w:r>
        <w:rPr>
          <w:rFonts w:ascii="Noto Sans" w:hAnsi="Noto Sans" w:cs="Noto Sans" w:eastAsia="Noto Sans"/>
          <w:b w:val="0"/>
          <w:sz w:val="21"/>
          <w:szCs w:val="21"/>
        </w:rPr>
        <w:t>💎 PNC Exam Pearl: Teach the community about net care, eliminate stagnant water and support indoor residual spraying and prompt diagnosis.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method is best for health education in a village community?</w:t>
      </w:r>
    </w:p>
    <w:p>
      <w:pPr>
        <w:spacing w:after="0" w:before="0"/>
      </w:pPr>
      <w:r>
        <w:rPr>
          <w:rFonts w:ascii="Noto Sans" w:hAnsi="Noto Sans" w:cs="Noto Sans" w:eastAsia="Noto Sans"/>
          <w:b w:val="0"/>
          <w:sz w:val="21"/>
          <w:szCs w:val="21"/>
        </w:rPr>
        <w:t>ग्रामीण समुदाय में स्वास्थ्य शिक्षा के लिए सर्वोत्तम विधि कौन-सी है?</w:t>
      </w:r>
    </w:p>
    <w:p>
      <w:pPr>
        <w:spacing w:after="0" w:before="0"/>
      </w:pPr>
      <w:r>
        <w:rPr>
          <w:rFonts w:ascii="Noto Sans" w:hAnsi="Noto Sans" w:cs="Noto Sans" w:eastAsia="Noto Sans"/>
          <w:b w:val="0"/>
          <w:sz w:val="21"/>
          <w:szCs w:val="21"/>
        </w:rPr>
        <w:t>A. Group discussion and demonstration in the local language using locally available materials and involving the community leaders / स्थानीय भाषा में समूह चर्चा तथा प्रदर्शन, स्थानीय रूप से उपलब्ध सामग्री के साथ तथा समुदाय के नेताओं को शामिल करके</w:t>
      </w:r>
    </w:p>
    <w:p>
      <w:pPr>
        <w:spacing w:after="0" w:before="0"/>
      </w:pPr>
      <w:r>
        <w:rPr>
          <w:rFonts w:ascii="Noto Sans" w:hAnsi="Noto Sans" w:cs="Noto Sans" w:eastAsia="Noto Sans"/>
          <w:b w:val="0"/>
          <w:sz w:val="21"/>
          <w:szCs w:val="21"/>
        </w:rPr>
        <w:t>B. A lecture of one hour with technical terms / तकनीकी शब्दों के साथ एक घंटे का भाषण</w:t>
      </w:r>
    </w:p>
    <w:p>
      <w:pPr>
        <w:spacing w:after="0" w:before="0"/>
      </w:pPr>
      <w:r>
        <w:rPr>
          <w:rFonts w:ascii="Noto Sans" w:hAnsi="Noto Sans" w:cs="Noto Sans" w:eastAsia="Noto Sans"/>
          <w:b w:val="0"/>
          <w:sz w:val="21"/>
          <w:szCs w:val="21"/>
        </w:rPr>
        <w:t>C. Reading out a government circular / सरकारी परिपत्र पढ़कर सुनाना</w:t>
      </w:r>
    </w:p>
    <w:p>
      <w:pPr>
        <w:spacing w:after="0" w:before="0"/>
      </w:pPr>
      <w:r>
        <w:rPr>
          <w:rFonts w:ascii="Noto Sans" w:hAnsi="Noto Sans" w:cs="Noto Sans" w:eastAsia="Noto Sans"/>
          <w:b w:val="0"/>
          <w:sz w:val="21"/>
          <w:szCs w:val="21"/>
        </w:rPr>
        <w:t>D. Distributing printed leaflets in English only / केवल अंग्रेजी में छपे पर्चे बाँटना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Group discussion and demonstration in the local language using locally available materials and involving the community leaders</w:t>
      </w:r>
    </w:p>
    <w:p>
      <w:pPr>
        <w:spacing w:after="0" w:before="0"/>
      </w:pPr>
      <w:r>
        <w:rPr>
          <w:rFonts w:ascii="Noto Sans" w:hAnsi="Noto Sans" w:cs="Noto Sans" w:eastAsia="Noto Sans"/>
          <w:b w:val="0"/>
          <w:sz w:val="21"/>
          <w:szCs w:val="21"/>
        </w:rPr>
        <w:t>🧠 Clinical Rationale: Health education is most effective when it is participatory, in the local language, uses demonstration with familiar materials, involves community leaders and allows questions and practice, since this respects literacy levels and local beliefs and leads to behaviour change rather than mere information transfer.</w:t>
      </w:r>
    </w:p>
    <w:p>
      <w:pPr>
        <w:spacing w:after="0" w:before="0"/>
      </w:pPr>
      <w:r>
        <w:rPr>
          <w:rFonts w:ascii="Noto Sans" w:hAnsi="Noto Sans" w:cs="Noto Sans" w:eastAsia="Noto Sans"/>
          <w:b w:val="0"/>
          <w:sz w:val="21"/>
          <w:szCs w:val="21"/>
        </w:rPr>
        <w:t>🔍 Key Clues: Effective health education in the community</w:t>
      </w:r>
    </w:p>
    <w:p>
      <w:pPr>
        <w:spacing w:after="0" w:before="0"/>
      </w:pPr>
      <w:r>
        <w:rPr>
          <w:rFonts w:ascii="Noto Sans" w:hAnsi="Noto Sans" w:cs="Noto Sans" w:eastAsia="Noto Sans"/>
          <w:b w:val="0"/>
          <w:sz w:val="21"/>
          <w:szCs w:val="21"/>
        </w:rPr>
        <w:t>🚨 Priority Principle: Group discussion, demonstration, local language and involvement of leaders.</w:t>
      </w:r>
    </w:p>
    <w:p>
      <w:pPr>
        <w:spacing w:after="0" w:before="0"/>
      </w:pPr>
      <w:r>
        <w:rPr>
          <w:rFonts w:ascii="Noto Sans" w:hAnsi="Noto Sans" w:cs="Noto Sans" w:eastAsia="Noto Sans"/>
          <w:b w:val="0"/>
          <w:sz w:val="21"/>
          <w:szCs w:val="21"/>
        </w:rPr>
        <w:t>❌ Why Not Others: English leaflets, technical lectures and reading circulars do not involve the people or suit their literacy and culture.</w:t>
      </w:r>
    </w:p>
    <w:p>
      <w:pPr>
        <w:spacing w:after="0" w:before="0"/>
      </w:pPr>
      <w:r>
        <w:rPr>
          <w:rFonts w:ascii="Noto Sans" w:hAnsi="Noto Sans" w:cs="Noto Sans" w:eastAsia="Noto Sans"/>
          <w:b w:val="0"/>
          <w:sz w:val="21"/>
          <w:szCs w:val="21"/>
        </w:rPr>
        <w:t>⚠️ Exam Trap: Lecturing with technical terms to a community with low literacy.</w:t>
      </w:r>
    </w:p>
    <w:p>
      <w:pPr>
        <w:spacing w:after="0" w:before="0"/>
      </w:pPr>
      <w:r>
        <w:rPr>
          <w:rFonts w:ascii="Noto Sans" w:hAnsi="Noto Sans" w:cs="Noto Sans" w:eastAsia="Noto Sans"/>
          <w:b w:val="0"/>
          <w:sz w:val="21"/>
          <w:szCs w:val="21"/>
        </w:rPr>
        <w:t>⚡ 5-Second Recall: HEALTH EDUCATION: INTERACTIVE, LOCAL AND PRACTICAL</w:t>
      </w:r>
    </w:p>
    <w:p>
      <w:pPr>
        <w:spacing w:after="0" w:before="0"/>
      </w:pPr>
      <w:r>
        <w:rPr>
          <w:rFonts w:ascii="Noto Sans" w:hAnsi="Noto Sans" w:cs="Noto Sans" w:eastAsia="Noto Sans"/>
          <w:b w:val="0"/>
          <w:sz w:val="21"/>
          <w:szCs w:val="21"/>
        </w:rPr>
        <w:t>💎 PNC Exam Pearl: Choose the right time and place, keep the messages few and clear and follow up with home visits to reinforce the practice.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correct practice for solid waste management in a village?</w:t>
      </w:r>
    </w:p>
    <w:p>
      <w:pPr>
        <w:spacing w:after="0" w:before="0"/>
      </w:pPr>
      <w:r>
        <w:rPr>
          <w:rFonts w:ascii="Noto Sans" w:hAnsi="Noto Sans" w:cs="Noto Sans" w:eastAsia="Noto Sans"/>
          <w:b w:val="0"/>
          <w:sz w:val="21"/>
          <w:szCs w:val="21"/>
        </w:rPr>
        <w:t>गाँव में ठोस कचरा प्रबंधन का सही व्यवहार कौन-सा है?</w:t>
      </w:r>
    </w:p>
    <w:p>
      <w:pPr>
        <w:spacing w:after="0" w:before="0"/>
      </w:pPr>
      <w:r>
        <w:rPr>
          <w:rFonts w:ascii="Noto Sans" w:hAnsi="Noto Sans" w:cs="Noto Sans" w:eastAsia="Noto Sans"/>
          <w:b w:val="0"/>
          <w:sz w:val="21"/>
          <w:szCs w:val="21"/>
        </w:rPr>
        <w:t>A. Dumping all the waste in a common open pit near the well / सारा कचरा कुएँ के पास खुले गड्ढे में डालना</w:t>
      </w:r>
    </w:p>
    <w:p>
      <w:pPr>
        <w:spacing w:after="0" w:before="0"/>
      </w:pPr>
      <w:r>
        <w:rPr>
          <w:rFonts w:ascii="Noto Sans" w:hAnsi="Noto Sans" w:cs="Noto Sans" w:eastAsia="Noto Sans"/>
          <w:b w:val="0"/>
          <w:sz w:val="21"/>
          <w:szCs w:val="21"/>
        </w:rPr>
        <w:t>B. Segregate the waste at source into biodegradable and non biodegradable, compost the wet waste in a pit or vermicompost unit and send the dry waste for recycling or safe disposal, avoiding open dumping and burning / स्रोत पर ही कचरे को जैव-निम्नीकरणीय तथा जैव-अनिम्नीकरणीय में अलग करना, गीले कचरे से गड्ढे में अथवा वर्मीकम्पोस्ट इकाई में खाद बनाना तथा सूखा कचरा पुनर्चक्रण अथवा सुरक्षित निपटान के लिए भेजना, खुले में डालने तथा जलाने से बचना</w:t>
      </w:r>
    </w:p>
    <w:p>
      <w:pPr>
        <w:spacing w:after="0" w:before="0"/>
      </w:pPr>
      <w:r>
        <w:rPr>
          <w:rFonts w:ascii="Noto Sans" w:hAnsi="Noto Sans" w:cs="Noto Sans" w:eastAsia="Noto Sans"/>
          <w:b w:val="0"/>
          <w:sz w:val="21"/>
          <w:szCs w:val="21"/>
        </w:rPr>
        <w:t>C. Burning all the waste daily in the open / प्रतिदिन सारा कचरा खुले में जलाना</w:t>
      </w:r>
    </w:p>
    <w:p>
      <w:pPr>
        <w:spacing w:after="0" w:before="0"/>
      </w:pPr>
      <w:r>
        <w:rPr>
          <w:rFonts w:ascii="Noto Sans" w:hAnsi="Noto Sans" w:cs="Noto Sans" w:eastAsia="Noto Sans"/>
          <w:b w:val="0"/>
          <w:sz w:val="21"/>
          <w:szCs w:val="21"/>
        </w:rPr>
        <w:t>D. Storing the waste in the street until it is collected / कचरा सड़क पर इकट्ठा होने तक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Segregate the waste at source into biodegradable and non biodegradable, compost the wet waste in a pit or vermicompost unit and send the dry waste for recycling or safe disposal, avoiding open dumping and burning</w:t>
      </w:r>
    </w:p>
    <w:p>
      <w:pPr>
        <w:spacing w:after="0" w:before="0"/>
      </w:pPr>
      <w:r>
        <w:rPr>
          <w:rFonts w:ascii="Noto Sans" w:hAnsi="Noto Sans" w:cs="Noto Sans" w:eastAsia="Noto Sans"/>
          <w:b w:val="0"/>
          <w:sz w:val="21"/>
          <w:szCs w:val="21"/>
        </w:rPr>
        <w:t>🧠 Clinical Rationale: Segregation at source is the basis of solid waste management, so biodegradable waste is composted in a pit or vermicompost unit for use as manure while non biodegradable waste is stored and sent for recycling or safe disposal, which controls flies, rodents, odour and water pollution and prevents breeding of mosquitoes.</w:t>
      </w:r>
    </w:p>
    <w:p>
      <w:pPr>
        <w:spacing w:after="0" w:before="0"/>
      </w:pPr>
      <w:r>
        <w:rPr>
          <w:rFonts w:ascii="Noto Sans" w:hAnsi="Noto Sans" w:cs="Noto Sans" w:eastAsia="Noto Sans"/>
          <w:b w:val="0"/>
          <w:sz w:val="21"/>
          <w:szCs w:val="21"/>
        </w:rPr>
        <w:t>🔍 Key Clues: Solid waste management in a community</w:t>
      </w:r>
    </w:p>
    <w:p>
      <w:pPr>
        <w:spacing w:after="0" w:before="0"/>
      </w:pPr>
      <w:r>
        <w:rPr>
          <w:rFonts w:ascii="Noto Sans" w:hAnsi="Noto Sans" w:cs="Noto Sans" w:eastAsia="Noto Sans"/>
          <w:b w:val="0"/>
          <w:sz w:val="21"/>
          <w:szCs w:val="21"/>
        </w:rPr>
        <w:t>🚨 Priority Principle: Segregate at source, compost the wet waste and recycle or safely dispose of dry waste.</w:t>
      </w:r>
    </w:p>
    <w:p>
      <w:pPr>
        <w:spacing w:after="0" w:before="0"/>
      </w:pPr>
      <w:r>
        <w:rPr>
          <w:rFonts w:ascii="Noto Sans" w:hAnsi="Noto Sans" w:cs="Noto Sans" w:eastAsia="Noto Sans"/>
          <w:b w:val="0"/>
          <w:sz w:val="21"/>
          <w:szCs w:val="21"/>
        </w:rPr>
        <w:t>❌ Why Not Others: Open dumping near a well, open burning and leaving waste in the street contaminate soil, water and air and spread disease and vectors.</w:t>
      </w:r>
    </w:p>
    <w:p>
      <w:pPr>
        <w:spacing w:after="0" w:before="0"/>
      </w:pPr>
      <w:r>
        <w:rPr>
          <w:rFonts w:ascii="Noto Sans" w:hAnsi="Noto Sans" w:cs="Noto Sans" w:eastAsia="Noto Sans"/>
          <w:b w:val="0"/>
          <w:sz w:val="21"/>
          <w:szCs w:val="21"/>
        </w:rPr>
        <w:t>⚠️ Exam Trap: Burning plastic waste in the open.</w:t>
      </w:r>
    </w:p>
    <w:p>
      <w:pPr>
        <w:spacing w:after="0" w:before="0"/>
      </w:pPr>
      <w:r>
        <w:rPr>
          <w:rFonts w:ascii="Noto Sans" w:hAnsi="Noto Sans" w:cs="Noto Sans" w:eastAsia="Noto Sans"/>
          <w:b w:val="0"/>
          <w:sz w:val="21"/>
          <w:szCs w:val="21"/>
        </w:rPr>
        <w:t>⚡ 5-Second Recall: SEGREGATE AT SOURCE: WET FOR COMPOST, DRY FOR RECYCLING</w:t>
      </w:r>
    </w:p>
    <w:p>
      <w:pPr>
        <w:spacing w:after="0" w:before="0"/>
      </w:pPr>
      <w:r>
        <w:rPr>
          <w:rFonts w:ascii="Noto Sans" w:hAnsi="Noto Sans" w:cs="Noto Sans" w:eastAsia="Noto Sans"/>
          <w:b w:val="0"/>
          <w:sz w:val="21"/>
          <w:szCs w:val="21"/>
        </w:rPr>
        <w:t>💎 PNC Exam Pearl: Identify a site away from habitations and water sources, train households and use protective equipment while handling waste.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nurse is asked by a senior to perform a procedure that is outside her scope of practice and training. What is the correct action?</w:t>
      </w:r>
    </w:p>
    <w:p>
      <w:pPr>
        <w:spacing w:after="0" w:before="0"/>
      </w:pPr>
      <w:r>
        <w:rPr>
          <w:rFonts w:ascii="Noto Sans" w:hAnsi="Noto Sans" w:cs="Noto Sans" w:eastAsia="Noto Sans"/>
          <w:b w:val="0"/>
          <w:sz w:val="21"/>
          <w:szCs w:val="21"/>
        </w:rPr>
        <w:t>वरिष्ठ स्टाफ नर्स से ऐसी प्रक्रिया करने को कहता है जो उसके कार्यक्षेत्र तथा प्रशिक्षण से बाहर है। सही क्रिया कौन-सी है?</w:t>
      </w:r>
    </w:p>
    <w:p>
      <w:pPr>
        <w:spacing w:after="0" w:before="0"/>
      </w:pPr>
      <w:r>
        <w:rPr>
          <w:rFonts w:ascii="Noto Sans" w:hAnsi="Noto Sans" w:cs="Noto Sans" w:eastAsia="Noto Sans"/>
          <w:b w:val="0"/>
          <w:sz w:val="21"/>
          <w:szCs w:val="21"/>
        </w:rPr>
        <w:t>A. Perform it and record it under the senior's name / प्रक्रिया करके उसे वरिष्ठ के नाम पर अभिलिखित करना</w:t>
      </w:r>
    </w:p>
    <w:p>
      <w:pPr>
        <w:spacing w:after="0" w:before="0"/>
      </w:pPr>
      <w:r>
        <w:rPr>
          <w:rFonts w:ascii="Noto Sans" w:hAnsi="Noto Sans" w:cs="Noto Sans" w:eastAsia="Noto Sans"/>
          <w:b w:val="0"/>
          <w:sz w:val="21"/>
          <w:szCs w:val="21"/>
        </w:rPr>
        <w:t>B. Ask a nursing assistant to do it instead / इसे करने के लिए नर्सिंग सहायक को कहना</w:t>
      </w:r>
    </w:p>
    <w:p>
      <w:pPr>
        <w:spacing w:after="0" w:before="0"/>
      </w:pPr>
      <w:r>
        <w:rPr>
          <w:rFonts w:ascii="Noto Sans" w:hAnsi="Noto Sans" w:cs="Noto Sans" w:eastAsia="Noto Sans"/>
          <w:b w:val="0"/>
          <w:sz w:val="21"/>
          <w:szCs w:val="21"/>
        </w:rPr>
        <w:t>C. Perform it to avoid upsetting the senior / वरिष्ठ को नाराज न करने के लिए वह प्रक्रिया कर देना</w:t>
      </w:r>
    </w:p>
    <w:p>
      <w:pPr>
        <w:spacing w:after="0" w:before="0"/>
      </w:pPr>
      <w:r>
        <w:rPr>
          <w:rFonts w:ascii="Noto Sans" w:hAnsi="Noto Sans" w:cs="Noto Sans" w:eastAsia="Noto Sans"/>
          <w:b w:val="0"/>
          <w:sz w:val="21"/>
          <w:szCs w:val="21"/>
        </w:rPr>
        <w:t>D. Politely state that the task is outside her scope and training and that performing it could harm the patient, decline, offer to assist within her competence and bring the matter to the nursing supervisor / विनम्रता से कहना कि यह कार्य उसके कार्यक्षेत्र तथा प्रशिक्षण से बाहर है और इसे करने से रोगी को हानि हो सकती है, मना करना, अपनी योग्यता के भीतर सहायता देने का प्रस्ताव रखना तथा मामला नर्सिंग पर्यवेक्षक के ध्यान में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Politely state that the task is outside her scope and training and that performing it could harm the patient, decline, offer to assist within her competence and bring the matter to the nursing supervisor</w:t>
      </w:r>
    </w:p>
    <w:p>
      <w:pPr>
        <w:spacing w:after="0" w:before="0"/>
      </w:pPr>
      <w:r>
        <w:rPr>
          <w:rFonts w:ascii="Noto Sans" w:hAnsi="Noto Sans" w:cs="Noto Sans" w:eastAsia="Noto Sans"/>
          <w:b w:val="0"/>
          <w:sz w:val="21"/>
          <w:szCs w:val="21"/>
        </w:rPr>
        <w:t>🧠 Clinical Rationale: Professional accountability limits practice to the individual's competence and legal scope, so the nurse declines politely, explains the risk, assists only within her competence, escalates to the supervisor and refuses to let an unqualified person perform the task, since accepting it would be unsafe and unlawful.</w:t>
      </w:r>
    </w:p>
    <w:p>
      <w:pPr>
        <w:spacing w:after="0" w:before="0"/>
      </w:pPr>
      <w:r>
        <w:rPr>
          <w:rFonts w:ascii="Noto Sans" w:hAnsi="Noto Sans" w:cs="Noto Sans" w:eastAsia="Noto Sans"/>
          <w:b w:val="0"/>
          <w:sz w:val="21"/>
          <w:szCs w:val="21"/>
        </w:rPr>
        <w:t>🔍 Key Clues: Scope of practice and professional accountability</w:t>
      </w:r>
    </w:p>
    <w:p>
      <w:pPr>
        <w:spacing w:after="0" w:before="0"/>
      </w:pPr>
      <w:r>
        <w:rPr>
          <w:rFonts w:ascii="Noto Sans" w:hAnsi="Noto Sans" w:cs="Noto Sans" w:eastAsia="Noto Sans"/>
          <w:b w:val="0"/>
          <w:sz w:val="21"/>
          <w:szCs w:val="21"/>
        </w:rPr>
        <w:t>🚨 Priority Principle: Decline a task outside your competence and escalate to the supervisor.</w:t>
      </w:r>
    </w:p>
    <w:p>
      <w:pPr>
        <w:spacing w:after="0" w:before="0"/>
      </w:pPr>
      <w:r>
        <w:rPr>
          <w:rFonts w:ascii="Noto Sans" w:hAnsi="Noto Sans" w:cs="Noto Sans" w:eastAsia="Noto Sans"/>
          <w:b w:val="0"/>
          <w:sz w:val="21"/>
          <w:szCs w:val="21"/>
        </w:rPr>
        <w:t>❌ Why Not Others: Performing it to please a senior, recording it under another name or delegating it to an unqualified assistant endangers the patient and breaks professional and legal standards.</w:t>
      </w:r>
    </w:p>
    <w:p>
      <w:pPr>
        <w:spacing w:after="0" w:before="0"/>
      </w:pPr>
      <w:r>
        <w:rPr>
          <w:rFonts w:ascii="Noto Sans" w:hAnsi="Noto Sans" w:cs="Noto Sans" w:eastAsia="Noto Sans"/>
          <w:b w:val="0"/>
          <w:sz w:val="21"/>
          <w:szCs w:val="21"/>
        </w:rPr>
        <w:t>⚠️ Exam Trap: Recording a procedure under the name of another nurse.</w:t>
      </w:r>
    </w:p>
    <w:p>
      <w:pPr>
        <w:spacing w:after="0" w:before="0"/>
      </w:pPr>
      <w:r>
        <w:rPr>
          <w:rFonts w:ascii="Noto Sans" w:hAnsi="Noto Sans" w:cs="Noto Sans" w:eastAsia="Noto Sans"/>
          <w:b w:val="0"/>
          <w:sz w:val="21"/>
          <w:szCs w:val="21"/>
        </w:rPr>
        <w:t>⚡ 5-Second Recall: NEVER ADVISE OR PERFORM BEYOND YOUR COMPETENCE - SPEAK UP</w:t>
      </w:r>
    </w:p>
    <w:p>
      <w:pPr>
        <w:spacing w:after="0" w:before="0"/>
      </w:pPr>
      <w:r>
        <w:rPr>
          <w:rFonts w:ascii="Noto Sans" w:hAnsi="Noto Sans" w:cs="Noto Sans" w:eastAsia="Noto Sans"/>
          <w:b w:val="0"/>
          <w:sz w:val="21"/>
          <w:szCs w:val="21"/>
        </w:rPr>
        <w:t>💎 PNC Exam Pearl: Know the scope of practice, keep skills updated through training and use the escalation policy when asked to act beyond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colleague asks the nurse to sign for a dose of a controlled drug that the colleague says she has already given. What is the correct action?</w:t>
      </w:r>
    </w:p>
    <w:p>
      <w:pPr>
        <w:spacing w:after="0" w:before="0"/>
      </w:pPr>
      <w:r>
        <w:rPr>
          <w:rFonts w:ascii="Noto Sans" w:hAnsi="Noto Sans" w:cs="Noto Sans" w:eastAsia="Noto Sans"/>
          <w:b w:val="0"/>
          <w:sz w:val="21"/>
          <w:szCs w:val="21"/>
        </w:rPr>
        <w:t>एक सहकर्मी नर्स से कहती है कि उसने नियंत्रित दवा की खुराक दे दी है और उस पर हस्ताक्षर कर दे। सही क्रिया कौन-सी है?</w:t>
      </w:r>
    </w:p>
    <w:p>
      <w:pPr>
        <w:spacing w:after="0" w:before="0"/>
      </w:pPr>
      <w:r>
        <w:rPr>
          <w:rFonts w:ascii="Noto Sans" w:hAnsi="Noto Sans" w:cs="Noto Sans" w:eastAsia="Noto Sans"/>
          <w:b w:val="0"/>
          <w:sz w:val="21"/>
          <w:szCs w:val="21"/>
        </w:rPr>
        <w:t>A. Refuse to sign for a dose not personally administered or witnessed, ask the colleague to sign her own entry, count and verify the stock together and inform the nurse in charge about the irregularity / जो खुराक स्वयं न दी गई हो अथवा जिसे देखा न गया हो उसके लिए हस्ताक्षर करने से मना करना, सहकर्मी से अपनी प्रविष्टि पर हस्ताक्षर करने को कहना, भंडार की गिनती साथ मिलाकर करना तथा अनियमितता की सूचना प्रभारी नर्स को देना</w:t>
      </w:r>
    </w:p>
    <w:p>
      <w:pPr>
        <w:spacing w:after="0" w:before="0"/>
      </w:pPr>
      <w:r>
        <w:rPr>
          <w:rFonts w:ascii="Noto Sans" w:hAnsi="Noto Sans" w:cs="Noto Sans" w:eastAsia="Noto Sans"/>
          <w:b w:val="0"/>
          <w:sz w:val="21"/>
          <w:szCs w:val="21"/>
        </w:rPr>
        <w:t>B. Sign it but note the colleague's name in the margin / हस्ताक्षर करके हाशिये में सहकर्मी का नाम लिख देना</w:t>
      </w:r>
    </w:p>
    <w:p>
      <w:pPr>
        <w:spacing w:after="0" w:before="0"/>
      </w:pPr>
      <w:r>
        <w:rPr>
          <w:rFonts w:ascii="Noto Sans" w:hAnsi="Noto Sans" w:cs="Noto Sans" w:eastAsia="Noto Sans"/>
          <w:b w:val="0"/>
          <w:sz w:val="21"/>
          <w:szCs w:val="21"/>
        </w:rPr>
        <w:t>C. Leave it unsigned and say nothing to anyone / अहस्ताक्षरित छोड़कर किसी को कुछ न बताना</w:t>
      </w:r>
    </w:p>
    <w:p>
      <w:pPr>
        <w:spacing w:after="0" w:before="0"/>
      </w:pPr>
      <w:r>
        <w:rPr>
          <w:rFonts w:ascii="Noto Sans" w:hAnsi="Noto Sans" w:cs="Noto Sans" w:eastAsia="Noto Sans"/>
          <w:b w:val="0"/>
          <w:sz w:val="21"/>
          <w:szCs w:val="21"/>
        </w:rPr>
        <w:t>D. Sign it as a friendly gesture / सहयोग की भावना से हस्ताक्षर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Refuse to sign for a dose not personally administered or witnessed, ask the colleague to sign her own entry, count and verify the stock together and inform the nurse in charge about the irregularity</w:t>
      </w:r>
    </w:p>
    <w:p>
      <w:pPr>
        <w:spacing w:after="0" w:before="0"/>
      </w:pPr>
      <w:r>
        <w:rPr>
          <w:rFonts w:ascii="Noto Sans" w:hAnsi="Noto Sans" w:cs="Noto Sans" w:eastAsia="Noto Sans"/>
          <w:b w:val="0"/>
          <w:sz w:val="21"/>
          <w:szCs w:val="21"/>
        </w:rPr>
        <w:t>🧠 Clinical Rationale: Controlled drugs require a strict record of receipt, administration and balance with the signature of the person who administered or witnessed the dose, so signing for another person's dose is falsification that can hide diversion, and the correct action is refusal, joint verification of the stock and prompt reporting to the nurse in charge.</w:t>
      </w:r>
    </w:p>
    <w:p>
      <w:pPr>
        <w:spacing w:after="0" w:before="0"/>
      </w:pPr>
      <w:r>
        <w:rPr>
          <w:rFonts w:ascii="Noto Sans" w:hAnsi="Noto Sans" w:cs="Noto Sans" w:eastAsia="Noto Sans"/>
          <w:b w:val="0"/>
          <w:sz w:val="21"/>
          <w:szCs w:val="21"/>
        </w:rPr>
        <w:t>🔍 Key Clues: Record keeping of controlled drugs</w:t>
      </w:r>
    </w:p>
    <w:p>
      <w:pPr>
        <w:spacing w:after="0" w:before="0"/>
      </w:pPr>
      <w:r>
        <w:rPr>
          <w:rFonts w:ascii="Noto Sans" w:hAnsi="Noto Sans" w:cs="Noto Sans" w:eastAsia="Noto Sans"/>
          <w:b w:val="0"/>
          <w:sz w:val="21"/>
          <w:szCs w:val="21"/>
        </w:rPr>
        <w:t>🚨 Priority Principle: Sign only for what you gave or witnessed, verify the balance and report irregularity.</w:t>
      </w:r>
    </w:p>
    <w:p>
      <w:pPr>
        <w:spacing w:after="0" w:before="0"/>
      </w:pPr>
      <w:r>
        <w:rPr>
          <w:rFonts w:ascii="Noto Sans" w:hAnsi="Noto Sans" w:cs="Noto Sans" w:eastAsia="Noto Sans"/>
          <w:b w:val="0"/>
          <w:sz w:val="21"/>
          <w:szCs w:val="21"/>
        </w:rPr>
        <w:t>❌ Why Not Others: Signing as a favour, signing with a note or keeping silent may conceal a missing drug and is legally indefensible.</w:t>
      </w:r>
    </w:p>
    <w:p>
      <w:pPr>
        <w:spacing w:after="0" w:before="0"/>
      </w:pPr>
      <w:r>
        <w:rPr>
          <w:rFonts w:ascii="Noto Sans" w:hAnsi="Noto Sans" w:cs="Noto Sans" w:eastAsia="Noto Sans"/>
          <w:b w:val="0"/>
          <w:sz w:val="21"/>
          <w:szCs w:val="21"/>
        </w:rPr>
        <w:t>⚠️ Exam Trap: Signing the controlled drug register on behalf of another nurse.</w:t>
      </w:r>
    </w:p>
    <w:p>
      <w:pPr>
        <w:spacing w:after="0" w:before="0"/>
      </w:pPr>
      <w:r>
        <w:rPr>
          <w:rFonts w:ascii="Noto Sans" w:hAnsi="Noto Sans" w:cs="Noto Sans" w:eastAsia="Noto Sans"/>
          <w:b w:val="0"/>
          <w:sz w:val="21"/>
          <w:szCs w:val="21"/>
        </w:rPr>
        <w:t>⚡ 5-Second Recall: SIGN ONLY FOR WHAT YOU GAVE - COUNT AND VERIFY</w:t>
      </w:r>
    </w:p>
    <w:p>
      <w:pPr>
        <w:spacing w:after="0" w:before="0"/>
      </w:pPr>
      <w:r>
        <w:rPr>
          <w:rFonts w:ascii="Noto Sans" w:hAnsi="Noto Sans" w:cs="Noto Sans" w:eastAsia="Noto Sans"/>
          <w:b w:val="0"/>
          <w:sz w:val="21"/>
          <w:szCs w:val="21"/>
        </w:rPr>
        <w:t>💎 PNC Exam Pearl: Follow the double checking policy, keep the keys with the designated nurse, record the balance at every shift and report discrepancies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practice keeps patient data secure on a hospital computer system?</w:t>
      </w:r>
    </w:p>
    <w:p>
      <w:pPr>
        <w:spacing w:after="0" w:before="0"/>
      </w:pPr>
      <w:r>
        <w:rPr>
          <w:rFonts w:ascii="Noto Sans" w:hAnsi="Noto Sans" w:cs="Noto Sans" w:eastAsia="Noto Sans"/>
          <w:b w:val="0"/>
          <w:sz w:val="21"/>
          <w:szCs w:val="21"/>
        </w:rPr>
        <w:t>अस्पताल के कंप्यूटर सिस्टम में रोगी डेटा सुरक्षित रखने वाला व्यवहार कौन-सा है?</w:t>
      </w:r>
    </w:p>
    <w:p>
      <w:pPr>
        <w:spacing w:after="0" w:before="0"/>
      </w:pPr>
      <w:r>
        <w:rPr>
          <w:rFonts w:ascii="Noto Sans" w:hAnsi="Noto Sans" w:cs="Noto Sans" w:eastAsia="Noto Sans"/>
          <w:b w:val="0"/>
          <w:sz w:val="21"/>
          <w:szCs w:val="21"/>
        </w:rPr>
        <w:t>A. Writing the password on a paper near the terminal / टर्मिनल के पास कागज पर पासवर्ड लिखकर रखना</w:t>
      </w:r>
    </w:p>
    <w:p>
      <w:pPr>
        <w:spacing w:after="0" w:before="0"/>
      </w:pPr>
      <w:r>
        <w:rPr>
          <w:rFonts w:ascii="Noto Sans" w:hAnsi="Noto Sans" w:cs="Noto Sans" w:eastAsia="Noto Sans"/>
          <w:b w:val="0"/>
          <w:sz w:val="21"/>
          <w:szCs w:val="21"/>
        </w:rPr>
        <w:t>B. Using one common password for the whole ward / पूरे वार्ड के लिए एक ही सामान्य पासवर्ड प्रयोग करना</w:t>
      </w:r>
    </w:p>
    <w:p>
      <w:pPr>
        <w:spacing w:after="0" w:before="0"/>
      </w:pPr>
      <w:r>
        <w:rPr>
          <w:rFonts w:ascii="Noto Sans" w:hAnsi="Noto Sans" w:cs="Noto Sans" w:eastAsia="Noto Sans"/>
          <w:b w:val="0"/>
          <w:sz w:val="21"/>
          <w:szCs w:val="21"/>
        </w:rPr>
        <w:t>C. Sharing the password with the colleagues on duty / ड्यूटी पर सहकर्मियों के साथ पासवर्ड साझा करना</w:t>
      </w:r>
    </w:p>
    <w:p>
      <w:pPr>
        <w:spacing w:after="0" w:before="0"/>
      </w:pPr>
      <w:r>
        <w:rPr>
          <w:rFonts w:ascii="Noto Sans" w:hAnsi="Noto Sans" w:cs="Noto Sans" w:eastAsia="Noto Sans"/>
          <w:b w:val="0"/>
          <w:sz w:val="21"/>
          <w:szCs w:val="21"/>
        </w:rPr>
        <w:t>D. Using a unique personal login, logging out when leaving the terminal, not sharing passwords, accessing only the records needed for care and reporting any suspected breach at once / अपना अलग व्यक्तिगत लॉगिन प्रयोग करना, टर्मिनल छोड़ते समय लॉग आउट करना, पासवर्ड साझा न करना, केवल देखभाल के लिए आवश्यक अभिलेख देखना तथा संदिग्ध उल्लंघन की तुरंत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Using a unique personal login, logging out when leaving the terminal, not sharing passwords, accessing only the records needed for care and reporting any suspected breach at once</w:t>
      </w:r>
    </w:p>
    <w:p>
      <w:pPr>
        <w:spacing w:after="0" w:before="0"/>
      </w:pPr>
      <w:r>
        <w:rPr>
          <w:rFonts w:ascii="Noto Sans" w:hAnsi="Noto Sans" w:cs="Noto Sans" w:eastAsia="Noto Sans"/>
          <w:b w:val="0"/>
          <w:sz w:val="21"/>
          <w:szCs w:val="21"/>
        </w:rPr>
        <w:t>🧠 Clinical Rationale: Data security depends on individual accountability, so each user has a unique login, logs out when leaving the terminal, never shares or writes down the password, opens only the records necessary for the patient's care and reports a suspected breach immediately, because shared logins make audit trails meaningless.</w:t>
      </w:r>
    </w:p>
    <w:p>
      <w:pPr>
        <w:spacing w:after="0" w:before="0"/>
      </w:pPr>
      <w:r>
        <w:rPr>
          <w:rFonts w:ascii="Noto Sans" w:hAnsi="Noto Sans" w:cs="Noto Sans" w:eastAsia="Noto Sans"/>
          <w:b w:val="0"/>
          <w:sz w:val="21"/>
          <w:szCs w:val="21"/>
        </w:rPr>
        <w:t>🔍 Key Clues: Security of electronic patient data</w:t>
      </w:r>
    </w:p>
    <w:p>
      <w:pPr>
        <w:spacing w:after="0" w:before="0"/>
      </w:pPr>
      <w:r>
        <w:rPr>
          <w:rFonts w:ascii="Noto Sans" w:hAnsi="Noto Sans" w:cs="Noto Sans" w:eastAsia="Noto Sans"/>
          <w:b w:val="0"/>
          <w:sz w:val="21"/>
          <w:szCs w:val="21"/>
        </w:rPr>
        <w:t>🚨 Priority Principle: Unique login, log out, no sharing and report any breach.</w:t>
      </w:r>
    </w:p>
    <w:p>
      <w:pPr>
        <w:spacing w:after="0" w:before="0"/>
      </w:pPr>
      <w:r>
        <w:rPr>
          <w:rFonts w:ascii="Noto Sans" w:hAnsi="Noto Sans" w:cs="Noto Sans" w:eastAsia="Noto Sans"/>
          <w:b w:val="0"/>
          <w:sz w:val="21"/>
          <w:szCs w:val="21"/>
        </w:rPr>
        <w:t>❌ Why Not Others: Shared passwords, written passwords and a common ward password destroy the audit trail and confidentiality.</w:t>
      </w:r>
    </w:p>
    <w:p>
      <w:pPr>
        <w:spacing w:after="0" w:before="0"/>
      </w:pPr>
      <w:r>
        <w:rPr>
          <w:rFonts w:ascii="Noto Sans" w:hAnsi="Noto Sans" w:cs="Noto Sans" w:eastAsia="Noto Sans"/>
          <w:b w:val="0"/>
          <w:sz w:val="21"/>
          <w:szCs w:val="21"/>
        </w:rPr>
        <w:t>⚠️ Exam Trap: Sharing a login so that the work is completed quickly.</w:t>
      </w:r>
    </w:p>
    <w:p>
      <w:pPr>
        <w:spacing w:after="0" w:before="0"/>
      </w:pPr>
      <w:r>
        <w:rPr>
          <w:rFonts w:ascii="Noto Sans" w:hAnsi="Noto Sans" w:cs="Noto Sans" w:eastAsia="Noto Sans"/>
          <w:b w:val="0"/>
          <w:sz w:val="21"/>
          <w:szCs w:val="21"/>
        </w:rPr>
        <w:t>⚡ 5-Second Recall: ONE USER, ONE LOGIN, LOG OUT WHEN YOU LEAVE</w:t>
      </w:r>
    </w:p>
    <w:p>
      <w:pPr>
        <w:spacing w:after="0" w:before="0"/>
      </w:pPr>
      <w:r>
        <w:rPr>
          <w:rFonts w:ascii="Noto Sans" w:hAnsi="Noto Sans" w:cs="Noto Sans" w:eastAsia="Noto Sans"/>
          <w:b w:val="0"/>
          <w:sz w:val="21"/>
          <w:szCs w:val="21"/>
        </w:rPr>
        <w:t>💎 PNC Exam Pearl: Change the password periodically, avoid accessing records of patients not under your care and follow the institutional data protection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What is the main benefit of telemedicine services for a rural community?</w:t>
      </w:r>
    </w:p>
    <w:p>
      <w:pPr>
        <w:spacing w:after="0" w:before="0"/>
      </w:pPr>
      <w:r>
        <w:rPr>
          <w:rFonts w:ascii="Noto Sans" w:hAnsi="Noto Sans" w:cs="Noto Sans" w:eastAsia="Noto Sans"/>
          <w:b w:val="0"/>
          <w:sz w:val="21"/>
          <w:szCs w:val="21"/>
        </w:rPr>
        <w:t>ग्रामीण समुदाय के लिए टेलीमेडिसिन सेवाओं का मुख्य लाभ क्या है?</w:t>
      </w:r>
    </w:p>
    <w:p>
      <w:pPr>
        <w:spacing w:after="0" w:before="0"/>
      </w:pPr>
      <w:r>
        <w:rPr>
          <w:rFonts w:ascii="Noto Sans" w:hAnsi="Noto Sans" w:cs="Noto Sans" w:eastAsia="Noto Sans"/>
          <w:b w:val="0"/>
          <w:sz w:val="21"/>
          <w:szCs w:val="21"/>
        </w:rPr>
        <w:t>A. It replaces the need for any health worker in the village / गाँव में किसी भी स्वास्थ्य कर्मी की आवश्यकता समाप्त कर देना</w:t>
      </w:r>
    </w:p>
    <w:p>
      <w:pPr>
        <w:spacing w:after="0" w:before="0"/>
      </w:pPr>
      <w:r>
        <w:rPr>
          <w:rFonts w:ascii="Noto Sans" w:hAnsi="Noto Sans" w:cs="Noto Sans" w:eastAsia="Noto Sans"/>
          <w:b w:val="0"/>
          <w:sz w:val="21"/>
          <w:szCs w:val="21"/>
        </w:rPr>
        <w:t>B. It gives access to specialist consultation, diagnosis and follow up advice without the cost and time of travelling to a distant hospital, with referral when in person care is needed / दूर के अस्पताल तक यात्रा का खर्च तथा समय बचाकर विशेषज्ञ परामर्श, निदान तथा अनुवर्तन सलाह उपलब्ध कराना, तथा प्रत्यक्ष देखभाल की आवश्यकता होने पर रेफरल करना</w:t>
      </w:r>
    </w:p>
    <w:p>
      <w:pPr>
        <w:spacing w:after="0" w:before="0"/>
      </w:pPr>
      <w:r>
        <w:rPr>
          <w:rFonts w:ascii="Noto Sans" w:hAnsi="Noto Sans" w:cs="Noto Sans" w:eastAsia="Noto Sans"/>
          <w:b w:val="0"/>
          <w:sz w:val="21"/>
          <w:szCs w:val="21"/>
        </w:rPr>
        <w:t>C. It provides medicines free of cost at home / घर पर नि:शुल्क दवाएँ उपलब्ध कराना</w:t>
      </w:r>
    </w:p>
    <w:p>
      <w:pPr>
        <w:spacing w:after="0" w:before="0"/>
      </w:pPr>
      <w:r>
        <w:rPr>
          <w:rFonts w:ascii="Noto Sans" w:hAnsi="Noto Sans" w:cs="Noto Sans" w:eastAsia="Noto Sans"/>
          <w:b w:val="0"/>
          <w:sz w:val="21"/>
          <w:szCs w:val="21"/>
        </w:rPr>
        <w:t>D. It avoids the need for record keeping / अभिलेखन की आवश्यकता समाप्त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gives access to specialist consultation, diagnosis and follow up advice without the cost and time of travelling to a distant hospital, with referral when in person care is needed</w:t>
      </w:r>
    </w:p>
    <w:p>
      <w:pPr>
        <w:spacing w:after="0" w:before="0"/>
      </w:pPr>
      <w:r>
        <w:rPr>
          <w:rFonts w:ascii="Noto Sans" w:hAnsi="Noto Sans" w:cs="Noto Sans" w:eastAsia="Noto Sans"/>
          <w:b w:val="0"/>
          <w:sz w:val="21"/>
          <w:szCs w:val="21"/>
        </w:rPr>
        <w:t>🧠 Clinical Rationale: Telemedicine links a rural patient with a specialist through video or store and forward transmission, so consultation, second opinion and follow up are available without long travel, and it also supports the training of local health workers, while in person examination or emergency care is arranged by referral when required.</w:t>
      </w:r>
    </w:p>
    <w:p>
      <w:pPr>
        <w:spacing w:after="0" w:before="0"/>
      </w:pPr>
      <w:r>
        <w:rPr>
          <w:rFonts w:ascii="Noto Sans" w:hAnsi="Noto Sans" w:cs="Noto Sans" w:eastAsia="Noto Sans"/>
          <w:b w:val="0"/>
          <w:sz w:val="21"/>
          <w:szCs w:val="21"/>
        </w:rPr>
        <w:t>🔍 Key Clues: Telemedicine for rural health care</w:t>
      </w:r>
    </w:p>
    <w:p>
      <w:pPr>
        <w:spacing w:after="0" w:before="0"/>
      </w:pPr>
      <w:r>
        <w:rPr>
          <w:rFonts w:ascii="Noto Sans" w:hAnsi="Noto Sans" w:cs="Noto Sans" w:eastAsia="Noto Sans"/>
          <w:b w:val="0"/>
          <w:sz w:val="21"/>
          <w:szCs w:val="21"/>
        </w:rPr>
        <w:t>🚨 Priority Principle: Telemedicine brings specialist advice to remote areas without travel.</w:t>
      </w:r>
    </w:p>
    <w:p>
      <w:pPr>
        <w:spacing w:after="0" w:before="0"/>
      </w:pPr>
      <w:r>
        <w:rPr>
          <w:rFonts w:ascii="Noto Sans" w:hAnsi="Noto Sans" w:cs="Noto Sans" w:eastAsia="Noto Sans"/>
          <w:b w:val="0"/>
          <w:sz w:val="21"/>
          <w:szCs w:val="21"/>
        </w:rPr>
        <w:t>❌ Why Not Others: Telemedicine does not replace health workers, supply drugs or remove the need for records and local examination.</w:t>
      </w:r>
    </w:p>
    <w:p>
      <w:pPr>
        <w:spacing w:after="0" w:before="0"/>
      </w:pPr>
      <w:r>
        <w:rPr>
          <w:rFonts w:ascii="Noto Sans" w:hAnsi="Noto Sans" w:cs="Noto Sans" w:eastAsia="Noto Sans"/>
          <w:b w:val="0"/>
          <w:sz w:val="21"/>
          <w:szCs w:val="21"/>
        </w:rPr>
        <w:t>⚠️ Exam Trap: Assuming that a teleconsultation replaces physical examination when it is needed.</w:t>
      </w:r>
    </w:p>
    <w:p>
      <w:pPr>
        <w:spacing w:after="0" w:before="0"/>
      </w:pPr>
      <w:r>
        <w:rPr>
          <w:rFonts w:ascii="Noto Sans" w:hAnsi="Noto Sans" w:cs="Noto Sans" w:eastAsia="Noto Sans"/>
          <w:b w:val="0"/>
          <w:sz w:val="21"/>
          <w:szCs w:val="21"/>
        </w:rPr>
        <w:t>⚡ 5-Second Recall: TELEMEDICINE: SPECIALIST ACCESS WITHOUT THE JOURNEY</w:t>
      </w:r>
    </w:p>
    <w:p>
      <w:pPr>
        <w:spacing w:after="0" w:before="0"/>
      </w:pPr>
      <w:r>
        <w:rPr>
          <w:rFonts w:ascii="Noto Sans" w:hAnsi="Noto Sans" w:cs="Noto Sans" w:eastAsia="Noto Sans"/>
          <w:b w:val="0"/>
          <w:sz w:val="21"/>
          <w:szCs w:val="21"/>
        </w:rPr>
        <w:t>💎 PNC Exam Pearl: Test the connection and equipment beforehand, ensure privacy and consent, keep the consultation record and give the patient clear follow up instructions.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practice is correct while entering nursing documentation in a hospital information system?</w:t>
      </w:r>
    </w:p>
    <w:p>
      <w:pPr>
        <w:spacing w:after="0" w:before="0"/>
      </w:pPr>
      <w:r>
        <w:rPr>
          <w:rFonts w:ascii="Noto Sans" w:hAnsi="Noto Sans" w:cs="Noto Sans" w:eastAsia="Noto Sans"/>
          <w:b w:val="0"/>
          <w:sz w:val="21"/>
          <w:szCs w:val="21"/>
        </w:rPr>
        <w:t>अस्पताल सूचना प्रणाली में नर्सिंग प्रलेखन करते समय सही व्यवहार कौन-सा है?</w:t>
      </w:r>
    </w:p>
    <w:p>
      <w:pPr>
        <w:spacing w:after="0" w:before="0"/>
      </w:pPr>
      <w:r>
        <w:rPr>
          <w:rFonts w:ascii="Noto Sans" w:hAnsi="Noto Sans" w:cs="Noto Sans" w:eastAsia="Noto Sans"/>
          <w:b w:val="0"/>
          <w:sz w:val="21"/>
          <w:szCs w:val="21"/>
        </w:rPr>
        <w:t>A. Leave the assessments incomplete when the ward is busy / व्यस्तता के कारण आकलन अधूरे छोड़ देना</w:t>
      </w:r>
    </w:p>
    <w:p>
      <w:pPr>
        <w:spacing w:after="0" w:before="0"/>
      </w:pPr>
      <w:r>
        <w:rPr>
          <w:rFonts w:ascii="Noto Sans" w:hAnsi="Noto Sans" w:cs="Noto Sans" w:eastAsia="Noto Sans"/>
          <w:b w:val="0"/>
          <w:sz w:val="21"/>
          <w:szCs w:val="21"/>
        </w:rPr>
        <w:t>B. Complete all the entries at the end of the shift from memory / पाली के अंत में स्मृति से सभी प्रविष्टियाँ पूरी करना</w:t>
      </w:r>
    </w:p>
    <w:p>
      <w:pPr>
        <w:spacing w:after="0" w:before="0"/>
      </w:pPr>
      <w:r>
        <w:rPr>
          <w:rFonts w:ascii="Noto Sans" w:hAnsi="Noto Sans" w:cs="Noto Sans" w:eastAsia="Noto Sans"/>
          <w:b w:val="0"/>
          <w:sz w:val="21"/>
          <w:szCs w:val="21"/>
        </w:rPr>
        <w:t>C. Enter the data in real time, complete the mandatory fields using the correct structured options and standard terminology, add narrative notes only where needed and check the entry before saving / डेटा वास्तविक समय में भरना, अनिवार्य क्षेत्र सही संरचित विकल्पों तथा मानक शब्दावली से भरना, आवश्यकता होने पर ही वर्णनात्मक टिप्पणी जोड़ना और सहेजने से पहले प्रविष्टि जाँचना</w:t>
      </w:r>
    </w:p>
    <w:p>
      <w:pPr>
        <w:spacing w:after="0" w:before="0"/>
      </w:pPr>
      <w:r>
        <w:rPr>
          <w:rFonts w:ascii="Noto Sans" w:hAnsi="Noto Sans" w:cs="Noto Sans" w:eastAsia="Noto Sans"/>
          <w:b w:val="0"/>
          <w:sz w:val="21"/>
          <w:szCs w:val="21"/>
        </w:rPr>
        <w:t>D. Copy the previous shift's notes for all patients / सभी रोगियों के लिए पिछली पाली की टिप्पणियाँ कॉपी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Enter the data in real time, complete the mandatory fields using the correct structured options and standard terminology, add narrative notes only where needed and check the entry before saving</w:t>
      </w:r>
    </w:p>
    <w:p>
      <w:pPr>
        <w:spacing w:after="0" w:before="0"/>
      </w:pPr>
      <w:r>
        <w:rPr>
          <w:rFonts w:ascii="Noto Sans" w:hAnsi="Noto Sans" w:cs="Noto Sans" w:eastAsia="Noto Sans"/>
          <w:b w:val="0"/>
          <w:sz w:val="21"/>
          <w:szCs w:val="21"/>
        </w:rPr>
        <w:t>🧠 Clinical Rationale: Data entered in real time is more accurate, and complete mandatory fields with standard terminology support safe handover, clinical decision making and audit, while copying previous notes, from memory entries and incomplete assessments create errors, weaken the record's legal value and can mislead the treating team.</w:t>
      </w:r>
    </w:p>
    <w:p>
      <w:pPr>
        <w:spacing w:after="0" w:before="0"/>
      </w:pPr>
      <w:r>
        <w:rPr>
          <w:rFonts w:ascii="Noto Sans" w:hAnsi="Noto Sans" w:cs="Noto Sans" w:eastAsia="Noto Sans"/>
          <w:b w:val="0"/>
          <w:sz w:val="21"/>
          <w:szCs w:val="21"/>
        </w:rPr>
        <w:t>🔍 Key Clues: Documentation in a hospital information system</w:t>
      </w:r>
    </w:p>
    <w:p>
      <w:pPr>
        <w:spacing w:after="0" w:before="0"/>
      </w:pPr>
      <w:r>
        <w:rPr>
          <w:rFonts w:ascii="Noto Sans" w:hAnsi="Noto Sans" w:cs="Noto Sans" w:eastAsia="Noto Sans"/>
          <w:b w:val="0"/>
          <w:sz w:val="21"/>
          <w:szCs w:val="21"/>
        </w:rPr>
        <w:t>🚨 Priority Principle: Enter data in real time, complete the fields with standard terms and check before saving.</w:t>
      </w:r>
    </w:p>
    <w:p>
      <w:pPr>
        <w:spacing w:after="0" w:before="0"/>
      </w:pPr>
      <w:r>
        <w:rPr>
          <w:rFonts w:ascii="Noto Sans" w:hAnsi="Noto Sans" w:cs="Noto Sans" w:eastAsia="Noto Sans"/>
          <w:b w:val="0"/>
          <w:sz w:val="21"/>
          <w:szCs w:val="21"/>
        </w:rPr>
        <w:t>❌ Why Not Others: End of shift recall, copied notes and incomplete assessments produce inaccurate records that compromise patient safety.</w:t>
      </w:r>
    </w:p>
    <w:p>
      <w:pPr>
        <w:spacing w:after="0" w:before="0"/>
      </w:pPr>
      <w:r>
        <w:rPr>
          <w:rFonts w:ascii="Noto Sans" w:hAnsi="Noto Sans" w:cs="Noto Sans" w:eastAsia="Noto Sans"/>
          <w:b w:val="0"/>
          <w:sz w:val="21"/>
          <w:szCs w:val="21"/>
        </w:rPr>
        <w:t>⚠️ Exam Trap: Copying the previous shift's assessment for every patient.</w:t>
      </w:r>
    </w:p>
    <w:p>
      <w:pPr>
        <w:spacing w:after="0" w:before="0"/>
      </w:pPr>
      <w:r>
        <w:rPr>
          <w:rFonts w:ascii="Noto Sans" w:hAnsi="Noto Sans" w:cs="Noto Sans" w:eastAsia="Noto Sans"/>
          <w:b w:val="0"/>
          <w:sz w:val="21"/>
          <w:szCs w:val="21"/>
        </w:rPr>
        <w:t>⚡ 5-Second Recall: ENTER AS YOU GO, COMPLETE EVERY FIELD</w:t>
      </w:r>
    </w:p>
    <w:p>
      <w:pPr>
        <w:spacing w:after="0" w:before="0"/>
      </w:pPr>
      <w:r>
        <w:rPr>
          <w:rFonts w:ascii="Noto Sans" w:hAnsi="Noto Sans" w:cs="Noto Sans" w:eastAsia="Noto Sans"/>
          <w:b w:val="0"/>
          <w:sz w:val="21"/>
          <w:szCs w:val="21"/>
        </w:rPr>
        <w:t>💎 PNC Exam Pearl: Use the correct structured options, add a clarification note when the option does not fit and verify the record before the handover.</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