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left-sided heart failure is most likely to show which finding?</w:t>
      </w:r>
    </w:p>
    <w:p>
      <w:pPr>
        <w:spacing w:after="40"/>
        <w:ind w:left="360"/>
      </w:pPr>
      <w:r>
        <w:rPr>
          <w:rFonts w:ascii="Times New Roman" w:hAnsi="Times New Roman"/>
          <w:sz w:val="24"/>
          <w:szCs w:val="24"/>
        </w:rPr>
        <w:t xml:space="preserve">(a) Dyspnoea, crackles, and frothy pink sputum from pulmonary congestion</w:t>
      </w:r>
    </w:p>
    <w:p>
      <w:pPr>
        <w:spacing w:after="40"/>
        <w:ind w:left="360"/>
      </w:pPr>
      <w:r>
        <w:rPr>
          <w:rFonts w:ascii="Times New Roman" w:hAnsi="Times New Roman"/>
          <w:sz w:val="24"/>
          <w:szCs w:val="24"/>
        </w:rPr>
        <w:t xml:space="preserve">(b) Hepatomegaly alone</w:t>
      </w:r>
    </w:p>
    <w:p>
      <w:pPr>
        <w:spacing w:after="40"/>
        <w:ind w:left="360"/>
      </w:pPr>
      <w:r>
        <w:rPr>
          <w:rFonts w:ascii="Times New Roman" w:hAnsi="Times New Roman"/>
          <w:sz w:val="24"/>
          <w:szCs w:val="24"/>
        </w:rPr>
        <w:t xml:space="preserve">(c) Ascites</w:t>
      </w:r>
    </w:p>
    <w:p>
      <w:pPr>
        <w:spacing w:after="40"/>
        <w:ind w:left="360"/>
      </w:pPr>
      <w:r>
        <w:rPr>
          <w:rFonts w:ascii="Times New Roman" w:hAnsi="Times New Roman"/>
          <w:sz w:val="24"/>
          <w:szCs w:val="24"/>
        </w:rPr>
        <w:t xml:space="preserve">(d) Peripheral oedema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Dyspnoea, crackles, and frothy pink sputum from pulmonary congestion</w:t>
      </w:r>
    </w:p>
    <w:p>
      <w:pPr>
        <w:spacing w:after="40"/>
        <w:ind w:left="360"/>
      </w:pPr>
      <w:r>
        <w:rPr>
          <w:rFonts w:ascii="Times New Roman" w:hAnsi="Times New Roman"/>
          <w:sz w:val="24"/>
          <w:szCs w:val="24"/>
        </w:rPr>
        <w:t xml:space="preserve">🧠 Clinical Rationale: Left heart failure backs blood into the lungs - dyspnoea, orthopnoea, crackles, and pink frothy sputum; right heart failure causes peripheral oedema, ascites, and hepatomegaly.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Hepatomegaly alone: Hepatomegaly is congestive liver enlargement of right-sided failure.</w:t>
      </w:r>
    </w:p>
    <w:p>
      <w:pPr>
        <w:spacing w:after="40"/>
        <w:ind w:left="360"/>
      </w:pPr>
      <w:r>
        <w:rPr>
          <w:rFonts w:ascii="Times New Roman" w:hAnsi="Times New Roman"/>
          <w:sz w:val="24"/>
          <w:szCs w:val="24"/>
        </w:rPr>
        <w:t xml:space="preserve">C — Ascites: Ascites results from systemic venous back-pressure in right-sided failure.</w:t>
      </w:r>
    </w:p>
    <w:p>
      <w:pPr>
        <w:spacing w:after="40"/>
        <w:ind w:left="360"/>
      </w:pPr>
      <w:r>
        <w:rPr>
          <w:rFonts w:ascii="Times New Roman" w:hAnsi="Times New Roman"/>
          <w:sz w:val="24"/>
          <w:szCs w:val="24"/>
        </w:rPr>
        <w:t xml:space="preserve">D — Peripheral oedema only: Dependent peripheral oedema is a feature of right-sided failure (systemic venous congestion).</w:t>
      </w:r>
    </w:p>
    <w:p>
      <w:pPr>
        <w:spacing w:after="40"/>
        <w:ind w:left="360"/>
      </w:pPr>
      <w:r>
        <w:rPr>
          <w:rFonts w:ascii="Times New Roman" w:hAnsi="Times New Roman"/>
          <w:sz w:val="24"/>
          <w:szCs w:val="24"/>
        </w:rPr>
        <w:t xml:space="preserve">⚠️ Exam Trap: Mixing up sides: Left = Lungs (pulmonary signs); Right = systemic venous signs.</w:t>
      </w:r>
    </w:p>
    <w:p>
      <w:pPr>
        <w:spacing w:after="40"/>
        <w:ind w:left="360"/>
      </w:pPr>
      <w:r>
        <w:rPr>
          <w:rFonts w:ascii="Times New Roman" w:hAnsi="Times New Roman"/>
          <w:sz w:val="24"/>
          <w:szCs w:val="24"/>
        </w:rPr>
        <w:t xml:space="preserve">💎 PNC Pearl: Left failure = Lungs: dyspnoea, orthopnoea, PND, crackles, pink frothy sputum.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cardiogenic shock after a large myocardial infarction, the nurse should expect:</w:t>
      </w:r>
    </w:p>
    <w:p>
      <w:pPr>
        <w:spacing w:after="40"/>
        <w:ind w:left="360"/>
      </w:pPr>
      <w:r>
        <w:rPr>
          <w:rFonts w:ascii="Times New Roman" w:hAnsi="Times New Roman"/>
          <w:sz w:val="24"/>
          <w:szCs w:val="24"/>
        </w:rPr>
        <w:t xml:space="preserve">(a) Warm dry skin</w:t>
      </w:r>
    </w:p>
    <w:p>
      <w:pPr>
        <w:spacing w:after="40"/>
        <w:ind w:left="360"/>
      </w:pPr>
      <w:r>
        <w:rPr>
          <w:rFonts w:ascii="Times New Roman" w:hAnsi="Times New Roman"/>
          <w:sz w:val="24"/>
          <w:szCs w:val="24"/>
        </w:rPr>
        <w:t xml:space="preserve">(b) Increased urine output</w:t>
      </w:r>
    </w:p>
    <w:p>
      <w:pPr>
        <w:spacing w:after="40"/>
        <w:ind w:left="360"/>
      </w:pPr>
      <w:r>
        <w:rPr>
          <w:rFonts w:ascii="Times New Roman" w:hAnsi="Times New Roman"/>
          <w:sz w:val="24"/>
          <w:szCs w:val="24"/>
        </w:rPr>
        <w:t xml:space="preserve">(c) High blood pressure and bounding pulse</w:t>
      </w:r>
    </w:p>
    <w:p>
      <w:pPr>
        <w:spacing w:after="40"/>
        <w:ind w:left="360"/>
      </w:pPr>
      <w:r>
        <w:rPr>
          <w:rFonts w:ascii="Times New Roman" w:hAnsi="Times New Roman"/>
          <w:sz w:val="24"/>
          <w:szCs w:val="24"/>
        </w:rPr>
        <w:t xml:space="preserve">(d) Low blood pressure, cold clammy skin, and low urine output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Low blood pressure, cold clammy skin, and low urine output</w:t>
      </w:r>
    </w:p>
    <w:p>
      <w:pPr>
        <w:spacing w:after="40"/>
        <w:ind w:left="360"/>
      </w:pPr>
      <w:r>
        <w:rPr>
          <w:rFonts w:ascii="Times New Roman" w:hAnsi="Times New Roman"/>
          <w:sz w:val="24"/>
          <w:szCs w:val="24"/>
        </w:rPr>
        <w:t xml:space="preserve">🧠 Clinical Rationale: Cardiogenic shock - pump failure - causes hypotension, cool clammy extremities, poor perfusion, and oliguria; treatment supports the heart with inotropes and intra-aortic balloon pump.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Warm dry skin: Warm flushed skin is seen in early (warm) distributive/septic shock.</w:t>
      </w:r>
    </w:p>
    <w:p>
      <w:pPr>
        <w:spacing w:after="40"/>
        <w:ind w:left="360"/>
      </w:pPr>
      <w:r>
        <w:rPr>
          <w:rFonts w:ascii="Times New Roman" w:hAnsi="Times New Roman"/>
          <w:sz w:val="24"/>
          <w:szCs w:val="24"/>
        </w:rPr>
        <w:t xml:space="preserve">B — Increased urine output: Output falls (&lt;0.5 mL/kg/h) because renal perfusion drops in shock.</w:t>
      </w:r>
    </w:p>
    <w:p>
      <w:pPr>
        <w:spacing w:after="40"/>
        <w:ind w:left="360"/>
      </w:pPr>
      <w:r>
        <w:rPr>
          <w:rFonts w:ascii="Times New Roman" w:hAnsi="Times New Roman"/>
          <w:sz w:val="24"/>
          <w:szCs w:val="24"/>
        </w:rPr>
        <w:t xml:space="preserve">C — High blood pressure and bounding pulse: Hypertension with bounding pulse suggests volume overload or early septic shock, not pump failure.</w:t>
      </w:r>
    </w:p>
    <w:p>
      <w:pPr>
        <w:spacing w:after="40"/>
        <w:ind w:left="360"/>
      </w:pPr>
      <w:r>
        <w:rPr>
          <w:rFonts w:ascii="Times New Roman" w:hAnsi="Times New Roman"/>
          <w:sz w:val="24"/>
          <w:szCs w:val="24"/>
        </w:rPr>
        <w:t xml:space="preserve">⚠️ Exam Trap: Confusing warm septic shock with cold cardiogenic shock.</w:t>
      </w:r>
    </w:p>
    <w:p>
      <w:pPr>
        <w:spacing w:after="40"/>
        <w:ind w:left="360"/>
      </w:pPr>
      <w:r>
        <w:rPr>
          <w:rFonts w:ascii="Times New Roman" w:hAnsi="Times New Roman"/>
          <w:sz w:val="24"/>
          <w:szCs w:val="24"/>
        </w:rPr>
        <w:t xml:space="preserve">💎 PNC Pearl: Cardiogenic shock: SBP &lt;90, cold clammy skin, oliguria, raised PCWP; mortality high after large anterior MI.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 abdominal aortic aneurysm has a sudden severe tearing back pain and falling blood pressure. The nurse should suspect:</w:t>
      </w:r>
    </w:p>
    <w:p>
      <w:pPr>
        <w:spacing w:after="40"/>
        <w:ind w:left="360"/>
      </w:pPr>
      <w:r>
        <w:rPr>
          <w:rFonts w:ascii="Times New Roman" w:hAnsi="Times New Roman"/>
          <w:sz w:val="24"/>
          <w:szCs w:val="24"/>
        </w:rPr>
        <w:t xml:space="preserve">(a) Constipation</w:t>
      </w:r>
    </w:p>
    <w:p>
      <w:pPr>
        <w:spacing w:after="40"/>
        <w:ind w:left="360"/>
      </w:pPr>
      <w:r>
        <w:rPr>
          <w:rFonts w:ascii="Times New Roman" w:hAnsi="Times New Roman"/>
          <w:sz w:val="24"/>
          <w:szCs w:val="24"/>
        </w:rPr>
        <w:t xml:space="preserve">(b) Rupture of the aneurysm - an immediate surgical emergency</w:t>
      </w:r>
    </w:p>
    <w:p>
      <w:pPr>
        <w:spacing w:after="40"/>
        <w:ind w:left="360"/>
      </w:pPr>
      <w:r>
        <w:rPr>
          <w:rFonts w:ascii="Times New Roman" w:hAnsi="Times New Roman"/>
          <w:sz w:val="24"/>
          <w:szCs w:val="24"/>
        </w:rPr>
        <w:t xml:space="preserve">(c) Simple indigestion</w:t>
      </w:r>
    </w:p>
    <w:p>
      <w:pPr>
        <w:spacing w:after="40"/>
        <w:ind w:left="360"/>
      </w:pPr>
      <w:r>
        <w:rPr>
          <w:rFonts w:ascii="Times New Roman" w:hAnsi="Times New Roman"/>
          <w:sz w:val="24"/>
          <w:szCs w:val="24"/>
        </w:rPr>
        <w:t xml:space="preserve">(d) Muscle strain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Rupture of the aneurysm - an immediate surgical emergency</w:t>
      </w:r>
    </w:p>
    <w:p>
      <w:pPr>
        <w:spacing w:after="40"/>
        <w:ind w:left="360"/>
      </w:pPr>
      <w:r>
        <w:rPr>
          <w:rFonts w:ascii="Times New Roman" w:hAnsi="Times New Roman"/>
          <w:sz w:val="24"/>
          <w:szCs w:val="24"/>
        </w:rPr>
        <w:t xml:space="preserve">🧠 Clinical Rationale: Sudden tearing pain with hypotension in an aneurysm client signals rupture - a life-threatening emergency needing immediate surgery and blood products.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Constipation: Constipation causes colicky discomfort without shock.</w:t>
      </w:r>
    </w:p>
    <w:p>
      <w:pPr>
        <w:spacing w:after="40"/>
        <w:ind w:left="360"/>
      </w:pPr>
      <w:r>
        <w:rPr>
          <w:rFonts w:ascii="Times New Roman" w:hAnsi="Times New Roman"/>
          <w:sz w:val="24"/>
          <w:szCs w:val="24"/>
        </w:rPr>
        <w:t xml:space="preserve">C — Simple indigestion: Indigestion causes epigastric burning, not tearing back pain with hypotension.</w:t>
      </w:r>
    </w:p>
    <w:p>
      <w:pPr>
        <w:spacing w:after="40"/>
        <w:ind w:left="360"/>
      </w:pPr>
      <w:r>
        <w:rPr>
          <w:rFonts w:ascii="Times New Roman" w:hAnsi="Times New Roman"/>
          <w:sz w:val="24"/>
          <w:szCs w:val="24"/>
        </w:rPr>
        <w:t xml:space="preserve">D — Muscle strain: Muscle strain does not cause falling blood pressure.</w:t>
      </w:r>
    </w:p>
    <w:p>
      <w:pPr>
        <w:spacing w:after="40"/>
        <w:ind w:left="360"/>
      </w:pPr>
      <w:r>
        <w:rPr>
          <w:rFonts w:ascii="Times New Roman" w:hAnsi="Times New Roman"/>
          <w:sz w:val="24"/>
          <w:szCs w:val="24"/>
        </w:rPr>
        <w:t xml:space="preserve">⚠️ Exam Trap: Ignoring hypotension - tearing pain plus falling BP means rupture until proved otherwise.</w:t>
      </w:r>
    </w:p>
    <w:p>
      <w:pPr>
        <w:spacing w:after="40"/>
        <w:ind w:left="360"/>
      </w:pPr>
      <w:r>
        <w:rPr>
          <w:rFonts w:ascii="Times New Roman" w:hAnsi="Times New Roman"/>
          <w:sz w:val="24"/>
          <w:szCs w:val="24"/>
        </w:rPr>
        <w:t xml:space="preserve">💎 PNC Pearl: AAA: pulsatile abdominal mass; rupture triad = pain, hypotension, pulsatile mass; avoid palpating vigorously.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peripheral arterial disease develops leg pain on walking that is relieved by rest. This is called:</w:t>
      </w:r>
    </w:p>
    <w:p>
      <w:pPr>
        <w:spacing w:after="40"/>
        <w:ind w:left="360"/>
      </w:pPr>
      <w:r>
        <w:rPr>
          <w:rFonts w:ascii="Times New Roman" w:hAnsi="Times New Roman"/>
          <w:sz w:val="24"/>
          <w:szCs w:val="24"/>
        </w:rPr>
        <w:t xml:space="preserve">(a) Intermittent claudication</w:t>
      </w:r>
    </w:p>
    <w:p>
      <w:pPr>
        <w:spacing w:after="40"/>
        <w:ind w:left="360"/>
      </w:pPr>
      <w:r>
        <w:rPr>
          <w:rFonts w:ascii="Times New Roman" w:hAnsi="Times New Roman"/>
          <w:sz w:val="24"/>
          <w:szCs w:val="24"/>
        </w:rPr>
        <w:t xml:space="preserve">(b) Phlebitis</w:t>
      </w:r>
    </w:p>
    <w:p>
      <w:pPr>
        <w:spacing w:after="40"/>
        <w:ind w:left="360"/>
      </w:pPr>
      <w:r>
        <w:rPr>
          <w:rFonts w:ascii="Times New Roman" w:hAnsi="Times New Roman"/>
          <w:sz w:val="24"/>
          <w:szCs w:val="24"/>
        </w:rPr>
        <w:t xml:space="preserve">(c) Rest pain</w:t>
      </w:r>
    </w:p>
    <w:p>
      <w:pPr>
        <w:spacing w:after="40"/>
        <w:ind w:left="360"/>
      </w:pPr>
      <w:r>
        <w:rPr>
          <w:rFonts w:ascii="Times New Roman" w:hAnsi="Times New Roman"/>
          <w:sz w:val="24"/>
          <w:szCs w:val="24"/>
        </w:rPr>
        <w:t xml:space="preserve">(d) Oedema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Intermittent claudication</w:t>
      </w:r>
    </w:p>
    <w:p>
      <w:pPr>
        <w:spacing w:after="40"/>
        <w:ind w:left="360"/>
      </w:pPr>
      <w:r>
        <w:rPr>
          <w:rFonts w:ascii="Times New Roman" w:hAnsi="Times New Roman"/>
          <w:sz w:val="24"/>
          <w:szCs w:val="24"/>
        </w:rPr>
        <w:t xml:space="preserve">🧠 Clinical Rationale: Intermittent claudication - cramping pain with exercise relieved by rest - indicates arterial insufficiency from atherosclerosis; progressive disease brings pain at rest.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Phlebitis: Phlebitis is inflammation of a vein, with redness along its course.</w:t>
      </w:r>
    </w:p>
    <w:p>
      <w:pPr>
        <w:spacing w:after="40"/>
        <w:ind w:left="360"/>
      </w:pPr>
      <w:r>
        <w:rPr>
          <w:rFonts w:ascii="Times New Roman" w:hAnsi="Times New Roman"/>
          <w:sz w:val="24"/>
          <w:szCs w:val="24"/>
        </w:rPr>
        <w:t xml:space="preserve">C — Rest pain: Rest pain occurs even without activity and signals critical limb ischaemia.</w:t>
      </w:r>
    </w:p>
    <w:p>
      <w:pPr>
        <w:spacing w:after="40"/>
        <w:ind w:left="360"/>
      </w:pPr>
      <w:r>
        <w:rPr>
          <w:rFonts w:ascii="Times New Roman" w:hAnsi="Times New Roman"/>
          <w:sz w:val="24"/>
          <w:szCs w:val="24"/>
        </w:rPr>
        <w:t xml:space="preserve">D — Oedema: Oedema is swelling from fluid, typical of venous disease.</w:t>
      </w:r>
    </w:p>
    <w:p>
      <w:pPr>
        <w:spacing w:after="40"/>
        <w:ind w:left="360"/>
      </w:pPr>
      <w:r>
        <w:rPr>
          <w:rFonts w:ascii="Times New Roman" w:hAnsi="Times New Roman"/>
          <w:sz w:val="24"/>
          <w:szCs w:val="24"/>
        </w:rPr>
        <w:t xml:space="preserve">⚠️ Exam Trap: Rest pain is advanced PAD; claudication is exercise-induced and relieved by rest.</w:t>
      </w:r>
    </w:p>
    <w:p>
      <w:pPr>
        <w:spacing w:after="40"/>
        <w:ind w:left="360"/>
      </w:pPr>
      <w:r>
        <w:rPr>
          <w:rFonts w:ascii="Times New Roman" w:hAnsi="Times New Roman"/>
          <w:sz w:val="24"/>
          <w:szCs w:val="24"/>
        </w:rPr>
        <w:t xml:space="preserve">💎 PNC Pearl: Claudication = 'limping' pain on walking; ABI &lt;0.9 confirms PAD.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postoperative client has calf pain, swelling, and warmth in one leg. Before further assessment, the nurse should:</w:t>
      </w:r>
    </w:p>
    <w:p>
      <w:pPr>
        <w:spacing w:after="40"/>
        <w:ind w:left="360"/>
      </w:pPr>
      <w:r>
        <w:rPr>
          <w:rFonts w:ascii="Times New Roman" w:hAnsi="Times New Roman"/>
          <w:sz w:val="24"/>
          <w:szCs w:val="24"/>
        </w:rPr>
        <w:t xml:space="preserve">(a) Suspect deep vein thrombosis and avoid massaging the leg</w:t>
      </w:r>
    </w:p>
    <w:p>
      <w:pPr>
        <w:spacing w:after="40"/>
        <w:ind w:left="360"/>
      </w:pPr>
      <w:r>
        <w:rPr>
          <w:rFonts w:ascii="Times New Roman" w:hAnsi="Times New Roman"/>
          <w:sz w:val="24"/>
          <w:szCs w:val="24"/>
        </w:rPr>
        <w:t xml:space="preserve">(b) Elevate and exercise the leg vigorously</w:t>
      </w:r>
    </w:p>
    <w:p>
      <w:pPr>
        <w:spacing w:after="40"/>
        <w:ind w:left="360"/>
      </w:pPr>
      <w:r>
        <w:rPr>
          <w:rFonts w:ascii="Times New Roman" w:hAnsi="Times New Roman"/>
          <w:sz w:val="24"/>
          <w:szCs w:val="24"/>
        </w:rPr>
        <w:t xml:space="preserve">(c) Apply a hot pack and walk the client</w:t>
      </w:r>
    </w:p>
    <w:p>
      <w:pPr>
        <w:spacing w:after="40"/>
        <w:ind w:left="360"/>
      </w:pPr>
      <w:r>
        <w:rPr>
          <w:rFonts w:ascii="Times New Roman" w:hAnsi="Times New Roman"/>
          <w:sz w:val="24"/>
          <w:szCs w:val="24"/>
        </w:rPr>
        <w:t xml:space="preserve">(d) Massage the leg firmly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Suspect deep vein thrombosis and avoid massaging the leg</w:t>
      </w:r>
    </w:p>
    <w:p>
      <w:pPr>
        <w:spacing w:after="40"/>
        <w:ind w:left="360"/>
      </w:pPr>
      <w:r>
        <w:rPr>
          <w:rFonts w:ascii="Times New Roman" w:hAnsi="Times New Roman"/>
          <w:sz w:val="24"/>
          <w:szCs w:val="24"/>
        </w:rPr>
        <w:t xml:space="preserve">🧠 Clinical Rationale: Calf pain and swelling suggest DVT - massage is avoided because it can dislodge the clot and cause pulmonary embolism; the provider is notified and anticoagulation started.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Elevate and exercise the leg vigorously: Vigorous exercise risks dislodging the thrombus.</w:t>
      </w:r>
    </w:p>
    <w:p>
      <w:pPr>
        <w:spacing w:after="40"/>
        <w:ind w:left="360"/>
      </w:pPr>
      <w:r>
        <w:rPr>
          <w:rFonts w:ascii="Times New Roman" w:hAnsi="Times New Roman"/>
          <w:sz w:val="24"/>
          <w:szCs w:val="24"/>
        </w:rPr>
        <w:t xml:space="preserve">C — Apply a hot pack and walk the client: Walking before assessment/anticoagulation is unsafe in suspected DVT.</w:t>
      </w:r>
    </w:p>
    <w:p>
      <w:pPr>
        <w:spacing w:after="40"/>
        <w:ind w:left="360"/>
      </w:pPr>
      <w:r>
        <w:rPr>
          <w:rFonts w:ascii="Times New Roman" w:hAnsi="Times New Roman"/>
          <w:sz w:val="24"/>
          <w:szCs w:val="24"/>
        </w:rPr>
        <w:t xml:space="preserve">D — Massage the leg firmly: Massage can dislodge the clot and cause pulmonary embolism.</w:t>
      </w:r>
    </w:p>
    <w:p>
      <w:pPr>
        <w:spacing w:after="40"/>
        <w:ind w:left="360"/>
      </w:pPr>
      <w:r>
        <w:rPr>
          <w:rFonts w:ascii="Times New Roman" w:hAnsi="Times New Roman"/>
          <w:sz w:val="24"/>
          <w:szCs w:val="24"/>
        </w:rPr>
        <w:t xml:space="preserve">⚠️ Exam Trap: Relying on Homans' sign - it is unreliable and dorsiflexion may dislodge the clot.</w:t>
      </w:r>
    </w:p>
    <w:p>
      <w:pPr>
        <w:spacing w:after="40"/>
        <w:ind w:left="360"/>
      </w:pPr>
      <w:r>
        <w:rPr>
          <w:rFonts w:ascii="Times New Roman" w:hAnsi="Times New Roman"/>
          <w:sz w:val="24"/>
          <w:szCs w:val="24"/>
        </w:rPr>
        <w:t xml:space="preserve">💎 PNC Pearl: Virchow's triad: stasis, endothelial injury, hypercoagulability; confirm DVT by Doppler ultrasound.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infective endocarditis has a new heart murmur and fever. The nurse should monitor most carefully for:</w:t>
      </w:r>
    </w:p>
    <w:p>
      <w:pPr>
        <w:spacing w:after="40"/>
        <w:ind w:left="360"/>
      </w:pPr>
      <w:r>
        <w:rPr>
          <w:rFonts w:ascii="Times New Roman" w:hAnsi="Times New Roman"/>
          <w:sz w:val="24"/>
          <w:szCs w:val="24"/>
        </w:rPr>
        <w:t xml:space="preserve">(a) Weight gain</w:t>
      </w:r>
    </w:p>
    <w:p>
      <w:pPr>
        <w:spacing w:after="40"/>
        <w:ind w:left="360"/>
      </w:pPr>
      <w:r>
        <w:rPr>
          <w:rFonts w:ascii="Times New Roman" w:hAnsi="Times New Roman"/>
          <w:sz w:val="24"/>
          <w:szCs w:val="24"/>
        </w:rPr>
        <w:t xml:space="preserve">(b) Improved appetite</w:t>
      </w:r>
    </w:p>
    <w:p>
      <w:pPr>
        <w:spacing w:after="40"/>
        <w:ind w:left="360"/>
      </w:pPr>
      <w:r>
        <w:rPr>
          <w:rFonts w:ascii="Times New Roman" w:hAnsi="Times New Roman"/>
          <w:sz w:val="24"/>
          <w:szCs w:val="24"/>
        </w:rPr>
        <w:t xml:space="preserve">(c) Dry skin</w:t>
      </w:r>
    </w:p>
    <w:p>
      <w:pPr>
        <w:spacing w:after="40"/>
        <w:ind w:left="360"/>
      </w:pPr>
      <w:r>
        <w:rPr>
          <w:rFonts w:ascii="Times New Roman" w:hAnsi="Times New Roman"/>
          <w:sz w:val="24"/>
          <w:szCs w:val="24"/>
        </w:rPr>
        <w:t xml:space="preserve">(d) Embolisation - sudden stroke, flank pain, or cold pulseless limb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Embolisation - sudden stroke, flank pain, or cold pulseless limb</w:t>
      </w:r>
    </w:p>
    <w:p>
      <w:pPr>
        <w:spacing w:after="40"/>
        <w:ind w:left="360"/>
      </w:pPr>
      <w:r>
        <w:rPr>
          <w:rFonts w:ascii="Times New Roman" w:hAnsi="Times New Roman"/>
          <w:sz w:val="24"/>
          <w:szCs w:val="24"/>
        </w:rPr>
        <w:t xml:space="preserve">🧠 Clinical Rationale: Infective endocarditis - infection of heart valves - sheds septic emboli; sudden neurological, renal, or limb symptoms indicate embolisation, which is a major complication.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Weight gain: Weight gain suggests fluid retention, not the key danger of vegetations.</w:t>
      </w:r>
    </w:p>
    <w:p>
      <w:pPr>
        <w:spacing w:after="40"/>
        <w:ind w:left="360"/>
      </w:pPr>
      <w:r>
        <w:rPr>
          <w:rFonts w:ascii="Times New Roman" w:hAnsi="Times New Roman"/>
          <w:sz w:val="24"/>
          <w:szCs w:val="24"/>
        </w:rPr>
        <w:t xml:space="preserve">B — Improved appetite: Improved appetite is a sign of recovery, not a complication.</w:t>
      </w:r>
    </w:p>
    <w:p>
      <w:pPr>
        <w:spacing w:after="40"/>
        <w:ind w:left="360"/>
      </w:pPr>
      <w:r>
        <w:rPr>
          <w:rFonts w:ascii="Times New Roman" w:hAnsi="Times New Roman"/>
          <w:sz w:val="24"/>
          <w:szCs w:val="24"/>
        </w:rPr>
        <w:t xml:space="preserve">C — Dry skin: Dry skin is not linked to endocarditis complications.</w:t>
      </w:r>
    </w:p>
    <w:p>
      <w:pPr>
        <w:spacing w:after="40"/>
        <w:ind w:left="360"/>
      </w:pPr>
      <w:r>
        <w:rPr>
          <w:rFonts w:ascii="Times New Roman" w:hAnsi="Times New Roman"/>
          <w:sz w:val="24"/>
          <w:szCs w:val="24"/>
        </w:rPr>
        <w:t xml:space="preserve">⚠️ Exam Trap: Forgetting that friable vegetations embolise to brain, kidney, spleen and limbs.</w:t>
      </w:r>
    </w:p>
    <w:p>
      <w:pPr>
        <w:spacing w:after="40"/>
        <w:ind w:left="360"/>
      </w:pPr>
      <w:r>
        <w:rPr>
          <w:rFonts w:ascii="Times New Roman" w:hAnsi="Times New Roman"/>
          <w:sz w:val="24"/>
          <w:szCs w:val="24"/>
        </w:rPr>
        <w:t xml:space="preserve">💎 PNC Pearl: Endocarditis signs: Osler nodes (painful), Janeway lesions (painless), Roth spots, splinter haemorrhages.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pericarditis reports chest pain that worsens on lying flat. The nurse should teach the client that the pain is often relieved by:</w:t>
      </w:r>
    </w:p>
    <w:p>
      <w:pPr>
        <w:spacing w:after="40"/>
        <w:ind w:left="360"/>
      </w:pPr>
      <w:r>
        <w:rPr>
          <w:rFonts w:ascii="Times New Roman" w:hAnsi="Times New Roman"/>
          <w:sz w:val="24"/>
          <w:szCs w:val="24"/>
        </w:rPr>
        <w:t xml:space="preserve">(a) Deep breathing</w:t>
      </w:r>
    </w:p>
    <w:p>
      <w:pPr>
        <w:spacing w:after="40"/>
        <w:ind w:left="360"/>
      </w:pPr>
      <w:r>
        <w:rPr>
          <w:rFonts w:ascii="Times New Roman" w:hAnsi="Times New Roman"/>
          <w:sz w:val="24"/>
          <w:szCs w:val="24"/>
        </w:rPr>
        <w:t xml:space="preserve">(b) Coughing</w:t>
      </w:r>
    </w:p>
    <w:p>
      <w:pPr>
        <w:spacing w:after="40"/>
        <w:ind w:left="360"/>
      </w:pPr>
      <w:r>
        <w:rPr>
          <w:rFonts w:ascii="Times New Roman" w:hAnsi="Times New Roman"/>
          <w:sz w:val="24"/>
          <w:szCs w:val="24"/>
        </w:rPr>
        <w:t xml:space="preserve">(c) Sitting up and leaning forward</w:t>
      </w:r>
    </w:p>
    <w:p>
      <w:pPr>
        <w:spacing w:after="40"/>
        <w:ind w:left="360"/>
      </w:pPr>
      <w:r>
        <w:rPr>
          <w:rFonts w:ascii="Times New Roman" w:hAnsi="Times New Roman"/>
          <w:sz w:val="24"/>
          <w:szCs w:val="24"/>
        </w:rPr>
        <w:t xml:space="preserve">(d) Lying completely flat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Sitting up and leaning forward</w:t>
      </w:r>
    </w:p>
    <w:p>
      <w:pPr>
        <w:spacing w:after="40"/>
        <w:ind w:left="360"/>
      </w:pPr>
      <w:r>
        <w:rPr>
          <w:rFonts w:ascii="Times New Roman" w:hAnsi="Times New Roman"/>
          <w:sz w:val="24"/>
          <w:szCs w:val="24"/>
        </w:rPr>
        <w:t xml:space="preserve">🧠 Clinical Rationale: Pericardial pain - from inflamed pericardial layers rubbing - is classically worse supine and relieved by sitting up and leaning forward; NSAIDs and colchicine treat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Deep breathing: Deep inspiration aggravates pericarditis pain.</w:t>
      </w:r>
    </w:p>
    <w:p>
      <w:pPr>
        <w:spacing w:after="40"/>
        <w:ind w:left="360"/>
      </w:pPr>
      <w:r>
        <w:rPr>
          <w:rFonts w:ascii="Times New Roman" w:hAnsi="Times New Roman"/>
          <w:sz w:val="24"/>
          <w:szCs w:val="24"/>
        </w:rPr>
        <w:t xml:space="preserve">B — Coughing: Coughing increases pleuritic-type pericardial pain.</w:t>
      </w:r>
    </w:p>
    <w:p>
      <w:pPr>
        <w:spacing w:after="40"/>
        <w:ind w:left="360"/>
      </w:pPr>
      <w:r>
        <w:rPr>
          <w:rFonts w:ascii="Times New Roman" w:hAnsi="Times New Roman"/>
          <w:sz w:val="24"/>
          <w:szCs w:val="24"/>
        </w:rPr>
        <w:t xml:space="preserve">D — Lying completely flat: Lying flat stretches the inflamed pericardium and worsens pain.</w:t>
      </w:r>
    </w:p>
    <w:p>
      <w:pPr>
        <w:spacing w:after="40"/>
        <w:ind w:left="360"/>
      </w:pPr>
      <w:r>
        <w:rPr>
          <w:rFonts w:ascii="Times New Roman" w:hAnsi="Times New Roman"/>
          <w:sz w:val="24"/>
          <w:szCs w:val="24"/>
        </w:rPr>
        <w:t xml:space="preserve">⚠️ Exam Trap: Confusing it with MI pain, which is unaffected by position.</w:t>
      </w:r>
    </w:p>
    <w:p>
      <w:pPr>
        <w:spacing w:after="40"/>
        <w:ind w:left="360"/>
      </w:pPr>
      <w:r>
        <w:rPr>
          <w:rFonts w:ascii="Times New Roman" w:hAnsi="Times New Roman"/>
          <w:sz w:val="24"/>
          <w:szCs w:val="24"/>
        </w:rPr>
        <w:t xml:space="preserve">💎 PNC Pearl: Pericarditis: sharp pain relieved by leaning forward, pericardial friction rub, diffuse ST elevation.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first-line drug for symptomatic bradycardia with poor perfusion is:</w:t>
      </w:r>
    </w:p>
    <w:p>
      <w:pPr>
        <w:spacing w:after="40"/>
        <w:ind w:left="360"/>
      </w:pPr>
      <w:r>
        <w:rPr>
          <w:rFonts w:ascii="Times New Roman" w:hAnsi="Times New Roman"/>
          <w:sz w:val="24"/>
          <w:szCs w:val="24"/>
        </w:rPr>
        <w:t xml:space="preserve">(a) Adenosine</w:t>
      </w:r>
    </w:p>
    <w:p>
      <w:pPr>
        <w:spacing w:after="40"/>
        <w:ind w:left="360"/>
      </w:pPr>
      <w:r>
        <w:rPr>
          <w:rFonts w:ascii="Times New Roman" w:hAnsi="Times New Roman"/>
          <w:sz w:val="24"/>
          <w:szCs w:val="24"/>
        </w:rPr>
        <w:t xml:space="preserve">(b) Atropine</w:t>
      </w:r>
    </w:p>
    <w:p>
      <w:pPr>
        <w:spacing w:after="40"/>
        <w:ind w:left="360"/>
      </w:pPr>
      <w:r>
        <w:rPr>
          <w:rFonts w:ascii="Times New Roman" w:hAnsi="Times New Roman"/>
          <w:sz w:val="24"/>
          <w:szCs w:val="24"/>
        </w:rPr>
        <w:t xml:space="preserve">(c) Amiodarone</w:t>
      </w:r>
    </w:p>
    <w:p>
      <w:pPr>
        <w:spacing w:after="40"/>
        <w:ind w:left="360"/>
      </w:pPr>
      <w:r>
        <w:rPr>
          <w:rFonts w:ascii="Times New Roman" w:hAnsi="Times New Roman"/>
          <w:sz w:val="24"/>
          <w:szCs w:val="24"/>
        </w:rPr>
        <w:t xml:space="preserve">(d) Digoxin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Atropine</w:t>
      </w:r>
    </w:p>
    <w:p>
      <w:pPr>
        <w:spacing w:after="40"/>
        <w:ind w:left="360"/>
      </w:pPr>
      <w:r>
        <w:rPr>
          <w:rFonts w:ascii="Times New Roman" w:hAnsi="Times New Roman"/>
          <w:sz w:val="24"/>
          <w:szCs w:val="24"/>
        </w:rPr>
        <w:t xml:space="preserve">🧠 Clinical Rationale: Atropine - an anticholinergic - raises the heart rate and is the first drug for unstable bradycardia; if ineffective, transcutaneous pacing is 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Adenosine: Adenosine is used for stable narrow-complex SVT, not bradycardia.</w:t>
      </w:r>
    </w:p>
    <w:p>
      <w:pPr>
        <w:spacing w:after="40"/>
        <w:ind w:left="360"/>
      </w:pPr>
      <w:r>
        <w:rPr>
          <w:rFonts w:ascii="Times New Roman" w:hAnsi="Times New Roman"/>
          <w:sz w:val="24"/>
          <w:szCs w:val="24"/>
        </w:rPr>
        <w:t xml:space="preserve">C — Amiodarone: Amiodarone treats tachyarrhythmias such as VT/AF.</w:t>
      </w:r>
    </w:p>
    <w:p>
      <w:pPr>
        <w:spacing w:after="40"/>
        <w:ind w:left="360"/>
      </w:pPr>
      <w:r>
        <w:rPr>
          <w:rFonts w:ascii="Times New Roman" w:hAnsi="Times New Roman"/>
          <w:sz w:val="24"/>
          <w:szCs w:val="24"/>
        </w:rPr>
        <w:t xml:space="preserve">D — Digoxin: Digoxin slows the heart and can itself cause bradycardia.</w:t>
      </w:r>
    </w:p>
    <w:p>
      <w:pPr>
        <w:spacing w:after="40"/>
        <w:ind w:left="360"/>
      </w:pPr>
      <w:r>
        <w:rPr>
          <w:rFonts w:ascii="Times New Roman" w:hAnsi="Times New Roman"/>
          <w:sz w:val="24"/>
          <w:szCs w:val="24"/>
        </w:rPr>
        <w:t xml:space="preserve">⚠️ Exam Trap: Choosing adenosine because it is a 'first-line' emergency drug - it is for SVT.</w:t>
      </w:r>
    </w:p>
    <w:p>
      <w:pPr>
        <w:spacing w:after="40"/>
        <w:ind w:left="360"/>
      </w:pPr>
      <w:r>
        <w:rPr>
          <w:rFonts w:ascii="Times New Roman" w:hAnsi="Times New Roman"/>
          <w:sz w:val="24"/>
          <w:szCs w:val="24"/>
        </w:rPr>
        <w:t xml:space="preserve">💎 PNC Pearl: ACLS bradycardia: atropine 1 mg IV every 3-5 min (max 3 mg), then pacing/dopamine/adrenaline.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permanent pacemaker asks about precautions. The nurse should teach the client to:</w:t>
      </w:r>
    </w:p>
    <w:p>
      <w:pPr>
        <w:spacing w:after="40"/>
        <w:ind w:left="360"/>
      </w:pPr>
      <w:r>
        <w:rPr>
          <w:rFonts w:ascii="Times New Roman" w:hAnsi="Times New Roman"/>
          <w:sz w:val="24"/>
          <w:szCs w:val="24"/>
        </w:rPr>
        <w:t xml:space="preserve">(a) Avoid all electrical devices permanently</w:t>
      </w:r>
    </w:p>
    <w:p>
      <w:pPr>
        <w:spacing w:after="40"/>
        <w:ind w:left="360"/>
      </w:pPr>
      <w:r>
        <w:rPr>
          <w:rFonts w:ascii="Times New Roman" w:hAnsi="Times New Roman"/>
          <w:sz w:val="24"/>
          <w:szCs w:val="24"/>
        </w:rPr>
        <w:t xml:space="preserve">(b) Avoid strong electromagnetic fields and report dizziness or syncope, and carry a pacemaker card</w:t>
      </w:r>
    </w:p>
    <w:p>
      <w:pPr>
        <w:spacing w:after="40"/>
        <w:ind w:left="360"/>
      </w:pPr>
      <w:r>
        <w:rPr>
          <w:rFonts w:ascii="Times New Roman" w:hAnsi="Times New Roman"/>
          <w:sz w:val="24"/>
          <w:szCs w:val="24"/>
        </w:rPr>
        <w:t xml:space="preserve">(c) Sleep on the generator site always</w:t>
      </w:r>
    </w:p>
    <w:p>
      <w:pPr>
        <w:spacing w:after="40"/>
        <w:ind w:left="360"/>
      </w:pPr>
      <w:r>
        <w:rPr>
          <w:rFonts w:ascii="Times New Roman" w:hAnsi="Times New Roman"/>
          <w:sz w:val="24"/>
          <w:szCs w:val="24"/>
        </w:rPr>
        <w:t xml:space="preserve">(d) Never travel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Avoid strong electromagnetic fields and report dizziness or syncope, and carry a pacemaker card</w:t>
      </w:r>
    </w:p>
    <w:p>
      <w:pPr>
        <w:spacing w:after="40"/>
        <w:ind w:left="360"/>
      </w:pPr>
      <w:r>
        <w:rPr>
          <w:rFonts w:ascii="Times New Roman" w:hAnsi="Times New Roman"/>
          <w:sz w:val="24"/>
          <w:szCs w:val="24"/>
        </w:rPr>
        <w:t xml:space="preserve">🧠 Clinical Rationale: Pacemaker clients avoid strong magnetic fields (some MRI, large motors), carry identification, and report dizziness, syncope, or hiccups - which may signal generator problems.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Avoid all electrical devices permanently: Household appliances are safe; only strong magnets/MRI are avoided.</w:t>
      </w:r>
    </w:p>
    <w:p>
      <w:pPr>
        <w:spacing w:after="40"/>
        <w:ind w:left="360"/>
      </w:pPr>
      <w:r>
        <w:rPr>
          <w:rFonts w:ascii="Times New Roman" w:hAnsi="Times New Roman"/>
          <w:sz w:val="24"/>
          <w:szCs w:val="24"/>
        </w:rPr>
        <w:t xml:space="preserve">C — Sleep on the generator site always: Pressure on the generator site is uncomfortable and not advised.</w:t>
      </w:r>
    </w:p>
    <w:p>
      <w:pPr>
        <w:spacing w:after="40"/>
        <w:ind w:left="360"/>
      </w:pPr>
      <w:r>
        <w:rPr>
          <w:rFonts w:ascii="Times New Roman" w:hAnsi="Times New Roman"/>
          <w:sz w:val="24"/>
          <w:szCs w:val="24"/>
        </w:rPr>
        <w:t xml:space="preserve">D — Never travel: Travel is allowed; the client shows the pacemaker card at airport security.</w:t>
      </w:r>
    </w:p>
    <w:p>
      <w:pPr>
        <w:spacing w:after="40"/>
        <w:ind w:left="360"/>
      </w:pPr>
      <w:r>
        <w:rPr>
          <w:rFonts w:ascii="Times New Roman" w:hAnsi="Times New Roman"/>
          <w:sz w:val="24"/>
          <w:szCs w:val="24"/>
        </w:rPr>
        <w:t xml:space="preserve">⚠️ Exam Trap: Over-restricting the client - normal home appliances and mobiles (kept 15 cm away) are fine.</w:t>
      </w:r>
    </w:p>
    <w:p>
      <w:pPr>
        <w:spacing w:after="40"/>
        <w:ind w:left="360"/>
      </w:pPr>
      <w:r>
        <w:rPr>
          <w:rFonts w:ascii="Times New Roman" w:hAnsi="Times New Roman"/>
          <w:sz w:val="24"/>
          <w:szCs w:val="24"/>
        </w:rPr>
        <w:t xml:space="preserve">💎 PNC Pearl: Pacemaker teaching: check pulse daily, carry ID card, avoid MRI/strong magnets, limit arm raising early.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cardiac catheterisation through the femoral artery, the nurse should:</w:t>
      </w:r>
    </w:p>
    <w:p>
      <w:pPr>
        <w:spacing w:after="40"/>
        <w:ind w:left="360"/>
      </w:pPr>
      <w:r>
        <w:rPr>
          <w:rFonts w:ascii="Times New Roman" w:hAnsi="Times New Roman"/>
          <w:sz w:val="24"/>
          <w:szCs w:val="24"/>
        </w:rPr>
        <w:t xml:space="preserve">(a) Let the client walk immediately</w:t>
      </w:r>
    </w:p>
    <w:p>
      <w:pPr>
        <w:spacing w:after="40"/>
        <w:ind w:left="360"/>
      </w:pPr>
      <w:r>
        <w:rPr>
          <w:rFonts w:ascii="Times New Roman" w:hAnsi="Times New Roman"/>
          <w:sz w:val="24"/>
          <w:szCs w:val="24"/>
        </w:rPr>
        <w:t xml:space="preserve">(b) Apply pressure only if bleeding starts</w:t>
      </w:r>
    </w:p>
    <w:p>
      <w:pPr>
        <w:spacing w:after="40"/>
        <w:ind w:left="360"/>
      </w:pPr>
      <w:r>
        <w:rPr>
          <w:rFonts w:ascii="Times New Roman" w:hAnsi="Times New Roman"/>
          <w:sz w:val="24"/>
          <w:szCs w:val="24"/>
        </w:rPr>
        <w:t xml:space="preserve">(c) Bend the knee freely</w:t>
      </w:r>
    </w:p>
    <w:p>
      <w:pPr>
        <w:spacing w:after="40"/>
        <w:ind w:left="360"/>
      </w:pPr>
      <w:r>
        <w:rPr>
          <w:rFonts w:ascii="Times New Roman" w:hAnsi="Times New Roman"/>
          <w:sz w:val="24"/>
          <w:szCs w:val="24"/>
        </w:rPr>
        <w:t xml:space="preserve">(d) Keep the leg straight and assess the puncture site, distal pulses, and colour regularly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Keep the leg straight and assess the puncture site, distal pulses, and colour regularly</w:t>
      </w:r>
    </w:p>
    <w:p>
      <w:pPr>
        <w:spacing w:after="40"/>
        <w:ind w:left="360"/>
      </w:pPr>
      <w:r>
        <w:rPr>
          <w:rFonts w:ascii="Times New Roman" w:hAnsi="Times New Roman"/>
          <w:sz w:val="24"/>
          <w:szCs w:val="24"/>
        </w:rPr>
        <w:t xml:space="preserve">🧠 Clinical Rationale: Post-catheterisation - the leg is kept extended with bed rest, and the site, distal pulses, temperature, and colour are checked frequently for bleeding or thrombosis.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Let the client walk immediately: Early ambulation risks bleeding/haematoma at the arterial puncture.</w:t>
      </w:r>
    </w:p>
    <w:p>
      <w:pPr>
        <w:spacing w:after="40"/>
        <w:ind w:left="360"/>
      </w:pPr>
      <w:r>
        <w:rPr>
          <w:rFonts w:ascii="Times New Roman" w:hAnsi="Times New Roman"/>
          <w:sz w:val="24"/>
          <w:szCs w:val="24"/>
        </w:rPr>
        <w:t xml:space="preserve">B — Apply pressure only if bleeding starts: Site and pulses are checked routinely; waiting for bleeding misses haematoma early.</w:t>
      </w:r>
    </w:p>
    <w:p>
      <w:pPr>
        <w:spacing w:after="40"/>
        <w:ind w:left="360"/>
      </w:pPr>
      <w:r>
        <w:rPr>
          <w:rFonts w:ascii="Times New Roman" w:hAnsi="Times New Roman"/>
          <w:sz w:val="24"/>
          <w:szCs w:val="24"/>
        </w:rPr>
        <w:t xml:space="preserve">C — Bend the knee freely: Flexing the hip/knee can dislodge the clot at the femoral site.</w:t>
      </w:r>
    </w:p>
    <w:p>
      <w:pPr>
        <w:spacing w:after="40"/>
        <w:ind w:left="360"/>
      </w:pPr>
      <w:r>
        <w:rPr>
          <w:rFonts w:ascii="Times New Roman" w:hAnsi="Times New Roman"/>
          <w:sz w:val="24"/>
          <w:szCs w:val="24"/>
        </w:rPr>
        <w:t xml:space="preserve">⚠️ Exam Trap: Checking only the dressing and forgetting distal pulses, colour and temperature.</w:t>
      </w:r>
    </w:p>
    <w:p>
      <w:pPr>
        <w:spacing w:after="40"/>
        <w:ind w:left="360"/>
      </w:pPr>
      <w:r>
        <w:rPr>
          <w:rFonts w:ascii="Times New Roman" w:hAnsi="Times New Roman"/>
          <w:sz w:val="24"/>
          <w:szCs w:val="24"/>
        </w:rPr>
        <w:t xml:space="preserve">💎 PNC Pearl: Post-femoral cath: leg straight 4-6 h, check site + distal pulses q15min x4, then q30min.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rheumatic heart disease most commonly has damage to which valve?</w:t>
      </w:r>
    </w:p>
    <w:p>
      <w:pPr>
        <w:spacing w:after="40"/>
        <w:ind w:left="360"/>
      </w:pPr>
      <w:r>
        <w:rPr>
          <w:rFonts w:ascii="Times New Roman" w:hAnsi="Times New Roman"/>
          <w:sz w:val="24"/>
          <w:szCs w:val="24"/>
        </w:rPr>
        <w:t xml:space="preserve">(a) Mitral valve</w:t>
      </w:r>
    </w:p>
    <w:p>
      <w:pPr>
        <w:spacing w:after="40"/>
        <w:ind w:left="360"/>
      </w:pPr>
      <w:r>
        <w:rPr>
          <w:rFonts w:ascii="Times New Roman" w:hAnsi="Times New Roman"/>
          <w:sz w:val="24"/>
          <w:szCs w:val="24"/>
        </w:rPr>
        <w:t xml:space="preserve">(b) Pulmonary valve</w:t>
      </w:r>
    </w:p>
    <w:p>
      <w:pPr>
        <w:spacing w:after="40"/>
        <w:ind w:left="360"/>
      </w:pPr>
      <w:r>
        <w:rPr>
          <w:rFonts w:ascii="Times New Roman" w:hAnsi="Times New Roman"/>
          <w:sz w:val="24"/>
          <w:szCs w:val="24"/>
        </w:rPr>
        <w:t xml:space="preserve">(c) No valve is affected</w:t>
      </w:r>
    </w:p>
    <w:p>
      <w:pPr>
        <w:spacing w:after="40"/>
        <w:ind w:left="360"/>
      </w:pPr>
      <w:r>
        <w:rPr>
          <w:rFonts w:ascii="Times New Roman" w:hAnsi="Times New Roman"/>
          <w:sz w:val="24"/>
          <w:szCs w:val="24"/>
        </w:rPr>
        <w:t xml:space="preserve">(d) Tricuspid valve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Mitral valve</w:t>
      </w:r>
    </w:p>
    <w:p>
      <w:pPr>
        <w:spacing w:after="40"/>
        <w:ind w:left="360"/>
      </w:pPr>
      <w:r>
        <w:rPr>
          <w:rFonts w:ascii="Times New Roman" w:hAnsi="Times New Roman"/>
          <w:sz w:val="24"/>
          <w:szCs w:val="24"/>
        </w:rPr>
        <w:t xml:space="preserve">🧠 Clinical Rationale: Rheumatic fever - a complication of untreated streptococcal throat infection - most often scars the mitral valve, leading to stenosis or regurgitation later in life.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Pulmonary valve: The pulmonary valve is least often involved in rheumatic disease.</w:t>
      </w:r>
    </w:p>
    <w:p>
      <w:pPr>
        <w:spacing w:after="40"/>
        <w:ind w:left="360"/>
      </w:pPr>
      <w:r>
        <w:rPr>
          <w:rFonts w:ascii="Times New Roman" w:hAnsi="Times New Roman"/>
          <w:sz w:val="24"/>
          <w:szCs w:val="24"/>
        </w:rPr>
        <w:t xml:space="preserve">C — No valve is affected: Rheumatic heart disease is by definition valvular damage.</w:t>
      </w:r>
    </w:p>
    <w:p>
      <w:pPr>
        <w:spacing w:after="40"/>
        <w:ind w:left="360"/>
      </w:pPr>
      <w:r>
        <w:rPr>
          <w:rFonts w:ascii="Times New Roman" w:hAnsi="Times New Roman"/>
          <w:sz w:val="24"/>
          <w:szCs w:val="24"/>
        </w:rPr>
        <w:t xml:space="preserve">D — Tricuspid valve: Tricuspid involvement is uncommon and usually accompanies mitral disease.</w:t>
      </w:r>
    </w:p>
    <w:p>
      <w:pPr>
        <w:spacing w:after="40"/>
        <w:ind w:left="360"/>
      </w:pPr>
      <w:r>
        <w:rPr>
          <w:rFonts w:ascii="Times New Roman" w:hAnsi="Times New Roman"/>
          <w:sz w:val="24"/>
          <w:szCs w:val="24"/>
        </w:rPr>
        <w:t xml:space="preserve">⚠️ Exam Trap: Forgetting the order of involvement - mitral first, then aortic.</w:t>
      </w:r>
    </w:p>
    <w:p>
      <w:pPr>
        <w:spacing w:after="40"/>
        <w:ind w:left="360"/>
      </w:pPr>
      <w:r>
        <w:rPr>
          <w:rFonts w:ascii="Times New Roman" w:hAnsi="Times New Roman"/>
          <w:sz w:val="24"/>
          <w:szCs w:val="24"/>
        </w:rPr>
        <w:t xml:space="preserve">💎 PNC Pearl: RHD valve frequency: Mitral &gt; Aortic &gt; Tricuspid &gt; Pulmonary; mitral stenosis is classic.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angina has a prescription for sublingual nitroglycerin. The nurse should teach the client to:</w:t>
      </w:r>
    </w:p>
    <w:p>
      <w:pPr>
        <w:spacing w:after="40"/>
        <w:ind w:left="360"/>
      </w:pPr>
      <w:r>
        <w:rPr>
          <w:rFonts w:ascii="Times New Roman" w:hAnsi="Times New Roman"/>
          <w:sz w:val="24"/>
          <w:szCs w:val="24"/>
        </w:rPr>
        <w:t xml:space="preserve">(a) Swallow the tablet with water</w:t>
      </w:r>
    </w:p>
    <w:p>
      <w:pPr>
        <w:spacing w:after="40"/>
        <w:ind w:left="360"/>
      </w:pPr>
      <w:r>
        <w:rPr>
          <w:rFonts w:ascii="Times New Roman" w:hAnsi="Times New Roman"/>
          <w:sz w:val="24"/>
          <w:szCs w:val="24"/>
        </w:rPr>
        <w:t xml:space="preserve">(b) Take 5 tablets at once</w:t>
      </w:r>
    </w:p>
    <w:p>
      <w:pPr>
        <w:spacing w:after="40"/>
        <w:ind w:left="360"/>
      </w:pPr>
      <w:r>
        <w:rPr>
          <w:rFonts w:ascii="Times New Roman" w:hAnsi="Times New Roman"/>
          <w:sz w:val="24"/>
          <w:szCs w:val="24"/>
        </w:rPr>
        <w:t xml:space="preserve">(c) Chew and swallow the tablet</w:t>
      </w:r>
    </w:p>
    <w:p>
      <w:pPr>
        <w:spacing w:after="40"/>
        <w:ind w:left="360"/>
      </w:pPr>
      <w:r>
        <w:rPr>
          <w:rFonts w:ascii="Times New Roman" w:hAnsi="Times New Roman"/>
          <w:sz w:val="24"/>
          <w:szCs w:val="24"/>
        </w:rPr>
        <w:t xml:space="preserve">(d) Stop activity, place one tablet under the tongue, and call for help if pain is not relieved within 5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activity, place one tablet under the tongue, and call for help if pain is not relieved within 5 minutes</w:t>
      </w:r>
    </w:p>
    <w:p>
      <w:pPr>
        <w:spacing w:after="40"/>
        <w:ind w:left="360"/>
      </w:pPr>
      <w:r>
        <w:rPr>
          <w:rFonts w:ascii="Times New Roman" w:hAnsi="Times New Roman"/>
          <w:sz w:val="24"/>
          <w:szCs w:val="24"/>
        </w:rPr>
        <w:t xml:space="preserve">🧠 Clinical Rationale: Sublingual nitroglycerin is absorbed under the tongue, not swallowed - if chest pain persists after the first dose, emergency help is called and a second dose may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Swallow the tablet with water: Swallowed nitroglycerin undergoes first-pass metabolism and acts poorly.</w:t>
      </w:r>
    </w:p>
    <w:p>
      <w:pPr>
        <w:spacing w:after="40"/>
        <w:ind w:left="360"/>
      </w:pPr>
      <w:r>
        <w:rPr>
          <w:rFonts w:ascii="Times New Roman" w:hAnsi="Times New Roman"/>
          <w:sz w:val="24"/>
          <w:szCs w:val="24"/>
        </w:rPr>
        <w:t xml:space="preserve">B — Take 5 tablets at once: Maximum is 3 tablets, one every 5 minutes; 5 at once causes severe hypotension.</w:t>
      </w:r>
    </w:p>
    <w:p>
      <w:pPr>
        <w:spacing w:after="40"/>
        <w:ind w:left="360"/>
      </w:pPr>
      <w:r>
        <w:rPr>
          <w:rFonts w:ascii="Times New Roman" w:hAnsi="Times New Roman"/>
          <w:sz w:val="24"/>
          <w:szCs w:val="24"/>
        </w:rPr>
        <w:t xml:space="preserve">C — Chew and swallow the tablet: Sublingual tablets must dissolve under the tongue, not be swallowed.</w:t>
      </w:r>
    </w:p>
    <w:p>
      <w:pPr>
        <w:spacing w:after="40"/>
        <w:ind w:left="360"/>
      </w:pPr>
      <w:r>
        <w:rPr>
          <w:rFonts w:ascii="Times New Roman" w:hAnsi="Times New Roman"/>
          <w:sz w:val="24"/>
          <w:szCs w:val="24"/>
        </w:rPr>
        <w:t xml:space="preserve">⚠️ Exam Trap: Waiting for three doses before calling help - call emergency if pain is not relieved 5 minutes after the first.</w:t>
      </w:r>
    </w:p>
    <w:p>
      <w:pPr>
        <w:spacing w:after="40"/>
        <w:ind w:left="360"/>
      </w:pPr>
      <w:r>
        <w:rPr>
          <w:rFonts w:ascii="Times New Roman" w:hAnsi="Times New Roman"/>
          <w:sz w:val="24"/>
          <w:szCs w:val="24"/>
        </w:rPr>
        <w:t xml:space="preserve">💎 PNC Pearl: NTG: 1 tab SL q5min, max 3; store in dark glass bottle; tingling/headache is expected.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mitral stenosis may develop which complication due to back-pressure in the lungs?</w:t>
      </w:r>
    </w:p>
    <w:p>
      <w:pPr>
        <w:spacing w:after="40"/>
        <w:ind w:left="360"/>
      </w:pPr>
      <w:r>
        <w:rPr>
          <w:rFonts w:ascii="Times New Roman" w:hAnsi="Times New Roman"/>
          <w:sz w:val="24"/>
          <w:szCs w:val="24"/>
        </w:rPr>
        <w:t xml:space="preserve">(a) Pulmonary hypertension and right heart failure</w:t>
      </w:r>
    </w:p>
    <w:p>
      <w:pPr>
        <w:spacing w:after="40"/>
        <w:ind w:left="360"/>
      </w:pPr>
      <w:r>
        <w:rPr>
          <w:rFonts w:ascii="Times New Roman" w:hAnsi="Times New Roman"/>
          <w:sz w:val="24"/>
          <w:szCs w:val="24"/>
        </w:rPr>
        <w:t xml:space="preserve">(b) Kidney stones</w:t>
      </w:r>
    </w:p>
    <w:p>
      <w:pPr>
        <w:spacing w:after="40"/>
        <w:ind w:left="360"/>
      </w:pPr>
      <w:r>
        <w:rPr>
          <w:rFonts w:ascii="Times New Roman" w:hAnsi="Times New Roman"/>
          <w:sz w:val="24"/>
          <w:szCs w:val="24"/>
        </w:rPr>
        <w:t xml:space="preserve">(c) Glaucoma</w:t>
      </w:r>
    </w:p>
    <w:p>
      <w:pPr>
        <w:spacing w:after="40"/>
        <w:ind w:left="360"/>
      </w:pPr>
      <w:r>
        <w:rPr>
          <w:rFonts w:ascii="Times New Roman" w:hAnsi="Times New Roman"/>
          <w:sz w:val="24"/>
          <w:szCs w:val="24"/>
        </w:rPr>
        <w:t xml:space="preserve">(d) Bone fracture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Pulmonary hypertension and right heart failure</w:t>
      </w:r>
    </w:p>
    <w:p>
      <w:pPr>
        <w:spacing w:after="40"/>
        <w:ind w:left="360"/>
      </w:pPr>
      <w:r>
        <w:rPr>
          <w:rFonts w:ascii="Times New Roman" w:hAnsi="Times New Roman"/>
          <w:sz w:val="24"/>
          <w:szCs w:val="24"/>
        </w:rPr>
        <w:t xml:space="preserve">🧠 Clinical Rationale: Mitral stenosis blocks blood flow from the left atrium to the ventricle - pressure rises in the pulmonary circulation, causing pulmonary hypertension and later right heart failure.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Kidney stones: Renal stones are not a consequence of mitral stenosis.</w:t>
      </w:r>
    </w:p>
    <w:p>
      <w:pPr>
        <w:spacing w:after="40"/>
        <w:ind w:left="360"/>
      </w:pPr>
      <w:r>
        <w:rPr>
          <w:rFonts w:ascii="Times New Roman" w:hAnsi="Times New Roman"/>
          <w:sz w:val="24"/>
          <w:szCs w:val="24"/>
        </w:rPr>
        <w:t xml:space="preserve">C — Glaucoma: Glaucoma is an eye disorder unrelated to mitral stenosis.</w:t>
      </w:r>
    </w:p>
    <w:p>
      <w:pPr>
        <w:spacing w:after="40"/>
        <w:ind w:left="360"/>
      </w:pPr>
      <w:r>
        <w:rPr>
          <w:rFonts w:ascii="Times New Roman" w:hAnsi="Times New Roman"/>
          <w:sz w:val="24"/>
          <w:szCs w:val="24"/>
        </w:rPr>
        <w:t xml:space="preserve">D — Bone fracture: Fractures are unrelated to valvular disease.</w:t>
      </w:r>
    </w:p>
    <w:p>
      <w:pPr>
        <w:spacing w:after="40"/>
        <w:ind w:left="360"/>
      </w:pPr>
      <w:r>
        <w:rPr>
          <w:rFonts w:ascii="Times New Roman" w:hAnsi="Times New Roman"/>
          <w:sz w:val="24"/>
          <w:szCs w:val="24"/>
        </w:rPr>
        <w:t xml:space="preserve">⚠️ Exam Trap: Forgetting atrial fibrillation and left atrial thrombus as other key complications.</w:t>
      </w:r>
    </w:p>
    <w:p>
      <w:pPr>
        <w:spacing w:after="40"/>
        <w:ind w:left="360"/>
      </w:pPr>
      <w:r>
        <w:rPr>
          <w:rFonts w:ascii="Times New Roman" w:hAnsi="Times New Roman"/>
          <w:sz w:val="24"/>
          <w:szCs w:val="24"/>
        </w:rPr>
        <w:t xml:space="preserve">💎 PNC Pearl: Mitral stenosis: LA enlargement -&gt; AF -&gt; emboli; pulmonary congestion -&gt; pulmonary hypertension -&gt; RV failure.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 implanted cardioverter-defibrillator (ICD) is discharged. The nurse should teach the client to:</w:t>
      </w:r>
    </w:p>
    <w:p>
      <w:pPr>
        <w:spacing w:after="40"/>
        <w:ind w:left="360"/>
      </w:pPr>
      <w:r>
        <w:rPr>
          <w:rFonts w:ascii="Times New Roman" w:hAnsi="Times New Roman"/>
          <w:sz w:val="24"/>
          <w:szCs w:val="24"/>
        </w:rPr>
        <w:t xml:space="preserve">(a) Ignore all shocks</w:t>
      </w:r>
    </w:p>
    <w:p>
      <w:pPr>
        <w:spacing w:after="40"/>
        <w:ind w:left="360"/>
      </w:pPr>
      <w:r>
        <w:rPr>
          <w:rFonts w:ascii="Times New Roman" w:hAnsi="Times New Roman"/>
          <w:sz w:val="24"/>
          <w:szCs w:val="24"/>
        </w:rPr>
        <w:t xml:space="preserve">(b) Stop all medicines</w:t>
      </w:r>
    </w:p>
    <w:p>
      <w:pPr>
        <w:spacing w:after="40"/>
        <w:ind w:left="360"/>
      </w:pPr>
      <w:r>
        <w:rPr>
          <w:rFonts w:ascii="Times New Roman" w:hAnsi="Times New Roman"/>
          <w:sz w:val="24"/>
          <w:szCs w:val="24"/>
        </w:rPr>
        <w:t xml:space="preserve">(c) Remove the device at home</w:t>
      </w:r>
    </w:p>
    <w:p>
      <w:pPr>
        <w:spacing w:after="40"/>
        <w:ind w:left="360"/>
      </w:pPr>
      <w:r>
        <w:rPr>
          <w:rFonts w:ascii="Times New Roman" w:hAnsi="Times New Roman"/>
          <w:sz w:val="24"/>
          <w:szCs w:val="24"/>
        </w:rPr>
        <w:t xml:space="preserve">(d) Report any shock delivered and avoid heavy magnetic fields, and seek help if multiple shocks occur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Report any shock delivered and avoid heavy magnetic fields, and seek help if multiple shocks occur</w:t>
      </w:r>
    </w:p>
    <w:p>
      <w:pPr>
        <w:spacing w:after="40"/>
        <w:ind w:left="360"/>
      </w:pPr>
      <w:r>
        <w:rPr>
          <w:rFonts w:ascii="Times New Roman" w:hAnsi="Times New Roman"/>
          <w:sz w:val="24"/>
          <w:szCs w:val="24"/>
        </w:rPr>
        <w:t xml:space="preserve">🧠 Clinical Rationale: ICD clients report every shock, avoid strong magnetic interference, and are taught that multiple or frequent shocks require urgent medical attention and battery checks.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 all shocks: Every shock should be reported; repeated shocks need emergency care.</w:t>
      </w:r>
    </w:p>
    <w:p>
      <w:pPr>
        <w:spacing w:after="40"/>
        <w:ind w:left="360"/>
      </w:pPr>
      <w:r>
        <w:rPr>
          <w:rFonts w:ascii="Times New Roman" w:hAnsi="Times New Roman"/>
          <w:sz w:val="24"/>
          <w:szCs w:val="24"/>
        </w:rPr>
        <w:t xml:space="preserve">B — Stop all medicines: Antiarrhythmics are continued after ICD insertion.</w:t>
      </w:r>
    </w:p>
    <w:p>
      <w:pPr>
        <w:spacing w:after="40"/>
        <w:ind w:left="360"/>
      </w:pPr>
      <w:r>
        <w:rPr>
          <w:rFonts w:ascii="Times New Roman" w:hAnsi="Times New Roman"/>
          <w:sz w:val="24"/>
          <w:szCs w:val="24"/>
        </w:rPr>
        <w:t xml:space="preserve">C — Remove the device at home: An ICD is surgically implanted and never removed by the client.</w:t>
      </w:r>
    </w:p>
    <w:p>
      <w:pPr>
        <w:spacing w:after="40"/>
        <w:ind w:left="360"/>
      </w:pPr>
      <w:r>
        <w:rPr>
          <w:rFonts w:ascii="Times New Roman" w:hAnsi="Times New Roman"/>
          <w:sz w:val="24"/>
          <w:szCs w:val="24"/>
        </w:rPr>
        <w:t xml:space="preserve">⚠️ Exam Trap: Thinking a single shock is an emergency - one shock with feeling well: report; multiple shocks: call emergency.</w:t>
      </w:r>
    </w:p>
    <w:p>
      <w:pPr>
        <w:spacing w:after="40"/>
        <w:ind w:left="360"/>
      </w:pPr>
      <w:r>
        <w:rPr>
          <w:rFonts w:ascii="Times New Roman" w:hAnsi="Times New Roman"/>
          <w:sz w:val="24"/>
          <w:szCs w:val="24"/>
        </w:rPr>
        <w:t xml:space="preserve">💎 PNC Pearl: ICD: terminates VT/VF by shock; avoid MRI and strong magnets; family learns CPR.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peripheral arterial disease has a painful ulcer on the toe. The nurse should:</w:t>
      </w:r>
    </w:p>
    <w:p>
      <w:pPr>
        <w:spacing w:after="40"/>
        <w:ind w:left="360"/>
      </w:pPr>
      <w:r>
        <w:rPr>
          <w:rFonts w:ascii="Times New Roman" w:hAnsi="Times New Roman"/>
          <w:sz w:val="24"/>
          <w:szCs w:val="24"/>
        </w:rPr>
        <w:t xml:space="preserve">(a) Scrub the ulcer daily</w:t>
      </w:r>
    </w:p>
    <w:p>
      <w:pPr>
        <w:spacing w:after="40"/>
        <w:ind w:left="360"/>
      </w:pPr>
      <w:r>
        <w:rPr>
          <w:rFonts w:ascii="Times New Roman" w:hAnsi="Times New Roman"/>
          <w:sz w:val="24"/>
          <w:szCs w:val="24"/>
        </w:rPr>
        <w:t xml:space="preserve">(b) Keep the leg dependent to improve blood flow, protect the area, and avoid heating pads</w:t>
      </w:r>
    </w:p>
    <w:p>
      <w:pPr>
        <w:spacing w:after="40"/>
        <w:ind w:left="360"/>
      </w:pPr>
      <w:r>
        <w:rPr>
          <w:rFonts w:ascii="Times New Roman" w:hAnsi="Times New Roman"/>
          <w:sz w:val="24"/>
          <w:szCs w:val="24"/>
        </w:rPr>
        <w:t xml:space="preserve">(c) Elevate the leg high above the heart</w:t>
      </w:r>
    </w:p>
    <w:p>
      <w:pPr>
        <w:spacing w:after="40"/>
        <w:ind w:left="360"/>
      </w:pPr>
      <w:r>
        <w:rPr>
          <w:rFonts w:ascii="Times New Roman" w:hAnsi="Times New Roman"/>
          <w:sz w:val="24"/>
          <w:szCs w:val="24"/>
        </w:rPr>
        <w:t xml:space="preserve">(d) Apply hot water bottles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Keep the leg dependent to improve blood flow, protect the area, and avoid heating pads</w:t>
      </w:r>
    </w:p>
    <w:p>
      <w:pPr>
        <w:spacing w:after="40"/>
        <w:ind w:left="360"/>
      </w:pPr>
      <w:r>
        <w:rPr>
          <w:rFonts w:ascii="Times New Roman" w:hAnsi="Times New Roman"/>
          <w:sz w:val="24"/>
          <w:szCs w:val="24"/>
        </w:rPr>
        <w:t xml:space="preserve">🧠 Clinical Rationale: In arterial disease, gravity improves blood flow - the limb is kept dependent; heating pads and hot water are avoided because of reduced sensation and burn risk.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Scrub the ulcer daily: Scrubbing damages fragile tissue in arterial ulcers.</w:t>
      </w:r>
    </w:p>
    <w:p>
      <w:pPr>
        <w:spacing w:after="40"/>
        <w:ind w:left="360"/>
      </w:pPr>
      <w:r>
        <w:rPr>
          <w:rFonts w:ascii="Times New Roman" w:hAnsi="Times New Roman"/>
          <w:sz w:val="24"/>
          <w:szCs w:val="24"/>
        </w:rPr>
        <w:t xml:space="preserve">C — Elevate the leg high above the heart: Elevation reduces arterial flow and worsens ischaemia; it suits venous ulcers.</w:t>
      </w:r>
    </w:p>
    <w:p>
      <w:pPr>
        <w:spacing w:after="40"/>
        <w:ind w:left="360"/>
      </w:pPr>
      <w:r>
        <w:rPr>
          <w:rFonts w:ascii="Times New Roman" w:hAnsi="Times New Roman"/>
          <w:sz w:val="24"/>
          <w:szCs w:val="24"/>
        </w:rPr>
        <w:t xml:space="preserve">D — Apply hot water bottles: Ischaemic skin has reduced sensation and burns easily.</w:t>
      </w:r>
    </w:p>
    <w:p>
      <w:pPr>
        <w:spacing w:after="40"/>
        <w:ind w:left="360"/>
      </w:pPr>
      <w:r>
        <w:rPr>
          <w:rFonts w:ascii="Times New Roman" w:hAnsi="Times New Roman"/>
          <w:sz w:val="24"/>
          <w:szCs w:val="24"/>
        </w:rPr>
        <w:t xml:space="preserve">⚠️ Exam Trap: Applying venous ulcer care (elevation, compression) to an arterial ulcer.</w:t>
      </w:r>
    </w:p>
    <w:p>
      <w:pPr>
        <w:spacing w:after="40"/>
        <w:ind w:left="360"/>
      </w:pPr>
      <w:r>
        <w:rPr>
          <w:rFonts w:ascii="Times New Roman" w:hAnsi="Times New Roman"/>
          <w:sz w:val="24"/>
          <w:szCs w:val="24"/>
        </w:rPr>
        <w:t xml:space="preserve">💎 PNC Pearl: Arterial ulcer: toes, punched-out, painful, dependent position; venous ulcer: medial malleolus, elevate + compress.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client recovering from a myocardial infarction, the nurse should plan activity that: </w:t>
      </w:r>
    </w:p>
    <w:p>
      <w:pPr>
        <w:spacing w:after="40"/>
        <w:ind w:left="360"/>
      </w:pPr>
      <w:r>
        <w:rPr>
          <w:rFonts w:ascii="Times New Roman" w:hAnsi="Times New Roman"/>
          <w:sz w:val="24"/>
          <w:szCs w:val="24"/>
        </w:rPr>
        <w:t xml:space="preserve">(a) Progresses gradually (phase I cardiac rehabilitation) while monitoring heart rate and symptoms</w:t>
      </w:r>
    </w:p>
    <w:p>
      <w:pPr>
        <w:spacing w:after="40"/>
        <w:ind w:left="360"/>
      </w:pPr>
      <w:r>
        <w:rPr>
          <w:rFonts w:ascii="Times New Roman" w:hAnsi="Times New Roman"/>
          <w:sz w:val="24"/>
          <w:szCs w:val="24"/>
        </w:rPr>
        <w:t xml:space="preserve">(b) Starts with vigorous exercise on day 1</w:t>
      </w:r>
    </w:p>
    <w:p>
      <w:pPr>
        <w:spacing w:after="40"/>
        <w:ind w:left="360"/>
      </w:pPr>
      <w:r>
        <w:rPr>
          <w:rFonts w:ascii="Times New Roman" w:hAnsi="Times New Roman"/>
          <w:sz w:val="24"/>
          <w:szCs w:val="24"/>
        </w:rPr>
        <w:t xml:space="preserve">(c) Keeps the client completely still for a month</w:t>
      </w:r>
    </w:p>
    <w:p>
      <w:pPr>
        <w:spacing w:after="40"/>
        <w:ind w:left="360"/>
      </w:pPr>
      <w:r>
        <w:rPr>
          <w:rFonts w:ascii="Times New Roman" w:hAnsi="Times New Roman"/>
          <w:sz w:val="24"/>
          <w:szCs w:val="24"/>
        </w:rPr>
        <w:t xml:space="preserve">(d) Involves weightlifting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Progresses gradually (phase I cardiac rehabilitation) while monitoring heart rate and symptoms</w:t>
      </w:r>
    </w:p>
    <w:p>
      <w:pPr>
        <w:spacing w:after="40"/>
        <w:ind w:left="360"/>
      </w:pPr>
      <w:r>
        <w:rPr>
          <w:rFonts w:ascii="Times New Roman" w:hAnsi="Times New Roman"/>
          <w:sz w:val="24"/>
          <w:szCs w:val="24"/>
        </w:rPr>
        <w:t xml:space="preserve">🧠 Clinical Rationale: Cardiac rehabilitation after MI - gradual activity progression with vital sign monitoring - improves recovery; chest pain, dyspnoea, or an abnormal pulse stops activity.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Starts with vigorous exercise on day 1: Vigorous exercise early raises myocardial oxygen demand.</w:t>
      </w:r>
    </w:p>
    <w:p>
      <w:pPr>
        <w:spacing w:after="40"/>
        <w:ind w:left="360"/>
      </w:pPr>
      <w:r>
        <w:rPr>
          <w:rFonts w:ascii="Times New Roman" w:hAnsi="Times New Roman"/>
          <w:sz w:val="24"/>
          <w:szCs w:val="24"/>
        </w:rPr>
        <w:t xml:space="preserve">C — Keeps the client completely still for a month: Prolonged bed rest causes DVT and deconditioning.</w:t>
      </w:r>
    </w:p>
    <w:p>
      <w:pPr>
        <w:spacing w:after="40"/>
        <w:ind w:left="360"/>
      </w:pPr>
      <w:r>
        <w:rPr>
          <w:rFonts w:ascii="Times New Roman" w:hAnsi="Times New Roman"/>
          <w:sz w:val="24"/>
          <w:szCs w:val="24"/>
        </w:rPr>
        <w:t xml:space="preserve">D — Involves weightlifting immediately: Isometric lifting raises afterload and is avoided early.</w:t>
      </w:r>
    </w:p>
    <w:p>
      <w:pPr>
        <w:spacing w:after="40"/>
        <w:ind w:left="360"/>
      </w:pPr>
      <w:r>
        <w:rPr>
          <w:rFonts w:ascii="Times New Roman" w:hAnsi="Times New Roman"/>
          <w:sz w:val="24"/>
          <w:szCs w:val="24"/>
        </w:rPr>
        <w:t xml:space="preserve">⚠️ Exam Trap: Ignoring stop signs - HR rise &gt;20 bpm, chest pain or dyspnoea means stop the activity.</w:t>
      </w:r>
    </w:p>
    <w:p>
      <w:pPr>
        <w:spacing w:after="40"/>
        <w:ind w:left="360"/>
      </w:pPr>
      <w:r>
        <w:rPr>
          <w:rFonts w:ascii="Times New Roman" w:hAnsi="Times New Roman"/>
          <w:sz w:val="24"/>
          <w:szCs w:val="24"/>
        </w:rPr>
        <w:t xml:space="preserve">💎 PNC Pearl: Cardiac rehab: Phase I inpatient, II supervised outpatient, III maintenance; resume sex when able to climb 2 flights.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58-year-old man arrives in casualty with 30 minutes of crushing retrosternal pain radiating to the left arm, with sweating. BP is 130/84 mmHg and SpO2 is 97% on room air. Which action should the nurse take FIRST?</w:t>
      </w:r>
    </w:p>
    <w:p>
      <w:pPr>
        <w:spacing w:after="40"/>
        <w:ind w:left="360"/>
      </w:pPr>
      <w:r>
        <w:rPr>
          <w:rFonts w:ascii="Times New Roman" w:hAnsi="Times New Roman"/>
          <w:sz w:val="24"/>
          <w:szCs w:val="24"/>
        </w:rPr>
        <w:t xml:space="preserve">(a) Start oxygen at 6 L/min by face mask</w:t>
      </w:r>
    </w:p>
    <w:p>
      <w:pPr>
        <w:spacing w:after="40"/>
        <w:ind w:left="360"/>
      </w:pPr>
      <w:r>
        <w:rPr>
          <w:rFonts w:ascii="Times New Roman" w:hAnsi="Times New Roman"/>
          <w:sz w:val="24"/>
          <w:szCs w:val="24"/>
        </w:rPr>
        <w:t xml:space="preserve">(b) Give an intramuscular analgesic injection for the pain</w:t>
      </w:r>
    </w:p>
    <w:p>
      <w:pPr>
        <w:spacing w:after="40"/>
        <w:ind w:left="360"/>
      </w:pPr>
      <w:r>
        <w:rPr>
          <w:rFonts w:ascii="Times New Roman" w:hAnsi="Times New Roman"/>
          <w:sz w:val="24"/>
          <w:szCs w:val="24"/>
        </w:rPr>
        <w:t xml:space="preserve">(c) Obtain a 12-lead ECG within 10 minutes of arrival</w:t>
      </w:r>
    </w:p>
    <w:p>
      <w:pPr>
        <w:spacing w:after="40"/>
        <w:ind w:left="360"/>
      </w:pPr>
      <w:r>
        <w:rPr>
          <w:rFonts w:ascii="Times New Roman" w:hAnsi="Times New Roman"/>
          <w:sz w:val="24"/>
          <w:szCs w:val="24"/>
        </w:rPr>
        <w:t xml:space="preserve">(d) Send a CK-MB sample and wait for the report before any other step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Obtain a 12-lead ECG within 10 minutes of arrival</w:t>
      </w:r>
    </w:p>
    <w:p>
      <w:pPr>
        <w:spacing w:after="40"/>
        <w:ind w:left="360"/>
      </w:pPr>
      <w:r>
        <w:rPr>
          <w:rFonts w:ascii="Times New Roman" w:hAnsi="Times New Roman"/>
          <w:sz w:val="24"/>
          <w:szCs w:val="24"/>
        </w:rPr>
        <w:t xml:space="preserve">🧠 Clinical Rationale: In suspected acute coronary syndrome, a 12-lead ECG within 10 minutes decides the pathway (STEMI -&gt; immediate reperfusion). Oxygen is given only if SpO2 is below about 90-94%; IM injections are avoided (they raise enzymes and bleed after thrombolysis); treatment never waits for enzyme reports.</w:t>
      </w:r>
    </w:p>
    <w:p>
      <w:pPr>
        <w:spacing w:after="40"/>
        <w:ind w:left="360"/>
      </w:pPr>
      <w:r>
        <w:rPr>
          <w:rFonts w:ascii="Times New Roman" w:hAnsi="Times New Roman"/>
          <w:sz w:val="24"/>
          <w:szCs w:val="24"/>
        </w:rPr>
        <w:t xml:space="preserve">🔍 Key Clues: 58-year-old | 30 minutes | 84 mmhg | First | SpO2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Start oxygen at 6 L/min by face mask: Routine oxygen is not needed when SpO2 is 97% - it is given only for hypoxaemia.</w:t>
      </w:r>
    </w:p>
    <w:p>
      <w:pPr>
        <w:spacing w:after="40"/>
        <w:ind w:left="360"/>
      </w:pPr>
      <w:r>
        <w:rPr>
          <w:rFonts w:ascii="Times New Roman" w:hAnsi="Times New Roman"/>
          <w:sz w:val="24"/>
          <w:szCs w:val="24"/>
        </w:rPr>
        <w:t xml:space="preserve">B — Give an intramuscular analgesic injection for the pain: IM injections are avoided in MI - they cause haematoma after thrombolysis and falsely raise CK.</w:t>
      </w:r>
    </w:p>
    <w:p>
      <w:pPr>
        <w:spacing w:after="40"/>
        <w:ind w:left="360"/>
      </w:pPr>
      <w:r>
        <w:rPr>
          <w:rFonts w:ascii="Times New Roman" w:hAnsi="Times New Roman"/>
          <w:sz w:val="24"/>
          <w:szCs w:val="24"/>
        </w:rPr>
        <w:t xml:space="preserve">D — Send a CK-MB sample and wait for the report before any other step: Enzymes take hours to rise - the ECG, not the lab report, drives immediate treatment.</w:t>
      </w:r>
    </w:p>
    <w:p>
      <w:pPr>
        <w:spacing w:after="40"/>
        <w:ind w:left="360"/>
      </w:pPr>
      <w:r>
        <w:rPr>
          <w:rFonts w:ascii="Times New Roman" w:hAnsi="Times New Roman"/>
          <w:sz w:val="24"/>
          <w:szCs w:val="24"/>
        </w:rPr>
        <w:t xml:space="preserve">⚠️ Exam Trap: Students pick oxygen by reflex - with SpO2 97% the ECG is the time-critical first step.</w:t>
      </w:r>
    </w:p>
    <w:p>
      <w:pPr>
        <w:spacing w:after="40"/>
        <w:ind w:left="360"/>
      </w:pPr>
      <w:r>
        <w:rPr>
          <w:rFonts w:ascii="Times New Roman" w:hAnsi="Times New Roman"/>
          <w:sz w:val="24"/>
          <w:szCs w:val="24"/>
        </w:rPr>
        <w:t xml:space="preserve">💎 PNC Pearl: Door-to-ECG 10 min; door-to-needle 30 min; door-to-balloon 90 min. Time is muscle.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Chest pain of stable angina is brought on by exertion and is relieved within minutes by rest or sublingual nitroglycerin. Statement II: Stable angina raises serum troponin because it causes necrosis of heart muscle.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Only Statement I is correct</w:t>
      </w:r>
    </w:p>
    <w:p>
      <w:pPr>
        <w:spacing w:after="40"/>
        <w:ind w:left="360"/>
      </w:pPr>
      <w:r>
        <w:rPr>
          <w:rFonts w:ascii="Times New Roman" w:hAnsi="Times New Roman"/>
          <w:sz w:val="24"/>
          <w:szCs w:val="24"/>
        </w:rPr>
        <w:t xml:space="preserve">🧠 Clinical Rationale: Stable angina is transient ischaemia - it follows a predictable trigger (exertion, emotion, cold) and settles with rest or nitrates within about 5 minutes. There is no necrosis, so troponin stays normal; a troponin rise means myocardial infarction.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 I and Statement II are correct: Statement II wrongly attributes necrosis and a troponin rise to angina.</w:t>
      </w:r>
    </w:p>
    <w:p>
      <w:pPr>
        <w:spacing w:after="40"/>
        <w:ind w:left="360"/>
      </w:pPr>
      <w:r>
        <w:rPr>
          <w:rFonts w:ascii="Times New Roman" w:hAnsi="Times New Roman"/>
          <w:sz w:val="24"/>
          <w:szCs w:val="24"/>
        </w:rPr>
        <w:t xml:space="preserve">B — Both statements are incorrect: Statement I correctly describes the trigger and relief of stable angina.</w:t>
      </w:r>
    </w:p>
    <w:p>
      <w:pPr>
        <w:spacing w:after="40"/>
        <w:ind w:left="360"/>
      </w:pPr>
      <w:r>
        <w:rPr>
          <w:rFonts w:ascii="Times New Roman" w:hAnsi="Times New Roman"/>
          <w:sz w:val="24"/>
          <w:szCs w:val="24"/>
        </w:rPr>
        <w:t xml:space="preserve">C — Only Statement II is correct: Statement II is false - angina causes no necrosis, so troponin does not rise.</w:t>
      </w:r>
    </w:p>
    <w:p>
      <w:pPr>
        <w:spacing w:after="40"/>
        <w:ind w:left="360"/>
      </w:pPr>
      <w:r>
        <w:rPr>
          <w:rFonts w:ascii="Times New Roman" w:hAnsi="Times New Roman"/>
          <w:sz w:val="24"/>
          <w:szCs w:val="24"/>
        </w:rPr>
        <w:t xml:space="preserve">⚠️ Exam Trap: Ischaemia is reversible (angina); necrosis with a troponin rise is infarction.</w:t>
      </w:r>
    </w:p>
    <w:p>
      <w:pPr>
        <w:spacing w:after="40"/>
        <w:ind w:left="360"/>
      </w:pPr>
      <w:r>
        <w:rPr>
          <w:rFonts w:ascii="Times New Roman" w:hAnsi="Times New Roman"/>
          <w:sz w:val="24"/>
          <w:szCs w:val="24"/>
        </w:rPr>
        <w:t xml:space="preserve">💎 PNC Pearl: Angina: under 15 min, relieved by rest/GTN, troponin normal. MI: over 20-30 min, not relieved, troponin 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a hypertensive emergency has a BP of 220/130 mmHg. The physician orders IV labetalol and asks that the mean arterial pressure (MAP) be lowered by no more than 25% in the first hour. What are the current MAP and the lowest safe MAP for the first hour?</w:t>
      </w:r>
    </w:p>
    <w:p>
      <w:pPr>
        <w:spacing w:after="40"/>
        <w:ind w:left="360"/>
      </w:pPr>
      <w:r>
        <w:rPr>
          <w:rFonts w:ascii="Times New Roman" w:hAnsi="Times New Roman"/>
          <w:sz w:val="24"/>
          <w:szCs w:val="24"/>
        </w:rPr>
        <w:t xml:space="preserve">(a) MAP 160 mmHg; bring it to 93 mmHg (normal) within the first hour</w:t>
      </w:r>
    </w:p>
    <w:p>
      <w:pPr>
        <w:spacing w:after="40"/>
        <w:ind w:left="360"/>
      </w:pPr>
      <w:r>
        <w:rPr>
          <w:rFonts w:ascii="Times New Roman" w:hAnsi="Times New Roman"/>
          <w:sz w:val="24"/>
          <w:szCs w:val="24"/>
        </w:rPr>
        <w:t xml:space="preserve">(b) MAP 160 mmHg; do not go below about 120 mmHg</w:t>
      </w:r>
    </w:p>
    <w:p>
      <w:pPr>
        <w:spacing w:after="40"/>
        <w:ind w:left="360"/>
      </w:pPr>
      <w:r>
        <w:rPr>
          <w:rFonts w:ascii="Times New Roman" w:hAnsi="Times New Roman"/>
          <w:sz w:val="24"/>
          <w:szCs w:val="24"/>
        </w:rPr>
        <w:t xml:space="preserve">(c) MAP 90 mmHg; do not go below about 68 mmHg</w:t>
      </w:r>
    </w:p>
    <w:p>
      <w:pPr>
        <w:spacing w:after="40"/>
        <w:ind w:left="360"/>
      </w:pPr>
      <w:r>
        <w:rPr>
          <w:rFonts w:ascii="Times New Roman" w:hAnsi="Times New Roman"/>
          <w:sz w:val="24"/>
          <w:szCs w:val="24"/>
        </w:rPr>
        <w:t xml:space="preserve">(d) MAP 175 mmHg; do not go below about 131 mmHg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MAP 160 mmHg; do not go below about 120 mmHg</w:t>
      </w:r>
    </w:p>
    <w:p>
      <w:pPr>
        <w:spacing w:after="40"/>
        <w:ind w:left="360"/>
      </w:pPr>
      <w:r>
        <w:rPr>
          <w:rFonts w:ascii="Times New Roman" w:hAnsi="Times New Roman"/>
          <w:sz w:val="24"/>
          <w:szCs w:val="24"/>
        </w:rPr>
        <w:t xml:space="preserve">🧠 Clinical Rationale: MAP = (SBP + 2 x DBP) / 3 = (220 + 260) / 3 = 160 mmHg. A 25% fall = 40 mmHg, so the MAP should not drop below about 120 mmHg in the first hour. Faster lowering can cause stroke, MI or renal failure from under-perfusion of organs used to high pressure.</w:t>
      </w:r>
    </w:p>
    <w:p>
      <w:pPr>
        <w:spacing w:after="40"/>
        <w:ind w:left="360"/>
      </w:pPr>
      <w:r>
        <w:rPr>
          <w:rFonts w:ascii="Times New Roman" w:hAnsi="Times New Roman"/>
          <w:sz w:val="24"/>
          <w:szCs w:val="24"/>
        </w:rPr>
        <w:t xml:space="preserve">🔍 Key Clues: 130 mmhg | First | BP | IV | MAP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MAP 160 mmHg; bring it to 93 mmHg (normal) within the first hour: The MAP is right, but rapid normalisation causes cerebral and coronary ischaemia.</w:t>
      </w:r>
    </w:p>
    <w:p>
      <w:pPr>
        <w:spacing w:after="40"/>
        <w:ind w:left="360"/>
      </w:pPr>
      <w:r>
        <w:rPr>
          <w:rFonts w:ascii="Times New Roman" w:hAnsi="Times New Roman"/>
          <w:sz w:val="24"/>
          <w:szCs w:val="24"/>
        </w:rPr>
        <w:t xml:space="preserve">C — MAP 90 mmHg; do not go below about 68 mmHg: 90 mmHg is the PULSE pressure (220 - 130), not the mean arterial pressure.</w:t>
      </w:r>
    </w:p>
    <w:p>
      <w:pPr>
        <w:spacing w:after="40"/>
        <w:ind w:left="360"/>
      </w:pPr>
      <w:r>
        <w:rPr>
          <w:rFonts w:ascii="Times New Roman" w:hAnsi="Times New Roman"/>
          <w:sz w:val="24"/>
          <w:szCs w:val="24"/>
        </w:rPr>
        <w:t xml:space="preserve">D — MAP 175 mmHg; do not go below about 131 mmHg: 175 is a simple average of 220 and 130 - MAP weights diastole twice.</w:t>
      </w:r>
    </w:p>
    <w:p>
      <w:pPr>
        <w:spacing w:after="40"/>
        <w:ind w:left="360"/>
      </w:pPr>
      <w:r>
        <w:rPr>
          <w:rFonts w:ascii="Times New Roman" w:hAnsi="Times New Roman"/>
          <w:sz w:val="24"/>
          <w:szCs w:val="24"/>
        </w:rPr>
        <w:t xml:space="preserve">⚠️ Exam Trap: MAP is not (SBP + DBP)/2 - diastole lasts longer, so it counts twice.</w:t>
      </w:r>
    </w:p>
    <w:p>
      <w:pPr>
        <w:spacing w:after="40"/>
        <w:ind w:left="360"/>
      </w:pPr>
      <w:r>
        <w:rPr>
          <w:rFonts w:ascii="Times New Roman" w:hAnsi="Times New Roman"/>
          <w:sz w:val="24"/>
          <w:szCs w:val="24"/>
        </w:rPr>
        <w:t xml:space="preserve">💎 PNC Pearl: MAP = DBP + 1/3 pulse pressure. Hypertensive emergency: cut MAP by at most 25% in hour 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Four hours after a stab wound to the left chest, a client has BP 78/60 mmHg, pulse 128/min, distended neck veins, faint heart sounds, and systolic BP falling more than 10 mmHg on inspiration. Breath sounds are equal and the trachea is central. The nurse should prepare for:</w:t>
      </w:r>
    </w:p>
    <w:p>
      <w:pPr>
        <w:spacing w:after="40"/>
        <w:ind w:left="360"/>
      </w:pPr>
      <w:r>
        <w:rPr>
          <w:rFonts w:ascii="Times New Roman" w:hAnsi="Times New Roman"/>
          <w:sz w:val="24"/>
          <w:szCs w:val="24"/>
        </w:rPr>
        <w:t xml:space="preserve">(a) Rapid fluid bolus alone for hypovolaemic shock</w:t>
      </w:r>
    </w:p>
    <w:p>
      <w:pPr>
        <w:spacing w:after="40"/>
        <w:ind w:left="360"/>
      </w:pPr>
      <w:r>
        <w:rPr>
          <w:rFonts w:ascii="Times New Roman" w:hAnsi="Times New Roman"/>
          <w:sz w:val="24"/>
          <w:szCs w:val="24"/>
        </w:rPr>
        <w:t xml:space="preserve">(b) Needle decompression for tension pneumothorax</w:t>
      </w:r>
    </w:p>
    <w:p>
      <w:pPr>
        <w:spacing w:after="40"/>
        <w:ind w:left="360"/>
      </w:pPr>
      <w:r>
        <w:rPr>
          <w:rFonts w:ascii="Times New Roman" w:hAnsi="Times New Roman"/>
          <w:sz w:val="24"/>
          <w:szCs w:val="24"/>
        </w:rPr>
        <w:t xml:space="preserve">(c) Inotrope infusion for cardiogenic shock after infarction</w:t>
      </w:r>
    </w:p>
    <w:p>
      <w:pPr>
        <w:spacing w:after="40"/>
        <w:ind w:left="360"/>
      </w:pPr>
      <w:r>
        <w:rPr>
          <w:rFonts w:ascii="Times New Roman" w:hAnsi="Times New Roman"/>
          <w:sz w:val="24"/>
          <w:szCs w:val="24"/>
        </w:rPr>
        <w:t xml:space="preserve">(d) Pericardiocentesis for cardiac tamponade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Pericardiocentesis for cardiac tamponade</w:t>
      </w:r>
    </w:p>
    <w:p>
      <w:pPr>
        <w:spacing w:after="40"/>
        <w:ind w:left="360"/>
      </w:pPr>
      <w:r>
        <w:rPr>
          <w:rFonts w:ascii="Times New Roman" w:hAnsi="Times New Roman"/>
          <w:sz w:val="24"/>
          <w:szCs w:val="24"/>
        </w:rPr>
        <w:t xml:space="preserve">🧠 Clinical Rationale: Hypotension, raised JVP and muffled heart sounds (Beck's triad) with pulsus paradoxus after penetrating chest trauma point to cardiac tamponade. Equal breath sounds and a central trachea rule out tension pneumothorax. Emergency pericardiocentesis (or surgical drainage) relieves the compression.</w:t>
      </w:r>
    </w:p>
    <w:p>
      <w:pPr>
        <w:spacing w:after="40"/>
        <w:ind w:left="360"/>
      </w:pPr>
      <w:r>
        <w:rPr>
          <w:rFonts w:ascii="Times New Roman" w:hAnsi="Times New Roman"/>
          <w:sz w:val="24"/>
          <w:szCs w:val="24"/>
        </w:rPr>
        <w:t xml:space="preserve">🔍 Key Clues: 60 mmhg | 10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Rapid fluid bolus alone for hypovolaemic shock: Hypovolaemia gives FLAT neck veins, not distended ones.</w:t>
      </w:r>
    </w:p>
    <w:p>
      <w:pPr>
        <w:spacing w:after="40"/>
        <w:ind w:left="360"/>
      </w:pPr>
      <w:r>
        <w:rPr>
          <w:rFonts w:ascii="Times New Roman" w:hAnsi="Times New Roman"/>
          <w:sz w:val="24"/>
          <w:szCs w:val="24"/>
        </w:rPr>
        <w:t xml:space="preserve">B — Needle decompression for tension pneumothorax: Tension pneumothorax gives absent breath sounds and a deviated trachea - both are normal here.</w:t>
      </w:r>
    </w:p>
    <w:p>
      <w:pPr>
        <w:spacing w:after="40"/>
        <w:ind w:left="360"/>
      </w:pPr>
      <w:r>
        <w:rPr>
          <w:rFonts w:ascii="Times New Roman" w:hAnsi="Times New Roman"/>
          <w:sz w:val="24"/>
          <w:szCs w:val="24"/>
        </w:rPr>
        <w:t xml:space="preserve">C — Inotrope infusion for cardiogenic shock after infarction: Pump failure from MI gives crackles and a normal heart sound intensity, not a stab wound picture.</w:t>
      </w:r>
    </w:p>
    <w:p>
      <w:pPr>
        <w:spacing w:after="40"/>
        <w:ind w:left="360"/>
      </w:pPr>
      <w:r>
        <w:rPr>
          <w:rFonts w:ascii="Times New Roman" w:hAnsi="Times New Roman"/>
          <w:sz w:val="24"/>
          <w:szCs w:val="24"/>
        </w:rPr>
        <w:t xml:space="preserve">⚠️ Exam Trap: Raised JVP + hypotension occurs in both tamponade and tension pneumothorax - breath sounds and trachea separate them.</w:t>
      </w:r>
    </w:p>
    <w:p>
      <w:pPr>
        <w:spacing w:after="40"/>
        <w:ind w:left="360"/>
      </w:pPr>
      <w:r>
        <w:rPr>
          <w:rFonts w:ascii="Times New Roman" w:hAnsi="Times New Roman"/>
          <w:sz w:val="24"/>
          <w:szCs w:val="24"/>
        </w:rPr>
        <w:t xml:space="preserve">💎 PNC Pearl: Beck's triad: hypotension, raised JVP, muffled heart sounds + pulsus paradoxus = tamponade.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statements about atrial fibrillation are correct EXCEPT:</w:t>
      </w:r>
    </w:p>
    <w:p>
      <w:pPr>
        <w:spacing w:after="40"/>
        <w:ind w:left="360"/>
      </w:pPr>
      <w:r>
        <w:rPr>
          <w:rFonts w:ascii="Times New Roman" w:hAnsi="Times New Roman"/>
          <w:sz w:val="24"/>
          <w:szCs w:val="24"/>
        </w:rPr>
        <w:t xml:space="preserve">(a) Warfarin therapy for atrial fibrillation is monitored with the INR</w:t>
      </w:r>
    </w:p>
    <w:p>
      <w:pPr>
        <w:spacing w:after="40"/>
        <w:ind w:left="360"/>
      </w:pPr>
      <w:r>
        <w:rPr>
          <w:rFonts w:ascii="Times New Roman" w:hAnsi="Times New Roman"/>
          <w:sz w:val="24"/>
          <w:szCs w:val="24"/>
        </w:rPr>
        <w:t xml:space="preserve">(b) The pulse is irregularly irregular and a pulse deficit may be present</w:t>
      </w:r>
    </w:p>
    <w:p>
      <w:pPr>
        <w:spacing w:after="40"/>
        <w:ind w:left="360"/>
      </w:pPr>
      <w:r>
        <w:rPr>
          <w:rFonts w:ascii="Times New Roman" w:hAnsi="Times New Roman"/>
          <w:sz w:val="24"/>
          <w:szCs w:val="24"/>
        </w:rPr>
        <w:t xml:space="preserve">(c) The ECG shows a distinct P wave before every QRS complex</w:t>
      </w:r>
    </w:p>
    <w:p>
      <w:pPr>
        <w:spacing w:after="40"/>
        <w:ind w:left="360"/>
      </w:pPr>
      <w:r>
        <w:rPr>
          <w:rFonts w:ascii="Times New Roman" w:hAnsi="Times New Roman"/>
          <w:sz w:val="24"/>
          <w:szCs w:val="24"/>
        </w:rPr>
        <w:t xml:space="preserve">(d) Blood stasis in the left atrial appendage predisposes to embolic stroke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ECG shows a distinct P wave before every QRS complex</w:t>
      </w:r>
    </w:p>
    <w:p>
      <w:pPr>
        <w:spacing w:after="40"/>
        <w:ind w:left="360"/>
      </w:pPr>
      <w:r>
        <w:rPr>
          <w:rFonts w:ascii="Times New Roman" w:hAnsi="Times New Roman"/>
          <w:sz w:val="24"/>
          <w:szCs w:val="24"/>
        </w:rPr>
        <w:t xml:space="preserve">🧠 Clinical Rationale: In atrial fibrillation the atria quiver chaotically at 350-600/min, so there are NO distinct P waves - only fibrillatory waves with irregular R-R intervals. Stasis in the left atrial appendage forms clots, so anticoagulation (warfarin with INR 2-3, or a DOAC) prevents stroke.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Warfarin therapy for atrial fibrillation is monitored with the INR: True - the usual INR target in AF is 2-3.</w:t>
      </w:r>
    </w:p>
    <w:p>
      <w:pPr>
        <w:spacing w:after="40"/>
        <w:ind w:left="360"/>
      </w:pPr>
      <w:r>
        <w:rPr>
          <w:rFonts w:ascii="Times New Roman" w:hAnsi="Times New Roman"/>
          <w:sz w:val="24"/>
          <w:szCs w:val="24"/>
        </w:rPr>
        <w:t xml:space="preserve">B — The pulse is irregularly irregular and a pulse deficit may be present: True - apical rate often exceeds radial rate because some beats are too weak to be felt.</w:t>
      </w:r>
    </w:p>
    <w:p>
      <w:pPr>
        <w:spacing w:after="40"/>
        <w:ind w:left="360"/>
      </w:pPr>
      <w:r>
        <w:rPr>
          <w:rFonts w:ascii="Times New Roman" w:hAnsi="Times New Roman"/>
          <w:sz w:val="24"/>
          <w:szCs w:val="24"/>
        </w:rPr>
        <w:t xml:space="preserve">D — Blood stasis in the left atrial appendage predisposes to embolic stroke: True - this is why AF is a leading cause of cardioembolic stroke.</w:t>
      </w:r>
    </w:p>
    <w:p>
      <w:pPr>
        <w:spacing w:after="40"/>
        <w:ind w:left="360"/>
      </w:pPr>
      <w:r>
        <w:rPr>
          <w:rFonts w:ascii="Times New Roman" w:hAnsi="Times New Roman"/>
          <w:sz w:val="24"/>
          <w:szCs w:val="24"/>
        </w:rPr>
        <w:t xml:space="preserve">⚠️ Exam Trap: In EXCEPT questions, pick the FALSE statement - AF has no P waves, atrial flutter has saw-tooth F waves.</w:t>
      </w:r>
    </w:p>
    <w:p>
      <w:pPr>
        <w:spacing w:after="40"/>
        <w:ind w:left="360"/>
      </w:pPr>
      <w:r>
        <w:rPr>
          <w:rFonts w:ascii="Times New Roman" w:hAnsi="Times New Roman"/>
          <w:sz w:val="24"/>
          <w:szCs w:val="24"/>
        </w:rPr>
        <w:t xml:space="preserve">💎 PNC Pearl: AF = no P waves + irregularly irregular R-R. Check apical-radial pulse deficit for 1 full minute.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Two hours after coronary artery bypass grafting, the mediastinal drain has collected 200 mL of bright red blood in the last hour. BP has fallen from 110/70 to 88/60 mmHg and pulse has risen to 124/min. What is the nurse's PRIORITY action?</w:t>
      </w:r>
    </w:p>
    <w:p>
      <w:pPr>
        <w:spacing w:after="40"/>
        <w:ind w:left="360"/>
      </w:pPr>
      <w:r>
        <w:rPr>
          <w:rFonts w:ascii="Times New Roman" w:hAnsi="Times New Roman"/>
          <w:sz w:val="24"/>
          <w:szCs w:val="24"/>
        </w:rPr>
        <w:t xml:space="preserve">(a) Increase the suction to -40 cm H2O to empty the chest faster</w:t>
      </w:r>
    </w:p>
    <w:p>
      <w:pPr>
        <w:spacing w:after="40"/>
        <w:ind w:left="360"/>
      </w:pPr>
      <w:r>
        <w:rPr>
          <w:rFonts w:ascii="Times New Roman" w:hAnsi="Times New Roman"/>
          <w:sz w:val="24"/>
          <w:szCs w:val="24"/>
        </w:rPr>
        <w:t xml:space="preserve">(b) Record the drainage and recheck it after 4 hours</w:t>
      </w:r>
    </w:p>
    <w:p>
      <w:pPr>
        <w:spacing w:after="40"/>
        <w:ind w:left="360"/>
      </w:pPr>
      <w:r>
        <w:rPr>
          <w:rFonts w:ascii="Times New Roman" w:hAnsi="Times New Roman"/>
          <w:sz w:val="24"/>
          <w:szCs w:val="24"/>
        </w:rPr>
        <w:t xml:space="preserve">(c) Clamp the chest drain to stop the bleeding</w:t>
      </w:r>
    </w:p>
    <w:p>
      <w:pPr>
        <w:spacing w:after="40"/>
        <w:ind w:left="360"/>
      </w:pPr>
      <w:r>
        <w:rPr>
          <w:rFonts w:ascii="Times New Roman" w:hAnsi="Times New Roman"/>
          <w:sz w:val="24"/>
          <w:szCs w:val="24"/>
        </w:rPr>
        <w:t xml:space="preserve">(d) Inform the surgeon at once and prepare for possible re-exploration while monitoring haemodynamics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Inform the surgeon at once and prepare for possible re-exploration while monitoring haemodynamics</w:t>
      </w:r>
    </w:p>
    <w:p>
      <w:pPr>
        <w:spacing w:after="40"/>
        <w:ind w:left="360"/>
      </w:pPr>
      <w:r>
        <w:rPr>
          <w:rFonts w:ascii="Times New Roman" w:hAnsi="Times New Roman"/>
          <w:sz w:val="24"/>
          <w:szCs w:val="24"/>
        </w:rPr>
        <w:t xml:space="preserve">🧠 Clinical Rationale: Drainage over about 100-150 mL/hour of bright blood with falling BP and rising pulse after cardiac surgery indicates surgical bleeding and risk of tamponade. The surgeon is informed immediately; blood products and return to theatre may be needed. Clamping a mediastinal drain can precipitate tamponade.</w:t>
      </w:r>
    </w:p>
    <w:p>
      <w:pPr>
        <w:spacing w:after="40"/>
        <w:ind w:left="360"/>
      </w:pPr>
      <w:r>
        <w:rPr>
          <w:rFonts w:ascii="Times New Roman" w:hAnsi="Times New Roman"/>
          <w:sz w:val="24"/>
          <w:szCs w:val="24"/>
        </w:rPr>
        <w:t xml:space="preserve">🔍 Key Clues: 200 ml | 60 mmhg | Priority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suction to -40 cm H2O to empty the chest faster: Suction is set by order (usually -20 cm H2O); higher suction does not stop bleeding.</w:t>
      </w:r>
    </w:p>
    <w:p>
      <w:pPr>
        <w:spacing w:after="40"/>
        <w:ind w:left="360"/>
      </w:pPr>
      <w:r>
        <w:rPr>
          <w:rFonts w:ascii="Times New Roman" w:hAnsi="Times New Roman"/>
          <w:sz w:val="24"/>
          <w:szCs w:val="24"/>
        </w:rPr>
        <w:t xml:space="preserve">B — Record the drainage and recheck it after 4 hours: Haemodynamic deterioration needs action now, not a 4-hour recheck.</w:t>
      </w:r>
    </w:p>
    <w:p>
      <w:pPr>
        <w:spacing w:after="40"/>
        <w:ind w:left="360"/>
      </w:pPr>
      <w:r>
        <w:rPr>
          <w:rFonts w:ascii="Times New Roman" w:hAnsi="Times New Roman"/>
          <w:sz w:val="24"/>
          <w:szCs w:val="24"/>
        </w:rPr>
        <w:t xml:space="preserve">C — Clamp the chest drain to stop the bleeding: Clamping traps blood around the heart and can cause cardiac tamponade.</w:t>
      </w:r>
    </w:p>
    <w:p>
      <w:pPr>
        <w:spacing w:after="40"/>
        <w:ind w:left="360"/>
      </w:pPr>
      <w:r>
        <w:rPr>
          <w:rFonts w:ascii="Times New Roman" w:hAnsi="Times New Roman"/>
          <w:sz w:val="24"/>
          <w:szCs w:val="24"/>
        </w:rPr>
        <w:t xml:space="preserve">⚠️ Exam Trap: Drainage volume alone is not the cue - drainage PLUS falling BP and rising pulse means active bleeding.</w:t>
      </w:r>
    </w:p>
    <w:p>
      <w:pPr>
        <w:spacing w:after="40"/>
        <w:ind w:left="360"/>
      </w:pPr>
      <w:r>
        <w:rPr>
          <w:rFonts w:ascii="Times New Roman" w:hAnsi="Times New Roman"/>
          <w:sz w:val="24"/>
          <w:szCs w:val="24"/>
        </w:rPr>
        <w:t xml:space="preserve">💎 PNC Pearl: Post-CABG chest drain: report over 100-150 mL/h or a sudden stop of drainage with falling BP (tamponade).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70-year-old man is diagnosed with severe calcific aortic stenosis. The classic clinical features of this lesion include all of the following EXCEPT:</w:t>
      </w:r>
    </w:p>
    <w:p>
      <w:pPr>
        <w:spacing w:after="40"/>
        <w:ind w:left="360"/>
      </w:pPr>
      <w:r>
        <w:rPr>
          <w:rFonts w:ascii="Times New Roman" w:hAnsi="Times New Roman"/>
          <w:sz w:val="24"/>
          <w:szCs w:val="24"/>
        </w:rPr>
        <w:t xml:space="preserve">(a) Syncope on exertion</w:t>
      </w:r>
    </w:p>
    <w:p>
      <w:pPr>
        <w:spacing w:after="40"/>
        <w:ind w:left="360"/>
      </w:pPr>
      <w:r>
        <w:rPr>
          <w:rFonts w:ascii="Times New Roman" w:hAnsi="Times New Roman"/>
          <w:sz w:val="24"/>
          <w:szCs w:val="24"/>
        </w:rPr>
        <w:t xml:space="preserve">(b) Exertional dyspnoea</w:t>
      </w:r>
    </w:p>
    <w:p>
      <w:pPr>
        <w:spacing w:after="40"/>
        <w:ind w:left="360"/>
      </w:pPr>
      <w:r>
        <w:rPr>
          <w:rFonts w:ascii="Times New Roman" w:hAnsi="Times New Roman"/>
          <w:sz w:val="24"/>
          <w:szCs w:val="24"/>
        </w:rPr>
        <w:t xml:space="preserve">(c) An opening snap with a mid-diastolic rumbling murmur at the apex</w:t>
      </w:r>
    </w:p>
    <w:p>
      <w:pPr>
        <w:spacing w:after="40"/>
        <w:ind w:left="360"/>
      </w:pPr>
      <w:r>
        <w:rPr>
          <w:rFonts w:ascii="Times New Roman" w:hAnsi="Times New Roman"/>
          <w:sz w:val="24"/>
          <w:szCs w:val="24"/>
        </w:rPr>
        <w:t xml:space="preserve">(d) Exertional angina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An opening snap with a mid-diastolic rumbling murmur at the apex</w:t>
      </w:r>
    </w:p>
    <w:p>
      <w:pPr>
        <w:spacing w:after="40"/>
        <w:ind w:left="360"/>
      </w:pPr>
      <w:r>
        <w:rPr>
          <w:rFonts w:ascii="Times New Roman" w:hAnsi="Times New Roman"/>
          <w:sz w:val="24"/>
          <w:szCs w:val="24"/>
        </w:rPr>
        <w:t xml:space="preserve">🧠 Clinical Rationale: Severe aortic stenosis gives the triad of angina, syncope and exertional dyspnoea (heart failure), with an ejection systolic murmur at the right second intercostal space radiating to the carotids. An opening snap with a mid-diastolic apical rumble is the sign of mitral stenosis.</w:t>
      </w:r>
    </w:p>
    <w:p>
      <w:pPr>
        <w:spacing w:after="40"/>
        <w:ind w:left="360"/>
      </w:pPr>
      <w:r>
        <w:rPr>
          <w:rFonts w:ascii="Times New Roman" w:hAnsi="Times New Roman"/>
          <w:sz w:val="24"/>
          <w:szCs w:val="24"/>
        </w:rPr>
        <w:t xml:space="preserve">🔍 Key Clues: 70-year-old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Syncope on exertion: Part of the AS triad - cardiac output cannot rise with exercise.</w:t>
      </w:r>
    </w:p>
    <w:p>
      <w:pPr>
        <w:spacing w:after="40"/>
        <w:ind w:left="360"/>
      </w:pPr>
      <w:r>
        <w:rPr>
          <w:rFonts w:ascii="Times New Roman" w:hAnsi="Times New Roman"/>
          <w:sz w:val="24"/>
          <w:szCs w:val="24"/>
        </w:rPr>
        <w:t xml:space="preserve">B — Exertional dyspnoea: Part of the AS triad - it signals LV failure and a poor prognosis.</w:t>
      </w:r>
    </w:p>
    <w:p>
      <w:pPr>
        <w:spacing w:after="40"/>
        <w:ind w:left="360"/>
      </w:pPr>
      <w:r>
        <w:rPr>
          <w:rFonts w:ascii="Times New Roman" w:hAnsi="Times New Roman"/>
          <w:sz w:val="24"/>
          <w:szCs w:val="24"/>
        </w:rPr>
        <w:t xml:space="preserve">D — Exertional angina: Part of the AS triad - the thick LV needs more oxygen than the narrowed outflow allows.</w:t>
      </w:r>
    </w:p>
    <w:p>
      <w:pPr>
        <w:spacing w:after="40"/>
        <w:ind w:left="360"/>
      </w:pPr>
      <w:r>
        <w:rPr>
          <w:rFonts w:ascii="Times New Roman" w:hAnsi="Times New Roman"/>
          <w:sz w:val="24"/>
          <w:szCs w:val="24"/>
        </w:rPr>
        <w:t xml:space="preserve">⚠️ Exam Trap: Don't mix murmurs: AS = ejection SYSTOLIC; MS = opening snap + mid-DIASTOLIC rumble.</w:t>
      </w:r>
    </w:p>
    <w:p>
      <w:pPr>
        <w:spacing w:after="40"/>
        <w:ind w:left="360"/>
      </w:pPr>
      <w:r>
        <w:rPr>
          <w:rFonts w:ascii="Times New Roman" w:hAnsi="Times New Roman"/>
          <w:sz w:val="24"/>
          <w:szCs w:val="24"/>
        </w:rPr>
        <w:t xml:space="preserve">💎 PNC Pearl: AS triad = SAD: Syncope, Angina, Dyspnoea.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coronary care unit, a monitored client suddenly becomes unresponsive. The monitor shows ventricular fibrillation and no carotid pulse is felt. A charged defibrillator is at the bedside. The nurse should FIRST:</w:t>
      </w:r>
    </w:p>
    <w:p>
      <w:pPr>
        <w:spacing w:after="40"/>
        <w:ind w:left="360"/>
      </w:pPr>
      <w:r>
        <w:rPr>
          <w:rFonts w:ascii="Times New Roman" w:hAnsi="Times New Roman"/>
          <w:sz w:val="24"/>
          <w:szCs w:val="24"/>
        </w:rPr>
        <w:t xml:space="preserve">(a) Check the blood pressure and then call the physician</w:t>
      </w:r>
    </w:p>
    <w:p>
      <w:pPr>
        <w:spacing w:after="40"/>
        <w:ind w:left="360"/>
      </w:pPr>
      <w:r>
        <w:rPr>
          <w:rFonts w:ascii="Times New Roman" w:hAnsi="Times New Roman"/>
          <w:sz w:val="24"/>
          <w:szCs w:val="24"/>
        </w:rPr>
        <w:t xml:space="preserve">(b) Give IV amiodarone 300 mg before any shock</w:t>
      </w:r>
    </w:p>
    <w:p>
      <w:pPr>
        <w:spacing w:after="40"/>
        <w:ind w:left="360"/>
      </w:pPr>
      <w:r>
        <w:rPr>
          <w:rFonts w:ascii="Times New Roman" w:hAnsi="Times New Roman"/>
          <w:sz w:val="24"/>
          <w:szCs w:val="24"/>
        </w:rPr>
        <w:t xml:space="preserve">(c) Perform synchronised cardioversion at 50 joules</w:t>
      </w:r>
    </w:p>
    <w:p>
      <w:pPr>
        <w:spacing w:after="40"/>
        <w:ind w:left="360"/>
      </w:pPr>
      <w:r>
        <w:rPr>
          <w:rFonts w:ascii="Times New Roman" w:hAnsi="Times New Roman"/>
          <w:sz w:val="24"/>
          <w:szCs w:val="24"/>
        </w:rPr>
        <w:t xml:space="preserve">(d) Deliver an unsynchronised defibrillation shock, then resume CPR starting with chest compressions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Deliver an unsynchronised defibrillation shock, then resume CPR starting with chest compressions</w:t>
      </w:r>
    </w:p>
    <w:p>
      <w:pPr>
        <w:spacing w:after="40"/>
        <w:ind w:left="360"/>
      </w:pPr>
      <w:r>
        <w:rPr>
          <w:rFonts w:ascii="Times New Roman" w:hAnsi="Times New Roman"/>
          <w:sz w:val="24"/>
          <w:szCs w:val="24"/>
        </w:rPr>
        <w:t xml:space="preserve">🧠 Clinical Rationale: VF is a shockable rhythm; when a defibrillator is immediately available in a monitored patient, the shock is given at once (unsynchronised), followed immediately by 2 minutes of CPR starting with compressions. Amiodarone is given only after the third shock.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Check the blood pressure and then call the physician: A pulseless client has no BP - delay lowers survival about 10% per minute.</w:t>
      </w:r>
    </w:p>
    <w:p>
      <w:pPr>
        <w:spacing w:after="40"/>
        <w:ind w:left="360"/>
      </w:pPr>
      <w:r>
        <w:rPr>
          <w:rFonts w:ascii="Times New Roman" w:hAnsi="Times New Roman"/>
          <w:sz w:val="24"/>
          <w:szCs w:val="24"/>
        </w:rPr>
        <w:t xml:space="preserve">B — Give IV amiodarone 300 mg before any shock: Amiodarone comes after the third shock - drugs never delay defibrillation.</w:t>
      </w:r>
    </w:p>
    <w:p>
      <w:pPr>
        <w:spacing w:after="40"/>
        <w:ind w:left="360"/>
      </w:pPr>
      <w:r>
        <w:rPr>
          <w:rFonts w:ascii="Times New Roman" w:hAnsi="Times New Roman"/>
          <w:sz w:val="24"/>
          <w:szCs w:val="24"/>
        </w:rPr>
        <w:t xml:space="preserve">C — Perform synchronised cardioversion at 50 joules: Synchronised shocks need a QRS to sense - VF has none, so the machine will not fire.</w:t>
      </w:r>
    </w:p>
    <w:p>
      <w:pPr>
        <w:spacing w:after="40"/>
        <w:ind w:left="360"/>
      </w:pPr>
      <w:r>
        <w:rPr>
          <w:rFonts w:ascii="Times New Roman" w:hAnsi="Times New Roman"/>
          <w:sz w:val="24"/>
          <w:szCs w:val="24"/>
        </w:rPr>
        <w:t xml:space="preserve">⚠️ Exam Trap: Synchronised = cardioversion (AF, flutter, VT with pulse); unsynchronised = defibrillation (VF, pulseless VT).</w:t>
      </w:r>
    </w:p>
    <w:p>
      <w:pPr>
        <w:spacing w:after="40"/>
        <w:ind w:left="360"/>
      </w:pPr>
      <w:r>
        <w:rPr>
          <w:rFonts w:ascii="Times New Roman" w:hAnsi="Times New Roman"/>
          <w:sz w:val="24"/>
          <w:szCs w:val="24"/>
        </w:rPr>
        <w:t xml:space="preserve">💎 PNC Pearl: Shockable: VF, pulseless VT. Non-shockable: asystole, PEA - CPR + adrenaline.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in-hospital CPR on an adult, an endotracheal tube has just been secured. How should compressions and ventilations now be given?</w:t>
      </w:r>
    </w:p>
    <w:p>
      <w:pPr>
        <w:spacing w:after="40"/>
        <w:ind w:left="360"/>
      </w:pPr>
      <w:r>
        <w:rPr>
          <w:rFonts w:ascii="Times New Roman" w:hAnsi="Times New Roman"/>
          <w:sz w:val="24"/>
          <w:szCs w:val="24"/>
        </w:rPr>
        <w:t xml:space="preserve">(a) Continuous compressions with 1 breath every 2 seconds</w:t>
      </w:r>
    </w:p>
    <w:p>
      <w:pPr>
        <w:spacing w:after="40"/>
        <w:ind w:left="360"/>
      </w:pPr>
      <w:r>
        <w:rPr>
          <w:rFonts w:ascii="Times New Roman" w:hAnsi="Times New Roman"/>
          <w:sz w:val="24"/>
          <w:szCs w:val="24"/>
        </w:rPr>
        <w:t xml:space="preserve">(b) Continuous compressions at 100-120/min with 1 breath every 6 seconds, without pausing</w:t>
      </w:r>
    </w:p>
    <w:p>
      <w:pPr>
        <w:spacing w:after="40"/>
        <w:ind w:left="360"/>
      </w:pPr>
      <w:r>
        <w:rPr>
          <w:rFonts w:ascii="Times New Roman" w:hAnsi="Times New Roman"/>
          <w:sz w:val="24"/>
          <w:szCs w:val="24"/>
        </w:rPr>
        <w:t xml:space="preserve">(c) 15 compressions followed by a pause for 2 breaths</w:t>
      </w:r>
    </w:p>
    <w:p>
      <w:pPr>
        <w:spacing w:after="40"/>
        <w:ind w:left="360"/>
      </w:pPr>
      <w:r>
        <w:rPr>
          <w:rFonts w:ascii="Times New Roman" w:hAnsi="Times New Roman"/>
          <w:sz w:val="24"/>
          <w:szCs w:val="24"/>
        </w:rPr>
        <w:t xml:space="preserve">(d) 30 compressions followed by a pause for 2 breaths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Continuous compressions at 100-120/min with 1 breath every 6 seconds, without pausing</w:t>
      </w:r>
    </w:p>
    <w:p>
      <w:pPr>
        <w:spacing w:after="40"/>
        <w:ind w:left="360"/>
      </w:pPr>
      <w:r>
        <w:rPr>
          <w:rFonts w:ascii="Times New Roman" w:hAnsi="Times New Roman"/>
          <w:sz w:val="24"/>
          <w:szCs w:val="24"/>
        </w:rPr>
        <w:t xml:space="preserve">🧠 Clinical Rationale: Once an advanced airway is in place, compressions become continuous (100-120/min, 5-6 cm deep) and ventilation is asynchronous at 1 breath every 6 seconds (10/min). The 30:2 ratio applies only before an advanced airway.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Continuous compressions with 1 breath every 2 seconds: 30 breaths/min causes hyperventilation, raises chest pressure and lowers venous return.</w:t>
      </w:r>
    </w:p>
    <w:p>
      <w:pPr>
        <w:spacing w:after="40"/>
        <w:ind w:left="360"/>
      </w:pPr>
      <w:r>
        <w:rPr>
          <w:rFonts w:ascii="Times New Roman" w:hAnsi="Times New Roman"/>
          <w:sz w:val="24"/>
          <w:szCs w:val="24"/>
        </w:rPr>
        <w:t xml:space="preserve">C — 15 compressions followed by a pause for 2 breaths: 15:2 is two-rescuer CPR for infants and children, not adults.</w:t>
      </w:r>
    </w:p>
    <w:p>
      <w:pPr>
        <w:spacing w:after="40"/>
        <w:ind w:left="360"/>
      </w:pPr>
      <w:r>
        <w:rPr>
          <w:rFonts w:ascii="Times New Roman" w:hAnsi="Times New Roman"/>
          <w:sz w:val="24"/>
          <w:szCs w:val="24"/>
        </w:rPr>
        <w:t xml:space="preserve">D — 30 compressions followed by a pause for 2 breaths: 30:2 is used only while there is no advanced airway.</w:t>
      </w:r>
    </w:p>
    <w:p>
      <w:pPr>
        <w:spacing w:after="40"/>
        <w:ind w:left="360"/>
      </w:pPr>
      <w:r>
        <w:rPr>
          <w:rFonts w:ascii="Times New Roman" w:hAnsi="Times New Roman"/>
          <w:sz w:val="24"/>
          <w:szCs w:val="24"/>
        </w:rPr>
        <w:t xml:space="preserve">⚠️ Exam Trap: After intubation, do NOT pause compressions for breaths.</w:t>
      </w:r>
    </w:p>
    <w:p>
      <w:pPr>
        <w:spacing w:after="40"/>
        <w:ind w:left="360"/>
      </w:pPr>
      <w:r>
        <w:rPr>
          <w:rFonts w:ascii="Times New Roman" w:hAnsi="Times New Roman"/>
          <w:sz w:val="24"/>
          <w:szCs w:val="24"/>
        </w:rPr>
        <w:t xml:space="preserve">💎 PNC Pearl: Adult CPR: 100-120/min, 5-6 cm, full recoil, 30:2; advanced airway = 1 breath every 6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heart failure weighed 62.0 kg yesterday morning and weighs 63.5 kg this morning on the same scale, after voiding and before breakfast. The weight gain represents approximately how much retained fluid, and what should the nurse do?</w:t>
      </w:r>
    </w:p>
    <w:p>
      <w:pPr>
        <w:spacing w:after="40"/>
        <w:ind w:left="360"/>
      </w:pPr>
      <w:r>
        <w:rPr>
          <w:rFonts w:ascii="Times New Roman" w:hAnsi="Times New Roman"/>
          <w:sz w:val="24"/>
          <w:szCs w:val="24"/>
        </w:rPr>
        <w:t xml:space="preserve">(a) About 3,000 mL - weight gain doubles the fluid volume</w:t>
      </w:r>
    </w:p>
    <w:p>
      <w:pPr>
        <w:spacing w:after="40"/>
        <w:ind w:left="360"/>
      </w:pPr>
      <w:r>
        <w:rPr>
          <w:rFonts w:ascii="Times New Roman" w:hAnsi="Times New Roman"/>
          <w:sz w:val="24"/>
          <w:szCs w:val="24"/>
        </w:rPr>
        <w:t xml:space="preserve">(b) About 15 litres - call the cardiac arrest team</w:t>
      </w:r>
    </w:p>
    <w:p>
      <w:pPr>
        <w:spacing w:after="40"/>
        <w:ind w:left="360"/>
      </w:pPr>
      <w:r>
        <w:rPr>
          <w:rFonts w:ascii="Times New Roman" w:hAnsi="Times New Roman"/>
          <w:sz w:val="24"/>
          <w:szCs w:val="24"/>
        </w:rPr>
        <w:t xml:space="preserve">(c) About 150 mL - no action needed</w:t>
      </w:r>
    </w:p>
    <w:p>
      <w:pPr>
        <w:spacing w:after="40"/>
        <w:ind w:left="360"/>
      </w:pPr>
      <w:r>
        <w:rPr>
          <w:rFonts w:ascii="Times New Roman" w:hAnsi="Times New Roman"/>
          <w:sz w:val="24"/>
          <w:szCs w:val="24"/>
        </w:rPr>
        <w:t xml:space="preserve">(d) About 1,500 mL - report it to the physician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About 1,500 mL - report it to the physician</w:t>
      </w:r>
    </w:p>
    <w:p>
      <w:pPr>
        <w:spacing w:after="40"/>
        <w:ind w:left="360"/>
      </w:pPr>
      <w:r>
        <w:rPr>
          <w:rFonts w:ascii="Times New Roman" w:hAnsi="Times New Roman"/>
          <w:sz w:val="24"/>
          <w:szCs w:val="24"/>
        </w:rPr>
        <w:t xml:space="preserve">🧠 Clinical Rationale: One kilogram of acute weight gain is roughly 1 litre of retained fluid, so 1.5 kg = about 1,500 mL. A gain of more than 1 kg in a day (or 2 kg in a week) signals worsening heart failure and is reported for diuretic adjustment.</w:t>
      </w:r>
    </w:p>
    <w:p>
      <w:pPr>
        <w:spacing w:after="40"/>
        <w:ind w:left="360"/>
      </w:pPr>
      <w:r>
        <w:rPr>
          <w:rFonts w:ascii="Times New Roman" w:hAnsi="Times New Roman"/>
          <w:sz w:val="24"/>
          <w:szCs w:val="24"/>
        </w:rPr>
        <w:t xml:space="preserve">🔍 Key Clues: 62.0 kg | 63.5 kg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About 3,000 mL - weight gain doubles the fluid volume: 1 kg equals about 1 L, not 2 L - there is no doubling.</w:t>
      </w:r>
    </w:p>
    <w:p>
      <w:pPr>
        <w:spacing w:after="40"/>
        <w:ind w:left="360"/>
      </w:pPr>
      <w:r>
        <w:rPr>
          <w:rFonts w:ascii="Times New Roman" w:hAnsi="Times New Roman"/>
          <w:sz w:val="24"/>
          <w:szCs w:val="24"/>
        </w:rPr>
        <w:t xml:space="preserve">B — About 15 litres - call the cardiac arrest team: Decimal error in the other direction - and the client is not in arrest.</w:t>
      </w:r>
    </w:p>
    <w:p>
      <w:pPr>
        <w:spacing w:after="40"/>
        <w:ind w:left="360"/>
      </w:pPr>
      <w:r>
        <w:rPr>
          <w:rFonts w:ascii="Times New Roman" w:hAnsi="Times New Roman"/>
          <w:sz w:val="24"/>
          <w:szCs w:val="24"/>
        </w:rPr>
        <w:t xml:space="preserve">C — About 150 mL - no action needed: Decimal error - 1.5 kg is 1,500 mL, not 150 mL.</w:t>
      </w:r>
    </w:p>
    <w:p>
      <w:pPr>
        <w:spacing w:after="40"/>
        <w:ind w:left="360"/>
      </w:pPr>
      <w:r>
        <w:rPr>
          <w:rFonts w:ascii="Times New Roman" w:hAnsi="Times New Roman"/>
          <w:sz w:val="24"/>
          <w:szCs w:val="24"/>
        </w:rPr>
        <w:t xml:space="preserve">⚠️ Exam Trap: Daily weight is the best indicator of fluid status - more reliable than intake-output charts.</w:t>
      </w:r>
    </w:p>
    <w:p>
      <w:pPr>
        <w:spacing w:after="40"/>
        <w:ind w:left="360"/>
      </w:pPr>
      <w:r>
        <w:rPr>
          <w:rFonts w:ascii="Times New Roman" w:hAnsi="Times New Roman"/>
          <w:sz w:val="24"/>
          <w:szCs w:val="24"/>
        </w:rPr>
        <w:t xml:space="preserve">💎 PNC Pearl: 1 kg = 1 L. Report HF weight gain over 1 kg/day or 2 kg/week.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heart failure is advised to restrict sodium to 2 g per day. Common salt (NaCl) is about 40% sodium by weight. How much sodium does one level teaspoon (5 g) of salt contain?</w:t>
      </w:r>
    </w:p>
    <w:p>
      <w:pPr>
        <w:spacing w:after="40"/>
        <w:ind w:left="360"/>
      </w:pPr>
      <w:r>
        <w:rPr>
          <w:rFonts w:ascii="Times New Roman" w:hAnsi="Times New Roman"/>
          <w:sz w:val="24"/>
          <w:szCs w:val="24"/>
        </w:rPr>
        <w:t xml:space="preserve">(a) About 0.5 g</w:t>
      </w:r>
    </w:p>
    <w:p>
      <w:pPr>
        <w:spacing w:after="40"/>
        <w:ind w:left="360"/>
      </w:pPr>
      <w:r>
        <w:rPr>
          <w:rFonts w:ascii="Times New Roman" w:hAnsi="Times New Roman"/>
          <w:sz w:val="24"/>
          <w:szCs w:val="24"/>
        </w:rPr>
        <w:t xml:space="preserve">(b) About 2 g</w:t>
      </w:r>
    </w:p>
    <w:p>
      <w:pPr>
        <w:spacing w:after="40"/>
        <w:ind w:left="360"/>
      </w:pPr>
      <w:r>
        <w:rPr>
          <w:rFonts w:ascii="Times New Roman" w:hAnsi="Times New Roman"/>
          <w:sz w:val="24"/>
          <w:szCs w:val="24"/>
        </w:rPr>
        <w:t xml:space="preserve">(c) About 3 g</w:t>
      </w:r>
    </w:p>
    <w:p>
      <w:pPr>
        <w:spacing w:after="40"/>
        <w:ind w:left="360"/>
      </w:pPr>
      <w:r>
        <w:rPr>
          <w:rFonts w:ascii="Times New Roman" w:hAnsi="Times New Roman"/>
          <w:sz w:val="24"/>
          <w:szCs w:val="24"/>
        </w:rPr>
        <w:t xml:space="preserve">(d) About 5 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About 2 g</w:t>
      </w:r>
    </w:p>
    <w:p>
      <w:pPr>
        <w:spacing w:after="40"/>
        <w:ind w:left="360"/>
      </w:pPr>
      <w:r>
        <w:rPr>
          <w:rFonts w:ascii="Times New Roman" w:hAnsi="Times New Roman"/>
          <w:sz w:val="24"/>
          <w:szCs w:val="24"/>
        </w:rPr>
        <w:t xml:space="preserve">🧠 Clinical Rationale: Sodium makes up about 39-40% of sodium chloride: 5 g x 0.4 = about 2 g of sodium - the whole day's allowance in one teaspoon. Hidden sodium in pickles, papad, namkeen and processed foods must also be counted.</w:t>
      </w:r>
    </w:p>
    <w:p>
      <w:pPr>
        <w:spacing w:after="40"/>
        <w:ind w:left="360"/>
      </w:pPr>
      <w:r>
        <w:rPr>
          <w:rFonts w:ascii="Times New Roman" w:hAnsi="Times New Roman"/>
          <w:sz w:val="24"/>
          <w:szCs w:val="24"/>
        </w:rPr>
        <w:t xml:space="preserve">🔍 Key Clues: 2 g | 5 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About 0.5 g: Uses 10% instead of 40% - underestimates the sodium content.</w:t>
      </w:r>
    </w:p>
    <w:p>
      <w:pPr>
        <w:spacing w:after="40"/>
        <w:ind w:left="360"/>
      </w:pPr>
      <w:r>
        <w:rPr>
          <w:rFonts w:ascii="Times New Roman" w:hAnsi="Times New Roman"/>
          <w:sz w:val="24"/>
          <w:szCs w:val="24"/>
        </w:rPr>
        <w:t xml:space="preserve">C — About 3 g: Uses 60% - that is the chloride share of salt, not sodium.</w:t>
      </w:r>
    </w:p>
    <w:p>
      <w:pPr>
        <w:spacing w:after="40"/>
        <w:ind w:left="360"/>
      </w:pPr>
      <w:r>
        <w:rPr>
          <w:rFonts w:ascii="Times New Roman" w:hAnsi="Times New Roman"/>
          <w:sz w:val="24"/>
          <w:szCs w:val="24"/>
        </w:rPr>
        <w:t xml:space="preserve">D — About 5 g: 5 g is the weight of SALT, not of the sodium it contains.</w:t>
      </w:r>
    </w:p>
    <w:p>
      <w:pPr>
        <w:spacing w:after="40"/>
        <w:ind w:left="360"/>
      </w:pPr>
      <w:r>
        <w:rPr>
          <w:rFonts w:ascii="Times New Roman" w:hAnsi="Times New Roman"/>
          <w:sz w:val="24"/>
          <w:szCs w:val="24"/>
        </w:rPr>
        <w:t xml:space="preserve">⚠️ Exam Trap: Salt is not the same as sodium - 1 g of salt contains only 0.4 g of sodium.</w:t>
      </w:r>
    </w:p>
    <w:p>
      <w:pPr>
        <w:spacing w:after="40"/>
        <w:ind w:left="360"/>
      </w:pPr>
      <w:r>
        <w:rPr>
          <w:rFonts w:ascii="Times New Roman" w:hAnsi="Times New Roman"/>
          <w:sz w:val="24"/>
          <w:szCs w:val="24"/>
        </w:rPr>
        <w:t xml:space="preserve">💎 PNC Pearl: Sodium = salt x 0.4. 1 tsp salt = 5 g salt = 2 g sodium.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emergency department, a construction worker who fell from scaffolding opens his eyes when his name is called, is confused about time and place, and localises a sternal rub. Calculate his Glasgow Coma Scale score.</w:t>
      </w:r>
    </w:p>
    <w:p>
      <w:pPr>
        <w:spacing w:after="40"/>
        <w:ind w:left="360"/>
      </w:pPr>
      <w:r>
        <w:rPr>
          <w:rFonts w:ascii="Times New Roman" w:hAnsi="Times New Roman"/>
          <w:sz w:val="24"/>
          <w:szCs w:val="24"/>
        </w:rPr>
        <w:t xml:space="preserve">(a) 12</w:t>
      </w:r>
    </w:p>
    <w:p>
      <w:pPr>
        <w:spacing w:after="40"/>
        <w:ind w:left="360"/>
      </w:pPr>
      <w:r>
        <w:rPr>
          <w:rFonts w:ascii="Times New Roman" w:hAnsi="Times New Roman"/>
          <w:sz w:val="24"/>
          <w:szCs w:val="24"/>
        </w:rPr>
        <w:t xml:space="preserve">(b) 13</w:t>
      </w:r>
    </w:p>
    <w:p>
      <w:pPr>
        <w:spacing w:after="40"/>
        <w:ind w:left="360"/>
      </w:pPr>
      <w:r>
        <w:rPr>
          <w:rFonts w:ascii="Times New Roman" w:hAnsi="Times New Roman"/>
          <w:sz w:val="24"/>
          <w:szCs w:val="24"/>
        </w:rPr>
        <w:t xml:space="preserve">(c) 10</w:t>
      </w:r>
    </w:p>
    <w:p>
      <w:pPr>
        <w:spacing w:after="40"/>
        <w:ind w:left="360"/>
      </w:pPr>
      <w:r>
        <w:rPr>
          <w:rFonts w:ascii="Times New Roman" w:hAnsi="Times New Roman"/>
          <w:sz w:val="24"/>
          <w:szCs w:val="24"/>
        </w:rPr>
        <w:t xml:space="preserve">(d) 11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w:t>
      </w:r>
    </w:p>
    <w:p>
      <w:pPr>
        <w:spacing w:after="40"/>
        <w:ind w:left="360"/>
      </w:pPr>
      <w:r>
        <w:rPr>
          <w:rFonts w:ascii="Times New Roman" w:hAnsi="Times New Roman"/>
          <w:sz w:val="24"/>
          <w:szCs w:val="24"/>
        </w:rPr>
        <w:t xml:space="preserve">🧠 Clinical Rationale: Eye opening to speech = 3; confused conversation = 4; localises pain = 5. GCS = 3 + 4 + 5 = 12 (moderate head injury, 9-12). A score of 8 or less indicates severe injury and usually needs airway protection.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13: Scores eye opening to voice as 4 - spontaneous opening earns 4, to speech 3.</w:t>
      </w:r>
    </w:p>
    <w:p>
      <w:pPr>
        <w:spacing w:after="40"/>
        <w:ind w:left="360"/>
      </w:pPr>
      <w:r>
        <w:rPr>
          <w:rFonts w:ascii="Times New Roman" w:hAnsi="Times New Roman"/>
          <w:sz w:val="24"/>
          <w:szCs w:val="24"/>
        </w:rPr>
        <w:t xml:space="preserve">C — 10: Scores confused speech as 3 - inappropriate words are 3, confused is 4.</w:t>
      </w:r>
    </w:p>
    <w:p>
      <w:pPr>
        <w:spacing w:after="40"/>
        <w:ind w:left="360"/>
      </w:pPr>
      <w:r>
        <w:rPr>
          <w:rFonts w:ascii="Times New Roman" w:hAnsi="Times New Roman"/>
          <w:sz w:val="24"/>
          <w:szCs w:val="24"/>
        </w:rPr>
        <w:t xml:space="preserve">D — 11: Scores localising as 4 - localising is 5 (withdrawal is 4).</w:t>
      </w:r>
    </w:p>
    <w:p>
      <w:pPr>
        <w:spacing w:after="40"/>
        <w:ind w:left="360"/>
      </w:pPr>
      <w:r>
        <w:rPr>
          <w:rFonts w:ascii="Times New Roman" w:hAnsi="Times New Roman"/>
          <w:sz w:val="24"/>
          <w:szCs w:val="24"/>
        </w:rPr>
        <w:t xml:space="preserve">⚠️ Exam Trap: Localising (5) and withdrawal (4) are different motor scores; confused (4) differs from inappropriate words (3).</w:t>
      </w:r>
    </w:p>
    <w:p>
      <w:pPr>
        <w:spacing w:after="40"/>
        <w:ind w:left="360"/>
      </w:pPr>
      <w:r>
        <w:rPr>
          <w:rFonts w:ascii="Times New Roman" w:hAnsi="Times New Roman"/>
          <w:sz w:val="24"/>
          <w:szCs w:val="24"/>
        </w:rPr>
        <w:t xml:space="preserve">💎 PNC Pearl: GCS E4 V5 M6 = 15; lowest 3. 'Less than 8 - intubate'.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60-kg man sustains 30% total body surface area deep burns at 8 AM and reaches hospital at 10 AM. Using the Parkland formula, how much Ringer's lactate should he receive in the first 8 hours from the time of the burn?</w:t>
      </w:r>
    </w:p>
    <w:p>
      <w:pPr>
        <w:spacing w:after="40"/>
        <w:ind w:left="360"/>
      </w:pPr>
      <w:r>
        <w:rPr>
          <w:rFonts w:ascii="Times New Roman" w:hAnsi="Times New Roman"/>
          <w:sz w:val="24"/>
          <w:szCs w:val="24"/>
        </w:rPr>
        <w:t xml:space="preserve">(a) 2,400 mL</w:t>
      </w:r>
    </w:p>
    <w:p>
      <w:pPr>
        <w:spacing w:after="40"/>
        <w:ind w:left="360"/>
      </w:pPr>
      <w:r>
        <w:rPr>
          <w:rFonts w:ascii="Times New Roman" w:hAnsi="Times New Roman"/>
          <w:sz w:val="24"/>
          <w:szCs w:val="24"/>
        </w:rPr>
        <w:t xml:space="preserve">(b) 7,200 mL</w:t>
      </w:r>
    </w:p>
    <w:p>
      <w:pPr>
        <w:spacing w:after="40"/>
        <w:ind w:left="360"/>
      </w:pPr>
      <w:r>
        <w:rPr>
          <w:rFonts w:ascii="Times New Roman" w:hAnsi="Times New Roman"/>
          <w:sz w:val="24"/>
          <w:szCs w:val="24"/>
        </w:rPr>
        <w:t xml:space="preserve">(c) 3,600 mL</w:t>
      </w:r>
    </w:p>
    <w:p>
      <w:pPr>
        <w:spacing w:after="40"/>
        <w:ind w:left="360"/>
      </w:pPr>
      <w:r>
        <w:rPr>
          <w:rFonts w:ascii="Times New Roman" w:hAnsi="Times New Roman"/>
          <w:sz w:val="24"/>
          <w:szCs w:val="24"/>
        </w:rPr>
        <w:t xml:space="preserve">(d) 1,800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3,600 mL</w:t>
      </w:r>
    </w:p>
    <w:p>
      <w:pPr>
        <w:spacing w:after="40"/>
        <w:ind w:left="360"/>
      </w:pPr>
      <w:r>
        <w:rPr>
          <w:rFonts w:ascii="Times New Roman" w:hAnsi="Times New Roman"/>
          <w:sz w:val="24"/>
          <w:szCs w:val="24"/>
        </w:rPr>
        <w:t xml:space="preserve">🧠 Clinical Rationale: Parkland = 4 mL x weight (kg) x % TBSA = 4 x 60 x 30 = 7,200 mL in 24 hours. Half (3,600 mL) is given in the first 8 hours counted from the TIME OF BURN (8 AM to 4 PM) - so, because he arrived 2 hours late, it must be given over the remaining 6 hours. The rest is given over the next 16 hours.</w:t>
      </w:r>
    </w:p>
    <w:p>
      <w:pPr>
        <w:spacing w:after="40"/>
        <w:ind w:left="360"/>
      </w:pPr>
      <w:r>
        <w:rPr>
          <w:rFonts w:ascii="Times New Roman" w:hAnsi="Times New Roman"/>
          <w:sz w:val="24"/>
          <w:szCs w:val="24"/>
        </w:rPr>
        <w:t xml:space="preserve">🔍 Key Clues: 8 hours | First | AM | Parkland formula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2,400 mL: Divides the total by 3 equal 8-hour blocks - Parkland gives HALF in the first 8 hours.</w:t>
      </w:r>
    </w:p>
    <w:p>
      <w:pPr>
        <w:spacing w:after="40"/>
        <w:ind w:left="360"/>
      </w:pPr>
      <w:r>
        <w:rPr>
          <w:rFonts w:ascii="Times New Roman" w:hAnsi="Times New Roman"/>
          <w:sz w:val="24"/>
          <w:szCs w:val="24"/>
        </w:rPr>
        <w:t xml:space="preserve">B — 7,200 mL: 7,200 mL is the full 24-hour requirement, not the first 8 hours.</w:t>
      </w:r>
    </w:p>
    <w:p>
      <w:pPr>
        <w:spacing w:after="40"/>
        <w:ind w:left="360"/>
      </w:pPr>
      <w:r>
        <w:rPr>
          <w:rFonts w:ascii="Times New Roman" w:hAnsi="Times New Roman"/>
          <w:sz w:val="24"/>
          <w:szCs w:val="24"/>
        </w:rPr>
        <w:t xml:space="preserve">D — 1,800 mL: 1,800 mL comes from using 2 mL/kg/% instead of the Parkland 4 mL.</w:t>
      </w:r>
    </w:p>
    <w:p>
      <w:pPr>
        <w:spacing w:after="40"/>
        <w:ind w:left="360"/>
      </w:pPr>
      <w:r>
        <w:rPr>
          <w:rFonts w:ascii="Times New Roman" w:hAnsi="Times New Roman"/>
          <w:sz w:val="24"/>
          <w:szCs w:val="24"/>
        </w:rPr>
        <w:t xml:space="preserve">⚠️ Exam Trap: The first 8 hours start from the time of BURN, not the time of arrival.</w:t>
      </w:r>
    </w:p>
    <w:p>
      <w:pPr>
        <w:spacing w:after="40"/>
        <w:ind w:left="360"/>
      </w:pPr>
      <w:r>
        <w:rPr>
          <w:rFonts w:ascii="Times New Roman" w:hAnsi="Times New Roman"/>
          <w:sz w:val="24"/>
          <w:szCs w:val="24"/>
        </w:rPr>
        <w:t xml:space="preserve">💎 PNC Pearl: Parkland: 4 x kg x %TBSA; half in 8 h, half in next 16 h. Target urine 0.5 mL/kg/h in adults.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19-year-old with type 1 diabetes is admitted drowsy, with deep sighing respiration, blood glucose 480 mg/dL, pH 7.10, ketonuria and serum potassium 5.8 mEq/L. Which order should the nurse implement FIRST?</w:t>
      </w:r>
    </w:p>
    <w:p>
      <w:pPr>
        <w:spacing w:after="40"/>
        <w:ind w:left="360"/>
      </w:pPr>
      <w:r>
        <w:rPr>
          <w:rFonts w:ascii="Times New Roman" w:hAnsi="Times New Roman"/>
          <w:sz w:val="24"/>
          <w:szCs w:val="24"/>
        </w:rPr>
        <w:t xml:space="preserve">(a) Subcutaneous long-acting insulin glargine</w:t>
      </w:r>
    </w:p>
    <w:p>
      <w:pPr>
        <w:spacing w:after="40"/>
        <w:ind w:left="360"/>
      </w:pPr>
      <w:r>
        <w:rPr>
          <w:rFonts w:ascii="Times New Roman" w:hAnsi="Times New Roman"/>
          <w:sz w:val="24"/>
          <w:szCs w:val="24"/>
        </w:rPr>
        <w:t xml:space="preserve">(b) Rapid IV infusion of 0.9% normal saline</w:t>
      </w:r>
    </w:p>
    <w:p>
      <w:pPr>
        <w:spacing w:after="40"/>
        <w:ind w:left="360"/>
      </w:pPr>
      <w:r>
        <w:rPr>
          <w:rFonts w:ascii="Times New Roman" w:hAnsi="Times New Roman"/>
          <w:sz w:val="24"/>
          <w:szCs w:val="24"/>
        </w:rPr>
        <w:t xml:space="preserve">(c) IV sodium bicarbonate infusion</w:t>
      </w:r>
    </w:p>
    <w:p>
      <w:pPr>
        <w:spacing w:after="40"/>
        <w:ind w:left="360"/>
      </w:pPr>
      <w:r>
        <w:rPr>
          <w:rFonts w:ascii="Times New Roman" w:hAnsi="Times New Roman"/>
          <w:sz w:val="24"/>
          <w:szCs w:val="24"/>
        </w:rPr>
        <w:t xml:space="preserve">(d) IV potassium chloride bolus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Rapid IV infusion of 0.9% normal saline</w:t>
      </w:r>
    </w:p>
    <w:p>
      <w:pPr>
        <w:spacing w:after="40"/>
        <w:ind w:left="360"/>
      </w:pPr>
      <w:r>
        <w:rPr>
          <w:rFonts w:ascii="Times New Roman" w:hAnsi="Times New Roman"/>
          <w:sz w:val="24"/>
          <w:szCs w:val="24"/>
        </w:rPr>
        <w:t xml:space="preserve">🧠 Clinical Rationale: Fluid resuscitation with 0.9% saline is the first step in DKA - it corrects severe dehydration and improves perfusion. Regular insulin infusion follows. Potassium is initially high because of acidosis but falls quickly with insulin, so it is added once K is below about 5.2-5.5 and urine output is adequate. Bicarbonate is used only for extreme acidosis.</w:t>
      </w:r>
    </w:p>
    <w:p>
      <w:pPr>
        <w:spacing w:after="40"/>
        <w:ind w:left="360"/>
      </w:pPr>
      <w:r>
        <w:rPr>
          <w:rFonts w:ascii="Times New Roman" w:hAnsi="Times New Roman"/>
          <w:sz w:val="24"/>
          <w:szCs w:val="24"/>
        </w:rPr>
        <w:t xml:space="preserve">🔍 Key Clues: 19-year-old | 480 mg | 5.8 meq | First | pH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Subcutaneous long-acting insulin glargine: DKA needs IV regular (short-acting) insulin, and only after fluids start.</w:t>
      </w:r>
    </w:p>
    <w:p>
      <w:pPr>
        <w:spacing w:after="40"/>
        <w:ind w:left="360"/>
      </w:pPr>
      <w:r>
        <w:rPr>
          <w:rFonts w:ascii="Times New Roman" w:hAnsi="Times New Roman"/>
          <w:sz w:val="24"/>
          <w:szCs w:val="24"/>
        </w:rPr>
        <w:t xml:space="preserve">C — IV sodium bicarbonate infusion: Bicarbonate is reserved for pH below about 6.9 - it is not the first step.</w:t>
      </w:r>
    </w:p>
    <w:p>
      <w:pPr>
        <w:spacing w:after="40"/>
        <w:ind w:left="360"/>
      </w:pPr>
      <w:r>
        <w:rPr>
          <w:rFonts w:ascii="Times New Roman" w:hAnsi="Times New Roman"/>
          <w:sz w:val="24"/>
          <w:szCs w:val="24"/>
        </w:rPr>
        <w:t xml:space="preserve">D — IV potassium chloride bolus: Potassium is never given as an IV bolus, and K is already 5.8 mEq/L.</w:t>
      </w:r>
    </w:p>
    <w:p>
      <w:pPr>
        <w:spacing w:after="40"/>
        <w:ind w:left="360"/>
      </w:pPr>
      <w:r>
        <w:rPr>
          <w:rFonts w:ascii="Times New Roman" w:hAnsi="Times New Roman"/>
          <w:sz w:val="24"/>
          <w:szCs w:val="24"/>
        </w:rPr>
        <w:t xml:space="preserve">⚠️ Exam Trap: Insulin feels like the obvious answer - but FLUIDS come first in DKA.</w:t>
      </w:r>
    </w:p>
    <w:p>
      <w:pPr>
        <w:spacing w:after="40"/>
        <w:ind w:left="360"/>
      </w:pPr>
      <w:r>
        <w:rPr>
          <w:rFonts w:ascii="Times New Roman" w:hAnsi="Times New Roman"/>
          <w:sz w:val="24"/>
          <w:szCs w:val="24"/>
        </w:rPr>
        <w:t xml:space="preserve">💎 PNC Pearl: DKA order: Fluids -&gt; Insulin (IV regular) -&gt; Potassium -&gt; watch for hypokalaemia and cerebral oedema.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at 30 weeks has a painless, gush of clear fluid from the vagina. The nurse should first:</w:t>
      </w:r>
    </w:p>
    <w:p>
      <w:pPr>
        <w:spacing w:after="40"/>
        <w:ind w:left="360"/>
      </w:pPr>
      <w:r>
        <w:rPr>
          <w:rFonts w:ascii="Times New Roman" w:hAnsi="Times New Roman"/>
          <w:sz w:val="24"/>
          <w:szCs w:val="24"/>
        </w:rPr>
        <w:t xml:space="preserve">(a) Ignore the gush</w:t>
      </w:r>
    </w:p>
    <w:p>
      <w:pPr>
        <w:spacing w:after="40"/>
        <w:ind w:left="360"/>
      </w:pPr>
      <w:r>
        <w:rPr>
          <w:rFonts w:ascii="Times New Roman" w:hAnsi="Times New Roman"/>
          <w:sz w:val="24"/>
          <w:szCs w:val="24"/>
        </w:rPr>
        <w:t xml:space="preserve">(b) Give oral antibiotics</w:t>
      </w:r>
    </w:p>
    <w:p>
      <w:pPr>
        <w:spacing w:after="40"/>
        <w:ind w:left="360"/>
      </w:pPr>
      <w:r>
        <w:rPr>
          <w:rFonts w:ascii="Times New Roman" w:hAnsi="Times New Roman"/>
          <w:sz w:val="24"/>
          <w:szCs w:val="24"/>
        </w:rPr>
        <w:t xml:space="preserve">(c) Confirm rupture of membranes and check the fetal heart, then assess for labour</w:t>
      </w:r>
    </w:p>
    <w:p>
      <w:pPr>
        <w:spacing w:after="40"/>
        <w:ind w:left="360"/>
      </w:pPr>
      <w:r>
        <w:rPr>
          <w:rFonts w:ascii="Times New Roman" w:hAnsi="Times New Roman"/>
          <w:sz w:val="24"/>
          <w:szCs w:val="24"/>
        </w:rPr>
        <w:t xml:space="preserve">(d) Send the client home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Confirm rupture of membranes and check the fetal heart, then assess for labour</w:t>
      </w:r>
    </w:p>
    <w:p>
      <w:pPr>
        <w:spacing w:after="40"/>
        <w:ind w:left="360"/>
      </w:pPr>
      <w:r>
        <w:rPr>
          <w:rFonts w:ascii="Times New Roman" w:hAnsi="Times New Roman"/>
          <w:sz w:val="24"/>
          <w:szCs w:val="24"/>
        </w:rPr>
        <w:t xml:space="preserve">🧠 Clinical Rationale: Suspected rupture of membranes - a nitrazine test confirms it - is followed by fetal assessment and monitoring for preterm labour and infection (chorioamnionitis).</w:t>
      </w:r>
    </w:p>
    <w:p>
      <w:pPr>
        <w:spacing w:after="40"/>
        <w:ind w:left="360"/>
      </w:pPr>
      <w:r>
        <w:rPr>
          <w:rFonts w:ascii="Times New Roman" w:hAnsi="Times New Roman"/>
          <w:sz w:val="24"/>
          <w:szCs w:val="24"/>
        </w:rPr>
        <w:t xml:space="preserve">🔍 Key Clues: 30 weeks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Ignore the gush: Rupture of membranes risks infection and cord prolapse.</w:t>
      </w:r>
    </w:p>
    <w:p>
      <w:pPr>
        <w:spacing w:after="40"/>
        <w:ind w:left="360"/>
      </w:pPr>
      <w:r>
        <w:rPr>
          <w:rFonts w:ascii="Times New Roman" w:hAnsi="Times New Roman"/>
          <w:sz w:val="24"/>
          <w:szCs w:val="24"/>
        </w:rPr>
        <w:t xml:space="preserve">B — Give oral antibiotics: Antibiotics may be ordered later, but assessment comes first.</w:t>
      </w:r>
    </w:p>
    <w:p>
      <w:pPr>
        <w:spacing w:after="40"/>
        <w:ind w:left="360"/>
      </w:pPr>
      <w:r>
        <w:rPr>
          <w:rFonts w:ascii="Times New Roman" w:hAnsi="Times New Roman"/>
          <w:sz w:val="24"/>
          <w:szCs w:val="24"/>
        </w:rPr>
        <w:t xml:space="preserve">D — Send the client home: Preterm PROM needs admission and monitoring.</w:t>
      </w:r>
    </w:p>
    <w:p>
      <w:pPr>
        <w:spacing w:after="40"/>
        <w:ind w:left="360"/>
      </w:pPr>
      <w:r>
        <w:rPr>
          <w:rFonts w:ascii="Times New Roman" w:hAnsi="Times New Roman"/>
          <w:sz w:val="24"/>
          <w:szCs w:val="24"/>
        </w:rPr>
        <w:t xml:space="preserve">⚠️ Exam Trap: Doing a digital vaginal examination - avoided in PPROM to reduce infection.</w:t>
      </w:r>
    </w:p>
    <w:p>
      <w:pPr>
        <w:spacing w:after="40"/>
        <w:ind w:left="360"/>
      </w:pPr>
      <w:r>
        <w:rPr>
          <w:rFonts w:ascii="Times New Roman" w:hAnsi="Times New Roman"/>
          <w:sz w:val="24"/>
          <w:szCs w:val="24"/>
        </w:rPr>
        <w:t xml:space="preserve">💎 PNC Pearl: PROM check: nitrazine turns blue (pH &gt;6.5), fern test positive; check FHR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twin pregnancy, the nurse should monitor the mother most carefully for:</w:t>
      </w:r>
    </w:p>
    <w:p>
      <w:pPr>
        <w:spacing w:after="40"/>
        <w:ind w:left="360"/>
      </w:pPr>
      <w:r>
        <w:rPr>
          <w:rFonts w:ascii="Times New Roman" w:hAnsi="Times New Roman"/>
          <w:sz w:val="24"/>
          <w:szCs w:val="24"/>
        </w:rPr>
        <w:t xml:space="preserve">(a) Varicose veins only</w:t>
      </w:r>
    </w:p>
    <w:p>
      <w:pPr>
        <w:spacing w:after="40"/>
        <w:ind w:left="360"/>
      </w:pPr>
      <w:r>
        <w:rPr>
          <w:rFonts w:ascii="Times New Roman" w:hAnsi="Times New Roman"/>
          <w:sz w:val="24"/>
          <w:szCs w:val="24"/>
        </w:rPr>
        <w:t xml:space="preserve">(b) Hearing loss</w:t>
      </w:r>
    </w:p>
    <w:p>
      <w:pPr>
        <w:spacing w:after="40"/>
        <w:ind w:left="360"/>
      </w:pPr>
      <w:r>
        <w:rPr>
          <w:rFonts w:ascii="Times New Roman" w:hAnsi="Times New Roman"/>
          <w:sz w:val="24"/>
          <w:szCs w:val="24"/>
        </w:rPr>
        <w:t xml:space="preserve">(c) Preterm labour, pre-eclampsia, and anaemia</w:t>
      </w:r>
    </w:p>
    <w:p>
      <w:pPr>
        <w:spacing w:after="40"/>
        <w:ind w:left="360"/>
      </w:pPr>
      <w:r>
        <w:rPr>
          <w:rFonts w:ascii="Times New Roman" w:hAnsi="Times New Roman"/>
          <w:sz w:val="24"/>
          <w:szCs w:val="24"/>
        </w:rPr>
        <w:t xml:space="preserve">(d) Constipation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Preterm labour, pre-eclampsia, and anaemia</w:t>
      </w:r>
    </w:p>
    <w:p>
      <w:pPr>
        <w:spacing w:after="40"/>
        <w:ind w:left="360"/>
      </w:pPr>
      <w:r>
        <w:rPr>
          <w:rFonts w:ascii="Times New Roman" w:hAnsi="Times New Roman"/>
          <w:sz w:val="24"/>
          <w:szCs w:val="24"/>
        </w:rPr>
        <w:t xml:space="preserve">🧠 Clinical Rationale: Twins stretch the uterus and placenta - preterm labour, pre-eclampsia, anaemia, and postpartum haemorrhage are more common, so antenatal monitoring is intensified.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Varicose veins only: Varicosities may occur but are not the major risk.</w:t>
      </w:r>
    </w:p>
    <w:p>
      <w:pPr>
        <w:spacing w:after="40"/>
        <w:ind w:left="360"/>
      </w:pPr>
      <w:r>
        <w:rPr>
          <w:rFonts w:ascii="Times New Roman" w:hAnsi="Times New Roman"/>
          <w:sz w:val="24"/>
          <w:szCs w:val="24"/>
        </w:rPr>
        <w:t xml:space="preserve">B — Hearing loss: Hearing loss is not linked to multiple pregnancy.</w:t>
      </w:r>
    </w:p>
    <w:p>
      <w:pPr>
        <w:spacing w:after="40"/>
        <w:ind w:left="360"/>
      </w:pPr>
      <w:r>
        <w:rPr>
          <w:rFonts w:ascii="Times New Roman" w:hAnsi="Times New Roman"/>
          <w:sz w:val="24"/>
          <w:szCs w:val="24"/>
        </w:rPr>
        <w:t xml:space="preserve">D — Constipation only: Constipation is a minor discomfort, not the key danger.</w:t>
      </w:r>
    </w:p>
    <w:p>
      <w:pPr>
        <w:spacing w:after="40"/>
        <w:ind w:left="360"/>
      </w:pPr>
      <w:r>
        <w:rPr>
          <w:rFonts w:ascii="Times New Roman" w:hAnsi="Times New Roman"/>
          <w:sz w:val="24"/>
          <w:szCs w:val="24"/>
        </w:rPr>
        <w:t xml:space="preserve">⚠️ Exam Trap: Forgetting postpartum haemorrhage from an overdistended uterus.</w:t>
      </w:r>
    </w:p>
    <w:p>
      <w:pPr>
        <w:spacing w:after="40"/>
        <w:ind w:left="360"/>
      </w:pPr>
      <w:r>
        <w:rPr>
          <w:rFonts w:ascii="Times New Roman" w:hAnsi="Times New Roman"/>
          <w:sz w:val="24"/>
          <w:szCs w:val="24"/>
        </w:rPr>
        <w:t xml:space="preserve">💎 PNC Pearl: Twins: preterm labour, PIH, anaemia, polyhydramnios, PPH, malpresentation.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delivery of the baby, the nurse should first assess the newborn for:</w:t>
      </w:r>
    </w:p>
    <w:p>
      <w:pPr>
        <w:spacing w:after="40"/>
        <w:ind w:left="360"/>
      </w:pPr>
      <w:r>
        <w:rPr>
          <w:rFonts w:ascii="Times New Roman" w:hAnsi="Times New Roman"/>
          <w:sz w:val="24"/>
          <w:szCs w:val="24"/>
        </w:rPr>
        <w:t xml:space="preserve">(a) Skin creases</w:t>
      </w:r>
    </w:p>
    <w:p>
      <w:pPr>
        <w:spacing w:after="40"/>
        <w:ind w:left="360"/>
      </w:pPr>
      <w:r>
        <w:rPr>
          <w:rFonts w:ascii="Times New Roman" w:hAnsi="Times New Roman"/>
          <w:sz w:val="24"/>
          <w:szCs w:val="24"/>
        </w:rPr>
        <w:t xml:space="preserve">(b) Hair colour</w:t>
      </w:r>
    </w:p>
    <w:p>
      <w:pPr>
        <w:spacing w:after="40"/>
        <w:ind w:left="360"/>
      </w:pPr>
      <w:r>
        <w:rPr>
          <w:rFonts w:ascii="Times New Roman" w:hAnsi="Times New Roman"/>
          <w:sz w:val="24"/>
          <w:szCs w:val="24"/>
        </w:rPr>
        <w:t xml:space="preserve">(c) Breathing and heart rate, then assign the Apgar score</w:t>
      </w:r>
    </w:p>
    <w:p>
      <w:pPr>
        <w:spacing w:after="40"/>
        <w:ind w:left="360"/>
      </w:pPr>
      <w:r>
        <w:rPr>
          <w:rFonts w:ascii="Times New Roman" w:hAnsi="Times New Roman"/>
          <w:sz w:val="24"/>
          <w:szCs w:val="24"/>
        </w:rPr>
        <w:t xml:space="preserve">(d) Weight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Breathing and heart rate, then assign the Apgar score</w:t>
      </w:r>
    </w:p>
    <w:p>
      <w:pPr>
        <w:spacing w:after="40"/>
        <w:ind w:left="360"/>
      </w:pPr>
      <w:r>
        <w:rPr>
          <w:rFonts w:ascii="Times New Roman" w:hAnsi="Times New Roman"/>
          <w:sz w:val="24"/>
          <w:szCs w:val="24"/>
        </w:rPr>
        <w:t xml:space="preserve">🧠 Clinical Rationale: The newborn is first dried and assessed for effective breathing and heart rate - the Apgar score at 1 and 5 minutes guides resuscitation if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Skin creases: Sole creases estimate gestational age, not immediate status.</w:t>
      </w:r>
    </w:p>
    <w:p>
      <w:pPr>
        <w:spacing w:after="40"/>
        <w:ind w:left="360"/>
      </w:pPr>
      <w:r>
        <w:rPr>
          <w:rFonts w:ascii="Times New Roman" w:hAnsi="Times New Roman"/>
          <w:sz w:val="24"/>
          <w:szCs w:val="24"/>
        </w:rPr>
        <w:t xml:space="preserve">B — Hair colour: Hair colour has no role in immediate newborn assessment.</w:t>
      </w:r>
    </w:p>
    <w:p>
      <w:pPr>
        <w:spacing w:after="40"/>
        <w:ind w:left="360"/>
      </w:pPr>
      <w:r>
        <w:rPr>
          <w:rFonts w:ascii="Times New Roman" w:hAnsi="Times New Roman"/>
          <w:sz w:val="24"/>
          <w:szCs w:val="24"/>
        </w:rPr>
        <w:t xml:space="preserve">D — Weight only: Weight is taken after airway, breathing and warmth are secured.</w:t>
      </w:r>
    </w:p>
    <w:p>
      <w:pPr>
        <w:spacing w:after="40"/>
        <w:ind w:left="360"/>
      </w:pPr>
      <w:r>
        <w:rPr>
          <w:rFonts w:ascii="Times New Roman" w:hAnsi="Times New Roman"/>
          <w:sz w:val="24"/>
          <w:szCs w:val="24"/>
        </w:rPr>
        <w:t xml:space="preserve">⚠️ Exam Trap: Waiting for the 1-minute Apgar before starting resuscitation.</w:t>
      </w:r>
    </w:p>
    <w:p>
      <w:pPr>
        <w:spacing w:after="40"/>
        <w:ind w:left="360"/>
      </w:pPr>
      <w:r>
        <w:rPr>
          <w:rFonts w:ascii="Times New Roman" w:hAnsi="Times New Roman"/>
          <w:sz w:val="24"/>
          <w:szCs w:val="24"/>
        </w:rPr>
        <w:t xml:space="preserve">💎 PNC Pearl: Apgar at 1 and 5 min: Appearance, Pulse, Grimace, Activity, Respiration; 7-10 normal.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breastfeeding mother develops a painful, red, wedge-shaped area in one breast with fever. The nurse should suspect:</w:t>
      </w:r>
    </w:p>
    <w:p>
      <w:pPr>
        <w:spacing w:after="40"/>
        <w:ind w:left="360"/>
      </w:pPr>
      <w:r>
        <w:rPr>
          <w:rFonts w:ascii="Times New Roman" w:hAnsi="Times New Roman"/>
          <w:sz w:val="24"/>
          <w:szCs w:val="24"/>
        </w:rPr>
        <w:t xml:space="preserve">(a) Allergy</w:t>
      </w:r>
    </w:p>
    <w:p>
      <w:pPr>
        <w:spacing w:after="40"/>
        <w:ind w:left="360"/>
      </w:pPr>
      <w:r>
        <w:rPr>
          <w:rFonts w:ascii="Times New Roman" w:hAnsi="Times New Roman"/>
          <w:sz w:val="24"/>
          <w:szCs w:val="24"/>
        </w:rPr>
        <w:t xml:space="preserve">(b) Mastitis - she needs antibiotics and continued emptying of the breast</w:t>
      </w:r>
    </w:p>
    <w:p>
      <w:pPr>
        <w:spacing w:after="40"/>
        <w:ind w:left="360"/>
      </w:pPr>
      <w:r>
        <w:rPr>
          <w:rFonts w:ascii="Times New Roman" w:hAnsi="Times New Roman"/>
          <w:sz w:val="24"/>
          <w:szCs w:val="24"/>
        </w:rPr>
        <w:t xml:space="preserve">(c) A bruise</w:t>
      </w:r>
    </w:p>
    <w:p>
      <w:pPr>
        <w:spacing w:after="40"/>
        <w:ind w:left="360"/>
      </w:pPr>
      <w:r>
        <w:rPr>
          <w:rFonts w:ascii="Times New Roman" w:hAnsi="Times New Roman"/>
          <w:sz w:val="24"/>
          <w:szCs w:val="24"/>
        </w:rPr>
        <w:t xml:space="preserve">(d) A normal milk let-down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Mastitis - she needs antibiotics and continued emptying of the breast</w:t>
      </w:r>
    </w:p>
    <w:p>
      <w:pPr>
        <w:spacing w:after="40"/>
        <w:ind w:left="360"/>
      </w:pPr>
      <w:r>
        <w:rPr>
          <w:rFonts w:ascii="Times New Roman" w:hAnsi="Times New Roman"/>
          <w:sz w:val="24"/>
          <w:szCs w:val="24"/>
        </w:rPr>
        <w:t xml:space="preserve">🧠 Clinical Rationale: Mastitis - infection of breast tissue - causes a tender red wedge and fever; antibiotics, analgesics, fluids, and continued breastfeeding or pumping are the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Allergy: Allergy gives itching or rash, not a wedge-shaped tender area.</w:t>
      </w:r>
    </w:p>
    <w:p>
      <w:pPr>
        <w:spacing w:after="40"/>
        <w:ind w:left="360"/>
      </w:pPr>
      <w:r>
        <w:rPr>
          <w:rFonts w:ascii="Times New Roman" w:hAnsi="Times New Roman"/>
          <w:sz w:val="24"/>
          <w:szCs w:val="24"/>
        </w:rPr>
        <w:t xml:space="preserve">C — A bruise: A bruise follows trauma and does not cause fever.</w:t>
      </w:r>
    </w:p>
    <w:p>
      <w:pPr>
        <w:spacing w:after="40"/>
        <w:ind w:left="360"/>
      </w:pPr>
      <w:r>
        <w:rPr>
          <w:rFonts w:ascii="Times New Roman" w:hAnsi="Times New Roman"/>
          <w:sz w:val="24"/>
          <w:szCs w:val="24"/>
        </w:rPr>
        <w:t xml:space="preserve">D — A normal milk let-down: Let-down is a tingling reflex without fever or redness.</w:t>
      </w:r>
    </w:p>
    <w:p>
      <w:pPr>
        <w:spacing w:after="40"/>
        <w:ind w:left="360"/>
      </w:pPr>
      <w:r>
        <w:rPr>
          <w:rFonts w:ascii="Times New Roman" w:hAnsi="Times New Roman"/>
          <w:sz w:val="24"/>
          <w:szCs w:val="24"/>
        </w:rPr>
        <w:t xml:space="preserve">⚠️ Exam Trap: Stopping breastfeeding - continued emptying is part of treatment.</w:t>
      </w:r>
    </w:p>
    <w:p>
      <w:pPr>
        <w:spacing w:after="40"/>
        <w:ind w:left="360"/>
      </w:pPr>
      <w:r>
        <w:rPr>
          <w:rFonts w:ascii="Times New Roman" w:hAnsi="Times New Roman"/>
          <w:sz w:val="24"/>
          <w:szCs w:val="24"/>
        </w:rPr>
        <w:t xml:space="preserve">💎 PNC Pearl: Mastitis: usually Staphylococcus aureus, 2-3 weeks postpartum; keep feeding, antibiotics, warm compress.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at 10 weeks of gestation has vomited repeatedly for 5 days, has lost 6% of her body weight, has ketonuria and a serum potassium of 2.9 mEq/L. Which initial management is MOST appropriate?</w:t>
      </w:r>
    </w:p>
    <w:p>
      <w:pPr>
        <w:spacing w:after="40"/>
        <w:ind w:left="360"/>
      </w:pPr>
      <w:r>
        <w:rPr>
          <w:rFonts w:ascii="Times New Roman" w:hAnsi="Times New Roman"/>
          <w:sz w:val="24"/>
          <w:szCs w:val="24"/>
        </w:rPr>
        <w:t xml:space="preserve">(a) Rapid infusion of 10% dextrose alone to correct the ketosis</w:t>
      </w:r>
    </w:p>
    <w:p>
      <w:pPr>
        <w:spacing w:after="40"/>
        <w:ind w:left="360"/>
      </w:pPr>
      <w:r>
        <w:rPr>
          <w:rFonts w:ascii="Times New Roman" w:hAnsi="Times New Roman"/>
          <w:sz w:val="24"/>
          <w:szCs w:val="24"/>
        </w:rPr>
        <w:t xml:space="preserve">(b) IV normal saline with potassium chloride as prescribed, thiamine supplementation, and antiemetics</w:t>
      </w:r>
    </w:p>
    <w:p>
      <w:pPr>
        <w:spacing w:after="40"/>
        <w:ind w:left="360"/>
      </w:pPr>
      <w:r>
        <w:rPr>
          <w:rFonts w:ascii="Times New Roman" w:hAnsi="Times New Roman"/>
          <w:sz w:val="24"/>
          <w:szCs w:val="24"/>
        </w:rPr>
        <w:t xml:space="preserve">(c) Reassure her that this is normal morning sickness and send her home</w:t>
      </w:r>
    </w:p>
    <w:p>
      <w:pPr>
        <w:spacing w:after="40"/>
        <w:ind w:left="360"/>
      </w:pPr>
      <w:r>
        <w:rPr>
          <w:rFonts w:ascii="Times New Roman" w:hAnsi="Times New Roman"/>
          <w:sz w:val="24"/>
          <w:szCs w:val="24"/>
        </w:rPr>
        <w:t xml:space="preserve">(d) Three large meals a day with plenty of spicy food to stimulate appetite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IV normal saline with potassium chloride as prescribed, thiamine supplementation, and antiemetics</w:t>
      </w:r>
    </w:p>
    <w:p>
      <w:pPr>
        <w:spacing w:after="40"/>
        <w:ind w:left="360"/>
      </w:pPr>
      <w:r>
        <w:rPr>
          <w:rFonts w:ascii="Times New Roman" w:hAnsi="Times New Roman"/>
          <w:sz w:val="24"/>
          <w:szCs w:val="24"/>
        </w:rPr>
        <w:t xml:space="preserve">🧠 Clinical Rationale: Hyperemesis gravidarum causes dehydration, ketosis and a hypokalaemic, hypochloraemic metabolic alkalosis. Management is IV normal saline with potassium, thiamine before any dextrose (to prevent Wernicke's encephalopathy), antiemetics, and small frequent dry meals once vomiting settles.</w:t>
      </w:r>
    </w:p>
    <w:p>
      <w:pPr>
        <w:spacing w:after="40"/>
        <w:ind w:left="360"/>
      </w:pPr>
      <w:r>
        <w:rPr>
          <w:rFonts w:ascii="Times New Roman" w:hAnsi="Times New Roman"/>
          <w:sz w:val="24"/>
          <w:szCs w:val="24"/>
        </w:rPr>
        <w:t xml:space="preserve">🔍 Key Clues: 10 weeks | 5 days | 2.9 meq | Initial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Rapid infusion of 10% dextrose alone to correct the ketosis: Dextrose without thiamine can precipitate Wernicke's encephalopathy and does not replace sodium or potassium.</w:t>
      </w:r>
    </w:p>
    <w:p>
      <w:pPr>
        <w:spacing w:after="40"/>
        <w:ind w:left="360"/>
      </w:pPr>
      <w:r>
        <w:rPr>
          <w:rFonts w:ascii="Times New Roman" w:hAnsi="Times New Roman"/>
          <w:sz w:val="24"/>
          <w:szCs w:val="24"/>
        </w:rPr>
        <w:t xml:space="preserve">C — Reassure her that this is normal morning sickness and send her home: Weight loss over 5%, ketonuria and hypokalaemia mean hyperemesis, not simple morning sickness.</w:t>
      </w:r>
    </w:p>
    <w:p>
      <w:pPr>
        <w:spacing w:after="40"/>
        <w:ind w:left="360"/>
      </w:pPr>
      <w:r>
        <w:rPr>
          <w:rFonts w:ascii="Times New Roman" w:hAnsi="Times New Roman"/>
          <w:sz w:val="24"/>
          <w:szCs w:val="24"/>
        </w:rPr>
        <w:t xml:space="preserve">D — Three large meals a day with plenty of spicy food to stimulate appetite: Small, frequent, bland meals are advised - large or spicy meals worsen vomiting.</w:t>
      </w:r>
    </w:p>
    <w:p>
      <w:pPr>
        <w:spacing w:after="40"/>
        <w:ind w:left="360"/>
      </w:pPr>
      <w:r>
        <w:rPr>
          <w:rFonts w:ascii="Times New Roman" w:hAnsi="Times New Roman"/>
          <w:sz w:val="24"/>
          <w:szCs w:val="24"/>
        </w:rPr>
        <w:t xml:space="preserve">⚠️ Exam Trap: Hyperemesis = over 5% weight loss + ketonuria + electrolyte imbalance - not just nausea.</w:t>
      </w:r>
    </w:p>
    <w:p>
      <w:pPr>
        <w:spacing w:after="40"/>
        <w:ind w:left="360"/>
      </w:pPr>
      <w:r>
        <w:rPr>
          <w:rFonts w:ascii="Times New Roman" w:hAnsi="Times New Roman"/>
          <w:sz w:val="24"/>
          <w:szCs w:val="24"/>
        </w:rPr>
        <w:t xml:space="preserve">💎 PNC Pearl: Vomiting -&gt; loss of H+ and Cl- -&gt; hypokalaemic hypochloraemic metabolic alkalosis. Thiamine before glucose.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transferring a client from bed to wheelchair. The safest technique is to:</w:t>
      </w:r>
    </w:p>
    <w:p>
      <w:pPr>
        <w:spacing w:after="40"/>
        <w:ind w:left="360"/>
      </w:pPr>
      <w:r>
        <w:rPr>
          <w:rFonts w:ascii="Times New Roman" w:hAnsi="Times New Roman"/>
          <w:sz w:val="24"/>
          <w:szCs w:val="24"/>
        </w:rPr>
        <w:t xml:space="preserve">(a) Transfer without locking the brakes</w:t>
      </w:r>
    </w:p>
    <w:p>
      <w:pPr>
        <w:spacing w:after="40"/>
        <w:ind w:left="360"/>
      </w:pPr>
      <w:r>
        <w:rPr>
          <w:rFonts w:ascii="Times New Roman" w:hAnsi="Times New Roman"/>
          <w:sz w:val="24"/>
          <w:szCs w:val="24"/>
        </w:rPr>
        <w:t xml:space="preserve">(b) Have the client hop alone</w:t>
      </w:r>
    </w:p>
    <w:p>
      <w:pPr>
        <w:spacing w:after="40"/>
        <w:ind w:left="360"/>
      </w:pPr>
      <w:r>
        <w:rPr>
          <w:rFonts w:ascii="Times New Roman" w:hAnsi="Times New Roman"/>
          <w:sz w:val="24"/>
          <w:szCs w:val="24"/>
        </w:rPr>
        <w:t xml:space="preserve">(c) Lock the wheelchair brakes, place it at a 45-degree angle, and have the client stand with the nurse bracing the knees</w:t>
      </w:r>
    </w:p>
    <w:p>
      <w:pPr>
        <w:spacing w:after="40"/>
        <w:ind w:left="360"/>
      </w:pPr>
      <w:r>
        <w:rPr>
          <w:rFonts w:ascii="Times New Roman" w:hAnsi="Times New Roman"/>
          <w:sz w:val="24"/>
          <w:szCs w:val="24"/>
        </w:rPr>
        <w:t xml:space="preserve">(d) Push the bed away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Lock the wheelchair brakes, place it at a 45-degree angle, and have the client stand with the nurse bracing the knees</w:t>
      </w:r>
    </w:p>
    <w:p>
      <w:pPr>
        <w:spacing w:after="40"/>
        <w:ind w:left="360"/>
      </w:pPr>
      <w:r>
        <w:rPr>
          <w:rFonts w:ascii="Times New Roman" w:hAnsi="Times New Roman"/>
          <w:sz w:val="24"/>
          <w:szCs w:val="24"/>
        </w:rPr>
        <w:t xml:space="preserve">🧠 Clinical Rationale: Safe transfers - locked brakes, wheelchair angled toward the bed, and the nurse's body mechanics with a gait belt - prevent falls and injury to client and staff.</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Transfer without locking the brakes: An unlocked wheelchair can roll away during transfer.</w:t>
      </w:r>
    </w:p>
    <w:p>
      <w:pPr>
        <w:spacing w:after="40"/>
        <w:ind w:left="360"/>
      </w:pPr>
      <w:r>
        <w:rPr>
          <w:rFonts w:ascii="Times New Roman" w:hAnsi="Times New Roman"/>
          <w:sz w:val="24"/>
          <w:szCs w:val="24"/>
        </w:rPr>
        <w:t xml:space="preserve">B — Have the client hop alone: Unassisted hopping risks falls and injury.</w:t>
      </w:r>
    </w:p>
    <w:p>
      <w:pPr>
        <w:spacing w:after="40"/>
        <w:ind w:left="360"/>
      </w:pPr>
      <w:r>
        <w:rPr>
          <w:rFonts w:ascii="Times New Roman" w:hAnsi="Times New Roman"/>
          <w:sz w:val="24"/>
          <w:szCs w:val="24"/>
        </w:rPr>
        <w:t xml:space="preserve">D — Push the bed away: Moving the bed away widens the gap and risks a fall.</w:t>
      </w:r>
    </w:p>
    <w:p>
      <w:pPr>
        <w:spacing w:after="40"/>
        <w:ind w:left="360"/>
      </w:pPr>
      <w:r>
        <w:rPr>
          <w:rFonts w:ascii="Times New Roman" w:hAnsi="Times New Roman"/>
          <w:sz w:val="24"/>
          <w:szCs w:val="24"/>
        </w:rPr>
        <w:t xml:space="preserve">⚠️ Exam Trap: Placing the chair on the weak side - it goes on the client's strong side.</w:t>
      </w:r>
    </w:p>
    <w:p>
      <w:pPr>
        <w:spacing w:after="40"/>
        <w:ind w:left="360"/>
      </w:pPr>
      <w:r>
        <w:rPr>
          <w:rFonts w:ascii="Times New Roman" w:hAnsi="Times New Roman"/>
          <w:sz w:val="24"/>
          <w:szCs w:val="24"/>
        </w:rPr>
        <w:t xml:space="preserve">💎 PNC Pearl: Transfer: lock brakes, chair at 45 degrees on strong side, wide base of support, pivot.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client who is unconscious, the nurse should perform mouth care:</w:t>
      </w:r>
    </w:p>
    <w:p>
      <w:pPr>
        <w:spacing w:after="40"/>
        <w:ind w:left="360"/>
      </w:pPr>
      <w:r>
        <w:rPr>
          <w:rFonts w:ascii="Times New Roman" w:hAnsi="Times New Roman"/>
          <w:sz w:val="24"/>
          <w:szCs w:val="24"/>
        </w:rPr>
        <w:t xml:space="preserve">(a) Only once a week</w:t>
      </w:r>
    </w:p>
    <w:p>
      <w:pPr>
        <w:spacing w:after="40"/>
        <w:ind w:left="360"/>
      </w:pPr>
      <w:r>
        <w:rPr>
          <w:rFonts w:ascii="Times New Roman" w:hAnsi="Times New Roman"/>
          <w:sz w:val="24"/>
          <w:szCs w:val="24"/>
        </w:rPr>
        <w:t xml:space="preserve">(b) With hard toothbrushes only</w:t>
      </w:r>
    </w:p>
    <w:p>
      <w:pPr>
        <w:spacing w:after="40"/>
        <w:ind w:left="360"/>
      </w:pPr>
      <w:r>
        <w:rPr>
          <w:rFonts w:ascii="Times New Roman" w:hAnsi="Times New Roman"/>
          <w:sz w:val="24"/>
          <w:szCs w:val="24"/>
        </w:rPr>
        <w:t xml:space="preserve">(c) Frequently, using a soft sponge stick and keeping the client side-lying to prevent aspiration</w:t>
      </w:r>
    </w:p>
    <w:p>
      <w:pPr>
        <w:spacing w:after="40"/>
        <w:ind w:left="360"/>
      </w:pPr>
      <w:r>
        <w:rPr>
          <w:rFonts w:ascii="Times New Roman" w:hAnsi="Times New Roman"/>
          <w:sz w:val="24"/>
          <w:szCs w:val="24"/>
        </w:rPr>
        <w:t xml:space="preserve">(d) By force-opening the mouth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Frequently, using a soft sponge stick and keeping the client side-lying to prevent aspiration</w:t>
      </w:r>
    </w:p>
    <w:p>
      <w:pPr>
        <w:spacing w:after="40"/>
        <w:ind w:left="360"/>
      </w:pPr>
      <w:r>
        <w:rPr>
          <w:rFonts w:ascii="Times New Roman" w:hAnsi="Times New Roman"/>
          <w:sz w:val="24"/>
          <w:szCs w:val="24"/>
        </w:rPr>
        <w:t xml:space="preserve">🧠 Clinical Rationale: Unconscious clients cannot clear secretions - regular gentle mouth care with the head turned and minimal fluid prevents infection, sores, and aspiration.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once a week: Unconscious clients need mouth care every 2-4 hours.</w:t>
      </w:r>
    </w:p>
    <w:p>
      <w:pPr>
        <w:spacing w:after="40"/>
        <w:ind w:left="360"/>
      </w:pPr>
      <w:r>
        <w:rPr>
          <w:rFonts w:ascii="Times New Roman" w:hAnsi="Times New Roman"/>
          <w:sz w:val="24"/>
          <w:szCs w:val="24"/>
        </w:rPr>
        <w:t xml:space="preserve">B — With hard toothbrushes only: Hard brushes injure oral mucosa; soft brushes/sponges are used.</w:t>
      </w:r>
    </w:p>
    <w:p>
      <w:pPr>
        <w:spacing w:after="40"/>
        <w:ind w:left="360"/>
      </w:pPr>
      <w:r>
        <w:rPr>
          <w:rFonts w:ascii="Times New Roman" w:hAnsi="Times New Roman"/>
          <w:sz w:val="24"/>
          <w:szCs w:val="24"/>
        </w:rPr>
        <w:t xml:space="preserve">D — By force-opening the mouth: Forcing the mouth risks injury; use a padded tongue depressor gently.</w:t>
      </w:r>
    </w:p>
    <w:p>
      <w:pPr>
        <w:spacing w:after="40"/>
        <w:ind w:left="360"/>
      </w:pPr>
      <w:r>
        <w:rPr>
          <w:rFonts w:ascii="Times New Roman" w:hAnsi="Times New Roman"/>
          <w:sz w:val="24"/>
          <w:szCs w:val="24"/>
        </w:rPr>
        <w:t xml:space="preserve">⚠️ Exam Trap: Keeping the client supine - side-lying lets fluid drain and prevents aspiration.</w:t>
      </w:r>
    </w:p>
    <w:p>
      <w:pPr>
        <w:spacing w:after="40"/>
        <w:ind w:left="360"/>
      </w:pPr>
      <w:r>
        <w:rPr>
          <w:rFonts w:ascii="Times New Roman" w:hAnsi="Times New Roman"/>
          <w:sz w:val="24"/>
          <w:szCs w:val="24"/>
        </w:rPr>
        <w:t xml:space="preserve">💎 PNC Pearl: Unconscious mouth care: lateral position, suction ready, minimal fluid, never use fingers.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is terminally ill says, 'I do not accept this diagnosis.' The nurse recognises this as which stage of grief?</w:t>
      </w:r>
    </w:p>
    <w:p>
      <w:pPr>
        <w:spacing w:after="40"/>
        <w:ind w:left="360"/>
      </w:pPr>
      <w:r>
        <w:rPr>
          <w:rFonts w:ascii="Times New Roman" w:hAnsi="Times New Roman"/>
          <w:sz w:val="24"/>
          <w:szCs w:val="24"/>
        </w:rPr>
        <w:t xml:space="preserve">(a) Acceptance</w:t>
      </w:r>
    </w:p>
    <w:p>
      <w:pPr>
        <w:spacing w:after="40"/>
        <w:ind w:left="360"/>
      </w:pPr>
      <w:r>
        <w:rPr>
          <w:rFonts w:ascii="Times New Roman" w:hAnsi="Times New Roman"/>
          <w:sz w:val="24"/>
          <w:szCs w:val="24"/>
        </w:rPr>
        <w:t xml:space="preserve">(b) Bargaining</w:t>
      </w:r>
    </w:p>
    <w:p>
      <w:pPr>
        <w:spacing w:after="40"/>
        <w:ind w:left="360"/>
      </w:pPr>
      <w:r>
        <w:rPr>
          <w:rFonts w:ascii="Times New Roman" w:hAnsi="Times New Roman"/>
          <w:sz w:val="24"/>
          <w:szCs w:val="24"/>
        </w:rPr>
        <w:t xml:space="preserve">(c) Depression</w:t>
      </w:r>
    </w:p>
    <w:p>
      <w:pPr>
        <w:spacing w:after="40"/>
        <w:ind w:left="360"/>
      </w:pPr>
      <w:r>
        <w:rPr>
          <w:rFonts w:ascii="Times New Roman" w:hAnsi="Times New Roman"/>
          <w:sz w:val="24"/>
          <w:szCs w:val="24"/>
        </w:rPr>
        <w:t xml:space="preserve">(d) Denial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Denial</w:t>
      </w:r>
    </w:p>
    <w:p>
      <w:pPr>
        <w:spacing w:after="40"/>
        <w:ind w:left="360"/>
      </w:pPr>
      <w:r>
        <w:rPr>
          <w:rFonts w:ascii="Times New Roman" w:hAnsi="Times New Roman"/>
          <w:sz w:val="24"/>
          <w:szCs w:val="24"/>
        </w:rPr>
        <w:t xml:space="preserve">🧠 Clinical Rationale: Kubler-Ross stages - denial, anger, bargaining, depression, acceptance - begin with denial, a protective mechanism while the client adjusts to the news.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Acceptance: Acceptance is calm acknowledgment and preparation for death.</w:t>
      </w:r>
    </w:p>
    <w:p>
      <w:pPr>
        <w:spacing w:after="40"/>
        <w:ind w:left="360"/>
      </w:pPr>
      <w:r>
        <w:rPr>
          <w:rFonts w:ascii="Times New Roman" w:hAnsi="Times New Roman"/>
          <w:sz w:val="24"/>
          <w:szCs w:val="24"/>
        </w:rPr>
        <w:t xml:space="preserve">B — Bargaining: Bargaining is 'if only...' deals with God or fate.</w:t>
      </w:r>
    </w:p>
    <w:p>
      <w:pPr>
        <w:spacing w:after="40"/>
        <w:ind w:left="360"/>
      </w:pPr>
      <w:r>
        <w:rPr>
          <w:rFonts w:ascii="Times New Roman" w:hAnsi="Times New Roman"/>
          <w:sz w:val="24"/>
          <w:szCs w:val="24"/>
        </w:rPr>
        <w:t xml:space="preserve">C — Depression: Depression is sadness and withdrawal as reality sinks in.</w:t>
      </w:r>
    </w:p>
    <w:p>
      <w:pPr>
        <w:spacing w:after="40"/>
        <w:ind w:left="360"/>
      </w:pPr>
      <w:r>
        <w:rPr>
          <w:rFonts w:ascii="Times New Roman" w:hAnsi="Times New Roman"/>
          <w:sz w:val="24"/>
          <w:szCs w:val="24"/>
        </w:rPr>
        <w:t xml:space="preserve">⚠️ Exam Trap: Mistaking refusal to believe for anger.</w:t>
      </w:r>
    </w:p>
    <w:p>
      <w:pPr>
        <w:spacing w:after="40"/>
        <w:ind w:left="360"/>
      </w:pPr>
      <w:r>
        <w:rPr>
          <w:rFonts w:ascii="Times New Roman" w:hAnsi="Times New Roman"/>
          <w:sz w:val="24"/>
          <w:szCs w:val="24"/>
        </w:rPr>
        <w:t xml:space="preserve">💎 PNC Pearl: Kubler-Ross: DABDA - Denial, Anger, Bargaining, Depression, Acceptance.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SBAR technique used in handover stands for:</w:t>
      </w:r>
    </w:p>
    <w:p>
      <w:pPr>
        <w:spacing w:after="40"/>
        <w:ind w:left="360"/>
      </w:pPr>
      <w:r>
        <w:rPr>
          <w:rFonts w:ascii="Times New Roman" w:hAnsi="Times New Roman"/>
          <w:sz w:val="24"/>
          <w:szCs w:val="24"/>
        </w:rPr>
        <w:t xml:space="preserve">(a) Situation, Background, Assessment, Recommendation</w:t>
      </w:r>
    </w:p>
    <w:p>
      <w:pPr>
        <w:spacing w:after="40"/>
        <w:ind w:left="360"/>
      </w:pPr>
      <w:r>
        <w:rPr>
          <w:rFonts w:ascii="Times New Roman" w:hAnsi="Times New Roman"/>
          <w:sz w:val="24"/>
          <w:szCs w:val="24"/>
        </w:rPr>
        <w:t xml:space="preserve">(b) Symptoms, Blood, Airway, Response</w:t>
      </w:r>
    </w:p>
    <w:p>
      <w:pPr>
        <w:spacing w:after="40"/>
        <w:ind w:left="360"/>
      </w:pPr>
      <w:r>
        <w:rPr>
          <w:rFonts w:ascii="Times New Roman" w:hAnsi="Times New Roman"/>
          <w:sz w:val="24"/>
          <w:szCs w:val="24"/>
        </w:rPr>
        <w:t xml:space="preserve">(c) Simple, Brief, Accurate, Relevant</w:t>
      </w:r>
    </w:p>
    <w:p>
      <w:pPr>
        <w:spacing w:after="40"/>
        <w:ind w:left="360"/>
      </w:pPr>
      <w:r>
        <w:rPr>
          <w:rFonts w:ascii="Times New Roman" w:hAnsi="Times New Roman"/>
          <w:sz w:val="24"/>
          <w:szCs w:val="24"/>
        </w:rPr>
        <w:t xml:space="preserve">(d) Safety, Body, Action, Review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Situation, Background, Assessment, Recommendation</w:t>
      </w:r>
    </w:p>
    <w:p>
      <w:pPr>
        <w:spacing w:after="40"/>
        <w:ind w:left="360"/>
      </w:pPr>
      <w:r>
        <w:rPr>
          <w:rFonts w:ascii="Times New Roman" w:hAnsi="Times New Roman"/>
          <w:sz w:val="24"/>
          <w:szCs w:val="24"/>
        </w:rPr>
        <w:t xml:space="preserve">🧠 Clinical Rationale: SBAR - Situation, Background, Assessment, Recommendation - structures nurse-to-nurse and nurse-to-doctor communication, reducing errors during handover.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Symptoms, Blood, Airway, Response: This is an invented clinical list, not a handover tool.</w:t>
      </w:r>
    </w:p>
    <w:p>
      <w:pPr>
        <w:spacing w:after="40"/>
        <w:ind w:left="360"/>
      </w:pPr>
      <w:r>
        <w:rPr>
          <w:rFonts w:ascii="Times New Roman" w:hAnsi="Times New Roman"/>
          <w:sz w:val="24"/>
          <w:szCs w:val="24"/>
        </w:rPr>
        <w:t xml:space="preserve">C — Simple, Brief, Accurate, Relevant: These are qualities of good communication, not the SBAR elements.</w:t>
      </w:r>
    </w:p>
    <w:p>
      <w:pPr>
        <w:spacing w:after="40"/>
        <w:ind w:left="360"/>
      </w:pPr>
      <w:r>
        <w:rPr>
          <w:rFonts w:ascii="Times New Roman" w:hAnsi="Times New Roman"/>
          <w:sz w:val="24"/>
          <w:szCs w:val="24"/>
        </w:rPr>
        <w:t xml:space="preserve">D — Safety, Body, Action, Review: This is not a recognised communication framework.</w:t>
      </w:r>
    </w:p>
    <w:p>
      <w:pPr>
        <w:spacing w:after="40"/>
        <w:ind w:left="360"/>
      </w:pPr>
      <w:r>
        <w:rPr>
          <w:rFonts w:ascii="Times New Roman" w:hAnsi="Times New Roman"/>
          <w:sz w:val="24"/>
          <w:szCs w:val="24"/>
        </w:rPr>
        <w:t xml:space="preserve">⚠️ Exam Trap: Writing 'Background' as 'Blood' or 'Assessment' as 'Action'.</w:t>
      </w:r>
    </w:p>
    <w:p>
      <w:pPr>
        <w:spacing w:after="40"/>
        <w:ind w:left="360"/>
      </w:pPr>
      <w:r>
        <w:rPr>
          <w:rFonts w:ascii="Times New Roman" w:hAnsi="Times New Roman"/>
          <w:sz w:val="24"/>
          <w:szCs w:val="24"/>
        </w:rPr>
        <w:t xml:space="preserve">💎 PNC Pearl: SBAR is a structured communication tool from the US Navy, promoted by WHO for safe handover.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unconscious road-traffic accident victim is brought in with a ruptured spleen and falling BP. No relative can be contacted and surgery is needed within minutes to save his life. Regarding consent, which is CORRECT?</w:t>
      </w:r>
    </w:p>
    <w:p>
      <w:pPr>
        <w:spacing w:after="40"/>
        <w:ind w:left="360"/>
      </w:pPr>
      <w:r>
        <w:rPr>
          <w:rFonts w:ascii="Times New Roman" w:hAnsi="Times New Roman"/>
          <w:sz w:val="24"/>
          <w:szCs w:val="24"/>
        </w:rPr>
        <w:t xml:space="preserve">(a) Surgery must wait until a relative arrives to sign the consent form</w:t>
      </w:r>
    </w:p>
    <w:p>
      <w:pPr>
        <w:spacing w:after="40"/>
        <w:ind w:left="360"/>
      </w:pPr>
      <w:r>
        <w:rPr>
          <w:rFonts w:ascii="Times New Roman" w:hAnsi="Times New Roman"/>
          <w:sz w:val="24"/>
          <w:szCs w:val="24"/>
        </w:rPr>
        <w:t xml:space="preserve">(b) The staff nurse may sign the consent form on behalf of the client</w:t>
      </w:r>
    </w:p>
    <w:p>
      <w:pPr>
        <w:spacing w:after="40"/>
        <w:ind w:left="360"/>
      </w:pPr>
      <w:r>
        <w:rPr>
          <w:rFonts w:ascii="Times New Roman" w:hAnsi="Times New Roman"/>
          <w:sz w:val="24"/>
          <w:szCs w:val="24"/>
        </w:rPr>
        <w:t xml:space="preserve">(c) The police officer who brought the client must give written consent</w:t>
      </w:r>
    </w:p>
    <w:p>
      <w:pPr>
        <w:spacing w:after="40"/>
        <w:ind w:left="360"/>
      </w:pPr>
      <w:r>
        <w:rPr>
          <w:rFonts w:ascii="Times New Roman" w:hAnsi="Times New Roman"/>
          <w:sz w:val="24"/>
          <w:szCs w:val="24"/>
        </w:rPr>
        <w:t xml:space="preserve">(d) Emergency (implied) consent applies - life-saving surgery proceeds and the circumstances are documented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Emergency (implied) consent applies - life-saving surgery proceeds and the circumstances are documented</w:t>
      </w:r>
    </w:p>
    <w:p>
      <w:pPr>
        <w:spacing w:after="40"/>
        <w:ind w:left="360"/>
      </w:pPr>
      <w:r>
        <w:rPr>
          <w:rFonts w:ascii="Times New Roman" w:hAnsi="Times New Roman"/>
          <w:sz w:val="24"/>
          <w:szCs w:val="24"/>
        </w:rPr>
        <w:t xml:space="preserve">🧠 Clinical Rationale: When a person is incapable of consenting and delay would endanger life or limb, the law presumes consent for emergency treatment (implied/emergency consent, protected under Section 92 of the IPC / Section 30 of the BNS for good-faith acts). The emergency and the decision are documented, and relatives are informed as soon as possible.</w:t>
      </w:r>
    </w:p>
    <w:p>
      <w:pPr>
        <w:spacing w:after="40"/>
        <w:ind w:left="360"/>
      </w:pPr>
      <w:r>
        <w:rPr>
          <w:rFonts w:ascii="Times New Roman" w:hAnsi="Times New Roman"/>
          <w:sz w:val="24"/>
          <w:szCs w:val="24"/>
        </w:rPr>
        <w:t xml:space="preserve">🔍 Key Clues: BP |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Surgery must wait until a relative arrives to sign the consent form: Waiting in a life-threatening emergency can be negligent - emergency consent covers the surgery.</w:t>
      </w:r>
    </w:p>
    <w:p>
      <w:pPr>
        <w:spacing w:after="40"/>
        <w:ind w:left="360"/>
      </w:pPr>
      <w:r>
        <w:rPr>
          <w:rFonts w:ascii="Times New Roman" w:hAnsi="Times New Roman"/>
          <w:sz w:val="24"/>
          <w:szCs w:val="24"/>
        </w:rPr>
        <w:t xml:space="preserve">B — The staff nurse may sign the consent form on behalf of the client: A nurse cannot consent for a client; she may only witness a signature.</w:t>
      </w:r>
    </w:p>
    <w:p>
      <w:pPr>
        <w:spacing w:after="40"/>
        <w:ind w:left="360"/>
      </w:pPr>
      <w:r>
        <w:rPr>
          <w:rFonts w:ascii="Times New Roman" w:hAnsi="Times New Roman"/>
          <w:sz w:val="24"/>
          <w:szCs w:val="24"/>
        </w:rPr>
        <w:t xml:space="preserve">C — The police officer who brought the client must give written consent: Police are not legal guardians and cannot consent for treatment.</w:t>
      </w:r>
    </w:p>
    <w:p>
      <w:pPr>
        <w:spacing w:after="40"/>
        <w:ind w:left="360"/>
      </w:pPr>
      <w:r>
        <w:rPr>
          <w:rFonts w:ascii="Times New Roman" w:hAnsi="Times New Roman"/>
          <w:sz w:val="24"/>
          <w:szCs w:val="24"/>
        </w:rPr>
        <w:t xml:space="preserve">⚠️ Exam Trap: Consent is essential - but a genuine life-saving emergency with an incapacitated client is the lawful exception.</w:t>
      </w:r>
    </w:p>
    <w:p>
      <w:pPr>
        <w:spacing w:after="40"/>
        <w:ind w:left="360"/>
      </w:pPr>
      <w:r>
        <w:rPr>
          <w:rFonts w:ascii="Times New Roman" w:hAnsi="Times New Roman"/>
          <w:sz w:val="24"/>
          <w:szCs w:val="24"/>
        </w:rPr>
        <w:t xml:space="preserve">💎 PNC Pearl: Valid consent = informed + voluntary + competent person. Emergency = implied consent; document everything.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cold chain in immunisation refers to:</w:t>
      </w:r>
    </w:p>
    <w:p>
      <w:pPr>
        <w:spacing w:after="40"/>
        <w:ind w:left="360"/>
      </w:pPr>
      <w:r>
        <w:rPr>
          <w:rFonts w:ascii="Times New Roman" w:hAnsi="Times New Roman"/>
          <w:sz w:val="24"/>
          <w:szCs w:val="24"/>
        </w:rPr>
        <w:t xml:space="preserve">(a) Keeping the clinic cold</w:t>
      </w:r>
    </w:p>
    <w:p>
      <w:pPr>
        <w:spacing w:after="40"/>
        <w:ind w:left="360"/>
      </w:pPr>
      <w:r>
        <w:rPr>
          <w:rFonts w:ascii="Times New Roman" w:hAnsi="Times New Roman"/>
          <w:sz w:val="24"/>
          <w:szCs w:val="24"/>
        </w:rPr>
        <w:t xml:space="preserve">(b) Storing only oral drugs</w:t>
      </w:r>
    </w:p>
    <w:p>
      <w:pPr>
        <w:spacing w:after="40"/>
        <w:ind w:left="360"/>
      </w:pPr>
      <w:r>
        <w:rPr>
          <w:rFonts w:ascii="Times New Roman" w:hAnsi="Times New Roman"/>
          <w:sz w:val="24"/>
          <w:szCs w:val="24"/>
        </w:rPr>
        <w:t xml:space="preserve">(c) Maintaining vaccines at the correct temperature from manufacture to the point of use</w:t>
      </w:r>
    </w:p>
    <w:p>
      <w:pPr>
        <w:spacing w:after="40"/>
        <w:ind w:left="360"/>
      </w:pPr>
      <w:r>
        <w:rPr>
          <w:rFonts w:ascii="Times New Roman" w:hAnsi="Times New Roman"/>
          <w:sz w:val="24"/>
          <w:szCs w:val="24"/>
        </w:rPr>
        <w:t xml:space="preserve">(d) Refrigerating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Maintaining vaccines at the correct temperature from manufacture to the point of use</w:t>
      </w:r>
    </w:p>
    <w:p>
      <w:pPr>
        <w:spacing w:after="40"/>
        <w:ind w:left="360"/>
      </w:pPr>
      <w:r>
        <w:rPr>
          <w:rFonts w:ascii="Times New Roman" w:hAnsi="Times New Roman"/>
          <w:sz w:val="24"/>
          <w:szCs w:val="24"/>
        </w:rPr>
        <w:t xml:space="preserve">🧠 Clinical Rationale: The cold chain - refrigerators, vaccine carriers, and ice packs at 2-8 degrees C (and -20 for OPV) - keeps vaccines potent until they reach the child.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Keeping the clinic cold: Room temperature is not the cold chain.</w:t>
      </w:r>
    </w:p>
    <w:p>
      <w:pPr>
        <w:spacing w:after="40"/>
        <w:ind w:left="360"/>
      </w:pPr>
      <w:r>
        <w:rPr>
          <w:rFonts w:ascii="Times New Roman" w:hAnsi="Times New Roman"/>
          <w:sz w:val="24"/>
          <w:szCs w:val="24"/>
        </w:rPr>
        <w:t xml:space="preserve">B — Storing only oral drugs: The cold chain covers vaccines, not only oral drugs.</w:t>
      </w:r>
    </w:p>
    <w:p>
      <w:pPr>
        <w:spacing w:after="40"/>
        <w:ind w:left="360"/>
      </w:pPr>
      <w:r>
        <w:rPr>
          <w:rFonts w:ascii="Times New Roman" w:hAnsi="Times New Roman"/>
          <w:sz w:val="24"/>
          <w:szCs w:val="24"/>
        </w:rPr>
        <w:t xml:space="preserve">D — Refrigerating food: Food storage is unrelated to immunisation logistics.</w:t>
      </w:r>
    </w:p>
    <w:p>
      <w:pPr>
        <w:spacing w:after="40"/>
        <w:ind w:left="360"/>
      </w:pPr>
      <w:r>
        <w:rPr>
          <w:rFonts w:ascii="Times New Roman" w:hAnsi="Times New Roman"/>
          <w:sz w:val="24"/>
          <w:szCs w:val="24"/>
        </w:rPr>
        <w:t xml:space="preserve">⚠️ Exam Trap: Freezing all vaccines - freeze-sensitive ones (Pentavalent, Td, Hep B) are damaged by freezing.</w:t>
      </w:r>
    </w:p>
    <w:p>
      <w:pPr>
        <w:spacing w:after="40"/>
        <w:ind w:left="360"/>
      </w:pPr>
      <w:r>
        <w:rPr>
          <w:rFonts w:ascii="Times New Roman" w:hAnsi="Times New Roman"/>
          <w:sz w:val="24"/>
          <w:szCs w:val="24"/>
        </w:rPr>
        <w:t xml:space="preserve">💎 PNC Pearl: Vaccines at +2 to +8 degrees C; ILR stores at PHC; Shake test detects frozen vaccines; eVIN tracks stock.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Lymphatic filariasis in India is transmitted by the bite of the:</w:t>
      </w:r>
    </w:p>
    <w:p>
      <w:pPr>
        <w:spacing w:after="40"/>
        <w:ind w:left="360"/>
      </w:pPr>
      <w:r>
        <w:rPr>
          <w:rFonts w:ascii="Times New Roman" w:hAnsi="Times New Roman"/>
          <w:sz w:val="24"/>
          <w:szCs w:val="24"/>
        </w:rPr>
        <w:t xml:space="preserve">(a) Culex mosquito</w:t>
      </w:r>
    </w:p>
    <w:p>
      <w:pPr>
        <w:spacing w:after="40"/>
        <w:ind w:left="360"/>
      </w:pPr>
      <w:r>
        <w:rPr>
          <w:rFonts w:ascii="Times New Roman" w:hAnsi="Times New Roman"/>
          <w:sz w:val="24"/>
          <w:szCs w:val="24"/>
        </w:rPr>
        <w:t xml:space="preserve">(b) Tsetse fly</w:t>
      </w:r>
    </w:p>
    <w:p>
      <w:pPr>
        <w:spacing w:after="40"/>
        <w:ind w:left="360"/>
      </w:pPr>
      <w:r>
        <w:rPr>
          <w:rFonts w:ascii="Times New Roman" w:hAnsi="Times New Roman"/>
          <w:sz w:val="24"/>
          <w:szCs w:val="24"/>
        </w:rPr>
        <w:t xml:space="preserve">(c) Sandfly</w:t>
      </w:r>
    </w:p>
    <w:p>
      <w:pPr>
        <w:spacing w:after="40"/>
        <w:ind w:left="360"/>
      </w:pPr>
      <w:r>
        <w:rPr>
          <w:rFonts w:ascii="Times New Roman" w:hAnsi="Times New Roman"/>
          <w:sz w:val="24"/>
          <w:szCs w:val="24"/>
        </w:rPr>
        <w:t xml:space="preserve">(d) Anopheles mosquito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Culex mosquito</w:t>
      </w:r>
    </w:p>
    <w:p>
      <w:pPr>
        <w:spacing w:after="40"/>
        <w:ind w:left="360"/>
      </w:pPr>
      <w:r>
        <w:rPr>
          <w:rFonts w:ascii="Times New Roman" w:hAnsi="Times New Roman"/>
          <w:sz w:val="24"/>
          <w:szCs w:val="24"/>
        </w:rPr>
        <w:t xml:space="preserve">🧠 Clinical Rationale: Filariasis - caused by Wuchereria bancrofti - is spread by Culex mosquitoes breeding in polluted water; it causes lymphoedema and elephantiasis.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Tsetse fly: Tsetse fly transmits African sleeping sickness, not seen in India.</w:t>
      </w:r>
    </w:p>
    <w:p>
      <w:pPr>
        <w:spacing w:after="40"/>
        <w:ind w:left="360"/>
      </w:pPr>
      <w:r>
        <w:rPr>
          <w:rFonts w:ascii="Times New Roman" w:hAnsi="Times New Roman"/>
          <w:sz w:val="24"/>
          <w:szCs w:val="24"/>
        </w:rPr>
        <w:t xml:space="preserve">C — Sandfly: Sandfly (Phlebotomus) transmits kala-azar.</w:t>
      </w:r>
    </w:p>
    <w:p>
      <w:pPr>
        <w:spacing w:after="40"/>
        <w:ind w:left="360"/>
      </w:pPr>
      <w:r>
        <w:rPr>
          <w:rFonts w:ascii="Times New Roman" w:hAnsi="Times New Roman"/>
          <w:sz w:val="24"/>
          <w:szCs w:val="24"/>
        </w:rPr>
        <w:t xml:space="preserve">D — Anopheles mosquito: Anopheles transmits malaria (and filaria only in some areas).</w:t>
      </w:r>
    </w:p>
    <w:p>
      <w:pPr>
        <w:spacing w:after="40"/>
        <w:ind w:left="360"/>
      </w:pPr>
      <w:r>
        <w:rPr>
          <w:rFonts w:ascii="Times New Roman" w:hAnsi="Times New Roman"/>
          <w:sz w:val="24"/>
          <w:szCs w:val="24"/>
        </w:rPr>
        <w:t xml:space="preserve">⚠️ Exam Trap: Choosing Aedes - Aedes transmits dengue, chikungunya and Zika.</w:t>
      </w:r>
    </w:p>
    <w:p>
      <w:pPr>
        <w:spacing w:after="40"/>
        <w:ind w:left="360"/>
      </w:pPr>
      <w:r>
        <w:rPr>
          <w:rFonts w:ascii="Times New Roman" w:hAnsi="Times New Roman"/>
          <w:sz w:val="24"/>
          <w:szCs w:val="24"/>
        </w:rPr>
        <w:t xml:space="preserve">💎 PNC Pearl: India filariasis: Culex quinquefasciatus, Wuchereria bancrofti; MDA with DEC + albendazole (+ ivermectin).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Leprosy Eradication Programme provides which treatment free of cost?</w:t>
      </w:r>
    </w:p>
    <w:p>
      <w:pPr>
        <w:spacing w:after="40"/>
        <w:ind w:left="360"/>
      </w:pPr>
      <w:r>
        <w:rPr>
          <w:rFonts w:ascii="Times New Roman" w:hAnsi="Times New Roman"/>
          <w:sz w:val="24"/>
          <w:szCs w:val="24"/>
        </w:rPr>
        <w:t xml:space="preserve">(a) Multidrug therapy (MDT) with dapsone, rifampicin, and clofazimine</w:t>
      </w:r>
    </w:p>
    <w:p>
      <w:pPr>
        <w:spacing w:after="40"/>
        <w:ind w:left="360"/>
      </w:pPr>
      <w:r>
        <w:rPr>
          <w:rFonts w:ascii="Times New Roman" w:hAnsi="Times New Roman"/>
          <w:sz w:val="24"/>
          <w:szCs w:val="24"/>
        </w:rPr>
        <w:t xml:space="preserve">(b) Herbal oils</w:t>
      </w:r>
    </w:p>
    <w:p>
      <w:pPr>
        <w:spacing w:after="40"/>
        <w:ind w:left="360"/>
      </w:pPr>
      <w:r>
        <w:rPr>
          <w:rFonts w:ascii="Times New Roman" w:hAnsi="Times New Roman"/>
          <w:sz w:val="24"/>
          <w:szCs w:val="24"/>
        </w:rPr>
        <w:t xml:space="preserve">(c) Only painkillers</w:t>
      </w:r>
    </w:p>
    <w:p>
      <w:pPr>
        <w:spacing w:after="40"/>
        <w:ind w:left="360"/>
      </w:pPr>
      <w:r>
        <w:rPr>
          <w:rFonts w:ascii="Times New Roman" w:hAnsi="Times New Roman"/>
          <w:sz w:val="24"/>
          <w:szCs w:val="24"/>
        </w:rPr>
        <w:t xml:space="preserve">(d) No treatment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Multidrug therapy (MDT) with dapsone, rifampicin, and clofazimine</w:t>
      </w:r>
    </w:p>
    <w:p>
      <w:pPr>
        <w:spacing w:after="40"/>
        <w:ind w:left="360"/>
      </w:pPr>
      <w:r>
        <w:rPr>
          <w:rFonts w:ascii="Times New Roman" w:hAnsi="Times New Roman"/>
          <w:sz w:val="24"/>
          <w:szCs w:val="24"/>
        </w:rPr>
        <w:t xml:space="preserve">🧠 Clinical Rationale: Leprosy is treated with free multidrug therapy - rifampicin, dapsone, and clofazimine - which cures the infection and prevents disability.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Herbal oils: Herbal oils have no proven role in leprosy treatment.</w:t>
      </w:r>
    </w:p>
    <w:p>
      <w:pPr>
        <w:spacing w:after="40"/>
        <w:ind w:left="360"/>
      </w:pPr>
      <w:r>
        <w:rPr>
          <w:rFonts w:ascii="Times New Roman" w:hAnsi="Times New Roman"/>
          <w:sz w:val="24"/>
          <w:szCs w:val="24"/>
        </w:rPr>
        <w:t xml:space="preserve">C — Only painkillers: Painkillers do not kill Mycobacterium leprae.</w:t>
      </w:r>
    </w:p>
    <w:p>
      <w:pPr>
        <w:spacing w:after="40"/>
        <w:ind w:left="360"/>
      </w:pPr>
      <w:r>
        <w:rPr>
          <w:rFonts w:ascii="Times New Roman" w:hAnsi="Times New Roman"/>
          <w:sz w:val="24"/>
          <w:szCs w:val="24"/>
        </w:rPr>
        <w:t xml:space="preserve">D — No treatment: MDT is supplied free under NLEP (now National Leprosy Eradication Programme).</w:t>
      </w:r>
    </w:p>
    <w:p>
      <w:pPr>
        <w:spacing w:after="40"/>
        <w:ind w:left="360"/>
      </w:pPr>
      <w:r>
        <w:rPr>
          <w:rFonts w:ascii="Times New Roman" w:hAnsi="Times New Roman"/>
          <w:sz w:val="24"/>
          <w:szCs w:val="24"/>
        </w:rPr>
        <w:t xml:space="preserve">⚠️ Exam Trap: Mixing PB and MB regimens - clofazimine is given in MB leprosy.</w:t>
      </w:r>
    </w:p>
    <w:p>
      <w:pPr>
        <w:spacing w:after="40"/>
        <w:ind w:left="360"/>
      </w:pPr>
      <w:r>
        <w:rPr>
          <w:rFonts w:ascii="Times New Roman" w:hAnsi="Times New Roman"/>
          <w:sz w:val="24"/>
          <w:szCs w:val="24"/>
        </w:rPr>
        <w:t xml:space="preserve">💎 PNC Pearl: MDT: PB 6 months, MB 12 months; rifampicin monthly supervised; clofazimine causes skin pigmentation.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PHC reports a sudden rise in cases of acute diarrhoea in one village. Arrange these steps of outbreak investigation in the correct order: P) Describe cases by time, place and person; Q) Verify the diagnosis and confirm that an outbreak exists; R) Formulate and test a hypothesis about the source; S) Define cases and search for more cases.</w:t>
      </w:r>
    </w:p>
    <w:p>
      <w:pPr>
        <w:spacing w:after="40"/>
        <w:ind w:left="360"/>
      </w:pPr>
      <w:r>
        <w:rPr>
          <w:rFonts w:ascii="Times New Roman" w:hAnsi="Times New Roman"/>
          <w:sz w:val="24"/>
          <w:szCs w:val="24"/>
        </w:rPr>
        <w:t xml:space="preserve">(a) P, Q, S, R</w:t>
      </w:r>
    </w:p>
    <w:p>
      <w:pPr>
        <w:spacing w:after="40"/>
        <w:ind w:left="360"/>
      </w:pPr>
      <w:r>
        <w:rPr>
          <w:rFonts w:ascii="Times New Roman" w:hAnsi="Times New Roman"/>
          <w:sz w:val="24"/>
          <w:szCs w:val="24"/>
        </w:rPr>
        <w:t xml:space="preserve">(b) Q, P, R, S</w:t>
      </w:r>
    </w:p>
    <w:p>
      <w:pPr>
        <w:spacing w:after="40"/>
        <w:ind w:left="360"/>
      </w:pPr>
      <w:r>
        <w:rPr>
          <w:rFonts w:ascii="Times New Roman" w:hAnsi="Times New Roman"/>
          <w:sz w:val="24"/>
          <w:szCs w:val="24"/>
        </w:rPr>
        <w:t xml:space="preserve">(c) Q, S, P, R</w:t>
      </w:r>
    </w:p>
    <w:p>
      <w:pPr>
        <w:spacing w:after="40"/>
        <w:ind w:left="360"/>
      </w:pPr>
      <w:r>
        <w:rPr>
          <w:rFonts w:ascii="Times New Roman" w:hAnsi="Times New Roman"/>
          <w:sz w:val="24"/>
          <w:szCs w:val="24"/>
        </w:rPr>
        <w:t xml:space="preserve">(d) S, Q, R, 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Q, S, P, R</w:t>
      </w:r>
    </w:p>
    <w:p>
      <w:pPr>
        <w:spacing w:after="40"/>
        <w:ind w:left="360"/>
      </w:pPr>
      <w:r>
        <w:rPr>
          <w:rFonts w:ascii="Times New Roman" w:hAnsi="Times New Roman"/>
          <w:sz w:val="24"/>
          <w:szCs w:val="24"/>
        </w:rPr>
        <w:t xml:space="preserve">🧠 Clinical Rationale: Outbreak investigation first confirms that cases truly exceed the expected number (verify diagnosis, confirm outbreak), then sets a case definition and finds cases, describes them by time (epidemic curve), place (spot map) and person, and then forms and tests a hypothesis about the source (often contaminated water). Control measures start as early as possible.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 Q, S, R: Cases cannot be described before they are verified and defined.</w:t>
      </w:r>
    </w:p>
    <w:p>
      <w:pPr>
        <w:spacing w:after="40"/>
        <w:ind w:left="360"/>
      </w:pPr>
      <w:r>
        <w:rPr>
          <w:rFonts w:ascii="Times New Roman" w:hAnsi="Times New Roman"/>
          <w:sz w:val="24"/>
          <w:szCs w:val="24"/>
        </w:rPr>
        <w:t xml:space="preserve">B — Q, P, R, S: A case definition and case search must precede description and hypothesis.</w:t>
      </w:r>
    </w:p>
    <w:p>
      <w:pPr>
        <w:spacing w:after="40"/>
        <w:ind w:left="360"/>
      </w:pPr>
      <w:r>
        <w:rPr>
          <w:rFonts w:ascii="Times New Roman" w:hAnsi="Times New Roman"/>
          <w:sz w:val="24"/>
          <w:szCs w:val="24"/>
        </w:rPr>
        <w:t xml:space="preserve">D — S, Q, R, P: Case-finding comes after confirming that an outbreak actually exists.</w:t>
      </w:r>
    </w:p>
    <w:p>
      <w:pPr>
        <w:spacing w:after="40"/>
        <w:ind w:left="360"/>
      </w:pPr>
      <w:r>
        <w:rPr>
          <w:rFonts w:ascii="Times New Roman" w:hAnsi="Times New Roman"/>
          <w:sz w:val="24"/>
          <w:szCs w:val="24"/>
        </w:rPr>
        <w:t xml:space="preserve">⚠️ Exam Trap: Don't jump to the source - first prove it is a real outbreak and define a case.</w:t>
      </w:r>
    </w:p>
    <w:p>
      <w:pPr>
        <w:spacing w:after="40"/>
        <w:ind w:left="360"/>
      </w:pPr>
      <w:r>
        <w:rPr>
          <w:rFonts w:ascii="Times New Roman" w:hAnsi="Times New Roman"/>
          <w:sz w:val="24"/>
          <w:szCs w:val="24"/>
        </w:rPr>
        <w:t xml:space="preserve">💎 PNC Pearl: Outbreak: Verify -&gt; Define/find -&gt; Describe (time, place, person) -&gt; Hypothesise -&gt; Test -&gt; Control -&gt; Report.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acute glomerulonephritis has smoky-brown urine and puffy eyes. The nurse should monitor the child most carefully for:</w:t>
      </w:r>
    </w:p>
    <w:p>
      <w:pPr>
        <w:spacing w:after="40"/>
        <w:ind w:left="360"/>
      </w:pPr>
      <w:r>
        <w:rPr>
          <w:rFonts w:ascii="Times New Roman" w:hAnsi="Times New Roman"/>
          <w:sz w:val="24"/>
          <w:szCs w:val="24"/>
        </w:rPr>
        <w:t xml:space="preserve">(a) High blood pressure and reduced urine output</w:t>
      </w:r>
    </w:p>
    <w:p>
      <w:pPr>
        <w:spacing w:after="40"/>
        <w:ind w:left="360"/>
      </w:pPr>
      <w:r>
        <w:rPr>
          <w:rFonts w:ascii="Times New Roman" w:hAnsi="Times New Roman"/>
          <w:sz w:val="24"/>
          <w:szCs w:val="24"/>
        </w:rPr>
        <w:t xml:space="preserve">(b) Hearing loss</w:t>
      </w:r>
    </w:p>
    <w:p>
      <w:pPr>
        <w:spacing w:after="40"/>
        <w:ind w:left="360"/>
      </w:pPr>
      <w:r>
        <w:rPr>
          <w:rFonts w:ascii="Times New Roman" w:hAnsi="Times New Roman"/>
          <w:sz w:val="24"/>
          <w:szCs w:val="24"/>
        </w:rPr>
        <w:t xml:space="preserve">(c) Increased appetite</w:t>
      </w:r>
    </w:p>
    <w:p>
      <w:pPr>
        <w:spacing w:after="40"/>
        <w:ind w:left="360"/>
      </w:pPr>
      <w:r>
        <w:rPr>
          <w:rFonts w:ascii="Times New Roman" w:hAnsi="Times New Roman"/>
          <w:sz w:val="24"/>
          <w:szCs w:val="24"/>
        </w:rPr>
        <w:t xml:space="preserve">(d) Weight loss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High blood pressure and reduced urine output</w:t>
      </w:r>
    </w:p>
    <w:p>
      <w:pPr>
        <w:spacing w:after="40"/>
        <w:ind w:left="360"/>
      </w:pPr>
      <w:r>
        <w:rPr>
          <w:rFonts w:ascii="Times New Roman" w:hAnsi="Times New Roman"/>
          <w:sz w:val="24"/>
          <w:szCs w:val="24"/>
        </w:rPr>
        <w:t xml:space="preserve">🧠 Clinical Rationale: Acute glomerulonephritis - after a streptococcal infection - causes haematuria, oedema, and hypertension; BP and urine output are monitored and fluids may be restricted.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Hearing loss: Hearing loss is linked to Alport syndrome, not post-streptococcal AGN.</w:t>
      </w:r>
    </w:p>
    <w:p>
      <w:pPr>
        <w:spacing w:after="40"/>
        <w:ind w:left="360"/>
      </w:pPr>
      <w:r>
        <w:rPr>
          <w:rFonts w:ascii="Times New Roman" w:hAnsi="Times New Roman"/>
          <w:sz w:val="24"/>
          <w:szCs w:val="24"/>
        </w:rPr>
        <w:t xml:space="preserve">C — Increased appetite: Appetite usually falls in acute illness.</w:t>
      </w:r>
    </w:p>
    <w:p>
      <w:pPr>
        <w:spacing w:after="40"/>
        <w:ind w:left="360"/>
      </w:pPr>
      <w:r>
        <w:rPr>
          <w:rFonts w:ascii="Times New Roman" w:hAnsi="Times New Roman"/>
          <w:sz w:val="24"/>
          <w:szCs w:val="24"/>
        </w:rPr>
        <w:t xml:space="preserve">D — Weight loss: Weight increases from fluid retention in AGN.</w:t>
      </w:r>
    </w:p>
    <w:p>
      <w:pPr>
        <w:spacing w:after="40"/>
        <w:ind w:left="360"/>
      </w:pPr>
      <w:r>
        <w:rPr>
          <w:rFonts w:ascii="Times New Roman" w:hAnsi="Times New Roman"/>
          <w:sz w:val="24"/>
          <w:szCs w:val="24"/>
        </w:rPr>
        <w:t xml:space="preserve">⚠️ Exam Trap: Confusing AGN (haematuria, hypertension) with nephrotic syndrome (massive proteinuria, oedema).</w:t>
      </w:r>
    </w:p>
    <w:p>
      <w:pPr>
        <w:spacing w:after="40"/>
        <w:ind w:left="360"/>
      </w:pPr>
      <w:r>
        <w:rPr>
          <w:rFonts w:ascii="Times New Roman" w:hAnsi="Times New Roman"/>
          <w:sz w:val="24"/>
          <w:szCs w:val="24"/>
        </w:rPr>
        <w:t xml:space="preserve">💎 PNC Pearl: Post-streptococcal AGN: 1-3 weeks after throat/skin infection; raised ASO, low C3; watch BP and encephalopathy.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suspected intussusception has colicky abdominal pain and currant-jelly stools. The nurse should:</w:t>
      </w:r>
    </w:p>
    <w:p>
      <w:pPr>
        <w:spacing w:after="40"/>
        <w:ind w:left="360"/>
      </w:pPr>
      <w:r>
        <w:rPr>
          <w:rFonts w:ascii="Times New Roman" w:hAnsi="Times New Roman"/>
          <w:sz w:val="24"/>
          <w:szCs w:val="24"/>
        </w:rPr>
        <w:t xml:space="preserve">(a) Keep the child NPO and notify the provider for urgent evaluation</w:t>
      </w:r>
    </w:p>
    <w:p>
      <w:pPr>
        <w:spacing w:after="40"/>
        <w:ind w:left="360"/>
      </w:pPr>
      <w:r>
        <w:rPr>
          <w:rFonts w:ascii="Times New Roman" w:hAnsi="Times New Roman"/>
          <w:sz w:val="24"/>
          <w:szCs w:val="24"/>
        </w:rPr>
        <w:t xml:space="preserve">(b) Apply heat and ignore</w:t>
      </w:r>
    </w:p>
    <w:p>
      <w:pPr>
        <w:spacing w:after="40"/>
        <w:ind w:left="360"/>
      </w:pPr>
      <w:r>
        <w:rPr>
          <w:rFonts w:ascii="Times New Roman" w:hAnsi="Times New Roman"/>
          <w:sz w:val="24"/>
          <w:szCs w:val="24"/>
        </w:rPr>
        <w:t xml:space="preserve">(c) Give a heavy meal</w:t>
      </w:r>
    </w:p>
    <w:p>
      <w:pPr>
        <w:spacing w:after="40"/>
        <w:ind w:left="360"/>
      </w:pPr>
      <w:r>
        <w:rPr>
          <w:rFonts w:ascii="Times New Roman" w:hAnsi="Times New Roman"/>
          <w:sz w:val="24"/>
          <w:szCs w:val="24"/>
        </w:rPr>
        <w:t xml:space="preserve">(d) Encourage running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 the child NPO and notify the provider for urgent evaluation</w:t>
      </w:r>
    </w:p>
    <w:p>
      <w:pPr>
        <w:spacing w:after="40"/>
        <w:ind w:left="360"/>
      </w:pPr>
      <w:r>
        <w:rPr>
          <w:rFonts w:ascii="Times New Roman" w:hAnsi="Times New Roman"/>
          <w:sz w:val="24"/>
          <w:szCs w:val="24"/>
        </w:rPr>
        <w:t xml:space="preserve">🧠 Clinical Rationale: Intussusception - bowel telescoping - causes colicky pain and bloody 'currant-jelly' stools; the child is kept NPO for enema reduction or surgery.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Apply heat and ignore: Delay risks bowel ischaemia and perforation.</w:t>
      </w:r>
    </w:p>
    <w:p>
      <w:pPr>
        <w:spacing w:after="40"/>
        <w:ind w:left="360"/>
      </w:pPr>
      <w:r>
        <w:rPr>
          <w:rFonts w:ascii="Times New Roman" w:hAnsi="Times New Roman"/>
          <w:sz w:val="24"/>
          <w:szCs w:val="24"/>
        </w:rPr>
        <w:t xml:space="preserve">C — Give a heavy meal: Food worsens obstruction and delays surgery/reduction.</w:t>
      </w:r>
    </w:p>
    <w:p>
      <w:pPr>
        <w:spacing w:after="40"/>
        <w:ind w:left="360"/>
      </w:pPr>
      <w:r>
        <w:rPr>
          <w:rFonts w:ascii="Times New Roman" w:hAnsi="Times New Roman"/>
          <w:sz w:val="24"/>
          <w:szCs w:val="24"/>
        </w:rPr>
        <w:t xml:space="preserve">D — Encourage running: Activity has no role and delays emergency care.</w:t>
      </w:r>
    </w:p>
    <w:p>
      <w:pPr>
        <w:spacing w:after="40"/>
        <w:ind w:left="360"/>
      </w:pPr>
      <w:r>
        <w:rPr>
          <w:rFonts w:ascii="Times New Roman" w:hAnsi="Times New Roman"/>
          <w:sz w:val="24"/>
          <w:szCs w:val="24"/>
        </w:rPr>
        <w:t xml:space="preserve">⚠️ Exam Trap: Passage of a normal brown stool means reduction occurred - report it, do not ignore it.</w:t>
      </w:r>
    </w:p>
    <w:p>
      <w:pPr>
        <w:spacing w:after="40"/>
        <w:ind w:left="360"/>
      </w:pPr>
      <w:r>
        <w:rPr>
          <w:rFonts w:ascii="Times New Roman" w:hAnsi="Times New Roman"/>
          <w:sz w:val="24"/>
          <w:szCs w:val="24"/>
        </w:rPr>
        <w:t xml:space="preserve">💎 PNC Pearl: Intussusception: 6-18 months; triad colicky pain, sausage mass, red currant-jelly stool; ultrasound target sign.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with a tracheo-oesophageal fistula has excessive drooling and chokes on the first feed. The nurse should:</w:t>
      </w:r>
    </w:p>
    <w:p>
      <w:pPr>
        <w:spacing w:after="40"/>
        <w:ind w:left="360"/>
      </w:pPr>
      <w:r>
        <w:rPr>
          <w:rFonts w:ascii="Times New Roman" w:hAnsi="Times New Roman"/>
          <w:sz w:val="24"/>
          <w:szCs w:val="24"/>
        </w:rPr>
        <w:t xml:space="preserve">(a) Feed by bottle only</w:t>
      </w:r>
    </w:p>
    <w:p>
      <w:pPr>
        <w:spacing w:after="40"/>
        <w:ind w:left="360"/>
      </w:pPr>
      <w:r>
        <w:rPr>
          <w:rFonts w:ascii="Times New Roman" w:hAnsi="Times New Roman"/>
          <w:sz w:val="24"/>
          <w:szCs w:val="24"/>
        </w:rPr>
        <w:t xml:space="preserve">(b) Stop the feed, keep the baby NPO with the head elevated, and notify the surgeon</w:t>
      </w:r>
    </w:p>
    <w:p>
      <w:pPr>
        <w:spacing w:after="40"/>
        <w:ind w:left="360"/>
      </w:pPr>
      <w:r>
        <w:rPr>
          <w:rFonts w:ascii="Times New Roman" w:hAnsi="Times New Roman"/>
          <w:sz w:val="24"/>
          <w:szCs w:val="24"/>
        </w:rPr>
        <w:t xml:space="preserve">(c) Ignore the symptoms</w:t>
      </w:r>
    </w:p>
    <w:p>
      <w:pPr>
        <w:spacing w:after="40"/>
        <w:ind w:left="360"/>
      </w:pPr>
      <w:r>
        <w:rPr>
          <w:rFonts w:ascii="Times New Roman" w:hAnsi="Times New Roman"/>
          <w:sz w:val="24"/>
          <w:szCs w:val="24"/>
        </w:rPr>
        <w:t xml:space="preserve">(d) Continue feeding slowly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the feed, keep the baby NPO with the head elevated, and notify the surgeon</w:t>
      </w:r>
    </w:p>
    <w:p>
      <w:pPr>
        <w:spacing w:after="40"/>
        <w:ind w:left="360"/>
      </w:pPr>
      <w:r>
        <w:rPr>
          <w:rFonts w:ascii="Times New Roman" w:hAnsi="Times New Roman"/>
          <w:sz w:val="24"/>
          <w:szCs w:val="24"/>
        </w:rPr>
        <w:t xml:space="preserve">🧠 Clinical Rationale: Tracheo-oesophageal fistula - the oesophagus connects to the airway - causes choking and drooling at first feed; feeds stop and surgical repair is planned urgently.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Feed by bottle only: Bottle feeding still delivers milk to a blind pouch/fistula.</w:t>
      </w:r>
    </w:p>
    <w:p>
      <w:pPr>
        <w:spacing w:after="40"/>
        <w:ind w:left="360"/>
      </w:pPr>
      <w:r>
        <w:rPr>
          <w:rFonts w:ascii="Times New Roman" w:hAnsi="Times New Roman"/>
          <w:sz w:val="24"/>
          <w:szCs w:val="24"/>
        </w:rPr>
        <w:t xml:space="preserve">C — Ignore the symptoms: Untreated TEF causes aspiration pneumonia.</w:t>
      </w:r>
    </w:p>
    <w:p>
      <w:pPr>
        <w:spacing w:after="40"/>
        <w:ind w:left="360"/>
      </w:pPr>
      <w:r>
        <w:rPr>
          <w:rFonts w:ascii="Times New Roman" w:hAnsi="Times New Roman"/>
          <w:sz w:val="24"/>
          <w:szCs w:val="24"/>
        </w:rPr>
        <w:t xml:space="preserve">D — Continue feeding slowly: Any feed risks aspiration into the trachea.</w:t>
      </w:r>
    </w:p>
    <w:p>
      <w:pPr>
        <w:spacing w:after="40"/>
        <w:ind w:left="360"/>
      </w:pPr>
      <w:r>
        <w:rPr>
          <w:rFonts w:ascii="Times New Roman" w:hAnsi="Times New Roman"/>
          <w:sz w:val="24"/>
          <w:szCs w:val="24"/>
        </w:rPr>
        <w:t xml:space="preserve">⚠️ Exam Trap: Giving the first feed before confirming oesophageal patency in a baby with polyhydramnios history.</w:t>
      </w:r>
    </w:p>
    <w:p>
      <w:pPr>
        <w:spacing w:after="40"/>
        <w:ind w:left="360"/>
      </w:pPr>
      <w:r>
        <w:rPr>
          <w:rFonts w:ascii="Times New Roman" w:hAnsi="Times New Roman"/>
          <w:sz w:val="24"/>
          <w:szCs w:val="24"/>
        </w:rPr>
        <w:t xml:space="preserve">💎 PNC Pearl: TEF 3 Cs: Coughing, Choking, Cyanosis on feeding; commonest type C (proximal atresia, distal fistula).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panic disorder suddenly feels her heart racing and fears she is dying. The nurse should first:</w:t>
      </w:r>
    </w:p>
    <w:p>
      <w:pPr>
        <w:spacing w:after="40"/>
        <w:ind w:left="360"/>
      </w:pPr>
      <w:r>
        <w:rPr>
          <w:rFonts w:ascii="Times New Roman" w:hAnsi="Times New Roman"/>
          <w:sz w:val="24"/>
          <w:szCs w:val="24"/>
        </w:rPr>
        <w:t xml:space="preserve">(a) Leave the client alone</w:t>
      </w:r>
    </w:p>
    <w:p>
      <w:pPr>
        <w:spacing w:after="40"/>
        <w:ind w:left="360"/>
      </w:pPr>
      <w:r>
        <w:rPr>
          <w:rFonts w:ascii="Times New Roman" w:hAnsi="Times New Roman"/>
          <w:sz w:val="24"/>
          <w:szCs w:val="24"/>
        </w:rPr>
        <w:t xml:space="preserve">(b) Run for help and do not return</w:t>
      </w:r>
    </w:p>
    <w:p>
      <w:pPr>
        <w:spacing w:after="40"/>
        <w:ind w:left="360"/>
      </w:pPr>
      <w:r>
        <w:rPr>
          <w:rFonts w:ascii="Times New Roman" w:hAnsi="Times New Roman"/>
          <w:sz w:val="24"/>
          <w:szCs w:val="24"/>
        </w:rPr>
        <w:t xml:space="preserve">(c) Argue that nothing is wrong</w:t>
      </w:r>
    </w:p>
    <w:p>
      <w:pPr>
        <w:spacing w:after="40"/>
        <w:ind w:left="360"/>
      </w:pPr>
      <w:r>
        <w:rPr>
          <w:rFonts w:ascii="Times New Roman" w:hAnsi="Times New Roman"/>
          <w:sz w:val="24"/>
          <w:szCs w:val="24"/>
        </w:rPr>
        <w:t xml:space="preserve">(d) Stay with the client, speak calmly, and help with slow breathing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Stay with the client, speak calmly, and help with slow breathing</w:t>
      </w:r>
    </w:p>
    <w:p>
      <w:pPr>
        <w:spacing w:after="40"/>
        <w:ind w:left="360"/>
      </w:pPr>
      <w:r>
        <w:rPr>
          <w:rFonts w:ascii="Times New Roman" w:hAnsi="Times New Roman"/>
          <w:sz w:val="24"/>
          <w:szCs w:val="24"/>
        </w:rPr>
        <w:t xml:space="preserve">🧠 Clinical Rationale: During a panic attack - staying present, speaking in short calm sentences, and guiding slow breathing reduce the hyperventilation and fear; the nurse validates the distress.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Leave the client alone: Being alone increases fear during a panic attack.</w:t>
      </w:r>
    </w:p>
    <w:p>
      <w:pPr>
        <w:spacing w:after="40"/>
        <w:ind w:left="360"/>
      </w:pPr>
      <w:r>
        <w:rPr>
          <w:rFonts w:ascii="Times New Roman" w:hAnsi="Times New Roman"/>
          <w:sz w:val="24"/>
          <w:szCs w:val="24"/>
        </w:rPr>
        <w:t xml:space="preserve">B — Run for help and do not return: The nurse should stay; leaving abandons a highly anxious client.</w:t>
      </w:r>
    </w:p>
    <w:p>
      <w:pPr>
        <w:spacing w:after="40"/>
        <w:ind w:left="360"/>
      </w:pPr>
      <w:r>
        <w:rPr>
          <w:rFonts w:ascii="Times New Roman" w:hAnsi="Times New Roman"/>
          <w:sz w:val="24"/>
          <w:szCs w:val="24"/>
        </w:rPr>
        <w:t xml:space="preserve">C — Argue that nothing is wrong: Arguing dismisses the client's feelings and raises anxiety.</w:t>
      </w:r>
    </w:p>
    <w:p>
      <w:pPr>
        <w:spacing w:after="40"/>
        <w:ind w:left="360"/>
      </w:pPr>
      <w:r>
        <w:rPr>
          <w:rFonts w:ascii="Times New Roman" w:hAnsi="Times New Roman"/>
          <w:sz w:val="24"/>
          <w:szCs w:val="24"/>
        </w:rPr>
        <w:t xml:space="preserve">⚠️ Exam Trap: Trying to teach coping skills during the attack - teaching comes after anxiety subsides.</w:t>
      </w:r>
    </w:p>
    <w:p>
      <w:pPr>
        <w:spacing w:after="40"/>
        <w:ind w:left="360"/>
      </w:pPr>
      <w:r>
        <w:rPr>
          <w:rFonts w:ascii="Times New Roman" w:hAnsi="Times New Roman"/>
          <w:sz w:val="24"/>
          <w:szCs w:val="24"/>
        </w:rPr>
        <w:t xml:space="preserve">💎 PNC Pearl: Panic: stay, calm short sentences, slow breathing, quiet environment; peaks in about 10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an SSRI (fluoxetine) for depression should be taught that the drug:</w:t>
      </w:r>
    </w:p>
    <w:p>
      <w:pPr>
        <w:spacing w:after="40"/>
        <w:ind w:left="360"/>
      </w:pPr>
      <w:r>
        <w:rPr>
          <w:rFonts w:ascii="Times New Roman" w:hAnsi="Times New Roman"/>
          <w:sz w:val="24"/>
          <w:szCs w:val="24"/>
        </w:rPr>
        <w:t xml:space="preserve">(a) Cures depression permanently in a day</w:t>
      </w:r>
    </w:p>
    <w:p>
      <w:pPr>
        <w:spacing w:after="40"/>
        <w:ind w:left="360"/>
      </w:pPr>
      <w:r>
        <w:rPr>
          <w:rFonts w:ascii="Times New Roman" w:hAnsi="Times New Roman"/>
          <w:sz w:val="24"/>
          <w:szCs w:val="24"/>
        </w:rPr>
        <w:t xml:space="preserve">(b) Needs no follow-up</w:t>
      </w:r>
    </w:p>
    <w:p>
      <w:pPr>
        <w:spacing w:after="40"/>
        <w:ind w:left="360"/>
      </w:pPr>
      <w:r>
        <w:rPr>
          <w:rFonts w:ascii="Times New Roman" w:hAnsi="Times New Roman"/>
          <w:sz w:val="24"/>
          <w:szCs w:val="24"/>
        </w:rPr>
        <w:t xml:space="preserve">(c) May take 2-4 weeks to improve mood and should not be stopped suddenly</w:t>
      </w:r>
    </w:p>
    <w:p>
      <w:pPr>
        <w:spacing w:after="40"/>
        <w:ind w:left="360"/>
      </w:pPr>
      <w:r>
        <w:rPr>
          <w:rFonts w:ascii="Times New Roman" w:hAnsi="Times New Roman"/>
          <w:sz w:val="24"/>
          <w:szCs w:val="24"/>
        </w:rPr>
        <w:t xml:space="preserve">(d) Works in one hour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May take 2-4 weeks to improve mood and should not be stopped suddenly</w:t>
      </w:r>
    </w:p>
    <w:p>
      <w:pPr>
        <w:spacing w:after="40"/>
        <w:ind w:left="360"/>
      </w:pPr>
      <w:r>
        <w:rPr>
          <w:rFonts w:ascii="Times New Roman" w:hAnsi="Times New Roman"/>
          <w:sz w:val="24"/>
          <w:szCs w:val="24"/>
        </w:rPr>
        <w:t xml:space="preserve">🧠 Clinical Rationale: SSRIs take 2-4 weeks for therapeutic effect - abrupt stopping causes withdrawal; the client is watched for worsening mood, especially early in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Cures depression permanently in a day: No antidepressant works in a day; therapy continues 6-12 months.</w:t>
      </w:r>
    </w:p>
    <w:p>
      <w:pPr>
        <w:spacing w:after="40"/>
        <w:ind w:left="360"/>
      </w:pPr>
      <w:r>
        <w:rPr>
          <w:rFonts w:ascii="Times New Roman" w:hAnsi="Times New Roman"/>
          <w:sz w:val="24"/>
          <w:szCs w:val="24"/>
        </w:rPr>
        <w:t xml:space="preserve">B — Needs no follow-up: Monitoring is needed, especially for suicidal thoughts early in therapy.</w:t>
      </w:r>
    </w:p>
    <w:p>
      <w:pPr>
        <w:spacing w:after="40"/>
        <w:ind w:left="360"/>
      </w:pPr>
      <w:r>
        <w:rPr>
          <w:rFonts w:ascii="Times New Roman" w:hAnsi="Times New Roman"/>
          <w:sz w:val="24"/>
          <w:szCs w:val="24"/>
        </w:rPr>
        <w:t xml:space="preserve">D — Works in one hour: SSRIs need weeks to change serotonin receptor function.</w:t>
      </w:r>
    </w:p>
    <w:p>
      <w:pPr>
        <w:spacing w:after="40"/>
        <w:ind w:left="360"/>
      </w:pPr>
      <w:r>
        <w:rPr>
          <w:rFonts w:ascii="Times New Roman" w:hAnsi="Times New Roman"/>
          <w:sz w:val="24"/>
          <w:szCs w:val="24"/>
        </w:rPr>
        <w:t xml:space="preserve">⚠️ Exam Trap: Energy returns before mood - suicide risk may rise in the first weeks.</w:t>
      </w:r>
    </w:p>
    <w:p>
      <w:pPr>
        <w:spacing w:after="40"/>
        <w:ind w:left="360"/>
      </w:pPr>
      <w:r>
        <w:rPr>
          <w:rFonts w:ascii="Times New Roman" w:hAnsi="Times New Roman"/>
          <w:sz w:val="24"/>
          <w:szCs w:val="24"/>
        </w:rPr>
        <w:t xml:space="preserve">💎 PNC Pearl: SSRIs: 2-4 weeks for effect; taper to avoid discontinuation syndrome; watch for serotonin syndrome.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78-year-old woman with Alzheimer's disease in a geriatric ward becomes restless every evening, wanders to the door and repeatedly asks for her mother, who died 20 years ago. The MOST appropriate nursing response is to:</w:t>
      </w:r>
    </w:p>
    <w:p>
      <w:pPr>
        <w:spacing w:after="40"/>
        <w:ind w:left="360"/>
      </w:pPr>
      <w:r>
        <w:rPr>
          <w:rFonts w:ascii="Times New Roman" w:hAnsi="Times New Roman"/>
          <w:sz w:val="24"/>
          <w:szCs w:val="24"/>
        </w:rPr>
        <w:t xml:space="preserve">(a) Acknowledge her feelings, talk with her about her mother, and gently redirect her to a calm familiar activity</w:t>
      </w:r>
    </w:p>
    <w:p>
      <w:pPr>
        <w:spacing w:after="40"/>
        <w:ind w:left="360"/>
      </w:pPr>
      <w:r>
        <w:rPr>
          <w:rFonts w:ascii="Times New Roman" w:hAnsi="Times New Roman"/>
          <w:sz w:val="24"/>
          <w:szCs w:val="24"/>
        </w:rPr>
        <w:t xml:space="preserve">(b) Firmly tell her that her mother died 20 years ago</w:t>
      </w:r>
    </w:p>
    <w:p>
      <w:pPr>
        <w:spacing w:after="40"/>
        <w:ind w:left="360"/>
      </w:pPr>
      <w:r>
        <w:rPr>
          <w:rFonts w:ascii="Times New Roman" w:hAnsi="Times New Roman"/>
          <w:sz w:val="24"/>
          <w:szCs w:val="24"/>
        </w:rPr>
        <w:t xml:space="preserve">(c) Give a sedative immediately without trying other measures</w:t>
      </w:r>
    </w:p>
    <w:p>
      <w:pPr>
        <w:spacing w:after="40"/>
        <w:ind w:left="360"/>
      </w:pPr>
      <w:r>
        <w:rPr>
          <w:rFonts w:ascii="Times New Roman" w:hAnsi="Times New Roman"/>
          <w:sz w:val="24"/>
          <w:szCs w:val="24"/>
        </w:rPr>
        <w:t xml:space="preserve">(d) Apply physical restraints to stop her wandering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Acknowledge her feelings, talk with her about her mother, and gently redirect her to a calm familiar activity</w:t>
      </w:r>
    </w:p>
    <w:p>
      <w:pPr>
        <w:spacing w:after="40"/>
        <w:ind w:left="360"/>
      </w:pPr>
      <w:r>
        <w:rPr>
          <w:rFonts w:ascii="Times New Roman" w:hAnsi="Times New Roman"/>
          <w:sz w:val="24"/>
          <w:szCs w:val="24"/>
        </w:rPr>
        <w:t xml:space="preserve">🧠 Clinical Rationale: Evening agitation (sundowning) is common in dementia. Validation - responding to the emotion behind the words - with redirection, a calm environment, good lighting and routine reduces distress. Repeated reality orientation to a painful fact causes fresh grief; restraints and routine sedation increase falls and delirium.</w:t>
      </w:r>
    </w:p>
    <w:p>
      <w:pPr>
        <w:spacing w:after="40"/>
        <w:ind w:left="360"/>
      </w:pPr>
      <w:r>
        <w:rPr>
          <w:rFonts w:ascii="Times New Roman" w:hAnsi="Times New Roman"/>
          <w:sz w:val="24"/>
          <w:szCs w:val="24"/>
        </w:rPr>
        <w:t xml:space="preserve">🔍 Key Clues: 78-year-old | 20 years | Alzheimer's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Firmly tell her that her mother died 20 years ago: Confronting her makes her grieve afresh each time and increases agitation.</w:t>
      </w:r>
    </w:p>
    <w:p>
      <w:pPr>
        <w:spacing w:after="40"/>
        <w:ind w:left="360"/>
      </w:pPr>
      <w:r>
        <w:rPr>
          <w:rFonts w:ascii="Times New Roman" w:hAnsi="Times New Roman"/>
          <w:sz w:val="24"/>
          <w:szCs w:val="24"/>
        </w:rPr>
        <w:t xml:space="preserve">C — Give a sedative immediately without trying other measures: Non-drug measures come first; sedatives raise fall and delirium risk in the elderly.</w:t>
      </w:r>
    </w:p>
    <w:p>
      <w:pPr>
        <w:spacing w:after="40"/>
        <w:ind w:left="360"/>
      </w:pPr>
      <w:r>
        <w:rPr>
          <w:rFonts w:ascii="Times New Roman" w:hAnsi="Times New Roman"/>
          <w:sz w:val="24"/>
          <w:szCs w:val="24"/>
        </w:rPr>
        <w:t xml:space="preserve">D — Apply physical restraints to stop her wandering: Restraints are a last resort - they increase agitation, injury and loss of dignity.</w:t>
      </w:r>
    </w:p>
    <w:p>
      <w:pPr>
        <w:spacing w:after="40"/>
        <w:ind w:left="360"/>
      </w:pPr>
      <w:r>
        <w:rPr>
          <w:rFonts w:ascii="Times New Roman" w:hAnsi="Times New Roman"/>
          <w:sz w:val="24"/>
          <w:szCs w:val="24"/>
        </w:rPr>
        <w:t xml:space="preserve">⚠️ Exam Trap: In advanced dementia, validation beats reality orientation.</w:t>
      </w:r>
    </w:p>
    <w:p>
      <w:pPr>
        <w:spacing w:after="40"/>
        <w:ind w:left="360"/>
      </w:pPr>
      <w:r>
        <w:rPr>
          <w:rFonts w:ascii="Times New Roman" w:hAnsi="Times New Roman"/>
          <w:sz w:val="24"/>
          <w:szCs w:val="24"/>
        </w:rPr>
        <w:t xml:space="preserve">💎 PNC Pearl: Sundowning: keep lights on, routine, reduce noise, validate and redirect - avoid restraint.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valve between the left atrium and the left ventricle is the:</w:t>
      </w:r>
    </w:p>
    <w:p>
      <w:pPr>
        <w:spacing w:after="40"/>
        <w:ind w:left="360"/>
      </w:pPr>
      <w:r>
        <w:rPr>
          <w:rFonts w:ascii="Times New Roman" w:hAnsi="Times New Roman"/>
          <w:sz w:val="24"/>
          <w:szCs w:val="24"/>
        </w:rPr>
        <w:t xml:space="preserve">(a) Aortic valve</w:t>
      </w:r>
    </w:p>
    <w:p>
      <w:pPr>
        <w:spacing w:after="40"/>
        <w:ind w:left="360"/>
      </w:pPr>
      <w:r>
        <w:rPr>
          <w:rFonts w:ascii="Times New Roman" w:hAnsi="Times New Roman"/>
          <w:sz w:val="24"/>
          <w:szCs w:val="24"/>
        </w:rPr>
        <w:t xml:space="preserve">(b) Pulmonary valve</w:t>
      </w:r>
    </w:p>
    <w:p>
      <w:pPr>
        <w:spacing w:after="40"/>
        <w:ind w:left="360"/>
      </w:pPr>
      <w:r>
        <w:rPr>
          <w:rFonts w:ascii="Times New Roman" w:hAnsi="Times New Roman"/>
          <w:sz w:val="24"/>
          <w:szCs w:val="24"/>
        </w:rPr>
        <w:t xml:space="preserve">(c) Mitral (bicuspid) valve</w:t>
      </w:r>
    </w:p>
    <w:p>
      <w:pPr>
        <w:spacing w:after="40"/>
        <w:ind w:left="360"/>
      </w:pPr>
      <w:r>
        <w:rPr>
          <w:rFonts w:ascii="Times New Roman" w:hAnsi="Times New Roman"/>
          <w:sz w:val="24"/>
          <w:szCs w:val="24"/>
        </w:rPr>
        <w:t xml:space="preserve">(d) Tricuspid valve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Mitral (bicuspid) valve</w:t>
      </w:r>
    </w:p>
    <w:p>
      <w:pPr>
        <w:spacing w:after="40"/>
        <w:ind w:left="360"/>
      </w:pPr>
      <w:r>
        <w:rPr>
          <w:rFonts w:ascii="Times New Roman" w:hAnsi="Times New Roman"/>
          <w:sz w:val="24"/>
          <w:szCs w:val="24"/>
        </w:rPr>
        <w:t xml:space="preserve">🧠 Clinical Rationale: The mitral (bicuspid) valve guards the left atrioventricular opening; the tricuspid is on the right side, and the pulmonary and aortic valves are semilunar.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Aortic valve: The aortic valve guards left ventricle outflow to the aorta.</w:t>
      </w:r>
    </w:p>
    <w:p>
      <w:pPr>
        <w:spacing w:after="40"/>
        <w:ind w:left="360"/>
      </w:pPr>
      <w:r>
        <w:rPr>
          <w:rFonts w:ascii="Times New Roman" w:hAnsi="Times New Roman"/>
          <w:sz w:val="24"/>
          <w:szCs w:val="24"/>
        </w:rPr>
        <w:t xml:space="preserve">B — Pulmonary valve: The pulmonary valve guards the right ventricle outflow to the pulmonary artery.</w:t>
      </w:r>
    </w:p>
    <w:p>
      <w:pPr>
        <w:spacing w:after="40"/>
        <w:ind w:left="360"/>
      </w:pPr>
      <w:r>
        <w:rPr>
          <w:rFonts w:ascii="Times New Roman" w:hAnsi="Times New Roman"/>
          <w:sz w:val="24"/>
          <w:szCs w:val="24"/>
        </w:rPr>
        <w:t xml:space="preserve">D — Tricuspid valve: The tricuspid valve lies between right atrium and right ventricle.</w:t>
      </w:r>
    </w:p>
    <w:p>
      <w:pPr>
        <w:spacing w:after="40"/>
        <w:ind w:left="360"/>
      </w:pPr>
      <w:r>
        <w:rPr>
          <w:rFonts w:ascii="Times New Roman" w:hAnsi="Times New Roman"/>
          <w:sz w:val="24"/>
          <w:szCs w:val="24"/>
        </w:rPr>
        <w:t xml:space="preserve">⚠️ Exam Trap: Mixing up sides - 'Try before you Buy': Tricuspid right, Bicuspid (mitral) left.</w:t>
      </w:r>
    </w:p>
    <w:p>
      <w:pPr>
        <w:spacing w:after="40"/>
        <w:ind w:left="360"/>
      </w:pPr>
      <w:r>
        <w:rPr>
          <w:rFonts w:ascii="Times New Roman" w:hAnsi="Times New Roman"/>
          <w:sz w:val="24"/>
          <w:szCs w:val="24"/>
        </w:rPr>
        <w:t xml:space="preserve">💎 PNC Pearl: Mitral valve has 2 cusps; chordae tendineae and papillary muscles prevent its prolapse.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blood vessel carries deoxygenated blood from the heart to the lungs?</w:t>
      </w:r>
    </w:p>
    <w:p>
      <w:pPr>
        <w:spacing w:after="40"/>
        <w:ind w:left="360"/>
      </w:pPr>
      <w:r>
        <w:rPr>
          <w:rFonts w:ascii="Times New Roman" w:hAnsi="Times New Roman"/>
          <w:sz w:val="24"/>
          <w:szCs w:val="24"/>
        </w:rPr>
        <w:t xml:space="preserve">(a) Pulmonary vein</w:t>
      </w:r>
    </w:p>
    <w:p>
      <w:pPr>
        <w:spacing w:after="40"/>
        <w:ind w:left="360"/>
      </w:pPr>
      <w:r>
        <w:rPr>
          <w:rFonts w:ascii="Times New Roman" w:hAnsi="Times New Roman"/>
          <w:sz w:val="24"/>
          <w:szCs w:val="24"/>
        </w:rPr>
        <w:t xml:space="preserve">(b) Aorta</w:t>
      </w:r>
    </w:p>
    <w:p>
      <w:pPr>
        <w:spacing w:after="40"/>
        <w:ind w:left="360"/>
      </w:pPr>
      <w:r>
        <w:rPr>
          <w:rFonts w:ascii="Times New Roman" w:hAnsi="Times New Roman"/>
          <w:sz w:val="24"/>
          <w:szCs w:val="24"/>
        </w:rPr>
        <w:t xml:space="preserve">(c) Superior vena cava</w:t>
      </w:r>
    </w:p>
    <w:p>
      <w:pPr>
        <w:spacing w:after="40"/>
        <w:ind w:left="360"/>
      </w:pPr>
      <w:r>
        <w:rPr>
          <w:rFonts w:ascii="Times New Roman" w:hAnsi="Times New Roman"/>
          <w:sz w:val="24"/>
          <w:szCs w:val="24"/>
        </w:rPr>
        <w:t xml:space="preserve">(d) Pulmonary artery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Pulmonary artery</w:t>
      </w:r>
    </w:p>
    <w:p>
      <w:pPr>
        <w:spacing w:after="40"/>
        <w:ind w:left="360"/>
      </w:pPr>
      <w:r>
        <w:rPr>
          <w:rFonts w:ascii="Times New Roman" w:hAnsi="Times New Roman"/>
          <w:sz w:val="24"/>
          <w:szCs w:val="24"/>
        </w:rPr>
        <w:t xml:space="preserve">🧠 Clinical Rationale: Uniquely, the pulmonary artery carries deoxygenated blood to the lungs and the pulmonary vein carries oxygenated blood back to the left atrium.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Pulmonary vein: Pulmonary veins carry oxygenated blood from lungs to left atrium.</w:t>
      </w:r>
    </w:p>
    <w:p>
      <w:pPr>
        <w:spacing w:after="40"/>
        <w:ind w:left="360"/>
      </w:pPr>
      <w:r>
        <w:rPr>
          <w:rFonts w:ascii="Times New Roman" w:hAnsi="Times New Roman"/>
          <w:sz w:val="24"/>
          <w:szCs w:val="24"/>
        </w:rPr>
        <w:t xml:space="preserve">B — Aorta: The aorta carries oxygenated blood to the body.</w:t>
      </w:r>
    </w:p>
    <w:p>
      <w:pPr>
        <w:spacing w:after="40"/>
        <w:ind w:left="360"/>
      </w:pPr>
      <w:r>
        <w:rPr>
          <w:rFonts w:ascii="Times New Roman" w:hAnsi="Times New Roman"/>
          <w:sz w:val="24"/>
          <w:szCs w:val="24"/>
        </w:rPr>
        <w:t xml:space="preserve">C — Superior vena cava: The SVC brings deoxygenated blood from the upper body to the right atrium.</w:t>
      </w:r>
    </w:p>
    <w:p>
      <w:pPr>
        <w:spacing w:after="40"/>
        <w:ind w:left="360"/>
      </w:pPr>
      <w:r>
        <w:rPr>
          <w:rFonts w:ascii="Times New Roman" w:hAnsi="Times New Roman"/>
          <w:sz w:val="24"/>
          <w:szCs w:val="24"/>
        </w:rPr>
        <w:t xml:space="preserve">⚠️ Exam Trap: Assuming all arteries carry oxygenated blood - the pulmonary artery is the exception.</w:t>
      </w:r>
    </w:p>
    <w:p>
      <w:pPr>
        <w:spacing w:after="40"/>
        <w:ind w:left="360"/>
      </w:pPr>
      <w:r>
        <w:rPr>
          <w:rFonts w:ascii="Times New Roman" w:hAnsi="Times New Roman"/>
          <w:sz w:val="24"/>
          <w:szCs w:val="24"/>
        </w:rPr>
        <w:t xml:space="preserve">💎 PNC Pearl: Arteries carry blood AWAY from the heart; pulmonary artery = deoxygenated, pulmonary vein = oxygenated.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ECG shows ST elevation in leads II, III and aVF, indicating an inferior wall myocardial infarction. Which coronary artery is MOST commonly occluded in this type of infarction?</w:t>
      </w:r>
    </w:p>
    <w:p>
      <w:pPr>
        <w:spacing w:after="40"/>
        <w:ind w:left="360"/>
      </w:pPr>
      <w:r>
        <w:rPr>
          <w:rFonts w:ascii="Times New Roman" w:hAnsi="Times New Roman"/>
          <w:sz w:val="24"/>
          <w:szCs w:val="24"/>
        </w:rPr>
        <w:t xml:space="preserve">(a) Left main coronary artery</w:t>
      </w:r>
    </w:p>
    <w:p>
      <w:pPr>
        <w:spacing w:after="40"/>
        <w:ind w:left="360"/>
      </w:pPr>
      <w:r>
        <w:rPr>
          <w:rFonts w:ascii="Times New Roman" w:hAnsi="Times New Roman"/>
          <w:sz w:val="24"/>
          <w:szCs w:val="24"/>
        </w:rPr>
        <w:t xml:space="preserve">(b) Left circumflex artery</w:t>
      </w:r>
    </w:p>
    <w:p>
      <w:pPr>
        <w:spacing w:after="40"/>
        <w:ind w:left="360"/>
      </w:pPr>
      <w:r>
        <w:rPr>
          <w:rFonts w:ascii="Times New Roman" w:hAnsi="Times New Roman"/>
          <w:sz w:val="24"/>
          <w:szCs w:val="24"/>
        </w:rPr>
        <w:t xml:space="preserve">(c) Right coronary artery</w:t>
      </w:r>
    </w:p>
    <w:p>
      <w:pPr>
        <w:spacing w:after="40"/>
        <w:ind w:left="360"/>
      </w:pPr>
      <w:r>
        <w:rPr>
          <w:rFonts w:ascii="Times New Roman" w:hAnsi="Times New Roman"/>
          <w:sz w:val="24"/>
          <w:szCs w:val="24"/>
        </w:rPr>
        <w:t xml:space="preserve">(d) Left anterior descending artery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Right coronary artery</w:t>
      </w:r>
    </w:p>
    <w:p>
      <w:pPr>
        <w:spacing w:after="40"/>
        <w:ind w:left="360"/>
      </w:pPr>
      <w:r>
        <w:rPr>
          <w:rFonts w:ascii="Times New Roman" w:hAnsi="Times New Roman"/>
          <w:sz w:val="24"/>
          <w:szCs w:val="24"/>
        </w:rPr>
        <w:t xml:space="preserve">🧠 Clinical Rationale: The inferior wall of the left ventricle is supplied by the right coronary artery in most people (right-dominant circulation). The RCA also supplies the SA and AV nodes, so inferior MI is often associated with bradycardia and heart block.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Left main coronary artery: Left main occlusion causes extensive anterolateral infarction, usually with shock.</w:t>
      </w:r>
    </w:p>
    <w:p>
      <w:pPr>
        <w:spacing w:after="40"/>
        <w:ind w:left="360"/>
      </w:pPr>
      <w:r>
        <w:rPr>
          <w:rFonts w:ascii="Times New Roman" w:hAnsi="Times New Roman"/>
          <w:sz w:val="24"/>
          <w:szCs w:val="24"/>
        </w:rPr>
        <w:t xml:space="preserve">B — Left circumflex artery: The circumflex supplies the lateral wall - changes in I, aVL, V5-V6.</w:t>
      </w:r>
    </w:p>
    <w:p>
      <w:pPr>
        <w:spacing w:after="40"/>
        <w:ind w:left="360"/>
      </w:pPr>
      <w:r>
        <w:rPr>
          <w:rFonts w:ascii="Times New Roman" w:hAnsi="Times New Roman"/>
          <w:sz w:val="24"/>
          <w:szCs w:val="24"/>
        </w:rPr>
        <w:t xml:space="preserve">D — Left anterior descending artery: The LAD supplies the anterior wall and septum - changes in V1-V4.</w:t>
      </w:r>
    </w:p>
    <w:p>
      <w:pPr>
        <w:spacing w:after="40"/>
        <w:ind w:left="360"/>
      </w:pPr>
      <w:r>
        <w:rPr>
          <w:rFonts w:ascii="Times New Roman" w:hAnsi="Times New Roman"/>
          <w:sz w:val="24"/>
          <w:szCs w:val="24"/>
        </w:rPr>
        <w:t xml:space="preserve">⚠️ Exam Trap: Inferior MI + bradycardia or heart block points to the RCA, which supplies the AV node.</w:t>
      </w:r>
    </w:p>
    <w:p>
      <w:pPr>
        <w:spacing w:after="40"/>
        <w:ind w:left="360"/>
      </w:pPr>
      <w:r>
        <w:rPr>
          <w:rFonts w:ascii="Times New Roman" w:hAnsi="Times New Roman"/>
          <w:sz w:val="24"/>
          <w:szCs w:val="24"/>
        </w:rPr>
        <w:t xml:space="preserve">💎 PNC Pearl: II, III, aVF = inferior = RCA; V1-V4 = anterior = LAD; I, aVL, V5-6 = lateral = circumflex.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an ECG, the P wave represents:</w:t>
      </w:r>
    </w:p>
    <w:p>
      <w:pPr>
        <w:spacing w:after="40"/>
        <w:ind w:left="360"/>
      </w:pPr>
      <w:r>
        <w:rPr>
          <w:rFonts w:ascii="Times New Roman" w:hAnsi="Times New Roman"/>
          <w:sz w:val="24"/>
          <w:szCs w:val="24"/>
        </w:rPr>
        <w:t xml:space="preserve">(a) Atrial depolarisation</w:t>
      </w:r>
    </w:p>
    <w:p>
      <w:pPr>
        <w:spacing w:after="40"/>
        <w:ind w:left="360"/>
      </w:pPr>
      <w:r>
        <w:rPr>
          <w:rFonts w:ascii="Times New Roman" w:hAnsi="Times New Roman"/>
          <w:sz w:val="24"/>
          <w:szCs w:val="24"/>
        </w:rPr>
        <w:t xml:space="preserve">(b) The pause before contraction</w:t>
      </w:r>
    </w:p>
    <w:p>
      <w:pPr>
        <w:spacing w:after="40"/>
        <w:ind w:left="360"/>
      </w:pPr>
      <w:r>
        <w:rPr>
          <w:rFonts w:ascii="Times New Roman" w:hAnsi="Times New Roman"/>
          <w:sz w:val="24"/>
          <w:szCs w:val="24"/>
        </w:rPr>
        <w:t xml:space="preserve">(c) Ventricular repolarisation</w:t>
      </w:r>
    </w:p>
    <w:p>
      <w:pPr>
        <w:spacing w:after="40"/>
        <w:ind w:left="360"/>
      </w:pPr>
      <w:r>
        <w:rPr>
          <w:rFonts w:ascii="Times New Roman" w:hAnsi="Times New Roman"/>
          <w:sz w:val="24"/>
          <w:szCs w:val="24"/>
        </w:rPr>
        <w:t xml:space="preserve">(d) Ventricular depolarisation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Atrial depolarisation</w:t>
      </w:r>
    </w:p>
    <w:p>
      <w:pPr>
        <w:spacing w:after="40"/>
        <w:ind w:left="360"/>
      </w:pPr>
      <w:r>
        <w:rPr>
          <w:rFonts w:ascii="Times New Roman" w:hAnsi="Times New Roman"/>
          <w:sz w:val="24"/>
          <w:szCs w:val="24"/>
        </w:rPr>
        <w:t xml:space="preserve">🧠 Clinical Rationale: The P wave is atrial depolarisation (contraction); the QRS complex is ventricular depolarisation, and the T wave is ventricular repolarisation.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pause before contraction: The PR interval/segment reflects AV nodal delay.</w:t>
      </w:r>
    </w:p>
    <w:p>
      <w:pPr>
        <w:spacing w:after="40"/>
        <w:ind w:left="360"/>
      </w:pPr>
      <w:r>
        <w:rPr>
          <w:rFonts w:ascii="Times New Roman" w:hAnsi="Times New Roman"/>
          <w:sz w:val="24"/>
          <w:szCs w:val="24"/>
        </w:rPr>
        <w:t xml:space="preserve">C — Ventricular repolarisation: Ventricular repolarisation is the T wave.</w:t>
      </w:r>
    </w:p>
    <w:p>
      <w:pPr>
        <w:spacing w:after="40"/>
        <w:ind w:left="360"/>
      </w:pPr>
      <w:r>
        <w:rPr>
          <w:rFonts w:ascii="Times New Roman" w:hAnsi="Times New Roman"/>
          <w:sz w:val="24"/>
          <w:szCs w:val="24"/>
        </w:rPr>
        <w:t xml:space="preserve">D — Ventricular depolarisation: Ventricular depolarisation is the QRS complex.</w:t>
      </w:r>
    </w:p>
    <w:p>
      <w:pPr>
        <w:spacing w:after="40"/>
        <w:ind w:left="360"/>
      </w:pPr>
      <w:r>
        <w:rPr>
          <w:rFonts w:ascii="Times New Roman" w:hAnsi="Times New Roman"/>
          <w:sz w:val="24"/>
          <w:szCs w:val="24"/>
        </w:rPr>
        <w:t xml:space="preserve">⚠️ Exam Trap: Atrial repolarisation has no separate wave - it is hidden in the QRS.</w:t>
      </w:r>
    </w:p>
    <w:p>
      <w:pPr>
        <w:spacing w:after="40"/>
        <w:ind w:left="360"/>
      </w:pPr>
      <w:r>
        <w:rPr>
          <w:rFonts w:ascii="Times New Roman" w:hAnsi="Times New Roman"/>
          <w:sz w:val="24"/>
          <w:szCs w:val="24"/>
        </w:rPr>
        <w:t xml:space="preserve">💎 PNC Pearl: ECG: P = atrial depolarisation; QRS = ventricular depolarisation; T = ventricular repolarisation.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long-standing COPD has arterial blood gases: pH 7.31, PaCO2 62 mmHg, HCO3 31 mEq/L. How should the nurse interpret this result?</w:t>
      </w:r>
    </w:p>
    <w:p>
      <w:pPr>
        <w:spacing w:after="40"/>
        <w:ind w:left="360"/>
      </w:pPr>
      <w:r>
        <w:rPr>
          <w:rFonts w:ascii="Times New Roman" w:hAnsi="Times New Roman"/>
          <w:sz w:val="24"/>
          <w:szCs w:val="24"/>
        </w:rPr>
        <w:t xml:space="preserve">(a) Respiratory acidosis, partially compensated</w:t>
      </w:r>
    </w:p>
    <w:p>
      <w:pPr>
        <w:spacing w:after="40"/>
        <w:ind w:left="360"/>
      </w:pPr>
      <w:r>
        <w:rPr>
          <w:rFonts w:ascii="Times New Roman" w:hAnsi="Times New Roman"/>
          <w:sz w:val="24"/>
          <w:szCs w:val="24"/>
        </w:rPr>
        <w:t xml:space="preserve">(b) Respiratory acidosis, fully compensated</w:t>
      </w:r>
    </w:p>
    <w:p>
      <w:pPr>
        <w:spacing w:after="40"/>
        <w:ind w:left="360"/>
      </w:pPr>
      <w:r>
        <w:rPr>
          <w:rFonts w:ascii="Times New Roman" w:hAnsi="Times New Roman"/>
          <w:sz w:val="24"/>
          <w:szCs w:val="24"/>
        </w:rPr>
        <w:t xml:space="preserve">(c) Metabolic alkalosis with respiratory compensation</w:t>
      </w:r>
    </w:p>
    <w:p>
      <w:pPr>
        <w:spacing w:after="40"/>
        <w:ind w:left="360"/>
      </w:pPr>
      <w:r>
        <w:rPr>
          <w:rFonts w:ascii="Times New Roman" w:hAnsi="Times New Roman"/>
          <w:sz w:val="24"/>
          <w:szCs w:val="24"/>
        </w:rPr>
        <w:t xml:space="preserve">(d) Metabolic acidosis, uncompensated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Respiratory acidosis, partially compensated</w:t>
      </w:r>
    </w:p>
    <w:p>
      <w:pPr>
        <w:spacing w:after="40"/>
        <w:ind w:left="360"/>
      </w:pPr>
      <w:r>
        <w:rPr>
          <w:rFonts w:ascii="Times New Roman" w:hAnsi="Times New Roman"/>
          <w:sz w:val="24"/>
          <w:szCs w:val="24"/>
        </w:rPr>
        <w:t xml:space="preserve">🧠 Clinical Rationale: pH below 7.35 = acidosis. PaCO2 is high (normal 35-45) and moves opposite to pH, so the cause is respiratory. HCO3 is raised (normal 22-26) because the kidneys retain bicarbonate to compensate, but the pH is still abnormal - so compensation is partial.</w:t>
      </w:r>
    </w:p>
    <w:p>
      <w:pPr>
        <w:spacing w:after="40"/>
        <w:ind w:left="360"/>
      </w:pPr>
      <w:r>
        <w:rPr>
          <w:rFonts w:ascii="Times New Roman" w:hAnsi="Times New Roman"/>
          <w:sz w:val="24"/>
          <w:szCs w:val="24"/>
        </w:rPr>
        <w:t xml:space="preserve">🔍 Key Clues: 62 mmhg | 31 meq | pH | PaCO2 | HCO3 | COPD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Respiratory acidosis, fully compensated: Full compensation brings pH back to 7.35-7.45; 7.31 is still acidic.</w:t>
      </w:r>
    </w:p>
    <w:p>
      <w:pPr>
        <w:spacing w:after="40"/>
        <w:ind w:left="360"/>
      </w:pPr>
      <w:r>
        <w:rPr>
          <w:rFonts w:ascii="Times New Roman" w:hAnsi="Times New Roman"/>
          <w:sz w:val="24"/>
          <w:szCs w:val="24"/>
        </w:rPr>
        <w:t xml:space="preserve">C — Metabolic alkalosis with respiratory compensation: The pH is below 7.35, so the primary problem is acidosis.</w:t>
      </w:r>
    </w:p>
    <w:p>
      <w:pPr>
        <w:spacing w:after="40"/>
        <w:ind w:left="360"/>
      </w:pPr>
      <w:r>
        <w:rPr>
          <w:rFonts w:ascii="Times New Roman" w:hAnsi="Times New Roman"/>
          <w:sz w:val="24"/>
          <w:szCs w:val="24"/>
        </w:rPr>
        <w:t xml:space="preserve">D — Metabolic acidosis, uncompensated: Metabolic acidosis has a LOW HCO3; here HCO3 is high.</w:t>
      </w:r>
    </w:p>
    <w:p>
      <w:pPr>
        <w:spacing w:after="40"/>
        <w:ind w:left="360"/>
      </w:pPr>
      <w:r>
        <w:rPr>
          <w:rFonts w:ascii="Times New Roman" w:hAnsi="Times New Roman"/>
          <w:sz w:val="24"/>
          <w:szCs w:val="24"/>
        </w:rPr>
        <w:t xml:space="preserve">⚠️ Exam Trap: A raised HCO3 here is the KIDNEY'S compensation, not a second disorder.</w:t>
      </w:r>
    </w:p>
    <w:p>
      <w:pPr>
        <w:spacing w:after="40"/>
        <w:ind w:left="360"/>
      </w:pPr>
      <w:r>
        <w:rPr>
          <w:rFonts w:ascii="Times New Roman" w:hAnsi="Times New Roman"/>
          <w:sz w:val="24"/>
          <w:szCs w:val="24"/>
        </w:rPr>
        <w:t xml:space="preserve">💎 PNC Pearl: pH abnormal + both PaCO2 and HCO3 abnormal = partial compensation; pH normal = full compensation.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pre-operative assessment, a client's monitor shows a pulse of 90 beats/min, and echocardiography reports a stroke volume of 60 mL. Calculate the cardiac output.</w:t>
      </w:r>
    </w:p>
    <w:p>
      <w:pPr>
        <w:spacing w:after="40"/>
        <w:ind w:left="360"/>
      </w:pPr>
      <w:r>
        <w:rPr>
          <w:rFonts w:ascii="Times New Roman" w:hAnsi="Times New Roman"/>
          <w:sz w:val="24"/>
          <w:szCs w:val="24"/>
        </w:rPr>
        <w:t xml:space="preserve">(a) 150 mL/min</w:t>
      </w:r>
    </w:p>
    <w:p>
      <w:pPr>
        <w:spacing w:after="40"/>
        <w:ind w:left="360"/>
      </w:pPr>
      <w:r>
        <w:rPr>
          <w:rFonts w:ascii="Times New Roman" w:hAnsi="Times New Roman"/>
          <w:sz w:val="24"/>
          <w:szCs w:val="24"/>
        </w:rPr>
        <w:t xml:space="preserve">(b) 5.4 L/min</w:t>
      </w:r>
    </w:p>
    <w:p>
      <w:pPr>
        <w:spacing w:after="40"/>
        <w:ind w:left="360"/>
      </w:pPr>
      <w:r>
        <w:rPr>
          <w:rFonts w:ascii="Times New Roman" w:hAnsi="Times New Roman"/>
          <w:sz w:val="24"/>
          <w:szCs w:val="24"/>
        </w:rPr>
        <w:t xml:space="preserve">(c) 1.5 L/min</w:t>
      </w:r>
    </w:p>
    <w:p>
      <w:pPr>
        <w:spacing w:after="40"/>
        <w:ind w:left="360"/>
      </w:pPr>
      <w:r>
        <w:rPr>
          <w:rFonts w:ascii="Times New Roman" w:hAnsi="Times New Roman"/>
          <w:sz w:val="24"/>
          <w:szCs w:val="24"/>
        </w:rPr>
        <w:t xml:space="preserve">(d) 54 L/min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5.4 L/min</w:t>
      </w:r>
    </w:p>
    <w:p>
      <w:pPr>
        <w:spacing w:after="40"/>
        <w:ind w:left="360"/>
      </w:pPr>
      <w:r>
        <w:rPr>
          <w:rFonts w:ascii="Times New Roman" w:hAnsi="Times New Roman"/>
          <w:sz w:val="24"/>
          <w:szCs w:val="24"/>
        </w:rPr>
        <w:t xml:space="preserve">🧠 Clinical Rationale: Cardiac output = heart rate x stroke volume = 90 x 60 = 5,400 mL/min = 5.4 L/min, within the normal adult range of about 4-8 L/min.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150 mL/min: Adds HR and SV (90 + 60) instead of multiplying them.</w:t>
      </w:r>
    </w:p>
    <w:p>
      <w:pPr>
        <w:spacing w:after="40"/>
        <w:ind w:left="360"/>
      </w:pPr>
      <w:r>
        <w:rPr>
          <w:rFonts w:ascii="Times New Roman" w:hAnsi="Times New Roman"/>
          <w:sz w:val="24"/>
          <w:szCs w:val="24"/>
        </w:rPr>
        <w:t xml:space="preserve">C — 1.5 L/min: Divides heart rate by stroke volume instead of multiplying.</w:t>
      </w:r>
    </w:p>
    <w:p>
      <w:pPr>
        <w:spacing w:after="40"/>
        <w:ind w:left="360"/>
      </w:pPr>
      <w:r>
        <w:rPr>
          <w:rFonts w:ascii="Times New Roman" w:hAnsi="Times New Roman"/>
          <w:sz w:val="24"/>
          <w:szCs w:val="24"/>
        </w:rPr>
        <w:t xml:space="preserve">D — 54 L/min: Decimal error when converting 5,400 mL to litres.</w:t>
      </w:r>
    </w:p>
    <w:p>
      <w:pPr>
        <w:spacing w:after="40"/>
        <w:ind w:left="360"/>
      </w:pPr>
      <w:r>
        <w:rPr>
          <w:rFonts w:ascii="Times New Roman" w:hAnsi="Times New Roman"/>
          <w:sz w:val="24"/>
          <w:szCs w:val="24"/>
        </w:rPr>
        <w:t xml:space="preserve">⚠️ Exam Trap: Convert mL to litres at the end: 5,400 mL = 5.4 L.</w:t>
      </w:r>
    </w:p>
    <w:p>
      <w:pPr>
        <w:spacing w:after="40"/>
        <w:ind w:left="360"/>
      </w:pPr>
      <w:r>
        <w:rPr>
          <w:rFonts w:ascii="Times New Roman" w:hAnsi="Times New Roman"/>
          <w:sz w:val="24"/>
          <w:szCs w:val="24"/>
        </w:rPr>
        <w:t xml:space="preserve">💎 PNC Pearl: CO = HR x SV (normal about 5 L/min). BP = CO x peripheral resistance.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angina is prescribed both nitroglycerin and sildenafil. The nurse should teach the client that taking them together can cause:</w:t>
      </w:r>
    </w:p>
    <w:p>
      <w:pPr>
        <w:spacing w:after="40"/>
        <w:ind w:left="360"/>
      </w:pPr>
      <w:r>
        <w:rPr>
          <w:rFonts w:ascii="Times New Roman" w:hAnsi="Times New Roman"/>
          <w:sz w:val="24"/>
          <w:szCs w:val="24"/>
        </w:rPr>
        <w:t xml:space="preserve">(a) Improved blood flow safely</w:t>
      </w:r>
    </w:p>
    <w:p>
      <w:pPr>
        <w:spacing w:after="40"/>
        <w:ind w:left="360"/>
      </w:pPr>
      <w:r>
        <w:rPr>
          <w:rFonts w:ascii="Times New Roman" w:hAnsi="Times New Roman"/>
          <w:sz w:val="24"/>
          <w:szCs w:val="24"/>
        </w:rPr>
        <w:t xml:space="preserve">(b) No interaction</w:t>
      </w:r>
    </w:p>
    <w:p>
      <w:pPr>
        <w:spacing w:after="40"/>
        <w:ind w:left="360"/>
      </w:pPr>
      <w:r>
        <w:rPr>
          <w:rFonts w:ascii="Times New Roman" w:hAnsi="Times New Roman"/>
          <w:sz w:val="24"/>
          <w:szCs w:val="24"/>
        </w:rPr>
        <w:t xml:space="preserve">(c) Only headache</w:t>
      </w:r>
    </w:p>
    <w:p>
      <w:pPr>
        <w:spacing w:after="40"/>
        <w:ind w:left="360"/>
      </w:pPr>
      <w:r>
        <w:rPr>
          <w:rFonts w:ascii="Times New Roman" w:hAnsi="Times New Roman"/>
          <w:sz w:val="24"/>
          <w:szCs w:val="24"/>
        </w:rPr>
        <w:t xml:space="preserve">(d) A dangerous drop in blood pressure - they are never combined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dangerous drop in blood pressure - they are never combined</w:t>
      </w:r>
    </w:p>
    <w:p>
      <w:pPr>
        <w:spacing w:after="40"/>
        <w:ind w:left="360"/>
      </w:pPr>
      <w:r>
        <w:rPr>
          <w:rFonts w:ascii="Times New Roman" w:hAnsi="Times New Roman"/>
          <w:sz w:val="24"/>
          <w:szCs w:val="24"/>
        </w:rPr>
        <w:t xml:space="preserve">🧠 Clinical Rationale: Nitrates plus sildenafil (or other PDE5 inhibitors) cause severe, life-threatening hypotension - the combination is absolutely contraindicated.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Improved blood flow safely: Both are vasodilators; together they cause profound hypotension.</w:t>
      </w:r>
    </w:p>
    <w:p>
      <w:pPr>
        <w:spacing w:after="40"/>
        <w:ind w:left="360"/>
      </w:pPr>
      <w:r>
        <w:rPr>
          <w:rFonts w:ascii="Times New Roman" w:hAnsi="Times New Roman"/>
          <w:sz w:val="24"/>
          <w:szCs w:val="24"/>
        </w:rPr>
        <w:t xml:space="preserve">B — No interaction: The nitrate-PDE5 inhibitor interaction is well documented and dangerous.</w:t>
      </w:r>
    </w:p>
    <w:p>
      <w:pPr>
        <w:spacing w:after="40"/>
        <w:ind w:left="360"/>
      </w:pPr>
      <w:r>
        <w:rPr>
          <w:rFonts w:ascii="Times New Roman" w:hAnsi="Times New Roman"/>
          <w:sz w:val="24"/>
          <w:szCs w:val="24"/>
        </w:rPr>
        <w:t xml:space="preserve">C — Only headache: Headache occurs, but the danger is severe hypotension and collapse.</w:t>
      </w:r>
    </w:p>
    <w:p>
      <w:pPr>
        <w:spacing w:after="40"/>
        <w:ind w:left="360"/>
      </w:pPr>
      <w:r>
        <w:rPr>
          <w:rFonts w:ascii="Times New Roman" w:hAnsi="Times New Roman"/>
          <w:sz w:val="24"/>
          <w:szCs w:val="24"/>
        </w:rPr>
        <w:t xml:space="preserve">⚠️ Exam Trap: Thinking a gap of a few hours is safe - nitrates are avoided 24 h after sildenafil.</w:t>
      </w:r>
    </w:p>
    <w:p>
      <w:pPr>
        <w:spacing w:after="40"/>
        <w:ind w:left="360"/>
      </w:pPr>
      <w:r>
        <w:rPr>
          <w:rFonts w:ascii="Times New Roman" w:hAnsi="Times New Roman"/>
          <w:sz w:val="24"/>
          <w:szCs w:val="24"/>
        </w:rPr>
        <w:t xml:space="preserve">💎 PNC Pearl: Nitrates + PDE5 inhibitors (sildenafil, tadalafil) = contraindicated; both raise cGMP/NO.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 continuous heparin infusion has an aPTT of 110 seconds (control 30 seconds) and is oozing from the IV site and gums. Which statement is CORRECT?</w:t>
      </w:r>
    </w:p>
    <w:p>
      <w:pPr>
        <w:spacing w:after="40"/>
        <w:ind w:left="360"/>
      </w:pPr>
      <w:r>
        <w:rPr>
          <w:rFonts w:ascii="Times New Roman" w:hAnsi="Times New Roman"/>
          <w:sz w:val="24"/>
          <w:szCs w:val="24"/>
        </w:rPr>
        <w:t xml:space="preserve">(a) Give vitamin K injection, which is the specific antidote for heparin</w:t>
      </w:r>
    </w:p>
    <w:p>
      <w:pPr>
        <w:spacing w:after="40"/>
        <w:ind w:left="360"/>
      </w:pPr>
      <w:r>
        <w:rPr>
          <w:rFonts w:ascii="Times New Roman" w:hAnsi="Times New Roman"/>
          <w:sz w:val="24"/>
          <w:szCs w:val="24"/>
        </w:rPr>
        <w:t xml:space="preserve">(b) Stop the infusion, inform the physician and keep protamine sulfate ready - the aPTT is far above the 1.5-2.5 times control target</w:t>
      </w:r>
    </w:p>
    <w:p>
      <w:pPr>
        <w:spacing w:after="40"/>
        <w:ind w:left="360"/>
      </w:pPr>
      <w:r>
        <w:rPr>
          <w:rFonts w:ascii="Times New Roman" w:hAnsi="Times New Roman"/>
          <w:sz w:val="24"/>
          <w:szCs w:val="24"/>
        </w:rPr>
        <w:t xml:space="preserve">(c) Continue the infusion because a high aPTT means the drug is working well</w:t>
      </w:r>
    </w:p>
    <w:p>
      <w:pPr>
        <w:spacing w:after="40"/>
        <w:ind w:left="360"/>
      </w:pPr>
      <w:r>
        <w:rPr>
          <w:rFonts w:ascii="Times New Roman" w:hAnsi="Times New Roman"/>
          <w:sz w:val="24"/>
          <w:szCs w:val="24"/>
        </w:rPr>
        <w:t xml:space="preserve">(d) Monitor the INR, because INR is the test that guides heparin therapy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the infusion, inform the physician and keep protamine sulfate ready - the aPTT is far above the 1.5-2.5 times control target</w:t>
      </w:r>
    </w:p>
    <w:p>
      <w:pPr>
        <w:spacing w:after="40"/>
        <w:ind w:left="360"/>
      </w:pPr>
      <w:r>
        <w:rPr>
          <w:rFonts w:ascii="Times New Roman" w:hAnsi="Times New Roman"/>
          <w:sz w:val="24"/>
          <w:szCs w:val="24"/>
        </w:rPr>
        <w:t xml:space="preserve">🧠 Clinical Rationale: Therapeutic heparin keeps the aPTT at about 1.5-2.5 times control (about 45-75 seconds here). An aPTT of 110 seconds with bleeding is over-anticoagulation: stop the infusion, inform the physician and give protamine sulfate as ordered (1 mg neutralises about 100 units of heparin).</w:t>
      </w:r>
    </w:p>
    <w:p>
      <w:pPr>
        <w:spacing w:after="40"/>
        <w:ind w:left="360"/>
      </w:pPr>
      <w:r>
        <w:rPr>
          <w:rFonts w:ascii="Times New Roman" w:hAnsi="Times New Roman"/>
          <w:sz w:val="24"/>
          <w:szCs w:val="24"/>
        </w:rPr>
        <w:t xml:space="preserve">🔍 Key Clues: IV |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vitamin K injection, which is the specific antidote for heparin: Vitamin K reverses warfarin, not heparin.</w:t>
      </w:r>
    </w:p>
    <w:p>
      <w:pPr>
        <w:spacing w:after="40"/>
        <w:ind w:left="360"/>
      </w:pPr>
      <w:r>
        <w:rPr>
          <w:rFonts w:ascii="Times New Roman" w:hAnsi="Times New Roman"/>
          <w:sz w:val="24"/>
          <w:szCs w:val="24"/>
        </w:rPr>
        <w:t xml:space="preserve">C — Continue the infusion because a high aPTT means the drug is working well: 110 s is well above the safe range and the client is bleeding.</w:t>
      </w:r>
    </w:p>
    <w:p>
      <w:pPr>
        <w:spacing w:after="40"/>
        <w:ind w:left="360"/>
      </w:pPr>
      <w:r>
        <w:rPr>
          <w:rFonts w:ascii="Times New Roman" w:hAnsi="Times New Roman"/>
          <w:sz w:val="24"/>
          <w:szCs w:val="24"/>
        </w:rPr>
        <w:t xml:space="preserve">D — Monitor the INR, because INR is the test that guides heparin therapy: INR/PT guides warfarin; aPTT guides unfractionated heparin.</w:t>
      </w:r>
    </w:p>
    <w:p>
      <w:pPr>
        <w:spacing w:after="40"/>
        <w:ind w:left="360"/>
      </w:pPr>
      <w:r>
        <w:rPr>
          <w:rFonts w:ascii="Times New Roman" w:hAnsi="Times New Roman"/>
          <w:sz w:val="24"/>
          <w:szCs w:val="24"/>
        </w:rPr>
        <w:t xml:space="preserve">⚠️ Exam Trap: Heparin -&gt; aPTT -&gt; protamine. Warfarin -&gt; PT/INR -&gt; vitamin K. Don't cross the pairs.</w:t>
      </w:r>
    </w:p>
    <w:p>
      <w:pPr>
        <w:spacing w:after="40"/>
        <w:ind w:left="360"/>
      </w:pPr>
      <w:r>
        <w:rPr>
          <w:rFonts w:ascii="Times New Roman" w:hAnsi="Times New Roman"/>
          <w:sz w:val="24"/>
          <w:szCs w:val="24"/>
        </w:rPr>
        <w:t xml:space="preserve">💎 PNC Pearl: Heparin: aPTT 1.5-2.5 x control; antidote protamine. Warfarin: INR 2-3; antidote vitamin 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bacterium that commonly causes urinary tract infections is:</w:t>
      </w:r>
    </w:p>
    <w:p>
      <w:pPr>
        <w:spacing w:after="40"/>
        <w:ind w:left="360"/>
      </w:pPr>
      <w:r>
        <w:rPr>
          <w:rFonts w:ascii="Times New Roman" w:hAnsi="Times New Roman"/>
          <w:sz w:val="24"/>
          <w:szCs w:val="24"/>
        </w:rPr>
        <w:t xml:space="preserve">(a) Escherichia coli</w:t>
      </w:r>
    </w:p>
    <w:p>
      <w:pPr>
        <w:spacing w:after="40"/>
        <w:ind w:left="360"/>
      </w:pPr>
      <w:r>
        <w:rPr>
          <w:rFonts w:ascii="Times New Roman" w:hAnsi="Times New Roman"/>
          <w:sz w:val="24"/>
          <w:szCs w:val="24"/>
        </w:rPr>
        <w:t xml:space="preserve">(b) Clostridium tetani</w:t>
      </w:r>
    </w:p>
    <w:p>
      <w:pPr>
        <w:spacing w:after="40"/>
        <w:ind w:left="360"/>
      </w:pPr>
      <w:r>
        <w:rPr>
          <w:rFonts w:ascii="Times New Roman" w:hAnsi="Times New Roman"/>
          <w:sz w:val="24"/>
          <w:szCs w:val="24"/>
        </w:rPr>
        <w:t xml:space="preserve">(c) Mycobacterium tuberculosis</w:t>
      </w:r>
    </w:p>
    <w:p>
      <w:pPr>
        <w:spacing w:after="40"/>
        <w:ind w:left="360"/>
      </w:pPr>
      <w:r>
        <w:rPr>
          <w:rFonts w:ascii="Times New Roman" w:hAnsi="Times New Roman"/>
          <w:sz w:val="24"/>
          <w:szCs w:val="24"/>
        </w:rPr>
        <w:t xml:space="preserve">(d) Treponema pallidum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Escherichia coli</w:t>
      </w:r>
    </w:p>
    <w:p>
      <w:pPr>
        <w:spacing w:after="40"/>
        <w:ind w:left="360"/>
      </w:pPr>
      <w:r>
        <w:rPr>
          <w:rFonts w:ascii="Times New Roman" w:hAnsi="Times New Roman"/>
          <w:sz w:val="24"/>
          <w:szCs w:val="24"/>
        </w:rPr>
        <w:t xml:space="preserve">🧠 Clinical Rationale: E. coli - a normal gut organism - causes about 80-90% of community UTIs; it reaches the bladder through the ascending route.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Clostridium tetani: C. tetani causes tetanus.</w:t>
      </w:r>
    </w:p>
    <w:p>
      <w:pPr>
        <w:spacing w:after="40"/>
        <w:ind w:left="360"/>
      </w:pPr>
      <w:r>
        <w:rPr>
          <w:rFonts w:ascii="Times New Roman" w:hAnsi="Times New Roman"/>
          <w:sz w:val="24"/>
          <w:szCs w:val="24"/>
        </w:rPr>
        <w:t xml:space="preserve">C — Mycobacterium tuberculosis: M. tuberculosis causes tuberculosis.</w:t>
      </w:r>
    </w:p>
    <w:p>
      <w:pPr>
        <w:spacing w:after="40"/>
        <w:ind w:left="360"/>
      </w:pPr>
      <w:r>
        <w:rPr>
          <w:rFonts w:ascii="Times New Roman" w:hAnsi="Times New Roman"/>
          <w:sz w:val="24"/>
          <w:szCs w:val="24"/>
        </w:rPr>
        <w:t xml:space="preserve">D — Treponema pallidum: T. pallidum causes syphilis.</w:t>
      </w:r>
    </w:p>
    <w:p>
      <w:pPr>
        <w:spacing w:after="40"/>
        <w:ind w:left="360"/>
      </w:pPr>
      <w:r>
        <w:rPr>
          <w:rFonts w:ascii="Times New Roman" w:hAnsi="Times New Roman"/>
          <w:sz w:val="24"/>
          <w:szCs w:val="24"/>
        </w:rPr>
        <w:t xml:space="preserve">⚠️ Exam Trap: Choosing Staph saprophyticus - it is second, mainly in young women.</w:t>
      </w:r>
    </w:p>
    <w:p>
      <w:pPr>
        <w:spacing w:after="40"/>
        <w:ind w:left="360"/>
      </w:pPr>
      <w:r>
        <w:rPr>
          <w:rFonts w:ascii="Times New Roman" w:hAnsi="Times New Roman"/>
          <w:sz w:val="24"/>
          <w:szCs w:val="24"/>
        </w:rPr>
        <w:t xml:space="preserve">💎 PNC Pearl: E. coli causes about 80% of UTIs; significant bacteriuria = 10^5 CFU/mL (Kass).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9-year-old child who had an untreated sore throat 3 weeks ago now has migrating joint pain, fever and a new heart murmur. Which organism is responsible for triggering this illness?</w:t>
      </w:r>
    </w:p>
    <w:p>
      <w:pPr>
        <w:spacing w:after="40"/>
        <w:ind w:left="360"/>
      </w:pPr>
      <w:r>
        <w:rPr>
          <w:rFonts w:ascii="Times New Roman" w:hAnsi="Times New Roman"/>
          <w:sz w:val="24"/>
          <w:szCs w:val="24"/>
        </w:rPr>
        <w:t xml:space="preserve">(a) Viridans streptococci</w:t>
      </w:r>
    </w:p>
    <w:p>
      <w:pPr>
        <w:spacing w:after="40"/>
        <w:ind w:left="360"/>
      </w:pPr>
      <w:r>
        <w:rPr>
          <w:rFonts w:ascii="Times New Roman" w:hAnsi="Times New Roman"/>
          <w:sz w:val="24"/>
          <w:szCs w:val="24"/>
        </w:rPr>
        <w:t xml:space="preserve">(b) Streptococcus pneumoniae</w:t>
      </w:r>
    </w:p>
    <w:p>
      <w:pPr>
        <w:spacing w:after="40"/>
        <w:ind w:left="360"/>
      </w:pPr>
      <w:r>
        <w:rPr>
          <w:rFonts w:ascii="Times New Roman" w:hAnsi="Times New Roman"/>
          <w:sz w:val="24"/>
          <w:szCs w:val="24"/>
        </w:rPr>
        <w:t xml:space="preserve">(c) Staphylococcus aureus</w:t>
      </w:r>
    </w:p>
    <w:p>
      <w:pPr>
        <w:spacing w:after="40"/>
        <w:ind w:left="360"/>
      </w:pPr>
      <w:r>
        <w:rPr>
          <w:rFonts w:ascii="Times New Roman" w:hAnsi="Times New Roman"/>
          <w:sz w:val="24"/>
          <w:szCs w:val="24"/>
        </w:rPr>
        <w:t xml:space="preserve">(d) Group A beta-haemolytic Streptococcus (Streptococcus pyogenes)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Group A beta-haemolytic Streptococcus (Streptococcus pyogenes)</w:t>
      </w:r>
    </w:p>
    <w:p>
      <w:pPr>
        <w:spacing w:after="40"/>
        <w:ind w:left="360"/>
      </w:pPr>
      <w:r>
        <w:rPr>
          <w:rFonts w:ascii="Times New Roman" w:hAnsi="Times New Roman"/>
          <w:sz w:val="24"/>
          <w:szCs w:val="24"/>
        </w:rPr>
        <w:t xml:space="preserve">🧠 Clinical Rationale: Acute rheumatic fever is an autoimmune reaction 2-4 weeks after Group A beta-haemolytic streptococcal pharyngitis - antibodies against the streptococcal M protein cross-react with heart, joint and brain tissue. Raised ASO titre supports the diagnosis; benzathine penicillin prophylaxis prevents recurrence.</w:t>
      </w:r>
    </w:p>
    <w:p>
      <w:pPr>
        <w:spacing w:after="40"/>
        <w:ind w:left="360"/>
      </w:pPr>
      <w:r>
        <w:rPr>
          <w:rFonts w:ascii="Times New Roman" w:hAnsi="Times New Roman"/>
          <w:sz w:val="24"/>
          <w:szCs w:val="24"/>
        </w:rPr>
        <w:t xml:space="preserve">🔍 Key Clues: 9-year-old | 3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Viridans streptococci: Viridans streptococci cause subacute infective endocarditis after dental procedures.</w:t>
      </w:r>
    </w:p>
    <w:p>
      <w:pPr>
        <w:spacing w:after="40"/>
        <w:ind w:left="360"/>
      </w:pPr>
      <w:r>
        <w:rPr>
          <w:rFonts w:ascii="Times New Roman" w:hAnsi="Times New Roman"/>
          <w:sz w:val="24"/>
          <w:szCs w:val="24"/>
        </w:rPr>
        <w:t xml:space="preserve">B — Streptococcus pneumoniae: Pneumococcus causes pneumonia, otitis media and meningitis.</w:t>
      </w:r>
    </w:p>
    <w:p>
      <w:pPr>
        <w:spacing w:after="40"/>
        <w:ind w:left="360"/>
      </w:pPr>
      <w:r>
        <w:rPr>
          <w:rFonts w:ascii="Times New Roman" w:hAnsi="Times New Roman"/>
          <w:sz w:val="24"/>
          <w:szCs w:val="24"/>
        </w:rPr>
        <w:t xml:space="preserve">C — Staphylococcus aureus: S. aureus causes boils, abscesses and acute endocarditis - not rheumatic fever.</w:t>
      </w:r>
    </w:p>
    <w:p>
      <w:pPr>
        <w:spacing w:after="40"/>
        <w:ind w:left="360"/>
      </w:pPr>
      <w:r>
        <w:rPr>
          <w:rFonts w:ascii="Times New Roman" w:hAnsi="Times New Roman"/>
          <w:sz w:val="24"/>
          <w:szCs w:val="24"/>
        </w:rPr>
        <w:t xml:space="preserve">⚠️ Exam Trap: Rheumatic fever follows THROAT infection; post-streptococcal glomerulonephritis can follow throat OR skin infection.</w:t>
      </w:r>
    </w:p>
    <w:p>
      <w:pPr>
        <w:spacing w:after="40"/>
        <w:ind w:left="360"/>
      </w:pPr>
      <w:r>
        <w:rPr>
          <w:rFonts w:ascii="Times New Roman" w:hAnsi="Times New Roman"/>
          <w:sz w:val="24"/>
          <w:szCs w:val="24"/>
        </w:rPr>
        <w:t xml:space="preserve">💎 PNC Pearl: Jones major criteria = J(joints) O(heart - carditis) N(nodules) E(erythema marginatum) S(Sydenham chorea).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main source of quick energy in the Indian diet is:</w:t>
      </w:r>
    </w:p>
    <w:p>
      <w:pPr>
        <w:spacing w:after="40"/>
        <w:ind w:left="360"/>
      </w:pPr>
      <w:r>
        <w:rPr>
          <w:rFonts w:ascii="Times New Roman" w:hAnsi="Times New Roman"/>
          <w:sz w:val="24"/>
          <w:szCs w:val="24"/>
        </w:rPr>
        <w:t xml:space="preserve">(a) Vitamins</w:t>
      </w:r>
    </w:p>
    <w:p>
      <w:pPr>
        <w:spacing w:after="40"/>
        <w:ind w:left="360"/>
      </w:pPr>
      <w:r>
        <w:rPr>
          <w:rFonts w:ascii="Times New Roman" w:hAnsi="Times New Roman"/>
          <w:sz w:val="24"/>
          <w:szCs w:val="24"/>
        </w:rPr>
        <w:t xml:space="preserve">(b) Only fats</w:t>
      </w:r>
    </w:p>
    <w:p>
      <w:pPr>
        <w:spacing w:after="40"/>
        <w:ind w:left="360"/>
      </w:pPr>
      <w:r>
        <w:rPr>
          <w:rFonts w:ascii="Times New Roman" w:hAnsi="Times New Roman"/>
          <w:sz w:val="24"/>
          <w:szCs w:val="24"/>
        </w:rPr>
        <w:t xml:space="preserve">(c) Carbohydrates (cereals like rice and wheat)</w:t>
      </w:r>
    </w:p>
    <w:p>
      <w:pPr>
        <w:spacing w:after="40"/>
        <w:ind w:left="360"/>
      </w:pPr>
      <w:r>
        <w:rPr>
          <w:rFonts w:ascii="Times New Roman" w:hAnsi="Times New Roman"/>
          <w:sz w:val="24"/>
          <w:szCs w:val="24"/>
        </w:rPr>
        <w:t xml:space="preserve">(d) Only proteins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Carbohydrates (cereals like rice and wheat)</w:t>
      </w:r>
    </w:p>
    <w:p>
      <w:pPr>
        <w:spacing w:after="40"/>
        <w:ind w:left="360"/>
      </w:pPr>
      <w:r>
        <w:rPr>
          <w:rFonts w:ascii="Times New Roman" w:hAnsi="Times New Roman"/>
          <w:sz w:val="24"/>
          <w:szCs w:val="24"/>
        </w:rPr>
        <w:t xml:space="preserve">🧠 Clinical Rationale: Cereals and millets provide the bulk of calories in Indian meals - carbohydrates are the body's preferred, quickest source of energy.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Vitamins: Vitamins give no energy; they regulate metabolism.</w:t>
      </w:r>
    </w:p>
    <w:p>
      <w:pPr>
        <w:spacing w:after="40"/>
        <w:ind w:left="360"/>
      </w:pPr>
      <w:r>
        <w:rPr>
          <w:rFonts w:ascii="Times New Roman" w:hAnsi="Times New Roman"/>
          <w:sz w:val="24"/>
          <w:szCs w:val="24"/>
        </w:rPr>
        <w:t xml:space="preserve">B — Only fats: Fats give more energy per gram (9 kcal) but are not the main dietary source.</w:t>
      </w:r>
    </w:p>
    <w:p>
      <w:pPr>
        <w:spacing w:after="40"/>
        <w:ind w:left="360"/>
      </w:pPr>
      <w:r>
        <w:rPr>
          <w:rFonts w:ascii="Times New Roman" w:hAnsi="Times New Roman"/>
          <w:sz w:val="24"/>
          <w:szCs w:val="24"/>
        </w:rPr>
        <w:t xml:space="preserve">D — Only proteins: Proteins are mainly for body building, 4 kcal/g.</w:t>
      </w:r>
    </w:p>
    <w:p>
      <w:pPr>
        <w:spacing w:after="40"/>
        <w:ind w:left="360"/>
      </w:pPr>
      <w:r>
        <w:rPr>
          <w:rFonts w:ascii="Times New Roman" w:hAnsi="Times New Roman"/>
          <w:sz w:val="24"/>
          <w:szCs w:val="24"/>
        </w:rPr>
        <w:t xml:space="preserve">⚠️ Exam Trap: Choosing fats because they are most energy-dense per gram.</w:t>
      </w:r>
    </w:p>
    <w:p>
      <w:pPr>
        <w:spacing w:after="40"/>
        <w:ind w:left="360"/>
      </w:pPr>
      <w:r>
        <w:rPr>
          <w:rFonts w:ascii="Times New Roman" w:hAnsi="Times New Roman"/>
          <w:sz w:val="24"/>
          <w:szCs w:val="24"/>
        </w:rPr>
        <w:t xml:space="preserve">💎 PNC Pearl: Energy: carbohydrate 4, protein 4, fat 9 kcal/g; carbs provide 55-60% of energy in Indian diets.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mechanical heart valve is discharged on warfarin. Which dietary advice is MOST appropriate?</w:t>
      </w:r>
    </w:p>
    <w:p>
      <w:pPr>
        <w:spacing w:after="40"/>
        <w:ind w:left="360"/>
      </w:pPr>
      <w:r>
        <w:rPr>
          <w:rFonts w:ascii="Times New Roman" w:hAnsi="Times New Roman"/>
          <w:sz w:val="24"/>
          <w:szCs w:val="24"/>
        </w:rPr>
        <w:t xml:space="preserve">(a) Keep the intake of green leafy vegetables consistent from day to day rather than suddenly increasing or stopping it</w:t>
      </w:r>
    </w:p>
    <w:p>
      <w:pPr>
        <w:spacing w:after="40"/>
        <w:ind w:left="360"/>
      </w:pPr>
      <w:r>
        <w:rPr>
          <w:rFonts w:ascii="Times New Roman" w:hAnsi="Times New Roman"/>
          <w:sz w:val="24"/>
          <w:szCs w:val="24"/>
        </w:rPr>
        <w:t xml:space="preserve">(b) Take a vitamin K supplement every day with the warfarin</w:t>
      </w:r>
    </w:p>
    <w:p>
      <w:pPr>
        <w:spacing w:after="40"/>
        <w:ind w:left="360"/>
      </w:pPr>
      <w:r>
        <w:rPr>
          <w:rFonts w:ascii="Times New Roman" w:hAnsi="Times New Roman"/>
          <w:sz w:val="24"/>
          <w:szCs w:val="24"/>
        </w:rPr>
        <w:t xml:space="preserve">(c) Avoid all green leafy vegetables completely for life</w:t>
      </w:r>
    </w:p>
    <w:p>
      <w:pPr>
        <w:spacing w:after="40"/>
        <w:ind w:left="360"/>
      </w:pPr>
      <w:r>
        <w:rPr>
          <w:rFonts w:ascii="Times New Roman" w:hAnsi="Times New Roman"/>
          <w:sz w:val="24"/>
          <w:szCs w:val="24"/>
        </w:rPr>
        <w:t xml:space="preserve">(d) Eat large amounts of spinach daily to prevent bleeding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Keep the intake of green leafy vegetables consistent from day to day rather than suddenly increasing or stopping it</w:t>
      </w:r>
    </w:p>
    <w:p>
      <w:pPr>
        <w:spacing w:after="40"/>
        <w:ind w:left="360"/>
      </w:pPr>
      <w:r>
        <w:rPr>
          <w:rFonts w:ascii="Times New Roman" w:hAnsi="Times New Roman"/>
          <w:sz w:val="24"/>
          <w:szCs w:val="24"/>
        </w:rPr>
        <w:t xml:space="preserve">🧠 Clinical Rationale: Warfarin acts by blocking vitamin K-dependent clotting factors (II, VII, IX, X). Sudden changes in vitamin K intake from green leafy vegetables make the INR unstable. The advice is a consistent intake, not avoidance, with regular INR checks.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Take a vitamin K supplement every day with the warfarin: Vitamin K is the antidote - regular supplements counteract warfarin.</w:t>
      </w:r>
    </w:p>
    <w:p>
      <w:pPr>
        <w:spacing w:after="40"/>
        <w:ind w:left="360"/>
      </w:pPr>
      <w:r>
        <w:rPr>
          <w:rFonts w:ascii="Times New Roman" w:hAnsi="Times New Roman"/>
          <w:sz w:val="24"/>
          <w:szCs w:val="24"/>
        </w:rPr>
        <w:t xml:space="preserve">C — Avoid all green leafy vegetables completely for life: Total avoidance is unnecessary and removes valuable nutrients - consistency is the key.</w:t>
      </w:r>
    </w:p>
    <w:p>
      <w:pPr>
        <w:spacing w:after="40"/>
        <w:ind w:left="360"/>
      </w:pPr>
      <w:r>
        <w:rPr>
          <w:rFonts w:ascii="Times New Roman" w:hAnsi="Times New Roman"/>
          <w:sz w:val="24"/>
          <w:szCs w:val="24"/>
        </w:rPr>
        <w:t xml:space="preserve">D — Eat large amounts of spinach daily to prevent bleeding: A sudden large vitamin K intake lowers the INR and risks valve thrombosis.</w:t>
      </w:r>
    </w:p>
    <w:p>
      <w:pPr>
        <w:spacing w:after="40"/>
        <w:ind w:left="360"/>
      </w:pPr>
      <w:r>
        <w:rPr>
          <w:rFonts w:ascii="Times New Roman" w:hAnsi="Times New Roman"/>
          <w:sz w:val="24"/>
          <w:szCs w:val="24"/>
        </w:rPr>
        <w:t xml:space="preserve">⚠️ Exam Trap: The answer is CONSISTENCY, not avoidance, of vitamin K foods.</w:t>
      </w:r>
    </w:p>
    <w:p>
      <w:pPr>
        <w:spacing w:after="40"/>
        <w:ind w:left="360"/>
      </w:pPr>
      <w:r>
        <w:rPr>
          <w:rFonts w:ascii="Times New Roman" w:hAnsi="Times New Roman"/>
          <w:sz w:val="24"/>
          <w:szCs w:val="24"/>
        </w:rPr>
        <w:t xml:space="preserve">💎 PNC Pearl: Warfarin blocks factors 2, 7, 9, 10 (and proteins C, S). Monitor INR; antidote vitamin 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businessman recovering from a myocardial infarction is angry with his employer for pressuring him at work, but instead he shouts at the ward nurse over a small delay in his meal. Which defence mechanism is he using?</w:t>
      </w:r>
    </w:p>
    <w:p>
      <w:pPr>
        <w:spacing w:after="40"/>
        <w:ind w:left="360"/>
      </w:pPr>
      <w:r>
        <w:rPr>
          <w:rFonts w:ascii="Times New Roman" w:hAnsi="Times New Roman"/>
          <w:sz w:val="24"/>
          <w:szCs w:val="24"/>
        </w:rPr>
        <w:t xml:space="preserve">(a) Projection</w:t>
      </w:r>
    </w:p>
    <w:p>
      <w:pPr>
        <w:spacing w:after="40"/>
        <w:ind w:left="360"/>
      </w:pPr>
      <w:r>
        <w:rPr>
          <w:rFonts w:ascii="Times New Roman" w:hAnsi="Times New Roman"/>
          <w:sz w:val="24"/>
          <w:szCs w:val="24"/>
        </w:rPr>
        <w:t xml:space="preserve">(b) Sublimation</w:t>
      </w:r>
    </w:p>
    <w:p>
      <w:pPr>
        <w:spacing w:after="40"/>
        <w:ind w:left="360"/>
      </w:pPr>
      <w:r>
        <w:rPr>
          <w:rFonts w:ascii="Times New Roman" w:hAnsi="Times New Roman"/>
          <w:sz w:val="24"/>
          <w:szCs w:val="24"/>
        </w:rPr>
        <w:t xml:space="preserve">(c) Displacement</w:t>
      </w:r>
    </w:p>
    <w:p>
      <w:pPr>
        <w:spacing w:after="40"/>
        <w:ind w:left="360"/>
      </w:pPr>
      <w:r>
        <w:rPr>
          <w:rFonts w:ascii="Times New Roman" w:hAnsi="Times New Roman"/>
          <w:sz w:val="24"/>
          <w:szCs w:val="24"/>
        </w:rPr>
        <w:t xml:space="preserve">(d) Regression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Displacement</w:t>
      </w:r>
    </w:p>
    <w:p>
      <w:pPr>
        <w:spacing w:after="40"/>
        <w:ind w:left="360"/>
      </w:pPr>
      <w:r>
        <w:rPr>
          <w:rFonts w:ascii="Times New Roman" w:hAnsi="Times New Roman"/>
          <w:sz w:val="24"/>
          <w:szCs w:val="24"/>
        </w:rPr>
        <w:t xml:space="preserve">🧠 Clinical Rationale: Displacement is the transfer of emotion from its real source to a safer, less threatening target - here anger at the employer is discharged on the nurse. The nurse accepts the feeling without taking it personally and helps the client express it appropriately.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Projection: Projection attributes one's own unacceptable feelings to someone else ('the nurse hates me').</w:t>
      </w:r>
    </w:p>
    <w:p>
      <w:pPr>
        <w:spacing w:after="40"/>
        <w:ind w:left="360"/>
      </w:pPr>
      <w:r>
        <w:rPr>
          <w:rFonts w:ascii="Times New Roman" w:hAnsi="Times New Roman"/>
          <w:sz w:val="24"/>
          <w:szCs w:val="24"/>
        </w:rPr>
        <w:t xml:space="preserve">B — Sublimation: Sublimation channels an unacceptable impulse into a socially useful activity.</w:t>
      </w:r>
    </w:p>
    <w:p>
      <w:pPr>
        <w:spacing w:after="40"/>
        <w:ind w:left="360"/>
      </w:pPr>
      <w:r>
        <w:rPr>
          <w:rFonts w:ascii="Times New Roman" w:hAnsi="Times New Roman"/>
          <w:sz w:val="24"/>
          <w:szCs w:val="24"/>
        </w:rPr>
        <w:t xml:space="preserve">D — Regression: Regression is returning to an earlier developmental behaviour, such as bedwetting or baby talk.</w:t>
      </w:r>
    </w:p>
    <w:p>
      <w:pPr>
        <w:spacing w:after="40"/>
        <w:ind w:left="360"/>
      </w:pPr>
      <w:r>
        <w:rPr>
          <w:rFonts w:ascii="Times New Roman" w:hAnsi="Times New Roman"/>
          <w:sz w:val="24"/>
          <w:szCs w:val="24"/>
        </w:rPr>
        <w:t xml:space="preserve">⚠️ Exam Trap: Displacement moves the feeling to a new TARGET; projection moves it onto ANOTHER PERSON'S mind.</w:t>
      </w:r>
    </w:p>
    <w:p>
      <w:pPr>
        <w:spacing w:after="40"/>
        <w:ind w:left="360"/>
      </w:pPr>
      <w:r>
        <w:rPr>
          <w:rFonts w:ascii="Times New Roman" w:hAnsi="Times New Roman"/>
          <w:sz w:val="24"/>
          <w:szCs w:val="24"/>
        </w:rPr>
        <w:t xml:space="preserve">💎 PNC Pearl: Kick the dog = displacement; 'He is jealous of me' (when I am jealous) = projection.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76-year-old retired teacher in a geriatric home says, 'I have lived a meaningful life and I am at peace with what I have done.' According to Erikson, this reflects successful resolution of which stage?</w:t>
      </w:r>
    </w:p>
    <w:p>
      <w:pPr>
        <w:spacing w:after="40"/>
        <w:ind w:left="360"/>
      </w:pPr>
      <w:r>
        <w:rPr>
          <w:rFonts w:ascii="Times New Roman" w:hAnsi="Times New Roman"/>
          <w:sz w:val="24"/>
          <w:szCs w:val="24"/>
        </w:rPr>
        <w:t xml:space="preserve">(a) Identity versus role confusion</w:t>
      </w:r>
    </w:p>
    <w:p>
      <w:pPr>
        <w:spacing w:after="40"/>
        <w:ind w:left="360"/>
      </w:pPr>
      <w:r>
        <w:rPr>
          <w:rFonts w:ascii="Times New Roman" w:hAnsi="Times New Roman"/>
          <w:sz w:val="24"/>
          <w:szCs w:val="24"/>
        </w:rPr>
        <w:t xml:space="preserve">(b) Intimacy versus isolation</w:t>
      </w:r>
    </w:p>
    <w:p>
      <w:pPr>
        <w:spacing w:after="40"/>
        <w:ind w:left="360"/>
      </w:pPr>
      <w:r>
        <w:rPr>
          <w:rFonts w:ascii="Times New Roman" w:hAnsi="Times New Roman"/>
          <w:sz w:val="24"/>
          <w:szCs w:val="24"/>
        </w:rPr>
        <w:t xml:space="preserve">(c) Generativity versus stagnation</w:t>
      </w:r>
    </w:p>
    <w:p>
      <w:pPr>
        <w:spacing w:after="40"/>
        <w:ind w:left="360"/>
      </w:pPr>
      <w:r>
        <w:rPr>
          <w:rFonts w:ascii="Times New Roman" w:hAnsi="Times New Roman"/>
          <w:sz w:val="24"/>
          <w:szCs w:val="24"/>
        </w:rPr>
        <w:t xml:space="preserve">(d) Integrity versus despair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Integrity versus despair</w:t>
      </w:r>
    </w:p>
    <w:p>
      <w:pPr>
        <w:spacing w:after="40"/>
        <w:ind w:left="360"/>
      </w:pPr>
      <w:r>
        <w:rPr>
          <w:rFonts w:ascii="Times New Roman" w:hAnsi="Times New Roman"/>
          <w:sz w:val="24"/>
          <w:szCs w:val="24"/>
        </w:rPr>
        <w:t xml:space="preserve">🧠 Clinical Rationale: Erikson's eighth and final stage (late adulthood, about 65 years onward) is integrity versus despair. Reviewing life with acceptance and satisfaction gives ego integrity and wisdom; regret leads to despair and fear of death. Reminiscence therapy supports this stage.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Identity versus role confusion: Adolescence - developing a sense of self.</w:t>
      </w:r>
    </w:p>
    <w:p>
      <w:pPr>
        <w:spacing w:after="40"/>
        <w:ind w:left="360"/>
      </w:pPr>
      <w:r>
        <w:rPr>
          <w:rFonts w:ascii="Times New Roman" w:hAnsi="Times New Roman"/>
          <w:sz w:val="24"/>
          <w:szCs w:val="24"/>
        </w:rPr>
        <w:t xml:space="preserve">B — Intimacy versus isolation: Young adulthood - forming close, committed relationships.</w:t>
      </w:r>
    </w:p>
    <w:p>
      <w:pPr>
        <w:spacing w:after="40"/>
        <w:ind w:left="360"/>
      </w:pPr>
      <w:r>
        <w:rPr>
          <w:rFonts w:ascii="Times New Roman" w:hAnsi="Times New Roman"/>
          <w:sz w:val="24"/>
          <w:szCs w:val="24"/>
        </w:rPr>
        <w:t xml:space="preserve">C — Generativity versus stagnation: Middle adulthood (about 40-65) - guiding the next generation and productivity.</w:t>
      </w:r>
    </w:p>
    <w:p>
      <w:pPr>
        <w:spacing w:after="40"/>
        <w:ind w:left="360"/>
      </w:pPr>
      <w:r>
        <w:rPr>
          <w:rFonts w:ascii="Times New Roman" w:hAnsi="Times New Roman"/>
          <w:sz w:val="24"/>
          <w:szCs w:val="24"/>
        </w:rPr>
        <w:t xml:space="preserve">⚠️ Exam Trap: Generativity is about the NEXT generation (middle age); integrity is about one's OWN life review (old age).</w:t>
      </w:r>
    </w:p>
    <w:p>
      <w:pPr>
        <w:spacing w:after="40"/>
        <w:ind w:left="360"/>
      </w:pPr>
      <w:r>
        <w:rPr>
          <w:rFonts w:ascii="Times New Roman" w:hAnsi="Times New Roman"/>
          <w:sz w:val="24"/>
          <w:szCs w:val="24"/>
        </w:rPr>
        <w:t xml:space="preserve">💎 PNC Pearl: Erikson 8 stages; old age virtue = wisdom. Use reminiscence therapy in geriatric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assess the socioeconomic status of urban families in a survey, a nurse uses a scale based on the education and occupation of the head of the family and the total monthly family income. This scale is the:</w:t>
      </w:r>
    </w:p>
    <w:p>
      <w:pPr>
        <w:spacing w:after="40"/>
        <w:ind w:left="360"/>
      </w:pPr>
      <w:r>
        <w:rPr>
          <w:rFonts w:ascii="Times New Roman" w:hAnsi="Times New Roman"/>
          <w:sz w:val="24"/>
          <w:szCs w:val="24"/>
        </w:rPr>
        <w:t xml:space="preserve">(a) B.G. Prasad scale</w:t>
      </w:r>
    </w:p>
    <w:p>
      <w:pPr>
        <w:spacing w:after="40"/>
        <w:ind w:left="360"/>
      </w:pPr>
      <w:r>
        <w:rPr>
          <w:rFonts w:ascii="Times New Roman" w:hAnsi="Times New Roman"/>
          <w:sz w:val="24"/>
          <w:szCs w:val="24"/>
        </w:rPr>
        <w:t xml:space="preserve">(b) Modified Kuppuswamy scale</w:t>
      </w:r>
    </w:p>
    <w:p>
      <w:pPr>
        <w:spacing w:after="40"/>
        <w:ind w:left="360"/>
      </w:pPr>
      <w:r>
        <w:rPr>
          <w:rFonts w:ascii="Times New Roman" w:hAnsi="Times New Roman"/>
          <w:sz w:val="24"/>
          <w:szCs w:val="24"/>
        </w:rPr>
        <w:t xml:space="preserve">(c) Glasgow scale</w:t>
      </w:r>
    </w:p>
    <w:p>
      <w:pPr>
        <w:spacing w:after="40"/>
        <w:ind w:left="360"/>
      </w:pPr>
      <w:r>
        <w:rPr>
          <w:rFonts w:ascii="Times New Roman" w:hAnsi="Times New Roman"/>
          <w:sz w:val="24"/>
          <w:szCs w:val="24"/>
        </w:rPr>
        <w:t xml:space="preserve">(d) Udai Pareek scale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Modified Kuppuswamy scale</w:t>
      </w:r>
    </w:p>
    <w:p>
      <w:pPr>
        <w:spacing w:after="40"/>
        <w:ind w:left="360"/>
      </w:pPr>
      <w:r>
        <w:rPr>
          <w:rFonts w:ascii="Times New Roman" w:hAnsi="Times New Roman"/>
          <w:sz w:val="24"/>
          <w:szCs w:val="24"/>
        </w:rPr>
        <w:t xml:space="preserve">🧠 Clinical Rationale: The (modified) Kuppuswamy scale classifies urban families into five classes using education and occupation of the head of family and monthly family income; the income cut-offs are updated using the Consumer Price Index. The B.G. Prasad scale uses per-capita monthly income alone.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B.G. Prasad scale: B.G. Prasad uses only per-capita monthly income (urban and rural).</w:t>
      </w:r>
    </w:p>
    <w:p>
      <w:pPr>
        <w:spacing w:after="40"/>
        <w:ind w:left="360"/>
      </w:pPr>
      <w:r>
        <w:rPr>
          <w:rFonts w:ascii="Times New Roman" w:hAnsi="Times New Roman"/>
          <w:sz w:val="24"/>
          <w:szCs w:val="24"/>
        </w:rPr>
        <w:t xml:space="preserve">C — Glasgow scale: The Glasgow Coma Scale measures level of consciousness - not socioeconomic status.</w:t>
      </w:r>
    </w:p>
    <w:p>
      <w:pPr>
        <w:spacing w:after="40"/>
        <w:ind w:left="360"/>
      </w:pPr>
      <w:r>
        <w:rPr>
          <w:rFonts w:ascii="Times New Roman" w:hAnsi="Times New Roman"/>
          <w:sz w:val="24"/>
          <w:szCs w:val="24"/>
        </w:rPr>
        <w:t xml:space="preserve">D — Udai Pareek scale: Udai Pareek assesses RURAL families using caste, occupation, land, house and possessions.</w:t>
      </w:r>
    </w:p>
    <w:p>
      <w:pPr>
        <w:spacing w:after="40"/>
        <w:ind w:left="360"/>
      </w:pPr>
      <w:r>
        <w:rPr>
          <w:rFonts w:ascii="Times New Roman" w:hAnsi="Times New Roman"/>
          <w:sz w:val="24"/>
          <w:szCs w:val="24"/>
        </w:rPr>
        <w:t xml:space="preserve">⚠️ Exam Trap: Three components (education, occupation, income) = Kuppuswamy; income alone = B.G. Prasad.</w:t>
      </w:r>
    </w:p>
    <w:p>
      <w:pPr>
        <w:spacing w:after="40"/>
        <w:ind w:left="360"/>
      </w:pPr>
      <w:r>
        <w:rPr>
          <w:rFonts w:ascii="Times New Roman" w:hAnsi="Times New Roman"/>
          <w:sz w:val="24"/>
          <w:szCs w:val="24"/>
        </w:rPr>
        <w:t xml:space="preserve">💎 PNC Pearl: Kuppuswamy = urban, 3 items; Udai Pareek = rural; B.G. Prasad = per-capita income.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 rapid test for anaemia is evaluated in 500 women. Of 100 women who truly have anaemia, 90 test positive; of 400 women without anaemia, 340 test negative. What is the sensitivity of the test?</w:t>
      </w:r>
    </w:p>
    <w:p>
      <w:pPr>
        <w:spacing w:after="40"/>
        <w:ind w:left="360"/>
      </w:pPr>
      <w:r>
        <w:rPr>
          <w:rFonts w:ascii="Times New Roman" w:hAnsi="Times New Roman"/>
          <w:sz w:val="24"/>
          <w:szCs w:val="24"/>
        </w:rPr>
        <w:t xml:space="preserve">(a) 97%</w:t>
      </w:r>
    </w:p>
    <w:p>
      <w:pPr>
        <w:spacing w:after="40"/>
        <w:ind w:left="360"/>
      </w:pPr>
      <w:r>
        <w:rPr>
          <w:rFonts w:ascii="Times New Roman" w:hAnsi="Times New Roman"/>
          <w:sz w:val="24"/>
          <w:szCs w:val="24"/>
        </w:rPr>
        <w:t xml:space="preserve">(b) 90%</w:t>
      </w:r>
    </w:p>
    <w:p>
      <w:pPr>
        <w:spacing w:after="40"/>
        <w:ind w:left="360"/>
      </w:pPr>
      <w:r>
        <w:rPr>
          <w:rFonts w:ascii="Times New Roman" w:hAnsi="Times New Roman"/>
          <w:sz w:val="24"/>
          <w:szCs w:val="24"/>
        </w:rPr>
        <w:t xml:space="preserve">(c) 85%</w:t>
      </w:r>
    </w:p>
    <w:p>
      <w:pPr>
        <w:spacing w:after="40"/>
        <w:ind w:left="360"/>
      </w:pPr>
      <w:r>
        <w:rPr>
          <w:rFonts w:ascii="Times New Roman" w:hAnsi="Times New Roman"/>
          <w:sz w:val="24"/>
          <w:szCs w:val="24"/>
        </w:rPr>
        <w:t xml:space="preserve">(d) 60%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90%</w:t>
      </w:r>
    </w:p>
    <w:p>
      <w:pPr>
        <w:spacing w:after="40"/>
        <w:ind w:left="360"/>
      </w:pPr>
      <w:r>
        <w:rPr>
          <w:rFonts w:ascii="Times New Roman" w:hAnsi="Times New Roman"/>
          <w:sz w:val="24"/>
          <w:szCs w:val="24"/>
        </w:rPr>
        <w:t xml:space="preserve">🧠 Clinical Rationale: Sensitivity = true positives / all with disease = 90 / 100 = 90%. Specificity = true negatives / all without disease = 340 / 400 = 85%. Positive predictive value = 90 / (90 + 60) = 60%; negative predictive value = 340 / (340 + 10) = 97%.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97%: 97% is the negative predictive value - 340 true negatives out of 350 negatives.</w:t>
      </w:r>
    </w:p>
    <w:p>
      <w:pPr>
        <w:spacing w:after="40"/>
        <w:ind w:left="360"/>
      </w:pPr>
      <w:r>
        <w:rPr>
          <w:rFonts w:ascii="Times New Roman" w:hAnsi="Times New Roman"/>
          <w:sz w:val="24"/>
          <w:szCs w:val="24"/>
        </w:rPr>
        <w:t xml:space="preserve">C — 85%: 85% is the SPECIFICITY (340 of 400 healthy women test negative).</w:t>
      </w:r>
    </w:p>
    <w:p>
      <w:pPr>
        <w:spacing w:after="40"/>
        <w:ind w:left="360"/>
      </w:pPr>
      <w:r>
        <w:rPr>
          <w:rFonts w:ascii="Times New Roman" w:hAnsi="Times New Roman"/>
          <w:sz w:val="24"/>
          <w:szCs w:val="24"/>
        </w:rPr>
        <w:t xml:space="preserve">D — 60%: 60% is the positive predictive value - 90 true positives out of 150 positives.</w:t>
      </w:r>
    </w:p>
    <w:p>
      <w:pPr>
        <w:spacing w:after="40"/>
        <w:ind w:left="360"/>
      </w:pPr>
      <w:r>
        <w:rPr>
          <w:rFonts w:ascii="Times New Roman" w:hAnsi="Times New Roman"/>
          <w:sz w:val="24"/>
          <w:szCs w:val="24"/>
        </w:rPr>
        <w:t xml:space="preserve">⚠️ Exam Trap: Sensitivity uses the DISEASED column; predictive values use the TEST-RESULT row.</w:t>
      </w:r>
    </w:p>
    <w:p>
      <w:pPr>
        <w:spacing w:after="40"/>
        <w:ind w:left="360"/>
      </w:pPr>
      <w:r>
        <w:rPr>
          <w:rFonts w:ascii="Times New Roman" w:hAnsi="Times New Roman"/>
          <w:sz w:val="24"/>
          <w:szCs w:val="24"/>
        </w:rPr>
        <w:t xml:space="preserve">💎 PNC Pearl: SnNout: a highly Sensitive test, when Negative, rules OUT. SpPin: Specific + Positive rules 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cardiac arrest in the ward, the team leader assigns compressions, airway, drugs and recording to specific people and gives short, direct commands without discussion. This leadership style is BEST described as:</w:t>
      </w:r>
    </w:p>
    <w:p>
      <w:pPr>
        <w:spacing w:after="40"/>
        <w:ind w:left="360"/>
      </w:pPr>
      <w:r>
        <w:rPr>
          <w:rFonts w:ascii="Times New Roman" w:hAnsi="Times New Roman"/>
          <w:sz w:val="24"/>
          <w:szCs w:val="24"/>
        </w:rPr>
        <w:t xml:space="preserve">(a) Laissez-faire - appropriate in emergencies</w:t>
      </w:r>
    </w:p>
    <w:p>
      <w:pPr>
        <w:spacing w:after="40"/>
        <w:ind w:left="360"/>
      </w:pPr>
      <w:r>
        <w:rPr>
          <w:rFonts w:ascii="Times New Roman" w:hAnsi="Times New Roman"/>
          <w:sz w:val="24"/>
          <w:szCs w:val="24"/>
        </w:rPr>
        <w:t xml:space="preserve">(b) Autocratic - appropriate in emergencies</w:t>
      </w:r>
    </w:p>
    <w:p>
      <w:pPr>
        <w:spacing w:after="40"/>
        <w:ind w:left="360"/>
      </w:pPr>
      <w:r>
        <w:rPr>
          <w:rFonts w:ascii="Times New Roman" w:hAnsi="Times New Roman"/>
          <w:sz w:val="24"/>
          <w:szCs w:val="24"/>
        </w:rPr>
        <w:t xml:space="preserve">(c) Bureaucratic - rule-bound and never appropriate</w:t>
      </w:r>
    </w:p>
    <w:p>
      <w:pPr>
        <w:spacing w:after="40"/>
        <w:ind w:left="360"/>
      </w:pPr>
      <w:r>
        <w:rPr>
          <w:rFonts w:ascii="Times New Roman" w:hAnsi="Times New Roman"/>
          <w:sz w:val="24"/>
          <w:szCs w:val="24"/>
        </w:rPr>
        <w:t xml:space="preserve">(d) Democratic - appropriate in emergencies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Autocratic - appropriate in emergencies</w:t>
      </w:r>
    </w:p>
    <w:p>
      <w:pPr>
        <w:spacing w:after="40"/>
        <w:ind w:left="360"/>
      </w:pPr>
      <w:r>
        <w:rPr>
          <w:rFonts w:ascii="Times New Roman" w:hAnsi="Times New Roman"/>
          <w:sz w:val="24"/>
          <w:szCs w:val="24"/>
        </w:rPr>
        <w:t xml:space="preserve">🧠 Clinical Rationale: Autocratic (authoritarian) leadership centralises decisions and gives clear orders - it is inefficient for routine planning but ideal in crises such as a cardiac arrest, where quick, coordinated action saves lives. Democratic leadership suits planning and change.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Laissez-faire - appropriate in emergencies: Laissez-faire gives almost no direction - dangerous in a crisis.</w:t>
      </w:r>
    </w:p>
    <w:p>
      <w:pPr>
        <w:spacing w:after="40"/>
        <w:ind w:left="360"/>
      </w:pPr>
      <w:r>
        <w:rPr>
          <w:rFonts w:ascii="Times New Roman" w:hAnsi="Times New Roman"/>
          <w:sz w:val="24"/>
          <w:szCs w:val="24"/>
        </w:rPr>
        <w:t xml:space="preserve">C — Bureaucratic - rule-bound and never appropriate: Bureaucratic leadership follows rules and policies - it is not what is described here.</w:t>
      </w:r>
    </w:p>
    <w:p>
      <w:pPr>
        <w:spacing w:after="40"/>
        <w:ind w:left="360"/>
      </w:pPr>
      <w:r>
        <w:rPr>
          <w:rFonts w:ascii="Times New Roman" w:hAnsi="Times New Roman"/>
          <w:sz w:val="24"/>
          <w:szCs w:val="24"/>
        </w:rPr>
        <w:t xml:space="preserve">D — Democratic - appropriate in emergencies: Democratic leaders consult the group - too slow during a resuscitation.</w:t>
      </w:r>
    </w:p>
    <w:p>
      <w:pPr>
        <w:spacing w:after="40"/>
        <w:ind w:left="360"/>
      </w:pPr>
      <w:r>
        <w:rPr>
          <w:rFonts w:ascii="Times New Roman" w:hAnsi="Times New Roman"/>
          <w:sz w:val="24"/>
          <w:szCs w:val="24"/>
        </w:rPr>
        <w:t xml:space="preserve">⚠️ Exam Trap: Autocratic sounds negative, but it is the RIGHT style in an emergency.</w:t>
      </w:r>
    </w:p>
    <w:p>
      <w:pPr>
        <w:spacing w:after="40"/>
        <w:ind w:left="360"/>
      </w:pPr>
      <w:r>
        <w:rPr>
          <w:rFonts w:ascii="Times New Roman" w:hAnsi="Times New Roman"/>
          <w:sz w:val="24"/>
          <w:szCs w:val="24"/>
        </w:rPr>
        <w:t xml:space="preserve">💎 PNC Pearl: Crisis = autocratic; routine planning and change = democratic; highly skilled self-driven team = laissez-faire.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explaining a lipid profile to a client after a myocardial infarction, the nurse says that high levels of one lipoprotein PROTECT against coronary artery disease because it carries cholesterol from the tissues back to the liver. This lipoprotein is:</w:t>
      </w:r>
    </w:p>
    <w:p>
      <w:pPr>
        <w:spacing w:after="40"/>
        <w:ind w:left="360"/>
      </w:pPr>
      <w:r>
        <w:rPr>
          <w:rFonts w:ascii="Times New Roman" w:hAnsi="Times New Roman"/>
          <w:sz w:val="24"/>
          <w:szCs w:val="24"/>
        </w:rPr>
        <w:t xml:space="preserve">(a) High-density lipoprotein (HDL)</w:t>
      </w:r>
    </w:p>
    <w:p>
      <w:pPr>
        <w:spacing w:after="40"/>
        <w:ind w:left="360"/>
      </w:pPr>
      <w:r>
        <w:rPr>
          <w:rFonts w:ascii="Times New Roman" w:hAnsi="Times New Roman"/>
          <w:sz w:val="24"/>
          <w:szCs w:val="24"/>
        </w:rPr>
        <w:t xml:space="preserve">(b) Very-low-density lipoprotein (VLDL)</w:t>
      </w:r>
    </w:p>
    <w:p>
      <w:pPr>
        <w:spacing w:after="40"/>
        <w:ind w:left="360"/>
      </w:pPr>
      <w:r>
        <w:rPr>
          <w:rFonts w:ascii="Times New Roman" w:hAnsi="Times New Roman"/>
          <w:sz w:val="24"/>
          <w:szCs w:val="24"/>
        </w:rPr>
        <w:t xml:space="preserve">(c) Low-density lipoprotein (LDL)</w:t>
      </w:r>
    </w:p>
    <w:p>
      <w:pPr>
        <w:spacing w:after="40"/>
        <w:ind w:left="360"/>
      </w:pPr>
      <w:r>
        <w:rPr>
          <w:rFonts w:ascii="Times New Roman" w:hAnsi="Times New Roman"/>
          <w:sz w:val="24"/>
          <w:szCs w:val="24"/>
        </w:rPr>
        <w:t xml:space="preserve">(d) Chylomicrons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High-density lipoprotein (HDL)</w:t>
      </w:r>
    </w:p>
    <w:p>
      <w:pPr>
        <w:spacing w:after="40"/>
        <w:ind w:left="360"/>
      </w:pPr>
      <w:r>
        <w:rPr>
          <w:rFonts w:ascii="Times New Roman" w:hAnsi="Times New Roman"/>
          <w:sz w:val="24"/>
          <w:szCs w:val="24"/>
        </w:rPr>
        <w:t xml:space="preserve">🧠 Clinical Rationale: HDL performs reverse cholesterol transport - it removes cholesterol from peripheral tissues and arterial walls and returns it to the liver for excretion - so high HDL (above about 40 mg/dL in men, 50 in women) is protective. LDL deposits cholesterol in arteries.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Very-low-density lipoprotein (VLDL): VLDL carries triglycerides made in the liver to tissues.</w:t>
      </w:r>
    </w:p>
    <w:p>
      <w:pPr>
        <w:spacing w:after="40"/>
        <w:ind w:left="360"/>
      </w:pPr>
      <w:r>
        <w:rPr>
          <w:rFonts w:ascii="Times New Roman" w:hAnsi="Times New Roman"/>
          <w:sz w:val="24"/>
          <w:szCs w:val="24"/>
        </w:rPr>
        <w:t xml:space="preserve">C — Low-density lipoprotein (LDL): LDL ('bad cholesterol') carries cholesterol TO tissues and arterial walls.</w:t>
      </w:r>
    </w:p>
    <w:p>
      <w:pPr>
        <w:spacing w:after="40"/>
        <w:ind w:left="360"/>
      </w:pPr>
      <w:r>
        <w:rPr>
          <w:rFonts w:ascii="Times New Roman" w:hAnsi="Times New Roman"/>
          <w:sz w:val="24"/>
          <w:szCs w:val="24"/>
        </w:rPr>
        <w:t xml:space="preserve">D — Chylomicrons: Chylomicrons carry dietary triglycerides from the intestine.</w:t>
      </w:r>
    </w:p>
    <w:p>
      <w:pPr>
        <w:spacing w:after="40"/>
        <w:ind w:left="360"/>
      </w:pPr>
      <w:r>
        <w:rPr>
          <w:rFonts w:ascii="Times New Roman" w:hAnsi="Times New Roman"/>
          <w:sz w:val="24"/>
          <w:szCs w:val="24"/>
        </w:rPr>
        <w:t xml:space="preserve">⚠️ Exam Trap: HDL = Healthy (up is good); LDL = Lousy (down is good).</w:t>
      </w:r>
    </w:p>
    <w:p>
      <w:pPr>
        <w:spacing w:after="40"/>
        <w:ind w:left="360"/>
      </w:pPr>
      <w:r>
        <w:rPr>
          <w:rFonts w:ascii="Times New Roman" w:hAnsi="Times New Roman"/>
          <w:sz w:val="24"/>
          <w:szCs w:val="24"/>
        </w:rPr>
        <w:t xml:space="preserve">💎 PNC Pearl: LDL target in coronary disease is under 70 mg/dL; exercise raises HDL.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myocardial biopsy taken 2 days after a myocardial infarction shows cells whose outlines and architecture are preserved but whose nuclei have disappeared. This pattern of cell death is:</w:t>
      </w:r>
    </w:p>
    <w:p>
      <w:pPr>
        <w:spacing w:after="40"/>
        <w:ind w:left="360"/>
      </w:pPr>
      <w:r>
        <w:rPr>
          <w:rFonts w:ascii="Times New Roman" w:hAnsi="Times New Roman"/>
          <w:sz w:val="24"/>
          <w:szCs w:val="24"/>
        </w:rPr>
        <w:t xml:space="preserve">(a) Caseous necrosis</w:t>
      </w:r>
    </w:p>
    <w:p>
      <w:pPr>
        <w:spacing w:after="40"/>
        <w:ind w:left="360"/>
      </w:pPr>
      <w:r>
        <w:rPr>
          <w:rFonts w:ascii="Times New Roman" w:hAnsi="Times New Roman"/>
          <w:sz w:val="24"/>
          <w:szCs w:val="24"/>
        </w:rPr>
        <w:t xml:space="preserve">(b) Coagulative necrosis</w:t>
      </w:r>
    </w:p>
    <w:p>
      <w:pPr>
        <w:spacing w:after="40"/>
        <w:ind w:left="360"/>
      </w:pPr>
      <w:r>
        <w:rPr>
          <w:rFonts w:ascii="Times New Roman" w:hAnsi="Times New Roman"/>
          <w:sz w:val="24"/>
          <w:szCs w:val="24"/>
        </w:rPr>
        <w:t xml:space="preserve">(c) Fat necrosis</w:t>
      </w:r>
    </w:p>
    <w:p>
      <w:pPr>
        <w:spacing w:after="40"/>
        <w:ind w:left="360"/>
      </w:pPr>
      <w:r>
        <w:rPr>
          <w:rFonts w:ascii="Times New Roman" w:hAnsi="Times New Roman"/>
          <w:sz w:val="24"/>
          <w:szCs w:val="24"/>
        </w:rPr>
        <w:t xml:space="preserve">(d) Liquefactive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Coagulative necrosis</w:t>
      </w:r>
    </w:p>
    <w:p>
      <w:pPr>
        <w:spacing w:after="40"/>
        <w:ind w:left="360"/>
      </w:pPr>
      <w:r>
        <w:rPr>
          <w:rFonts w:ascii="Times New Roman" w:hAnsi="Times New Roman"/>
          <w:sz w:val="24"/>
          <w:szCs w:val="24"/>
        </w:rPr>
        <w:t xml:space="preserve">🧠 Clinical Rationale: Ischaemic death in solid organs such as the heart and kidney produces coagulative necrosis - proteins denature, so tissue architecture and 'ghost' cell outlines persist while nuclei are lost. The brain is the exception, where ischaemia causes liquefactive necrosis.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Caseous necrosis: Caseous (cheese-like) necrosis is typical of tuberculosis.</w:t>
      </w:r>
    </w:p>
    <w:p>
      <w:pPr>
        <w:spacing w:after="40"/>
        <w:ind w:left="360"/>
      </w:pPr>
      <w:r>
        <w:rPr>
          <w:rFonts w:ascii="Times New Roman" w:hAnsi="Times New Roman"/>
          <w:sz w:val="24"/>
          <w:szCs w:val="24"/>
        </w:rPr>
        <w:t xml:space="preserve">C — Fat necrosis: Fat necrosis occurs in acute pancreatitis and breast trauma.</w:t>
      </w:r>
    </w:p>
    <w:p>
      <w:pPr>
        <w:spacing w:after="40"/>
        <w:ind w:left="360"/>
      </w:pPr>
      <w:r>
        <w:rPr>
          <w:rFonts w:ascii="Times New Roman" w:hAnsi="Times New Roman"/>
          <w:sz w:val="24"/>
          <w:szCs w:val="24"/>
        </w:rPr>
        <w:t xml:space="preserve">D — Liquefactive necrosis: Liquefactive necrosis occurs in brain infarcts and abscesses - tissue becomes liquid.</w:t>
      </w:r>
    </w:p>
    <w:p>
      <w:pPr>
        <w:spacing w:after="40"/>
        <w:ind w:left="360"/>
      </w:pPr>
      <w:r>
        <w:rPr>
          <w:rFonts w:ascii="Times New Roman" w:hAnsi="Times New Roman"/>
          <w:sz w:val="24"/>
          <w:szCs w:val="24"/>
        </w:rPr>
        <w:t xml:space="preserve">⚠️ Exam Trap: Ischaemia = coagulative EVERYWHERE except the brain (liquefactive).</w:t>
      </w:r>
    </w:p>
    <w:p>
      <w:pPr>
        <w:spacing w:after="40"/>
        <w:ind w:left="360"/>
      </w:pPr>
      <w:r>
        <w:rPr>
          <w:rFonts w:ascii="Times New Roman" w:hAnsi="Times New Roman"/>
          <w:sz w:val="24"/>
          <w:szCs w:val="24"/>
        </w:rPr>
        <w:t xml:space="preserve">💎 PNC Pearl: Heart/kidney infarct = coagulative; brain = liquefactive; TB = caseous; pancreas = fat.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tall young man with long fingers, dislocated lenses and a dilated aortic root is diagnosed with Marfan syndrome; his father has the same condition. Which statement about its inheritance is CORRECT?</w:t>
      </w:r>
    </w:p>
    <w:p>
      <w:pPr>
        <w:spacing w:after="40"/>
        <w:ind w:left="360"/>
      </w:pPr>
      <w:r>
        <w:rPr>
          <w:rFonts w:ascii="Times New Roman" w:hAnsi="Times New Roman"/>
          <w:sz w:val="24"/>
          <w:szCs w:val="24"/>
        </w:rPr>
        <w:t xml:space="preserve">(a) X-linked recessive - only sons are affected</w:t>
      </w:r>
    </w:p>
    <w:p>
      <w:pPr>
        <w:spacing w:after="40"/>
        <w:ind w:left="360"/>
      </w:pPr>
      <w:r>
        <w:rPr>
          <w:rFonts w:ascii="Times New Roman" w:hAnsi="Times New Roman"/>
          <w:sz w:val="24"/>
          <w:szCs w:val="24"/>
        </w:rPr>
        <w:t xml:space="preserve">(b) Autosomal dominant - each child of an affected parent has a 50% risk</w:t>
      </w:r>
    </w:p>
    <w:p>
      <w:pPr>
        <w:spacing w:after="40"/>
        <w:ind w:left="360"/>
      </w:pPr>
      <w:r>
        <w:rPr>
          <w:rFonts w:ascii="Times New Roman" w:hAnsi="Times New Roman"/>
          <w:sz w:val="24"/>
          <w:szCs w:val="24"/>
        </w:rPr>
        <w:t xml:space="preserve">(c) Mitochondrial - passed only through the mother</w:t>
      </w:r>
    </w:p>
    <w:p>
      <w:pPr>
        <w:spacing w:after="40"/>
        <w:ind w:left="360"/>
      </w:pPr>
      <w:r>
        <w:rPr>
          <w:rFonts w:ascii="Times New Roman" w:hAnsi="Times New Roman"/>
          <w:sz w:val="24"/>
          <w:szCs w:val="24"/>
        </w:rPr>
        <w:t xml:space="preserve">(d) Autosomal recessive - each child has a 25% risk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Autosomal dominant - each child of an affected parent has a 50% risk</w:t>
      </w:r>
    </w:p>
    <w:p>
      <w:pPr>
        <w:spacing w:after="40"/>
        <w:ind w:left="360"/>
      </w:pPr>
      <w:r>
        <w:rPr>
          <w:rFonts w:ascii="Times New Roman" w:hAnsi="Times New Roman"/>
          <w:sz w:val="24"/>
          <w:szCs w:val="24"/>
        </w:rPr>
        <w:t xml:space="preserve">🧠 Clinical Rationale: Marfan syndrome is an autosomal dominant defect of the fibrillin-1 gene (chromosome 15) affecting connective tissue. One affected parent gives each child a 50% chance, regardless of sex; father-to-son transmission rules out X-linked and mitochondrial inheritance. Aortic dissection is the main danger.</w:t>
      </w:r>
    </w:p>
    <w:p>
      <w:pPr>
        <w:spacing w:after="40"/>
        <w:ind w:left="360"/>
      </w:pPr>
      <w:r>
        <w:rPr>
          <w:rFonts w:ascii="Times New Roman" w:hAnsi="Times New Roman"/>
          <w:sz w:val="24"/>
          <w:szCs w:val="24"/>
        </w:rPr>
        <w:t xml:space="preserve">🔍 Key Clues: CORRECT | Marfan syndrome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X-linked recessive - only sons are affected: X-linked conditions are not passed father-to-son - here the father passed it to his son.</w:t>
      </w:r>
    </w:p>
    <w:p>
      <w:pPr>
        <w:spacing w:after="40"/>
        <w:ind w:left="360"/>
      </w:pPr>
      <w:r>
        <w:rPr>
          <w:rFonts w:ascii="Times New Roman" w:hAnsi="Times New Roman"/>
          <w:sz w:val="24"/>
          <w:szCs w:val="24"/>
        </w:rPr>
        <w:t xml:space="preserve">C — Mitochondrial - passed only through the mother: Mitochondrial disorders come only from the mother - here it came from the father.</w:t>
      </w:r>
    </w:p>
    <w:p>
      <w:pPr>
        <w:spacing w:after="40"/>
        <w:ind w:left="360"/>
      </w:pPr>
      <w:r>
        <w:rPr>
          <w:rFonts w:ascii="Times New Roman" w:hAnsi="Times New Roman"/>
          <w:sz w:val="24"/>
          <w:szCs w:val="24"/>
        </w:rPr>
        <w:t xml:space="preserve">D — Autosomal recessive - each child has a 25% risk: 25% applies when BOTH parents are carriers of a recessive gene.</w:t>
      </w:r>
    </w:p>
    <w:p>
      <w:pPr>
        <w:spacing w:after="40"/>
        <w:ind w:left="360"/>
      </w:pPr>
      <w:r>
        <w:rPr>
          <w:rFonts w:ascii="Times New Roman" w:hAnsi="Times New Roman"/>
          <w:sz w:val="24"/>
          <w:szCs w:val="24"/>
        </w:rPr>
        <w:t xml:space="preserve">⚠️ Exam Trap: Father-to-son transmission excludes X-linked inheritance.</w:t>
      </w:r>
    </w:p>
    <w:p>
      <w:pPr>
        <w:spacing w:after="40"/>
        <w:ind w:left="360"/>
      </w:pPr>
      <w:r>
        <w:rPr>
          <w:rFonts w:ascii="Times New Roman" w:hAnsi="Times New Roman"/>
          <w:sz w:val="24"/>
          <w:szCs w:val="24"/>
        </w:rPr>
        <w:t xml:space="preserve">💎 PNC Pearl: Autosomal dominant: vertical transmission, 50% risk, both sexes - Marfan, ADPKD, Huntington's.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latent heat of fusion of ice is approximately:</w:t>
      </w:r>
    </w:p>
    <w:p>
      <w:pPr>
        <w:spacing w:after="40"/>
        <w:ind w:left="360"/>
      </w:pPr>
      <w:r>
        <w:rPr>
          <w:rFonts w:ascii="Times New Roman" w:hAnsi="Times New Roman"/>
          <w:sz w:val="24"/>
          <w:szCs w:val="24"/>
        </w:rPr>
        <w:t xml:space="preserve">(a) 100 cal/g</w:t>
      </w:r>
    </w:p>
    <w:p>
      <w:pPr>
        <w:spacing w:after="40"/>
        <w:ind w:left="360"/>
      </w:pPr>
      <w:r>
        <w:rPr>
          <w:rFonts w:ascii="Times New Roman" w:hAnsi="Times New Roman"/>
          <w:sz w:val="24"/>
          <w:szCs w:val="24"/>
        </w:rPr>
        <w:t xml:space="preserve">(b) 540 cal/g</w:t>
      </w:r>
    </w:p>
    <w:p>
      <w:pPr>
        <w:spacing w:after="40"/>
        <w:ind w:left="360"/>
      </w:pPr>
      <w:r>
        <w:rPr>
          <w:rFonts w:ascii="Times New Roman" w:hAnsi="Times New Roman"/>
          <w:sz w:val="24"/>
          <w:szCs w:val="24"/>
        </w:rPr>
        <w:t xml:space="preserve">(c) 36 cal/g</w:t>
      </w:r>
    </w:p>
    <w:p>
      <w:pPr>
        <w:spacing w:after="40"/>
        <w:ind w:left="360"/>
      </w:pPr>
      <w:r>
        <w:rPr>
          <w:rFonts w:ascii="Times New Roman" w:hAnsi="Times New Roman"/>
          <w:sz w:val="24"/>
          <w:szCs w:val="24"/>
        </w:rPr>
        <w:t xml:space="preserve">(d) 80 cal/g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80 cal/g</w:t>
      </w:r>
    </w:p>
    <w:p>
      <w:pPr>
        <w:spacing w:after="40"/>
        <w:ind w:left="360"/>
      </w:pPr>
      <w:r>
        <w:rPr>
          <w:rFonts w:ascii="Times New Roman" w:hAnsi="Times New Roman"/>
          <w:sz w:val="24"/>
          <w:szCs w:val="24"/>
        </w:rPr>
        <w:t xml:space="preserve">🧠 Concept: 80 calories of heat melt 1 g of ice at 0 degree C without changing its temperature; 540 cal/g is the latent heat of vaporisation of water.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cal/g: 100 is the boiling point of water in degrees C, not a latent heat.</w:t>
      </w:r>
    </w:p>
    <w:p>
      <w:pPr>
        <w:spacing w:after="40"/>
        <w:ind w:left="360"/>
      </w:pPr>
      <w:r>
        <w:rPr>
          <w:rFonts w:ascii="Times New Roman" w:hAnsi="Times New Roman"/>
          <w:sz w:val="24"/>
          <w:szCs w:val="24"/>
        </w:rPr>
        <w:t xml:space="preserve">B — 540 cal/g: 540 cal/g is the latent heat of vaporisation of water.</w:t>
      </w:r>
    </w:p>
    <w:p>
      <w:pPr>
        <w:spacing w:after="40"/>
        <w:ind w:left="360"/>
      </w:pPr>
      <w:r>
        <w:rPr>
          <w:rFonts w:ascii="Times New Roman" w:hAnsi="Times New Roman"/>
          <w:sz w:val="24"/>
          <w:szCs w:val="24"/>
        </w:rPr>
        <w:t xml:space="preserve">C — 36 cal/g: 36 has no relation to ice; it is a random distractor near body temperature 37.</w:t>
      </w:r>
    </w:p>
    <w:p>
      <w:pPr>
        <w:spacing w:after="40"/>
        <w:ind w:left="360"/>
      </w:pPr>
      <w:r>
        <w:rPr>
          <w:rFonts w:ascii="Times New Roman" w:hAnsi="Times New Roman"/>
          <w:sz w:val="24"/>
          <w:szCs w:val="24"/>
        </w:rPr>
        <w:t xml:space="preserve">⚠️ Exam Trap: Swapping fusion (80) with vaporisation (540).</w:t>
      </w:r>
    </w:p>
    <w:p>
      <w:pPr>
        <w:spacing w:after="40"/>
        <w:ind w:left="360"/>
      </w:pPr>
      <w:r>
        <w:rPr>
          <w:rFonts w:ascii="Times New Roman" w:hAnsi="Times New Roman"/>
          <w:sz w:val="24"/>
          <w:szCs w:val="24"/>
        </w:rPr>
        <w:t xml:space="preserve">💎 PNC Pearl: Ice: 80 cal/g = 336 J/g; steam: 540 cal/g = 2260 J/g - steam burns are worse.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hygrometer is an instrument used to measure:</w:t>
      </w:r>
    </w:p>
    <w:p>
      <w:pPr>
        <w:spacing w:after="40"/>
        <w:ind w:left="360"/>
      </w:pPr>
      <w:r>
        <w:rPr>
          <w:rFonts w:ascii="Times New Roman" w:hAnsi="Times New Roman"/>
          <w:sz w:val="24"/>
          <w:szCs w:val="24"/>
        </w:rPr>
        <w:t xml:space="preserve">(a) Humidity of the air</w:t>
      </w:r>
    </w:p>
    <w:p>
      <w:pPr>
        <w:spacing w:after="40"/>
        <w:ind w:left="360"/>
      </w:pPr>
      <w:r>
        <w:rPr>
          <w:rFonts w:ascii="Times New Roman" w:hAnsi="Times New Roman"/>
          <w:sz w:val="24"/>
          <w:szCs w:val="24"/>
        </w:rPr>
        <w:t xml:space="preserve">(b) Speed of wind</w:t>
      </w:r>
    </w:p>
    <w:p>
      <w:pPr>
        <w:spacing w:after="40"/>
        <w:ind w:left="360"/>
      </w:pPr>
      <w:r>
        <w:rPr>
          <w:rFonts w:ascii="Times New Roman" w:hAnsi="Times New Roman"/>
          <w:sz w:val="24"/>
          <w:szCs w:val="24"/>
        </w:rPr>
        <w:t xml:space="preserve">(c) Electric current</w:t>
      </w:r>
    </w:p>
    <w:p>
      <w:pPr>
        <w:spacing w:after="40"/>
        <w:ind w:left="360"/>
      </w:pPr>
      <w:r>
        <w:rPr>
          <w:rFonts w:ascii="Times New Roman" w:hAnsi="Times New Roman"/>
          <w:sz w:val="24"/>
          <w:szCs w:val="24"/>
        </w:rPr>
        <w:t xml:space="preserve">(d) Blood pressure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Humidity of the air</w:t>
      </w:r>
    </w:p>
    <w:p>
      <w:pPr>
        <w:spacing w:after="40"/>
        <w:ind w:left="360"/>
      </w:pPr>
      <w:r>
        <w:rPr>
          <w:rFonts w:ascii="Times New Roman" w:hAnsi="Times New Roman"/>
          <w:sz w:val="24"/>
          <w:szCs w:val="24"/>
        </w:rPr>
        <w:t xml:space="preserve">🧠 Concept: A hygrometer measures humidity - the water vapour content of air; a sphygmomanometer measures blood pressure and an ammeter measures current.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Speed of wind: Wind speed is measured by an anemometer.</w:t>
      </w:r>
    </w:p>
    <w:p>
      <w:pPr>
        <w:spacing w:after="40"/>
        <w:ind w:left="360"/>
      </w:pPr>
      <w:r>
        <w:rPr>
          <w:rFonts w:ascii="Times New Roman" w:hAnsi="Times New Roman"/>
          <w:sz w:val="24"/>
          <w:szCs w:val="24"/>
        </w:rPr>
        <w:t xml:space="preserve">C — Electric current: Current is measured by an ammeter.</w:t>
      </w:r>
    </w:p>
    <w:p>
      <w:pPr>
        <w:spacing w:after="40"/>
        <w:ind w:left="360"/>
      </w:pPr>
      <w:r>
        <w:rPr>
          <w:rFonts w:ascii="Times New Roman" w:hAnsi="Times New Roman"/>
          <w:sz w:val="24"/>
          <w:szCs w:val="24"/>
        </w:rPr>
        <w:t xml:space="preserve">D — Blood pressure: Blood pressure is measured by a sphygmomanometer.</w:t>
      </w:r>
    </w:p>
    <w:p>
      <w:pPr>
        <w:spacing w:after="40"/>
        <w:ind w:left="360"/>
      </w:pPr>
      <w:r>
        <w:rPr>
          <w:rFonts w:ascii="Times New Roman" w:hAnsi="Times New Roman"/>
          <w:sz w:val="24"/>
          <w:szCs w:val="24"/>
        </w:rPr>
        <w:t xml:space="preserve">⚠️ Exam Trap: Confusing hygrometer (humidity) with hydrometer (density of liquids).</w:t>
      </w:r>
    </w:p>
    <w:p>
      <w:pPr>
        <w:spacing w:after="40"/>
        <w:ind w:left="360"/>
      </w:pPr>
      <w:r>
        <w:rPr>
          <w:rFonts w:ascii="Times New Roman" w:hAnsi="Times New Roman"/>
          <w:sz w:val="24"/>
          <w:szCs w:val="24"/>
        </w:rPr>
        <w:t xml:space="preserve">💎 PNC Pearl: Hygro = moisture; barometer = pressure; anemometer = wind speed.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smallest particle of an element that retains its chemical properties is the:</w:t>
      </w:r>
    </w:p>
    <w:p>
      <w:pPr>
        <w:spacing w:after="40"/>
        <w:ind w:left="360"/>
      </w:pPr>
      <w:r>
        <w:rPr>
          <w:rFonts w:ascii="Times New Roman" w:hAnsi="Times New Roman"/>
          <w:sz w:val="24"/>
          <w:szCs w:val="24"/>
        </w:rPr>
        <w:t xml:space="preserve">(a) Proton</w:t>
      </w:r>
    </w:p>
    <w:p>
      <w:pPr>
        <w:spacing w:after="40"/>
        <w:ind w:left="360"/>
      </w:pPr>
      <w:r>
        <w:rPr>
          <w:rFonts w:ascii="Times New Roman" w:hAnsi="Times New Roman"/>
          <w:sz w:val="24"/>
          <w:szCs w:val="24"/>
        </w:rPr>
        <w:t xml:space="preserve">(b) Atom</w:t>
      </w:r>
    </w:p>
    <w:p>
      <w:pPr>
        <w:spacing w:after="40"/>
        <w:ind w:left="360"/>
      </w:pPr>
      <w:r>
        <w:rPr>
          <w:rFonts w:ascii="Times New Roman" w:hAnsi="Times New Roman"/>
          <w:sz w:val="24"/>
          <w:szCs w:val="24"/>
        </w:rPr>
        <w:t xml:space="preserve">(c) Crystal</w:t>
      </w:r>
    </w:p>
    <w:p>
      <w:pPr>
        <w:spacing w:after="40"/>
        <w:ind w:left="360"/>
      </w:pPr>
      <w:r>
        <w:rPr>
          <w:rFonts w:ascii="Times New Roman" w:hAnsi="Times New Roman"/>
          <w:sz w:val="24"/>
          <w:szCs w:val="24"/>
        </w:rPr>
        <w:t xml:space="preserve">(d) Molecule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Atom</w:t>
      </w:r>
    </w:p>
    <w:p>
      <w:pPr>
        <w:spacing w:after="40"/>
        <w:ind w:left="360"/>
      </w:pPr>
      <w:r>
        <w:rPr>
          <w:rFonts w:ascii="Times New Roman" w:hAnsi="Times New Roman"/>
          <w:sz w:val="24"/>
          <w:szCs w:val="24"/>
        </w:rPr>
        <w:t xml:space="preserve">🧠 Concept: The atom - the smallest unit of an element - retains its identity in chemical reactions; molecules are formed when atoms bond together.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Proton: A proton is a subatomic particle, not carrying the element's chemistry alone.</w:t>
      </w:r>
    </w:p>
    <w:p>
      <w:pPr>
        <w:spacing w:after="40"/>
        <w:ind w:left="360"/>
      </w:pPr>
      <w:r>
        <w:rPr>
          <w:rFonts w:ascii="Times New Roman" w:hAnsi="Times New Roman"/>
          <w:sz w:val="24"/>
          <w:szCs w:val="24"/>
        </w:rPr>
        <w:t xml:space="preserve">C — Crystal: A crystal is an ordered arrangement of many atoms or ions.</w:t>
      </w:r>
    </w:p>
    <w:p>
      <w:pPr>
        <w:spacing w:after="40"/>
        <w:ind w:left="360"/>
      </w:pPr>
      <w:r>
        <w:rPr>
          <w:rFonts w:ascii="Times New Roman" w:hAnsi="Times New Roman"/>
          <w:sz w:val="24"/>
          <w:szCs w:val="24"/>
        </w:rPr>
        <w:t xml:space="preserve">D — Molecule: A molecule is the smallest particle of a compound/substance that exists independently.</w:t>
      </w:r>
    </w:p>
    <w:p>
      <w:pPr>
        <w:spacing w:after="40"/>
        <w:ind w:left="360"/>
      </w:pPr>
      <w:r>
        <w:rPr>
          <w:rFonts w:ascii="Times New Roman" w:hAnsi="Times New Roman"/>
          <w:sz w:val="24"/>
          <w:szCs w:val="24"/>
        </w:rPr>
        <w:t xml:space="preserve">⚠️ Exam Trap: Choosing molecule - molecule applies to compounds; atom to elements.</w:t>
      </w:r>
    </w:p>
    <w:p>
      <w:pPr>
        <w:spacing w:after="40"/>
        <w:ind w:left="360"/>
      </w:pPr>
      <w:r>
        <w:rPr>
          <w:rFonts w:ascii="Times New Roman" w:hAnsi="Times New Roman"/>
          <w:sz w:val="24"/>
          <w:szCs w:val="24"/>
        </w:rPr>
        <w:t xml:space="preserve">💎 PNC Pearl: Atom = nucleus (protons + neutrons) + electrons; atomic number = protons.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direct change of a solid into vapour without passing through the liquid state is called:</w:t>
      </w:r>
    </w:p>
    <w:p>
      <w:pPr>
        <w:spacing w:after="40"/>
        <w:ind w:left="360"/>
      </w:pPr>
      <w:r>
        <w:rPr>
          <w:rFonts w:ascii="Times New Roman" w:hAnsi="Times New Roman"/>
          <w:sz w:val="24"/>
          <w:szCs w:val="24"/>
        </w:rPr>
        <w:t xml:space="preserve">(a) Sublimation</w:t>
      </w:r>
    </w:p>
    <w:p>
      <w:pPr>
        <w:spacing w:after="40"/>
        <w:ind w:left="360"/>
      </w:pPr>
      <w:r>
        <w:rPr>
          <w:rFonts w:ascii="Times New Roman" w:hAnsi="Times New Roman"/>
          <w:sz w:val="24"/>
          <w:szCs w:val="24"/>
        </w:rPr>
        <w:t xml:space="preserve">(b) Condensation</w:t>
      </w:r>
    </w:p>
    <w:p>
      <w:pPr>
        <w:spacing w:after="40"/>
        <w:ind w:left="360"/>
      </w:pPr>
      <w:r>
        <w:rPr>
          <w:rFonts w:ascii="Times New Roman" w:hAnsi="Times New Roman"/>
          <w:sz w:val="24"/>
          <w:szCs w:val="24"/>
        </w:rPr>
        <w:t xml:space="preserve">(c) Fusion</w:t>
      </w:r>
    </w:p>
    <w:p>
      <w:pPr>
        <w:spacing w:after="40"/>
        <w:ind w:left="360"/>
      </w:pPr>
      <w:r>
        <w:rPr>
          <w:rFonts w:ascii="Times New Roman" w:hAnsi="Times New Roman"/>
          <w:sz w:val="24"/>
          <w:szCs w:val="24"/>
        </w:rPr>
        <w:t xml:space="preserve">(d) Evaporation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Sublimation</w:t>
      </w:r>
    </w:p>
    <w:p>
      <w:pPr>
        <w:spacing w:after="40"/>
        <w:ind w:left="360"/>
      </w:pPr>
      <w:r>
        <w:rPr>
          <w:rFonts w:ascii="Times New Roman" w:hAnsi="Times New Roman"/>
          <w:sz w:val="24"/>
          <w:szCs w:val="24"/>
        </w:rPr>
        <w:t xml:space="preserve">🧠 Concept: Sublimation - solid directly to gas - is seen with camphor, naphthalene, and dry ice (solid CO2); condensation is gas to liquid.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Condensation: Condensation is vapour turning into liquid.</w:t>
      </w:r>
    </w:p>
    <w:p>
      <w:pPr>
        <w:spacing w:after="40"/>
        <w:ind w:left="360"/>
      </w:pPr>
      <w:r>
        <w:rPr>
          <w:rFonts w:ascii="Times New Roman" w:hAnsi="Times New Roman"/>
          <w:sz w:val="24"/>
          <w:szCs w:val="24"/>
        </w:rPr>
        <w:t xml:space="preserve">C — Fusion: Fusion is solid melting into liquid.</w:t>
      </w:r>
    </w:p>
    <w:p>
      <w:pPr>
        <w:spacing w:after="40"/>
        <w:ind w:left="360"/>
      </w:pPr>
      <w:r>
        <w:rPr>
          <w:rFonts w:ascii="Times New Roman" w:hAnsi="Times New Roman"/>
          <w:sz w:val="24"/>
          <w:szCs w:val="24"/>
        </w:rPr>
        <w:t xml:space="preserve">D — Evaporation: Evaporation is liquid turning into vapour at the surface.</w:t>
      </w:r>
    </w:p>
    <w:p>
      <w:pPr>
        <w:spacing w:after="40"/>
        <w:ind w:left="360"/>
      </w:pPr>
      <w:r>
        <w:rPr>
          <w:rFonts w:ascii="Times New Roman" w:hAnsi="Times New Roman"/>
          <w:sz w:val="24"/>
          <w:szCs w:val="24"/>
        </w:rPr>
        <w:t xml:space="preserve">⚠️ Exam Trap: Deposition is the reverse (vapour to solid), not sublimation.</w:t>
      </w:r>
    </w:p>
    <w:p>
      <w:pPr>
        <w:spacing w:after="40"/>
        <w:ind w:left="360"/>
      </w:pPr>
      <w:r>
        <w:rPr>
          <w:rFonts w:ascii="Times New Roman" w:hAnsi="Times New Roman"/>
          <w:sz w:val="24"/>
          <w:szCs w:val="24"/>
        </w:rPr>
        <w:t xml:space="preserve">💎 PNC Pearl: Sublimes: camphor, naphthalene, dry ice, iodine, ammonium chloride.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gas forms about 78% of the Earth's atmosphere?</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Nitrogen</w:t>
      </w:r>
    </w:p>
    <w:p>
      <w:pPr>
        <w:spacing w:after="40"/>
        <w:ind w:left="360"/>
      </w:pPr>
      <w:r>
        <w:rPr>
          <w:rFonts w:ascii="Times New Roman" w:hAnsi="Times New Roman"/>
          <w:sz w:val="24"/>
          <w:szCs w:val="24"/>
        </w:rPr>
        <w:t xml:space="preserve">(c) Argon</w:t>
      </w:r>
    </w:p>
    <w:p>
      <w:pPr>
        <w:spacing w:after="40"/>
        <w:ind w:left="360"/>
      </w:pPr>
      <w:r>
        <w:rPr>
          <w:rFonts w:ascii="Times New Roman" w:hAnsi="Times New Roman"/>
          <w:sz w:val="24"/>
          <w:szCs w:val="24"/>
        </w:rPr>
        <w:t xml:space="preserve">(d) Carbon dioxide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Nitrogen</w:t>
      </w:r>
    </w:p>
    <w:p>
      <w:pPr>
        <w:spacing w:after="40"/>
        <w:ind w:left="360"/>
      </w:pPr>
      <w:r>
        <w:rPr>
          <w:rFonts w:ascii="Times New Roman" w:hAnsi="Times New Roman"/>
          <w:sz w:val="24"/>
          <w:szCs w:val="24"/>
        </w:rPr>
        <w:t xml:space="preserve">🧠 Concept: Nitrogen - about 78% - is the most abundant atmospheric gas; oxygen is about 21% and argon about 0.9%.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Oxygen: Oxygen is about 21% of air.</w:t>
      </w:r>
    </w:p>
    <w:p>
      <w:pPr>
        <w:spacing w:after="40"/>
        <w:ind w:left="360"/>
      </w:pPr>
      <w:r>
        <w:rPr>
          <w:rFonts w:ascii="Times New Roman" w:hAnsi="Times New Roman"/>
          <w:sz w:val="24"/>
          <w:szCs w:val="24"/>
        </w:rPr>
        <w:t xml:space="preserve">C — Argon: Argon is about 0.93%, third most abundant.</w:t>
      </w:r>
    </w:p>
    <w:p>
      <w:pPr>
        <w:spacing w:after="40"/>
        <w:ind w:left="360"/>
      </w:pPr>
      <w:r>
        <w:rPr>
          <w:rFonts w:ascii="Times New Roman" w:hAnsi="Times New Roman"/>
          <w:sz w:val="24"/>
          <w:szCs w:val="24"/>
        </w:rPr>
        <w:t xml:space="preserve">D — Carbon dioxide: CO2 is only about 0.04%.</w:t>
      </w:r>
    </w:p>
    <w:p>
      <w:pPr>
        <w:spacing w:after="40"/>
        <w:ind w:left="360"/>
      </w:pPr>
      <w:r>
        <w:rPr>
          <w:rFonts w:ascii="Times New Roman" w:hAnsi="Times New Roman"/>
          <w:sz w:val="24"/>
          <w:szCs w:val="24"/>
        </w:rPr>
        <w:t xml:space="preserve">⚠️ Exam Trap: Oxygen is most abundant in the Earth's crust, not the atmosphere.</w:t>
      </w:r>
    </w:p>
    <w:p>
      <w:pPr>
        <w:spacing w:after="40"/>
        <w:ind w:left="360"/>
      </w:pPr>
      <w:r>
        <w:rPr>
          <w:rFonts w:ascii="Times New Roman" w:hAnsi="Times New Roman"/>
          <w:sz w:val="24"/>
          <w:szCs w:val="24"/>
        </w:rPr>
        <w:t xml:space="preserve">💎 PNC Pearl: Air: N2 78%, O2 21%, Ar 0.93%, CO2 0.04%.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acid present in bee stings is:</w:t>
      </w:r>
    </w:p>
    <w:p>
      <w:pPr>
        <w:spacing w:after="40"/>
        <w:ind w:left="360"/>
      </w:pPr>
      <w:r>
        <w:rPr>
          <w:rFonts w:ascii="Times New Roman" w:hAnsi="Times New Roman"/>
          <w:sz w:val="24"/>
          <w:szCs w:val="24"/>
        </w:rPr>
        <w:t xml:space="preserve">(a) Citric acid</w:t>
      </w:r>
    </w:p>
    <w:p>
      <w:pPr>
        <w:spacing w:after="40"/>
        <w:ind w:left="360"/>
      </w:pPr>
      <w:r>
        <w:rPr>
          <w:rFonts w:ascii="Times New Roman" w:hAnsi="Times New Roman"/>
          <w:sz w:val="24"/>
          <w:szCs w:val="24"/>
        </w:rPr>
        <w:t xml:space="preserve">(b) Lactic acid</w:t>
      </w:r>
    </w:p>
    <w:p>
      <w:pPr>
        <w:spacing w:after="40"/>
        <w:ind w:left="360"/>
      </w:pPr>
      <w:r>
        <w:rPr>
          <w:rFonts w:ascii="Times New Roman" w:hAnsi="Times New Roman"/>
          <w:sz w:val="24"/>
          <w:szCs w:val="24"/>
        </w:rPr>
        <w:t xml:space="preserve">(c) Nitric acid</w:t>
      </w:r>
    </w:p>
    <w:p>
      <w:pPr>
        <w:spacing w:after="40"/>
        <w:ind w:left="360"/>
      </w:pPr>
      <w:r>
        <w:rPr>
          <w:rFonts w:ascii="Times New Roman" w:hAnsi="Times New Roman"/>
          <w:sz w:val="24"/>
          <w:szCs w:val="24"/>
        </w:rPr>
        <w:t xml:space="preserve">(d) Formic acid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Formic acid</w:t>
      </w:r>
    </w:p>
    <w:p>
      <w:pPr>
        <w:spacing w:after="40"/>
        <w:ind w:left="360"/>
      </w:pPr>
      <w:r>
        <w:rPr>
          <w:rFonts w:ascii="Times New Roman" w:hAnsi="Times New Roman"/>
          <w:sz w:val="24"/>
          <w:szCs w:val="24"/>
        </w:rPr>
        <w:t xml:space="preserve">🧠 Concept: Bee and ant stings contain formic acid - mild alkali (baking soda) is often used to soothe the sting; wasp stings are alkaline.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Citric acid: Citric acid is in lemons and oranges.</w:t>
      </w:r>
    </w:p>
    <w:p>
      <w:pPr>
        <w:spacing w:after="40"/>
        <w:ind w:left="360"/>
      </w:pPr>
      <w:r>
        <w:rPr>
          <w:rFonts w:ascii="Times New Roman" w:hAnsi="Times New Roman"/>
          <w:sz w:val="24"/>
          <w:szCs w:val="24"/>
        </w:rPr>
        <w:t xml:space="preserve">B — Lactic acid: Lactic acid is in curd and fatigued muscles.</w:t>
      </w:r>
    </w:p>
    <w:p>
      <w:pPr>
        <w:spacing w:after="40"/>
        <w:ind w:left="360"/>
      </w:pPr>
      <w:r>
        <w:rPr>
          <w:rFonts w:ascii="Times New Roman" w:hAnsi="Times New Roman"/>
          <w:sz w:val="24"/>
          <w:szCs w:val="24"/>
        </w:rPr>
        <w:t xml:space="preserve">C — Nitric acid: Nitric acid is a strong mineral acid, not in stings.</w:t>
      </w:r>
    </w:p>
    <w:p>
      <w:pPr>
        <w:spacing w:after="40"/>
        <w:ind w:left="360"/>
      </w:pPr>
      <w:r>
        <w:rPr>
          <w:rFonts w:ascii="Times New Roman" w:hAnsi="Times New Roman"/>
          <w:sz w:val="24"/>
          <w:szCs w:val="24"/>
        </w:rPr>
        <w:t xml:space="preserve">⚠️ Exam Trap: Wasp sting is alkaline, bee sting acidic - treat bee sting with baking soda.</w:t>
      </w:r>
    </w:p>
    <w:p>
      <w:pPr>
        <w:spacing w:after="40"/>
        <w:ind w:left="360"/>
      </w:pPr>
      <w:r>
        <w:rPr>
          <w:rFonts w:ascii="Times New Roman" w:hAnsi="Times New Roman"/>
          <w:sz w:val="24"/>
          <w:szCs w:val="24"/>
        </w:rPr>
        <w:t xml:space="preserve">💎 PNC Pearl: Formic acid: ants, bee stings, nettle leaves.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defect of vision in which distant objects appear blurred but near objects are clear is:</w:t>
      </w:r>
    </w:p>
    <w:p>
      <w:pPr>
        <w:spacing w:after="40"/>
        <w:ind w:left="360"/>
      </w:pPr>
      <w:r>
        <w:rPr>
          <w:rFonts w:ascii="Times New Roman" w:hAnsi="Times New Roman"/>
          <w:sz w:val="24"/>
          <w:szCs w:val="24"/>
        </w:rPr>
        <w:t xml:space="preserve">(a) Presbyopia</w:t>
      </w:r>
    </w:p>
    <w:p>
      <w:pPr>
        <w:spacing w:after="40"/>
        <w:ind w:left="360"/>
      </w:pPr>
      <w:r>
        <w:rPr>
          <w:rFonts w:ascii="Times New Roman" w:hAnsi="Times New Roman"/>
          <w:sz w:val="24"/>
          <w:szCs w:val="24"/>
        </w:rPr>
        <w:t xml:space="preserve">(b) Myopia</w:t>
      </w:r>
    </w:p>
    <w:p>
      <w:pPr>
        <w:spacing w:after="40"/>
        <w:ind w:left="360"/>
      </w:pPr>
      <w:r>
        <w:rPr>
          <w:rFonts w:ascii="Times New Roman" w:hAnsi="Times New Roman"/>
          <w:sz w:val="24"/>
          <w:szCs w:val="24"/>
        </w:rPr>
        <w:t xml:space="preserve">(c) Hypermetropia</w:t>
      </w:r>
    </w:p>
    <w:p>
      <w:pPr>
        <w:spacing w:after="40"/>
        <w:ind w:left="360"/>
      </w:pPr>
      <w:r>
        <w:rPr>
          <w:rFonts w:ascii="Times New Roman" w:hAnsi="Times New Roman"/>
          <w:sz w:val="24"/>
          <w:szCs w:val="24"/>
        </w:rPr>
        <w:t xml:space="preserve">(d) Astigmatism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Myopia</w:t>
      </w:r>
    </w:p>
    <w:p>
      <w:pPr>
        <w:spacing w:after="40"/>
        <w:ind w:left="360"/>
      </w:pPr>
      <w:r>
        <w:rPr>
          <w:rFonts w:ascii="Times New Roman" w:hAnsi="Times New Roman"/>
          <w:sz w:val="24"/>
          <w:szCs w:val="24"/>
        </w:rPr>
        <w:t xml:space="preserve">🧠 Concept: In myopia the eyeball is too long, so distant images focus in front of the retina - corrected with concave lenses; presbyopia is the age-related loss of near focus.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Presbyopia: Presbyopia is age-related loss of accommodation for near vision.</w:t>
      </w:r>
    </w:p>
    <w:p>
      <w:pPr>
        <w:spacing w:after="40"/>
        <w:ind w:left="360"/>
      </w:pPr>
      <w:r>
        <w:rPr>
          <w:rFonts w:ascii="Times New Roman" w:hAnsi="Times New Roman"/>
          <w:sz w:val="24"/>
          <w:szCs w:val="24"/>
        </w:rPr>
        <w:t xml:space="preserve">C — Hypermetropia: Hypermetropia (long sight) blurs near objects.</w:t>
      </w:r>
    </w:p>
    <w:p>
      <w:pPr>
        <w:spacing w:after="40"/>
        <w:ind w:left="360"/>
      </w:pPr>
      <w:r>
        <w:rPr>
          <w:rFonts w:ascii="Times New Roman" w:hAnsi="Times New Roman"/>
          <w:sz w:val="24"/>
          <w:szCs w:val="24"/>
        </w:rPr>
        <w:t xml:space="preserve">D — Astigmatism: Astigmatism is uneven corneal curvature causing distorted vision.</w:t>
      </w:r>
    </w:p>
    <w:p>
      <w:pPr>
        <w:spacing w:after="40"/>
        <w:ind w:left="360"/>
      </w:pPr>
      <w:r>
        <w:rPr>
          <w:rFonts w:ascii="Times New Roman" w:hAnsi="Times New Roman"/>
          <w:sz w:val="24"/>
          <w:szCs w:val="24"/>
        </w:rPr>
        <w:t xml:space="preserve">⚠️ Exam Trap: Myopia = near-sightedness: sees NEAR clearly.</w:t>
      </w:r>
    </w:p>
    <w:p>
      <w:pPr>
        <w:spacing w:after="40"/>
        <w:ind w:left="360"/>
      </w:pPr>
      <w:r>
        <w:rPr>
          <w:rFonts w:ascii="Times New Roman" w:hAnsi="Times New Roman"/>
          <w:sz w:val="24"/>
          <w:szCs w:val="24"/>
        </w:rPr>
        <w:t xml:space="preserve">💎 PNC Pearl: Myopia corrected by concave lens; hypermetropia by convex lens.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male reproductive part of a flower, which produces pollen, is the:</w:t>
      </w:r>
    </w:p>
    <w:p>
      <w:pPr>
        <w:spacing w:after="40"/>
        <w:ind w:left="360"/>
      </w:pPr>
      <w:r>
        <w:rPr>
          <w:rFonts w:ascii="Times New Roman" w:hAnsi="Times New Roman"/>
          <w:sz w:val="24"/>
          <w:szCs w:val="24"/>
        </w:rPr>
        <w:t xml:space="preserve">(a) Ovary</w:t>
      </w:r>
    </w:p>
    <w:p>
      <w:pPr>
        <w:spacing w:after="40"/>
        <w:ind w:left="360"/>
      </w:pPr>
      <w:r>
        <w:rPr>
          <w:rFonts w:ascii="Times New Roman" w:hAnsi="Times New Roman"/>
          <w:sz w:val="24"/>
          <w:szCs w:val="24"/>
        </w:rPr>
        <w:t xml:space="preserve">(b) Petal</w:t>
      </w:r>
    </w:p>
    <w:p>
      <w:pPr>
        <w:spacing w:after="40"/>
        <w:ind w:left="360"/>
      </w:pPr>
      <w:r>
        <w:rPr>
          <w:rFonts w:ascii="Times New Roman" w:hAnsi="Times New Roman"/>
          <w:sz w:val="24"/>
          <w:szCs w:val="24"/>
        </w:rPr>
        <w:t xml:space="preserve">(c) Stamen</w:t>
      </w:r>
    </w:p>
    <w:p>
      <w:pPr>
        <w:spacing w:after="40"/>
        <w:ind w:left="360"/>
      </w:pPr>
      <w:r>
        <w:rPr>
          <w:rFonts w:ascii="Times New Roman" w:hAnsi="Times New Roman"/>
          <w:sz w:val="24"/>
          <w:szCs w:val="24"/>
        </w:rPr>
        <w:t xml:space="preserve">(d) Pistil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Stamen</w:t>
      </w:r>
    </w:p>
    <w:p>
      <w:pPr>
        <w:spacing w:after="40"/>
        <w:ind w:left="360"/>
      </w:pPr>
      <w:r>
        <w:rPr>
          <w:rFonts w:ascii="Times New Roman" w:hAnsi="Times New Roman"/>
          <w:sz w:val="24"/>
          <w:szCs w:val="24"/>
        </w:rPr>
        <w:t xml:space="preserve">🧠 Concept: The stamen - anther and filament - produces pollen grains; the pistil (stigma, style, ovary) is the female part that receives pollen.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Ovary: The ovary is the base of the pistil containing ovules.</w:t>
      </w:r>
    </w:p>
    <w:p>
      <w:pPr>
        <w:spacing w:after="40"/>
        <w:ind w:left="360"/>
      </w:pPr>
      <w:r>
        <w:rPr>
          <w:rFonts w:ascii="Times New Roman" w:hAnsi="Times New Roman"/>
          <w:sz w:val="24"/>
          <w:szCs w:val="24"/>
        </w:rPr>
        <w:t xml:space="preserve">B — Petal: Petals are coloured parts that attract pollinators.</w:t>
      </w:r>
    </w:p>
    <w:p>
      <w:pPr>
        <w:spacing w:after="40"/>
        <w:ind w:left="360"/>
      </w:pPr>
      <w:r>
        <w:rPr>
          <w:rFonts w:ascii="Times New Roman" w:hAnsi="Times New Roman"/>
          <w:sz w:val="24"/>
          <w:szCs w:val="24"/>
        </w:rPr>
        <w:t xml:space="preserve">D — Pistil: The pistil (carpel) is the female part.</w:t>
      </w:r>
    </w:p>
    <w:p>
      <w:pPr>
        <w:spacing w:after="40"/>
        <w:ind w:left="360"/>
      </w:pPr>
      <w:r>
        <w:rPr>
          <w:rFonts w:ascii="Times New Roman" w:hAnsi="Times New Roman"/>
          <w:sz w:val="24"/>
          <w:szCs w:val="24"/>
        </w:rPr>
        <w:t xml:space="preserve">⚠️ Exam Trap: Confusing stamen (male) with stigma (part of female pistil).</w:t>
      </w:r>
    </w:p>
    <w:p>
      <w:pPr>
        <w:spacing w:after="40"/>
        <w:ind w:left="360"/>
      </w:pPr>
      <w:r>
        <w:rPr>
          <w:rFonts w:ascii="Times New Roman" w:hAnsi="Times New Roman"/>
          <w:sz w:val="24"/>
          <w:szCs w:val="24"/>
        </w:rPr>
        <w:t xml:space="preserve">💎 PNC Pearl: Stamen = anther + filament; pistil = stigma + style + ovary.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rate of change of velocity is called:</w:t>
      </w:r>
    </w:p>
    <w:p>
      <w:pPr>
        <w:spacing w:after="40"/>
        <w:ind w:left="360"/>
      </w:pPr>
      <w:r>
        <w:rPr>
          <w:rFonts w:ascii="Times New Roman" w:hAnsi="Times New Roman"/>
          <w:sz w:val="24"/>
          <w:szCs w:val="24"/>
        </w:rPr>
        <w:t xml:space="preserve">(a) Inertia</w:t>
      </w:r>
    </w:p>
    <w:p>
      <w:pPr>
        <w:spacing w:after="40"/>
        <w:ind w:left="360"/>
      </w:pPr>
      <w:r>
        <w:rPr>
          <w:rFonts w:ascii="Times New Roman" w:hAnsi="Times New Roman"/>
          <w:sz w:val="24"/>
          <w:szCs w:val="24"/>
        </w:rPr>
        <w:t xml:space="preserve">(b) Momentum</w:t>
      </w:r>
    </w:p>
    <w:p>
      <w:pPr>
        <w:spacing w:after="40"/>
        <w:ind w:left="360"/>
      </w:pPr>
      <w:r>
        <w:rPr>
          <w:rFonts w:ascii="Times New Roman" w:hAnsi="Times New Roman"/>
          <w:sz w:val="24"/>
          <w:szCs w:val="24"/>
        </w:rPr>
        <w:t xml:space="preserve">(c) Acceleration</w:t>
      </w:r>
    </w:p>
    <w:p>
      <w:pPr>
        <w:spacing w:after="40"/>
        <w:ind w:left="360"/>
      </w:pPr>
      <w:r>
        <w:rPr>
          <w:rFonts w:ascii="Times New Roman" w:hAnsi="Times New Roman"/>
          <w:sz w:val="24"/>
          <w:szCs w:val="24"/>
        </w:rPr>
        <w:t xml:space="preserve">(d) Speed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Acceleration</w:t>
      </w:r>
    </w:p>
    <w:p>
      <w:pPr>
        <w:spacing w:after="40"/>
        <w:ind w:left="360"/>
      </w:pPr>
      <w:r>
        <w:rPr>
          <w:rFonts w:ascii="Times New Roman" w:hAnsi="Times New Roman"/>
          <w:sz w:val="24"/>
          <w:szCs w:val="24"/>
        </w:rPr>
        <w:t xml:space="preserve">🧠 Concept: Acceleration - change in velocity per unit time - is a vector; speed is distance covered per unit time and inertia is the resistance to a change in motion.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Inertia: Inertia is resistance to change in state of motion.</w:t>
      </w:r>
    </w:p>
    <w:p>
      <w:pPr>
        <w:spacing w:after="40"/>
        <w:ind w:left="360"/>
      </w:pPr>
      <w:r>
        <w:rPr>
          <w:rFonts w:ascii="Times New Roman" w:hAnsi="Times New Roman"/>
          <w:sz w:val="24"/>
          <w:szCs w:val="24"/>
        </w:rPr>
        <w:t xml:space="preserve">B — Momentum: Momentum is mass x velocity.</w:t>
      </w:r>
    </w:p>
    <w:p>
      <w:pPr>
        <w:spacing w:after="40"/>
        <w:ind w:left="360"/>
      </w:pPr>
      <w:r>
        <w:rPr>
          <w:rFonts w:ascii="Times New Roman" w:hAnsi="Times New Roman"/>
          <w:sz w:val="24"/>
          <w:szCs w:val="24"/>
        </w:rPr>
        <w:t xml:space="preserve">D — Speed: Speed is the rate of change of distance.</w:t>
      </w:r>
    </w:p>
    <w:p>
      <w:pPr>
        <w:spacing w:after="40"/>
        <w:ind w:left="360"/>
      </w:pPr>
      <w:r>
        <w:rPr>
          <w:rFonts w:ascii="Times New Roman" w:hAnsi="Times New Roman"/>
          <w:sz w:val="24"/>
          <w:szCs w:val="24"/>
        </w:rPr>
        <w:t xml:space="preserve">⚠️ Exam Trap: Velocity is rate of change of displacement; acceleration is rate of change of velocity.</w:t>
      </w:r>
    </w:p>
    <w:p>
      <w:pPr>
        <w:spacing w:after="40"/>
        <w:ind w:left="360"/>
      </w:pPr>
      <w:r>
        <w:rPr>
          <w:rFonts w:ascii="Times New Roman" w:hAnsi="Times New Roman"/>
          <w:sz w:val="24"/>
          <w:szCs w:val="24"/>
        </w:rPr>
        <w:t xml:space="preserve">💎 PNC Pearl: a = (v - u)/t; unit m/s2.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name of common baking soda is:</w:t>
      </w:r>
    </w:p>
    <w:p>
      <w:pPr>
        <w:spacing w:after="40"/>
        <w:ind w:left="360"/>
      </w:pPr>
      <w:r>
        <w:rPr>
          <w:rFonts w:ascii="Times New Roman" w:hAnsi="Times New Roman"/>
          <w:sz w:val="24"/>
          <w:szCs w:val="24"/>
        </w:rPr>
        <w:t xml:space="preserve">(a) Sodium bicarbonate</w:t>
      </w:r>
    </w:p>
    <w:p>
      <w:pPr>
        <w:spacing w:after="40"/>
        <w:ind w:left="360"/>
      </w:pPr>
      <w:r>
        <w:rPr>
          <w:rFonts w:ascii="Times New Roman" w:hAnsi="Times New Roman"/>
          <w:sz w:val="24"/>
          <w:szCs w:val="24"/>
        </w:rPr>
        <w:t xml:space="preserve">(b) Sodium hydroxide</w:t>
      </w:r>
    </w:p>
    <w:p>
      <w:pPr>
        <w:spacing w:after="40"/>
        <w:ind w:left="360"/>
      </w:pPr>
      <w:r>
        <w:rPr>
          <w:rFonts w:ascii="Times New Roman" w:hAnsi="Times New Roman"/>
          <w:sz w:val="24"/>
          <w:szCs w:val="24"/>
        </w:rPr>
        <w:t xml:space="preserve">(c) Calcium carbonate</w:t>
      </w:r>
    </w:p>
    <w:p>
      <w:pPr>
        <w:spacing w:after="40"/>
        <w:ind w:left="360"/>
      </w:pPr>
      <w:r>
        <w:rPr>
          <w:rFonts w:ascii="Times New Roman" w:hAnsi="Times New Roman"/>
          <w:sz w:val="24"/>
          <w:szCs w:val="24"/>
        </w:rPr>
        <w:t xml:space="preserve">(d) Sodium chloride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Sodium bicarbonate</w:t>
      </w:r>
    </w:p>
    <w:p>
      <w:pPr>
        <w:spacing w:after="40"/>
        <w:ind w:left="360"/>
      </w:pPr>
      <w:r>
        <w:rPr>
          <w:rFonts w:ascii="Times New Roman" w:hAnsi="Times New Roman"/>
          <w:sz w:val="24"/>
          <w:szCs w:val="24"/>
        </w:rPr>
        <w:t xml:space="preserve">🧠 Concept: Baking soda is sodium bicarbonate (NaHCO3) - used in cooking and as an antacid; washing soda is sodium carbonate and quicklime is calcium oxide.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Sodium hydroxide: NaOH is caustic soda.</w:t>
      </w:r>
    </w:p>
    <w:p>
      <w:pPr>
        <w:spacing w:after="40"/>
        <w:ind w:left="360"/>
      </w:pPr>
      <w:r>
        <w:rPr>
          <w:rFonts w:ascii="Times New Roman" w:hAnsi="Times New Roman"/>
          <w:sz w:val="24"/>
          <w:szCs w:val="24"/>
        </w:rPr>
        <w:t xml:space="preserve">C — Calcium carbonate: CaCO3 is limestone/chalk.</w:t>
      </w:r>
    </w:p>
    <w:p>
      <w:pPr>
        <w:spacing w:after="40"/>
        <w:ind w:left="360"/>
      </w:pPr>
      <w:r>
        <w:rPr>
          <w:rFonts w:ascii="Times New Roman" w:hAnsi="Times New Roman"/>
          <w:sz w:val="24"/>
          <w:szCs w:val="24"/>
        </w:rPr>
        <w:t xml:space="preserve">D — Sodium chloride: NaCl is common salt.</w:t>
      </w:r>
    </w:p>
    <w:p>
      <w:pPr>
        <w:spacing w:after="40"/>
        <w:ind w:left="360"/>
      </w:pPr>
      <w:r>
        <w:rPr>
          <w:rFonts w:ascii="Times New Roman" w:hAnsi="Times New Roman"/>
          <w:sz w:val="24"/>
          <w:szCs w:val="24"/>
        </w:rPr>
        <w:t xml:space="preserve">⚠️ Exam Trap: Baking soda NaHCO3 vs washing soda Na2CO3.10H2O.</w:t>
      </w:r>
    </w:p>
    <w:p>
      <w:pPr>
        <w:spacing w:after="40"/>
        <w:ind w:left="360"/>
      </w:pPr>
      <w:r>
        <w:rPr>
          <w:rFonts w:ascii="Times New Roman" w:hAnsi="Times New Roman"/>
          <w:sz w:val="24"/>
          <w:szCs w:val="24"/>
        </w:rPr>
        <w:t xml:space="preserve">💎 PNC Pearl: Baking soda is an antacid and releases CO2 on heating.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Tropic of Cancer does NOT pass through which of the following states?</w:t>
      </w:r>
    </w:p>
    <w:p>
      <w:pPr>
        <w:spacing w:after="40"/>
        <w:ind w:left="360"/>
      </w:pPr>
      <w:r>
        <w:rPr>
          <w:rFonts w:ascii="Times New Roman" w:hAnsi="Times New Roman"/>
          <w:sz w:val="24"/>
          <w:szCs w:val="24"/>
        </w:rPr>
        <w:t xml:space="preserve">(a) Mizoram</w:t>
      </w:r>
    </w:p>
    <w:p>
      <w:pPr>
        <w:spacing w:after="40"/>
        <w:ind w:left="360"/>
      </w:pPr>
      <w:r>
        <w:rPr>
          <w:rFonts w:ascii="Times New Roman" w:hAnsi="Times New Roman"/>
          <w:sz w:val="24"/>
          <w:szCs w:val="24"/>
        </w:rPr>
        <w:t xml:space="preserve">(b) Manipur</w:t>
      </w:r>
    </w:p>
    <w:p>
      <w:pPr>
        <w:spacing w:after="40"/>
        <w:ind w:left="360"/>
      </w:pPr>
      <w:r>
        <w:rPr>
          <w:rFonts w:ascii="Times New Roman" w:hAnsi="Times New Roman"/>
          <w:sz w:val="24"/>
          <w:szCs w:val="24"/>
        </w:rPr>
        <w:t xml:space="preserve">(c) Tripura</w:t>
      </w:r>
    </w:p>
    <w:p>
      <w:pPr>
        <w:spacing w:after="40"/>
        <w:ind w:left="360"/>
      </w:pPr>
      <w:r>
        <w:rPr>
          <w:rFonts w:ascii="Times New Roman" w:hAnsi="Times New Roman"/>
          <w:sz w:val="24"/>
          <w:szCs w:val="24"/>
        </w:rPr>
        <w:t xml:space="preserve">(d) Gujarat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Manipur</w:t>
      </w:r>
    </w:p>
    <w:p>
      <w:pPr>
        <w:spacing w:after="40"/>
        <w:ind w:left="360"/>
      </w:pPr>
      <w:r>
        <w:rPr>
          <w:rFonts w:ascii="Times New Roman" w:hAnsi="Times New Roman"/>
          <w:sz w:val="24"/>
          <w:szCs w:val="24"/>
        </w:rPr>
        <w:t xml:space="preserve">🧠 Concept: The Tropic of Cancer passes through 8 states - Gujarat, Rajasthan, Madhya Pradesh, Chhattisgarh, Jharkhand, West Bengal, Tripura, and Mizoram - but not Manipur.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Mizoram: The Tropic of Cancer passes through Mizoram.</w:t>
      </w:r>
    </w:p>
    <w:p>
      <w:pPr>
        <w:spacing w:after="40"/>
        <w:ind w:left="360"/>
      </w:pPr>
      <w:r>
        <w:rPr>
          <w:rFonts w:ascii="Times New Roman" w:hAnsi="Times New Roman"/>
          <w:sz w:val="24"/>
          <w:szCs w:val="24"/>
        </w:rPr>
        <w:t xml:space="preserve">C — Tripura: The Tropic of Cancer passes through Tripura.</w:t>
      </w:r>
    </w:p>
    <w:p>
      <w:pPr>
        <w:spacing w:after="40"/>
        <w:ind w:left="360"/>
      </w:pPr>
      <w:r>
        <w:rPr>
          <w:rFonts w:ascii="Times New Roman" w:hAnsi="Times New Roman"/>
          <w:sz w:val="24"/>
          <w:szCs w:val="24"/>
        </w:rPr>
        <w:t xml:space="preserve">D — Gujarat: Gujarat is the first state the Tropic of Cancer enters in the west.</w:t>
      </w:r>
    </w:p>
    <w:p>
      <w:pPr>
        <w:spacing w:after="40"/>
        <w:ind w:left="360"/>
      </w:pPr>
      <w:r>
        <w:rPr>
          <w:rFonts w:ascii="Times New Roman" w:hAnsi="Times New Roman"/>
          <w:sz w:val="24"/>
          <w:szCs w:val="24"/>
        </w:rPr>
        <w:t xml:space="preserve">⚠️ Exam Trap: Assuming all north-eastern states are crossed - Manipur lies north of it.</w:t>
      </w:r>
    </w:p>
    <w:p>
      <w:pPr>
        <w:spacing w:after="40"/>
        <w:ind w:left="360"/>
      </w:pPr>
      <w:r>
        <w:rPr>
          <w:rFonts w:ascii="Times New Roman" w:hAnsi="Times New Roman"/>
          <w:sz w:val="24"/>
          <w:szCs w:val="24"/>
        </w:rPr>
        <w:t xml:space="preserve">💎 PNC Pearl: 8 states: Gujarat, Rajasthan, MP, Chhattisgarh, Jharkhand, West Bengal, Tripura, Mizoram.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city of Jaipur is popularly known as the:</w:t>
      </w:r>
    </w:p>
    <w:p>
      <w:pPr>
        <w:spacing w:after="40"/>
        <w:ind w:left="360"/>
      </w:pPr>
      <w:r>
        <w:rPr>
          <w:rFonts w:ascii="Times New Roman" w:hAnsi="Times New Roman"/>
          <w:sz w:val="24"/>
          <w:szCs w:val="24"/>
        </w:rPr>
        <w:t xml:space="preserve">(a) Golden City</w:t>
      </w:r>
    </w:p>
    <w:p>
      <w:pPr>
        <w:spacing w:after="40"/>
        <w:ind w:left="360"/>
      </w:pPr>
      <w:r>
        <w:rPr>
          <w:rFonts w:ascii="Times New Roman" w:hAnsi="Times New Roman"/>
          <w:sz w:val="24"/>
          <w:szCs w:val="24"/>
        </w:rPr>
        <w:t xml:space="preserve">(b) Pink City</w:t>
      </w:r>
    </w:p>
    <w:p>
      <w:pPr>
        <w:spacing w:after="40"/>
        <w:ind w:left="360"/>
      </w:pPr>
      <w:r>
        <w:rPr>
          <w:rFonts w:ascii="Times New Roman" w:hAnsi="Times New Roman"/>
          <w:sz w:val="24"/>
          <w:szCs w:val="24"/>
        </w:rPr>
        <w:t xml:space="preserve">(c) Blue City</w:t>
      </w:r>
    </w:p>
    <w:p>
      <w:pPr>
        <w:spacing w:after="40"/>
        <w:ind w:left="360"/>
      </w:pPr>
      <w:r>
        <w:rPr>
          <w:rFonts w:ascii="Times New Roman" w:hAnsi="Times New Roman"/>
          <w:sz w:val="24"/>
          <w:szCs w:val="24"/>
        </w:rPr>
        <w:t xml:space="preserve">(d) Silver City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Pink City</w:t>
      </w:r>
    </w:p>
    <w:p>
      <w:pPr>
        <w:spacing w:after="40"/>
        <w:ind w:left="360"/>
      </w:pPr>
      <w:r>
        <w:rPr>
          <w:rFonts w:ascii="Times New Roman" w:hAnsi="Times New Roman"/>
          <w:sz w:val="24"/>
          <w:szCs w:val="24"/>
        </w:rPr>
        <w:t xml:space="preserve">🧠 Concept: Jaipur - the capital of Rajasthan - is the 'Pink City' because of its pink-painted buildings; Jodhpur is the 'Blue City' and Jaisalmer the 'Golden City'.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Golden City: Jaisalmer is the Golden City.</w:t>
      </w:r>
    </w:p>
    <w:p>
      <w:pPr>
        <w:spacing w:after="40"/>
        <w:ind w:left="360"/>
      </w:pPr>
      <w:r>
        <w:rPr>
          <w:rFonts w:ascii="Times New Roman" w:hAnsi="Times New Roman"/>
          <w:sz w:val="24"/>
          <w:szCs w:val="24"/>
        </w:rPr>
        <w:t xml:space="preserve">C — Blue City: Jodhpur is the Blue City.</w:t>
      </w:r>
    </w:p>
    <w:p>
      <w:pPr>
        <w:spacing w:after="40"/>
        <w:ind w:left="360"/>
      </w:pPr>
      <w:r>
        <w:rPr>
          <w:rFonts w:ascii="Times New Roman" w:hAnsi="Times New Roman"/>
          <w:sz w:val="24"/>
          <w:szCs w:val="24"/>
        </w:rPr>
        <w:t xml:space="preserve">D — Silver City: Cuttack is known as the Silver City.</w:t>
      </w:r>
    </w:p>
    <w:p>
      <w:pPr>
        <w:spacing w:after="40"/>
        <w:ind w:left="360"/>
      </w:pPr>
      <w:r>
        <w:rPr>
          <w:rFonts w:ascii="Times New Roman" w:hAnsi="Times New Roman"/>
          <w:sz w:val="24"/>
          <w:szCs w:val="24"/>
        </w:rPr>
        <w:t xml:space="preserve">⚠️ Exam Trap: Mixing up Rajasthan's colour cities.</w:t>
      </w:r>
    </w:p>
    <w:p>
      <w:pPr>
        <w:spacing w:after="40"/>
        <w:ind w:left="360"/>
      </w:pPr>
      <w:r>
        <w:rPr>
          <w:rFonts w:ascii="Times New Roman" w:hAnsi="Times New Roman"/>
          <w:sz w:val="24"/>
          <w:szCs w:val="24"/>
        </w:rPr>
        <w:t xml:space="preserve">💎 PNC Pearl: Jaipur Pink, Jodhpur Blue, Jaisalmer Golden, Udaipur City of Lakes.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longest national highway in India, running from Srinagar to Kanyakumari, is:</w:t>
      </w:r>
    </w:p>
    <w:p>
      <w:pPr>
        <w:spacing w:after="40"/>
        <w:ind w:left="360"/>
      </w:pPr>
      <w:r>
        <w:rPr>
          <w:rFonts w:ascii="Times New Roman" w:hAnsi="Times New Roman"/>
          <w:sz w:val="24"/>
          <w:szCs w:val="24"/>
        </w:rPr>
        <w:t xml:space="preserve">(a) NH 44</w:t>
      </w:r>
    </w:p>
    <w:p>
      <w:pPr>
        <w:spacing w:after="40"/>
        <w:ind w:left="360"/>
      </w:pPr>
      <w:r>
        <w:rPr>
          <w:rFonts w:ascii="Times New Roman" w:hAnsi="Times New Roman"/>
          <w:sz w:val="24"/>
          <w:szCs w:val="24"/>
        </w:rPr>
        <w:t xml:space="preserve">(b) NH 2</w:t>
      </w:r>
    </w:p>
    <w:p>
      <w:pPr>
        <w:spacing w:after="40"/>
        <w:ind w:left="360"/>
      </w:pPr>
      <w:r>
        <w:rPr>
          <w:rFonts w:ascii="Times New Roman" w:hAnsi="Times New Roman"/>
          <w:sz w:val="24"/>
          <w:szCs w:val="24"/>
        </w:rPr>
        <w:t xml:space="preserve">(c) NH 1</w:t>
      </w:r>
    </w:p>
    <w:p>
      <w:pPr>
        <w:spacing w:after="40"/>
        <w:ind w:left="360"/>
      </w:pPr>
      <w:r>
        <w:rPr>
          <w:rFonts w:ascii="Times New Roman" w:hAnsi="Times New Roman"/>
          <w:sz w:val="24"/>
          <w:szCs w:val="24"/>
        </w:rPr>
        <w:t xml:space="preserve">(d) NH 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NH 44</w:t>
      </w:r>
    </w:p>
    <w:p>
      <w:pPr>
        <w:spacing w:after="40"/>
        <w:ind w:left="360"/>
      </w:pPr>
      <w:r>
        <w:rPr>
          <w:rFonts w:ascii="Times New Roman" w:hAnsi="Times New Roman"/>
          <w:sz w:val="24"/>
          <w:szCs w:val="24"/>
        </w:rPr>
        <w:t xml:space="preserve">🧠 Concept: NH 44 - about 3,745 km - is India's longest highway, running from Srinagar in the north to Kanyakumari in the south.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NH 2: Old NH 2 ran Delhi-Kolkata (now NH 19).</w:t>
      </w:r>
    </w:p>
    <w:p>
      <w:pPr>
        <w:spacing w:after="40"/>
        <w:ind w:left="360"/>
      </w:pPr>
      <w:r>
        <w:rPr>
          <w:rFonts w:ascii="Times New Roman" w:hAnsi="Times New Roman"/>
          <w:sz w:val="24"/>
          <w:szCs w:val="24"/>
        </w:rPr>
        <w:t xml:space="preserve">C — NH 1: Old NH 1 ran Delhi-Amritsar.</w:t>
      </w:r>
    </w:p>
    <w:p>
      <w:pPr>
        <w:spacing w:after="40"/>
        <w:ind w:left="360"/>
      </w:pPr>
      <w:r>
        <w:rPr>
          <w:rFonts w:ascii="Times New Roman" w:hAnsi="Times New Roman"/>
          <w:sz w:val="24"/>
          <w:szCs w:val="24"/>
        </w:rPr>
        <w:t xml:space="preserve">D — NH 8: Old NH 8 ran Delhi-Mumbai (now renumbered, largely NH 48).</w:t>
      </w:r>
    </w:p>
    <w:p>
      <w:pPr>
        <w:spacing w:after="40"/>
        <w:ind w:left="360"/>
      </w:pPr>
      <w:r>
        <w:rPr>
          <w:rFonts w:ascii="Times New Roman" w:hAnsi="Times New Roman"/>
          <w:sz w:val="24"/>
          <w:szCs w:val="24"/>
        </w:rPr>
        <w:t xml:space="preserve">⚠️ Exam Trap: Old NH 7 was the longest before 2010 renumbering; now NH 44.</w:t>
      </w:r>
    </w:p>
    <w:p>
      <w:pPr>
        <w:spacing w:after="40"/>
        <w:ind w:left="360"/>
      </w:pPr>
      <w:r>
        <w:rPr>
          <w:rFonts w:ascii="Times New Roman" w:hAnsi="Times New Roman"/>
          <w:sz w:val="24"/>
          <w:szCs w:val="24"/>
        </w:rPr>
        <w:t xml:space="preserve">💎 PNC Pearl: NH 44: Srinagar to Kanyakumari, about 3,745 km.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was the first Indian woman to win an Olympic medal?</w:t>
      </w:r>
    </w:p>
    <w:p>
      <w:pPr>
        <w:spacing w:after="40"/>
        <w:ind w:left="360"/>
      </w:pPr>
      <w:r>
        <w:rPr>
          <w:rFonts w:ascii="Times New Roman" w:hAnsi="Times New Roman"/>
          <w:sz w:val="24"/>
          <w:szCs w:val="24"/>
        </w:rPr>
        <w:t xml:space="preserve">(a) Karnam Malleswari</w:t>
      </w:r>
    </w:p>
    <w:p>
      <w:pPr>
        <w:spacing w:after="40"/>
        <w:ind w:left="360"/>
      </w:pPr>
      <w:r>
        <w:rPr>
          <w:rFonts w:ascii="Times New Roman" w:hAnsi="Times New Roman"/>
          <w:sz w:val="24"/>
          <w:szCs w:val="24"/>
        </w:rPr>
        <w:t xml:space="preserve">(b) Saina Nehwal</w:t>
      </w:r>
    </w:p>
    <w:p>
      <w:pPr>
        <w:spacing w:after="40"/>
        <w:ind w:left="360"/>
      </w:pPr>
      <w:r>
        <w:rPr>
          <w:rFonts w:ascii="Times New Roman" w:hAnsi="Times New Roman"/>
          <w:sz w:val="24"/>
          <w:szCs w:val="24"/>
        </w:rPr>
        <w:t xml:space="preserve">(c) P.T. Usha</w:t>
      </w:r>
    </w:p>
    <w:p>
      <w:pPr>
        <w:spacing w:after="40"/>
        <w:ind w:left="360"/>
      </w:pPr>
      <w:r>
        <w:rPr>
          <w:rFonts w:ascii="Times New Roman" w:hAnsi="Times New Roman"/>
          <w:sz w:val="24"/>
          <w:szCs w:val="24"/>
        </w:rPr>
        <w:t xml:space="preserve">(d) Mary Kom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Karnam Malleswari</w:t>
      </w:r>
    </w:p>
    <w:p>
      <w:pPr>
        <w:spacing w:after="40"/>
        <w:ind w:left="360"/>
      </w:pPr>
      <w:r>
        <w:rPr>
          <w:rFonts w:ascii="Times New Roman" w:hAnsi="Times New Roman"/>
          <w:sz w:val="24"/>
          <w:szCs w:val="24"/>
        </w:rPr>
        <w:t xml:space="preserve">🧠 Concept: Karnam Malleswari won bronze in weightlifting at Sydney 2000 - the first Olympic medal by an Indian woman.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Saina Nehwal: Saina won bronze in badminton in 2012.</w:t>
      </w:r>
    </w:p>
    <w:p>
      <w:pPr>
        <w:spacing w:after="40"/>
        <w:ind w:left="360"/>
      </w:pPr>
      <w:r>
        <w:rPr>
          <w:rFonts w:ascii="Times New Roman" w:hAnsi="Times New Roman"/>
          <w:sz w:val="24"/>
          <w:szCs w:val="24"/>
        </w:rPr>
        <w:t xml:space="preserve">C — P.T. Usha: P.T. Usha narrowly missed bronze in 1984 (4th in 400 m hurdles).</w:t>
      </w:r>
    </w:p>
    <w:p>
      <w:pPr>
        <w:spacing w:after="40"/>
        <w:ind w:left="360"/>
      </w:pPr>
      <w:r>
        <w:rPr>
          <w:rFonts w:ascii="Times New Roman" w:hAnsi="Times New Roman"/>
          <w:sz w:val="24"/>
          <w:szCs w:val="24"/>
        </w:rPr>
        <w:t xml:space="preserve">D — Mary Kom: Mary Kom won boxing bronze in 2012.</w:t>
      </w:r>
    </w:p>
    <w:p>
      <w:pPr>
        <w:spacing w:after="40"/>
        <w:ind w:left="360"/>
      </w:pPr>
      <w:r>
        <w:rPr>
          <w:rFonts w:ascii="Times New Roman" w:hAnsi="Times New Roman"/>
          <w:sz w:val="24"/>
          <w:szCs w:val="24"/>
        </w:rPr>
        <w:t xml:space="preserve">⚠️ Exam Trap: P.T. Usha is famous but never won an Olympic medal.</w:t>
      </w:r>
    </w:p>
    <w:p>
      <w:pPr>
        <w:spacing w:after="40"/>
        <w:ind w:left="360"/>
      </w:pPr>
      <w:r>
        <w:rPr>
          <w:rFonts w:ascii="Times New Roman" w:hAnsi="Times New Roman"/>
          <w:sz w:val="24"/>
          <w:szCs w:val="24"/>
        </w:rPr>
        <w:t xml:space="preserve">💎 PNC Pearl: Karnam Malleswari: weightlifting bronze, Sydney 2000.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National Science Day in India is celebrated on:</w:t>
      </w:r>
    </w:p>
    <w:p>
      <w:pPr>
        <w:spacing w:after="40"/>
        <w:ind w:left="360"/>
      </w:pPr>
      <w:r>
        <w:rPr>
          <w:rFonts w:ascii="Times New Roman" w:hAnsi="Times New Roman"/>
          <w:sz w:val="24"/>
          <w:szCs w:val="24"/>
        </w:rPr>
        <w:t xml:space="preserve">(a) 26 January</w:t>
      </w:r>
    </w:p>
    <w:p>
      <w:pPr>
        <w:spacing w:after="40"/>
        <w:ind w:left="360"/>
      </w:pPr>
      <w:r>
        <w:rPr>
          <w:rFonts w:ascii="Times New Roman" w:hAnsi="Times New Roman"/>
          <w:sz w:val="24"/>
          <w:szCs w:val="24"/>
        </w:rPr>
        <w:t xml:space="preserve">(b) 15 August</w:t>
      </w:r>
    </w:p>
    <w:p>
      <w:pPr>
        <w:spacing w:after="40"/>
        <w:ind w:left="360"/>
      </w:pPr>
      <w:r>
        <w:rPr>
          <w:rFonts w:ascii="Times New Roman" w:hAnsi="Times New Roman"/>
          <w:sz w:val="24"/>
          <w:szCs w:val="24"/>
        </w:rPr>
        <w:t xml:space="preserve">(c) 28 February</w:t>
      </w:r>
    </w:p>
    <w:p>
      <w:pPr>
        <w:spacing w:after="40"/>
        <w:ind w:left="360"/>
      </w:pPr>
      <w:r>
        <w:rPr>
          <w:rFonts w:ascii="Times New Roman" w:hAnsi="Times New Roman"/>
          <w:sz w:val="24"/>
          <w:szCs w:val="24"/>
        </w:rPr>
        <w:t xml:space="preserve">(d) 5 September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28 February</w:t>
      </w:r>
    </w:p>
    <w:p>
      <w:pPr>
        <w:spacing w:after="40"/>
        <w:ind w:left="360"/>
      </w:pPr>
      <w:r>
        <w:rPr>
          <w:rFonts w:ascii="Times New Roman" w:hAnsi="Times New Roman"/>
          <w:sz w:val="24"/>
          <w:szCs w:val="24"/>
        </w:rPr>
        <w:t xml:space="preserve">🧠 Concept: National Science Day - 28 February - marks C.V. Raman's discovery of the 'Raman Effect' in 1928, for which he won the Nobel Prize.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26 January: 26 January is Republic Day.</w:t>
      </w:r>
    </w:p>
    <w:p>
      <w:pPr>
        <w:spacing w:after="40"/>
        <w:ind w:left="360"/>
      </w:pPr>
      <w:r>
        <w:rPr>
          <w:rFonts w:ascii="Times New Roman" w:hAnsi="Times New Roman"/>
          <w:sz w:val="24"/>
          <w:szCs w:val="24"/>
        </w:rPr>
        <w:t xml:space="preserve">B — 15 August: 15 August is Independence Day.</w:t>
      </w:r>
    </w:p>
    <w:p>
      <w:pPr>
        <w:spacing w:after="40"/>
        <w:ind w:left="360"/>
      </w:pPr>
      <w:r>
        <w:rPr>
          <w:rFonts w:ascii="Times New Roman" w:hAnsi="Times New Roman"/>
          <w:sz w:val="24"/>
          <w:szCs w:val="24"/>
        </w:rPr>
        <w:t xml:space="preserve">D — 5 September: 5 September is Teachers' Day.</w:t>
      </w:r>
    </w:p>
    <w:p>
      <w:pPr>
        <w:spacing w:after="40"/>
        <w:ind w:left="360"/>
      </w:pPr>
      <w:r>
        <w:rPr>
          <w:rFonts w:ascii="Times New Roman" w:hAnsi="Times New Roman"/>
          <w:sz w:val="24"/>
          <w:szCs w:val="24"/>
        </w:rPr>
        <w:t xml:space="preserve">⚠️ Exam Trap: Confusing with National Technology Day (11 May).</w:t>
      </w:r>
    </w:p>
    <w:p>
      <w:pPr>
        <w:spacing w:after="40"/>
        <w:ind w:left="360"/>
      </w:pPr>
      <w:r>
        <w:rPr>
          <w:rFonts w:ascii="Times New Roman" w:hAnsi="Times New Roman"/>
          <w:sz w:val="24"/>
          <w:szCs w:val="24"/>
        </w:rPr>
        <w:t xml:space="preserve">💎 PNC Pearl: 28 Feb marks discovery of the Raman Effect (1928) by C.V. Raman.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Dr. A.P.J. Abdul Kalam, the 11th President of India, is popularly known as the:</w:t>
      </w:r>
    </w:p>
    <w:p>
      <w:pPr>
        <w:spacing w:after="40"/>
        <w:ind w:left="360"/>
      </w:pPr>
      <w:r>
        <w:rPr>
          <w:rFonts w:ascii="Times New Roman" w:hAnsi="Times New Roman"/>
          <w:sz w:val="24"/>
          <w:szCs w:val="24"/>
        </w:rPr>
        <w:t xml:space="preserve">(a) Iron Man of India</w:t>
      </w:r>
    </w:p>
    <w:p>
      <w:pPr>
        <w:spacing w:after="40"/>
        <w:ind w:left="360"/>
      </w:pPr>
      <w:r>
        <w:rPr>
          <w:rFonts w:ascii="Times New Roman" w:hAnsi="Times New Roman"/>
          <w:sz w:val="24"/>
          <w:szCs w:val="24"/>
        </w:rPr>
        <w:t xml:space="preserve">(b) Grand Old Man of India</w:t>
      </w:r>
    </w:p>
    <w:p>
      <w:pPr>
        <w:spacing w:after="40"/>
        <w:ind w:left="360"/>
      </w:pPr>
      <w:r>
        <w:rPr>
          <w:rFonts w:ascii="Times New Roman" w:hAnsi="Times New Roman"/>
          <w:sz w:val="24"/>
          <w:szCs w:val="24"/>
        </w:rPr>
        <w:t xml:space="preserve">(c) Father of the Nation</w:t>
      </w:r>
    </w:p>
    <w:p>
      <w:pPr>
        <w:spacing w:after="40"/>
        <w:ind w:left="360"/>
      </w:pPr>
      <w:r>
        <w:rPr>
          <w:rFonts w:ascii="Times New Roman" w:hAnsi="Times New Roman"/>
          <w:sz w:val="24"/>
          <w:szCs w:val="24"/>
        </w:rPr>
        <w:t xml:space="preserve">(d) Missile Man of India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Missile Man of India</w:t>
      </w:r>
    </w:p>
    <w:p>
      <w:pPr>
        <w:spacing w:after="40"/>
        <w:ind w:left="360"/>
      </w:pPr>
      <w:r>
        <w:rPr>
          <w:rFonts w:ascii="Times New Roman" w:hAnsi="Times New Roman"/>
          <w:sz w:val="24"/>
          <w:szCs w:val="24"/>
        </w:rPr>
        <w:t xml:space="preserve">🧠 Concept: Dr. Kalam - a rocket scientist - is the 'Missile Man of India' for his role in the Agni and Prithvi missile programmes; Sardar Patel is the 'Iron Man'.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Iron Man of India: Sardar Vallabhbhai Patel is the Iron Man of India.</w:t>
      </w:r>
    </w:p>
    <w:p>
      <w:pPr>
        <w:spacing w:after="40"/>
        <w:ind w:left="360"/>
      </w:pPr>
      <w:r>
        <w:rPr>
          <w:rFonts w:ascii="Times New Roman" w:hAnsi="Times New Roman"/>
          <w:sz w:val="24"/>
          <w:szCs w:val="24"/>
        </w:rPr>
        <w:t xml:space="preserve">B — Grand Old Man of India: Dadabhai Naoroji is the Grand Old Man of India.</w:t>
      </w:r>
    </w:p>
    <w:p>
      <w:pPr>
        <w:spacing w:after="40"/>
        <w:ind w:left="360"/>
      </w:pPr>
      <w:r>
        <w:rPr>
          <w:rFonts w:ascii="Times New Roman" w:hAnsi="Times New Roman"/>
          <w:sz w:val="24"/>
          <w:szCs w:val="24"/>
        </w:rPr>
        <w:t xml:space="preserve">C — Father of the Nation: Mahatma Gandhi is the Father of the Nation.</w:t>
      </w:r>
    </w:p>
    <w:p>
      <w:pPr>
        <w:spacing w:after="40"/>
        <w:ind w:left="360"/>
      </w:pPr>
      <w:r>
        <w:rPr>
          <w:rFonts w:ascii="Times New Roman" w:hAnsi="Times New Roman"/>
          <w:sz w:val="24"/>
          <w:szCs w:val="24"/>
        </w:rPr>
        <w:t xml:space="preserve">⚠️ Exam Trap: Mixing Kalam's title with other national leaders' titles.</w:t>
      </w:r>
    </w:p>
    <w:p>
      <w:pPr>
        <w:spacing w:after="40"/>
        <w:ind w:left="360"/>
      </w:pPr>
      <w:r>
        <w:rPr>
          <w:rFonts w:ascii="Times New Roman" w:hAnsi="Times New Roman"/>
          <w:sz w:val="24"/>
          <w:szCs w:val="24"/>
        </w:rPr>
        <w:t xml:space="preserve">💎 PNC Pearl: Kalam: President 2002-2007; Agni and Prithvi missiles; Bharat Ratna 1997.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Gateway of India, a famous basalt arch monument, is located in:</w:t>
      </w:r>
    </w:p>
    <w:p>
      <w:pPr>
        <w:spacing w:after="40"/>
        <w:ind w:left="360"/>
      </w:pPr>
      <w:r>
        <w:rPr>
          <w:rFonts w:ascii="Times New Roman" w:hAnsi="Times New Roman"/>
          <w:sz w:val="24"/>
          <w:szCs w:val="24"/>
        </w:rPr>
        <w:t xml:space="preserve">(a) Chennai</w:t>
      </w:r>
    </w:p>
    <w:p>
      <w:pPr>
        <w:spacing w:after="40"/>
        <w:ind w:left="360"/>
      </w:pPr>
      <w:r>
        <w:rPr>
          <w:rFonts w:ascii="Times New Roman" w:hAnsi="Times New Roman"/>
          <w:sz w:val="24"/>
          <w:szCs w:val="24"/>
        </w:rPr>
        <w:t xml:space="preserve">(b) Kolkata</w:t>
      </w:r>
    </w:p>
    <w:p>
      <w:pPr>
        <w:spacing w:after="40"/>
        <w:ind w:left="360"/>
      </w:pPr>
      <w:r>
        <w:rPr>
          <w:rFonts w:ascii="Times New Roman" w:hAnsi="Times New Roman"/>
          <w:sz w:val="24"/>
          <w:szCs w:val="24"/>
        </w:rPr>
        <w:t xml:space="preserve">(c) Delhi</w:t>
      </w:r>
    </w:p>
    <w:p>
      <w:pPr>
        <w:spacing w:after="40"/>
        <w:ind w:left="360"/>
      </w:pPr>
      <w:r>
        <w:rPr>
          <w:rFonts w:ascii="Times New Roman" w:hAnsi="Times New Roman"/>
          <w:sz w:val="24"/>
          <w:szCs w:val="24"/>
        </w:rPr>
        <w:t xml:space="preserve">(d) Mumbai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Mumbai</w:t>
      </w:r>
    </w:p>
    <w:p>
      <w:pPr>
        <w:spacing w:after="40"/>
        <w:ind w:left="360"/>
      </w:pPr>
      <w:r>
        <w:rPr>
          <w:rFonts w:ascii="Times New Roman" w:hAnsi="Times New Roman"/>
          <w:sz w:val="24"/>
          <w:szCs w:val="24"/>
        </w:rPr>
        <w:t xml:space="preserve">🧠 Concept: The Gateway of India - built in 1924 on the Apollo Bunder waterfront - overlooks Mumbai harbour and was built to commemorate King George V's 1911 visit.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Chennai: Chennai has Fort St George.</w:t>
      </w:r>
    </w:p>
    <w:p>
      <w:pPr>
        <w:spacing w:after="40"/>
        <w:ind w:left="360"/>
      </w:pPr>
      <w:r>
        <w:rPr>
          <w:rFonts w:ascii="Times New Roman" w:hAnsi="Times New Roman"/>
          <w:sz w:val="24"/>
          <w:szCs w:val="24"/>
        </w:rPr>
        <w:t xml:space="preserve">B — Kolkata: Kolkata has the Victoria Memorial.</w:t>
      </w:r>
    </w:p>
    <w:p>
      <w:pPr>
        <w:spacing w:after="40"/>
        <w:ind w:left="360"/>
      </w:pPr>
      <w:r>
        <w:rPr>
          <w:rFonts w:ascii="Times New Roman" w:hAnsi="Times New Roman"/>
          <w:sz w:val="24"/>
          <w:szCs w:val="24"/>
        </w:rPr>
        <w:t xml:space="preserve">C — Delhi: Delhi has India Gate, a war memorial.</w:t>
      </w:r>
    </w:p>
    <w:p>
      <w:pPr>
        <w:spacing w:after="40"/>
        <w:ind w:left="360"/>
      </w:pPr>
      <w:r>
        <w:rPr>
          <w:rFonts w:ascii="Times New Roman" w:hAnsi="Times New Roman"/>
          <w:sz w:val="24"/>
          <w:szCs w:val="24"/>
        </w:rPr>
        <w:t xml:space="preserve">⚠️ Exam Trap: Confusing Gateway of India (Mumbai) with India Gate (Delhi).</w:t>
      </w:r>
    </w:p>
    <w:p>
      <w:pPr>
        <w:spacing w:after="40"/>
        <w:ind w:left="360"/>
      </w:pPr>
      <w:r>
        <w:rPr>
          <w:rFonts w:ascii="Times New Roman" w:hAnsi="Times New Roman"/>
          <w:sz w:val="24"/>
          <w:szCs w:val="24"/>
        </w:rPr>
        <w:t xml:space="preserve">💎 PNC Pearl: Gateway of India built 1924 to commemorate King George V's 1911 visit.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highest mountain peak located entirely within India is:</w:t>
      </w:r>
    </w:p>
    <w:p>
      <w:pPr>
        <w:spacing w:after="40"/>
        <w:ind w:left="360"/>
      </w:pPr>
      <w:r>
        <w:rPr>
          <w:rFonts w:ascii="Times New Roman" w:hAnsi="Times New Roman"/>
          <w:sz w:val="24"/>
          <w:szCs w:val="24"/>
        </w:rPr>
        <w:t xml:space="preserve">(a) Nanda Devi</w:t>
      </w:r>
    </w:p>
    <w:p>
      <w:pPr>
        <w:spacing w:after="40"/>
        <w:ind w:left="360"/>
      </w:pPr>
      <w:r>
        <w:rPr>
          <w:rFonts w:ascii="Times New Roman" w:hAnsi="Times New Roman"/>
          <w:sz w:val="24"/>
          <w:szCs w:val="24"/>
        </w:rPr>
        <w:t xml:space="preserve">(b) K2</w:t>
      </w:r>
    </w:p>
    <w:p>
      <w:pPr>
        <w:spacing w:after="40"/>
        <w:ind w:left="360"/>
      </w:pPr>
      <w:r>
        <w:rPr>
          <w:rFonts w:ascii="Times New Roman" w:hAnsi="Times New Roman"/>
          <w:sz w:val="24"/>
          <w:szCs w:val="24"/>
        </w:rPr>
        <w:t xml:space="preserve">(c) Kangchenjunga</w:t>
      </w:r>
    </w:p>
    <w:p>
      <w:pPr>
        <w:spacing w:after="40"/>
        <w:ind w:left="360"/>
      </w:pPr>
      <w:r>
        <w:rPr>
          <w:rFonts w:ascii="Times New Roman" w:hAnsi="Times New Roman"/>
          <w:sz w:val="24"/>
          <w:szCs w:val="24"/>
        </w:rPr>
        <w:t xml:space="preserve">(d) Mount Everest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Nanda Devi</w:t>
      </w:r>
    </w:p>
    <w:p>
      <w:pPr>
        <w:spacing w:after="40"/>
        <w:ind w:left="360"/>
      </w:pPr>
      <w:r>
        <w:rPr>
          <w:rFonts w:ascii="Times New Roman" w:hAnsi="Times New Roman"/>
          <w:sz w:val="24"/>
          <w:szCs w:val="24"/>
        </w:rPr>
        <w:t xml:space="preserve">🧠 Concept: Nanda Devi (7,816 m, Uttarakhand) is the highest peak lying entirely within India. Kangchenjunga (8,586 m) is higher but lies on the India-Nepal border.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K2: K2 is in Pakistan-administered Gilgit-Baltistan (claimed by India).</w:t>
      </w:r>
    </w:p>
    <w:p>
      <w:pPr>
        <w:spacing w:after="40"/>
        <w:ind w:left="360"/>
      </w:pPr>
      <w:r>
        <w:rPr>
          <w:rFonts w:ascii="Times New Roman" w:hAnsi="Times New Roman"/>
          <w:sz w:val="24"/>
          <w:szCs w:val="24"/>
        </w:rPr>
        <w:t xml:space="preserve">C — Kangchenjunga: Kangchenjunga is India's highest peak but lies on the Sikkim-Nepal border, not entirely within India.</w:t>
      </w:r>
    </w:p>
    <w:p>
      <w:pPr>
        <w:spacing w:after="40"/>
        <w:ind w:left="360"/>
      </w:pPr>
      <w:r>
        <w:rPr>
          <w:rFonts w:ascii="Times New Roman" w:hAnsi="Times New Roman"/>
          <w:sz w:val="24"/>
          <w:szCs w:val="24"/>
        </w:rPr>
        <w:t xml:space="preserve">D — Mount Everest: Everest lies on the Nepal-China border.</w:t>
      </w:r>
    </w:p>
    <w:p>
      <w:pPr>
        <w:spacing w:after="40"/>
        <w:ind w:left="360"/>
      </w:pPr>
      <w:r>
        <w:rPr>
          <w:rFonts w:ascii="Times New Roman" w:hAnsi="Times New Roman"/>
          <w:sz w:val="24"/>
          <w:szCs w:val="24"/>
        </w:rPr>
        <w:t xml:space="preserve">⚠️ Exam Trap: Picking Kangchenjunga - the word 'entirely' changes the answer.</w:t>
      </w:r>
    </w:p>
    <w:p>
      <w:pPr>
        <w:spacing w:after="40"/>
        <w:ind w:left="360"/>
      </w:pPr>
      <w:r>
        <w:rPr>
          <w:rFonts w:ascii="Times New Roman" w:hAnsi="Times New Roman"/>
          <w:sz w:val="24"/>
          <w:szCs w:val="24"/>
        </w:rPr>
        <w:t xml:space="preserve">💎 PNC Pearl: Highest in India: Kangchenjunga; entirely within India: Nanda Devi.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Japan is popularly known as the land of the:</w:t>
      </w:r>
    </w:p>
    <w:p>
      <w:pPr>
        <w:spacing w:after="40"/>
        <w:ind w:left="360"/>
      </w:pPr>
      <w:r>
        <w:rPr>
          <w:rFonts w:ascii="Times New Roman" w:hAnsi="Times New Roman"/>
          <w:sz w:val="24"/>
          <w:szCs w:val="24"/>
        </w:rPr>
        <w:t xml:space="preserve">(a) Setting Sun</w:t>
      </w:r>
    </w:p>
    <w:p>
      <w:pPr>
        <w:spacing w:after="40"/>
        <w:ind w:left="360"/>
      </w:pPr>
      <w:r>
        <w:rPr>
          <w:rFonts w:ascii="Times New Roman" w:hAnsi="Times New Roman"/>
          <w:sz w:val="24"/>
          <w:szCs w:val="24"/>
        </w:rPr>
        <w:t xml:space="preserve">(b) Rising Sun</w:t>
      </w:r>
    </w:p>
    <w:p>
      <w:pPr>
        <w:spacing w:after="40"/>
        <w:ind w:left="360"/>
      </w:pPr>
      <w:r>
        <w:rPr>
          <w:rFonts w:ascii="Times New Roman" w:hAnsi="Times New Roman"/>
          <w:sz w:val="24"/>
          <w:szCs w:val="24"/>
        </w:rPr>
        <w:t xml:space="preserve">(c) Midnight Sun</w:t>
      </w:r>
    </w:p>
    <w:p>
      <w:pPr>
        <w:spacing w:after="40"/>
        <w:ind w:left="360"/>
      </w:pPr>
      <w:r>
        <w:rPr>
          <w:rFonts w:ascii="Times New Roman" w:hAnsi="Times New Roman"/>
          <w:sz w:val="24"/>
          <w:szCs w:val="24"/>
        </w:rPr>
        <w:t xml:space="preserve">(d) White Elephant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Rising Sun</w:t>
      </w:r>
    </w:p>
    <w:p>
      <w:pPr>
        <w:spacing w:after="40"/>
        <w:ind w:left="360"/>
      </w:pPr>
      <w:r>
        <w:rPr>
          <w:rFonts w:ascii="Times New Roman" w:hAnsi="Times New Roman"/>
          <w:sz w:val="24"/>
          <w:szCs w:val="24"/>
        </w:rPr>
        <w:t xml:space="preserve">🧠 Concept: Japan - 'Nihon', meaning origin of the sun - is the 'Land of the Rising Sun'; its flag shows a red sun disc.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Setting Sun: No country is popularly called land of the setting sun.</w:t>
      </w:r>
    </w:p>
    <w:p>
      <w:pPr>
        <w:spacing w:after="40"/>
        <w:ind w:left="360"/>
      </w:pPr>
      <w:r>
        <w:rPr>
          <w:rFonts w:ascii="Times New Roman" w:hAnsi="Times New Roman"/>
          <w:sz w:val="24"/>
          <w:szCs w:val="24"/>
        </w:rPr>
        <w:t xml:space="preserve">C — Midnight Sun: Norway is the Land of the Midnight Sun.</w:t>
      </w:r>
    </w:p>
    <w:p>
      <w:pPr>
        <w:spacing w:after="40"/>
        <w:ind w:left="360"/>
      </w:pPr>
      <w:r>
        <w:rPr>
          <w:rFonts w:ascii="Times New Roman" w:hAnsi="Times New Roman"/>
          <w:sz w:val="24"/>
          <w:szCs w:val="24"/>
        </w:rPr>
        <w:t xml:space="preserve">D — White Elephant: Thailand is the Land of White Elephants.</w:t>
      </w:r>
    </w:p>
    <w:p>
      <w:pPr>
        <w:spacing w:after="40"/>
        <w:ind w:left="360"/>
      </w:pPr>
      <w:r>
        <w:rPr>
          <w:rFonts w:ascii="Times New Roman" w:hAnsi="Times New Roman"/>
          <w:sz w:val="24"/>
          <w:szCs w:val="24"/>
        </w:rPr>
        <w:t xml:space="preserve">⚠️ Exam Trap: Confusing Japan with Norway's nickname.</w:t>
      </w:r>
    </w:p>
    <w:p>
      <w:pPr>
        <w:spacing w:after="40"/>
        <w:ind w:left="360"/>
      </w:pPr>
      <w:r>
        <w:rPr>
          <w:rFonts w:ascii="Times New Roman" w:hAnsi="Times New Roman"/>
          <w:sz w:val="24"/>
          <w:szCs w:val="24"/>
        </w:rPr>
        <w:t xml:space="preserve">💎 PNC Pearl: Nippon means 'origin of the sun'; capital Tokyo, currency yen.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satellite launched by India in 1975 was:</w:t>
      </w:r>
    </w:p>
    <w:p>
      <w:pPr>
        <w:spacing w:after="40"/>
        <w:ind w:left="360"/>
      </w:pPr>
      <w:r>
        <w:rPr>
          <w:rFonts w:ascii="Times New Roman" w:hAnsi="Times New Roman"/>
          <w:sz w:val="24"/>
          <w:szCs w:val="24"/>
        </w:rPr>
        <w:t xml:space="preserve">(a) Bhaskara</w:t>
      </w:r>
    </w:p>
    <w:p>
      <w:pPr>
        <w:spacing w:after="40"/>
        <w:ind w:left="360"/>
      </w:pPr>
      <w:r>
        <w:rPr>
          <w:rFonts w:ascii="Times New Roman" w:hAnsi="Times New Roman"/>
          <w:sz w:val="24"/>
          <w:szCs w:val="24"/>
        </w:rPr>
        <w:t xml:space="preserve">(b) Chandrayaan-1</w:t>
      </w:r>
    </w:p>
    <w:p>
      <w:pPr>
        <w:spacing w:after="40"/>
        <w:ind w:left="360"/>
      </w:pPr>
      <w:r>
        <w:rPr>
          <w:rFonts w:ascii="Times New Roman" w:hAnsi="Times New Roman"/>
          <w:sz w:val="24"/>
          <w:szCs w:val="24"/>
        </w:rPr>
        <w:t xml:space="preserve">(c) Aryabhata</w:t>
      </w:r>
    </w:p>
    <w:p>
      <w:pPr>
        <w:spacing w:after="40"/>
        <w:ind w:left="360"/>
      </w:pPr>
      <w:r>
        <w:rPr>
          <w:rFonts w:ascii="Times New Roman" w:hAnsi="Times New Roman"/>
          <w:sz w:val="24"/>
          <w:szCs w:val="24"/>
        </w:rPr>
        <w:t xml:space="preserve">(d) INSAT-1A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Aryabhata</w:t>
      </w:r>
    </w:p>
    <w:p>
      <w:pPr>
        <w:spacing w:after="40"/>
        <w:ind w:left="360"/>
      </w:pPr>
      <w:r>
        <w:rPr>
          <w:rFonts w:ascii="Times New Roman" w:hAnsi="Times New Roman"/>
          <w:sz w:val="24"/>
          <w:szCs w:val="24"/>
        </w:rPr>
        <w:t xml:space="preserve">🧠 Concept: Aryabhata - named after the ancient mathematician - was India's first satellite, launched on 19 April 1975 by a Soviet rocket.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Bhaskara: Bhaskara-I (1979) was India's first earth observation satellite.</w:t>
      </w:r>
    </w:p>
    <w:p>
      <w:pPr>
        <w:spacing w:after="40"/>
        <w:ind w:left="360"/>
      </w:pPr>
      <w:r>
        <w:rPr>
          <w:rFonts w:ascii="Times New Roman" w:hAnsi="Times New Roman"/>
          <w:sz w:val="24"/>
          <w:szCs w:val="24"/>
        </w:rPr>
        <w:t xml:space="preserve">B — Chandrayaan-1: Chandrayaan-1 (2008) was India's first lunar mission.</w:t>
      </w:r>
    </w:p>
    <w:p>
      <w:pPr>
        <w:spacing w:after="40"/>
        <w:ind w:left="360"/>
      </w:pPr>
      <w:r>
        <w:rPr>
          <w:rFonts w:ascii="Times New Roman" w:hAnsi="Times New Roman"/>
          <w:sz w:val="24"/>
          <w:szCs w:val="24"/>
        </w:rPr>
        <w:t xml:space="preserve">D — INSAT-1A: INSAT-1A (1982) was a communication satellite.</w:t>
      </w:r>
    </w:p>
    <w:p>
      <w:pPr>
        <w:spacing w:after="40"/>
        <w:ind w:left="360"/>
      </w:pPr>
      <w:r>
        <w:rPr>
          <w:rFonts w:ascii="Times New Roman" w:hAnsi="Times New Roman"/>
          <w:sz w:val="24"/>
          <w:szCs w:val="24"/>
        </w:rPr>
        <w:t xml:space="preserve">⚠️ Exam Trap: Aryabhata was launched by a Soviet rocket, not an Indian one.</w:t>
      </w:r>
    </w:p>
    <w:p>
      <w:pPr>
        <w:spacing w:after="40"/>
        <w:ind w:left="360"/>
      </w:pPr>
      <w:r>
        <w:rPr>
          <w:rFonts w:ascii="Times New Roman" w:hAnsi="Times New Roman"/>
          <w:sz w:val="24"/>
          <w:szCs w:val="24"/>
        </w:rPr>
        <w:t xml:space="preserve">💎 PNC Pearl: Aryabhata: 19 April 1975; first Indian-launched satellite on SLV-3: Rohini (1980).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shopkeeper buys 100 pens at Rs 8 each and sells them at Rs 10 each. His profit percentage is:</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20%</w:t>
      </w:r>
    </w:p>
    <w:p>
      <w:pPr>
        <w:spacing w:after="40"/>
        <w:ind w:left="360"/>
      </w:pPr>
      <w:r>
        <w:rPr>
          <w:rFonts w:ascii="Times New Roman" w:hAnsi="Times New Roman"/>
          <w:sz w:val="24"/>
          <w:szCs w:val="24"/>
        </w:rPr>
        <w:t xml:space="preserve">(c) 30%</w:t>
      </w:r>
    </w:p>
    <w:p>
      <w:pPr>
        <w:spacing w:after="40"/>
        <w:ind w:left="360"/>
      </w:pPr>
      <w:r>
        <w:rPr>
          <w:rFonts w:ascii="Times New Roman" w:hAnsi="Times New Roman"/>
          <w:sz w:val="24"/>
          <w:szCs w:val="24"/>
        </w:rPr>
        <w:t xml:space="preserve">(d) 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25%</w:t>
      </w:r>
    </w:p>
    <w:p>
      <w:pPr>
        <w:spacing w:after="40"/>
        <w:ind w:left="360"/>
      </w:pPr>
      <w:r>
        <w:rPr>
          <w:rFonts w:ascii="Times New Roman" w:hAnsi="Times New Roman"/>
          <w:sz w:val="24"/>
          <w:szCs w:val="24"/>
        </w:rPr>
        <w:t xml:space="preserve">🧠 Method: Cost = 100 x 8 = Rs 800; selling = 100 x 10 = Rs 1,000; profit = 200; profit % = 200/800 x 100 = 25%.</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20%: 20% = profit 2 / SP 10 - wrong base.</w:t>
      </w:r>
    </w:p>
    <w:p>
      <w:pPr>
        <w:spacing w:after="40"/>
        <w:ind w:left="360"/>
      </w:pPr>
      <w:r>
        <w:rPr>
          <w:rFonts w:ascii="Times New Roman" w:hAnsi="Times New Roman"/>
          <w:sz w:val="24"/>
          <w:szCs w:val="24"/>
        </w:rPr>
        <w:t xml:space="preserve">C — 30%: 30% overestimates - profit is Rs 2 on Rs 8.</w:t>
      </w:r>
    </w:p>
    <w:p>
      <w:pPr>
        <w:spacing w:after="40"/>
        <w:ind w:left="360"/>
      </w:pPr>
      <w:r>
        <w:rPr>
          <w:rFonts w:ascii="Times New Roman" w:hAnsi="Times New Roman"/>
          <w:sz w:val="24"/>
          <w:szCs w:val="24"/>
        </w:rPr>
        <w:t xml:space="preserve">D — 15%: 15% has no arithmetic basis here.</w:t>
      </w:r>
    </w:p>
    <w:p>
      <w:pPr>
        <w:spacing w:after="40"/>
        <w:ind w:left="360"/>
      </w:pPr>
      <w:r>
        <w:rPr>
          <w:rFonts w:ascii="Times New Roman" w:hAnsi="Times New Roman"/>
          <w:sz w:val="24"/>
          <w:szCs w:val="24"/>
        </w:rPr>
        <w:t xml:space="preserve">⚠️ Exam Trap: Profit % is on cost price, not selling price.</w:t>
      </w:r>
    </w:p>
    <w:p>
      <w:pPr>
        <w:spacing w:after="40"/>
        <w:ind w:left="360"/>
      </w:pPr>
      <w:r>
        <w:rPr>
          <w:rFonts w:ascii="Times New Roman" w:hAnsi="Times New Roman"/>
          <w:sz w:val="24"/>
          <w:szCs w:val="24"/>
        </w:rPr>
        <w:t xml:space="preserve">💎 PNC Trick: Profit% = (SP - CP)/CP x 100 = 2/8 x 100 = 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15, 20, 25, and 30 is:</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24</w:t>
      </w:r>
    </w:p>
    <w:p>
      <w:pPr>
        <w:spacing w:after="40"/>
        <w:ind w:left="360"/>
      </w:pPr>
      <w:r>
        <w:rPr>
          <w:rFonts w:ascii="Times New Roman" w:hAnsi="Times New Roman"/>
          <w:sz w:val="24"/>
          <w:szCs w:val="24"/>
        </w:rPr>
        <w:t xml:space="preserve">(c) 22.5</w:t>
      </w:r>
    </w:p>
    <w:p>
      <w:pPr>
        <w:spacing w:after="40"/>
        <w:ind w:left="360"/>
      </w:pPr>
      <w:r>
        <w:rPr>
          <w:rFonts w:ascii="Times New Roman" w:hAnsi="Times New Roman"/>
          <w:sz w:val="24"/>
          <w:szCs w:val="24"/>
        </w:rPr>
        <w:t xml:space="preserve">(d)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22.5</w:t>
      </w:r>
    </w:p>
    <w:p>
      <w:pPr>
        <w:spacing w:after="40"/>
        <w:ind w:left="360"/>
      </w:pPr>
      <w:r>
        <w:rPr>
          <w:rFonts w:ascii="Times New Roman" w:hAnsi="Times New Roman"/>
          <w:sz w:val="24"/>
          <w:szCs w:val="24"/>
        </w:rPr>
        <w:t xml:space="preserve">🧠 Method: Sum = 15 + 20 + 25 + 30 = 90; average = 90 / 4 = 22.5.</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is the third value, not the mean.</w:t>
      </w:r>
    </w:p>
    <w:p>
      <w:pPr>
        <w:spacing w:after="40"/>
        <w:ind w:left="360"/>
      </w:pPr>
      <w:r>
        <w:rPr>
          <w:rFonts w:ascii="Times New Roman" w:hAnsi="Times New Roman"/>
          <w:sz w:val="24"/>
          <w:szCs w:val="24"/>
        </w:rPr>
        <w:t xml:space="preserve">B — 24: 24 results from dividing 90 wrongly or mis-adding.</w:t>
      </w:r>
    </w:p>
    <w:p>
      <w:pPr>
        <w:spacing w:after="40"/>
        <w:ind w:left="360"/>
      </w:pPr>
      <w:r>
        <w:rPr>
          <w:rFonts w:ascii="Times New Roman" w:hAnsi="Times New Roman"/>
          <w:sz w:val="24"/>
          <w:szCs w:val="24"/>
        </w:rPr>
        <w:t xml:space="preserve">D — 20: 20 is the second value, not the mean.</w:t>
      </w:r>
    </w:p>
    <w:p>
      <w:pPr>
        <w:spacing w:after="40"/>
        <w:ind w:left="360"/>
      </w:pPr>
      <w:r>
        <w:rPr>
          <w:rFonts w:ascii="Times New Roman" w:hAnsi="Times New Roman"/>
          <w:sz w:val="24"/>
          <w:szCs w:val="24"/>
        </w:rPr>
        <w:t xml:space="preserve">⚠️ Exam Trap: For an arithmetic series, average = (first + last)/2.</w:t>
      </w:r>
    </w:p>
    <w:p>
      <w:pPr>
        <w:spacing w:after="40"/>
        <w:ind w:left="360"/>
      </w:pPr>
      <w:r>
        <w:rPr>
          <w:rFonts w:ascii="Times New Roman" w:hAnsi="Times New Roman"/>
          <w:sz w:val="24"/>
          <w:szCs w:val="24"/>
        </w:rPr>
        <w:t xml:space="preserve">💎 PNC Trick: (15 + 30)/2 = 22.5.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number when divided by 5 gives a quotient of 7 and a remainder of 3. The number is:</w:t>
      </w:r>
    </w:p>
    <w:p>
      <w:pPr>
        <w:spacing w:after="40"/>
        <w:ind w:left="360"/>
      </w:pPr>
      <w:r>
        <w:rPr>
          <w:rFonts w:ascii="Times New Roman" w:hAnsi="Times New Roman"/>
          <w:sz w:val="24"/>
          <w:szCs w:val="24"/>
        </w:rPr>
        <w:t xml:space="preserve">(a) 42</w:t>
      </w:r>
    </w:p>
    <w:p>
      <w:pPr>
        <w:spacing w:after="40"/>
        <w:ind w:left="360"/>
      </w:pPr>
      <w:r>
        <w:rPr>
          <w:rFonts w:ascii="Times New Roman" w:hAnsi="Times New Roman"/>
          <w:sz w:val="24"/>
          <w:szCs w:val="24"/>
        </w:rPr>
        <w:t xml:space="preserve">(b) 33</w:t>
      </w:r>
    </w:p>
    <w:p>
      <w:pPr>
        <w:spacing w:after="40"/>
        <w:ind w:left="360"/>
      </w:pPr>
      <w:r>
        <w:rPr>
          <w:rFonts w:ascii="Times New Roman" w:hAnsi="Times New Roman"/>
          <w:sz w:val="24"/>
          <w:szCs w:val="24"/>
        </w:rPr>
        <w:t xml:space="preserve">(c) 38</w:t>
      </w:r>
    </w:p>
    <w:p>
      <w:pPr>
        <w:spacing w:after="40"/>
        <w:ind w:left="360"/>
      </w:pPr>
      <w:r>
        <w:rPr>
          <w:rFonts w:ascii="Times New Roman" w:hAnsi="Times New Roman"/>
          <w:sz w:val="24"/>
          <w:szCs w:val="24"/>
        </w:rPr>
        <w:t xml:space="preserve">(d) 35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38</w:t>
      </w:r>
    </w:p>
    <w:p>
      <w:pPr>
        <w:spacing w:after="40"/>
        <w:ind w:left="360"/>
      </w:pPr>
      <w:r>
        <w:rPr>
          <w:rFonts w:ascii="Times New Roman" w:hAnsi="Times New Roman"/>
          <w:sz w:val="24"/>
          <w:szCs w:val="24"/>
        </w:rPr>
        <w:t xml:space="preserve">🧠 Method: Number = (divisor x quotient) + remainder = (5 x 7) + 3 = 35 + 3 = 38.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42: 42 adds 7 instead of 3.</w:t>
      </w:r>
    </w:p>
    <w:p>
      <w:pPr>
        <w:spacing w:after="40"/>
        <w:ind w:left="360"/>
      </w:pPr>
      <w:r>
        <w:rPr>
          <w:rFonts w:ascii="Times New Roman" w:hAnsi="Times New Roman"/>
          <w:sz w:val="24"/>
          <w:szCs w:val="24"/>
        </w:rPr>
        <w:t xml:space="preserve">B — 33: 33 subtracts the remainder.</w:t>
      </w:r>
    </w:p>
    <w:p>
      <w:pPr>
        <w:spacing w:after="40"/>
        <w:ind w:left="360"/>
      </w:pPr>
      <w:r>
        <w:rPr>
          <w:rFonts w:ascii="Times New Roman" w:hAnsi="Times New Roman"/>
          <w:sz w:val="24"/>
          <w:szCs w:val="24"/>
        </w:rPr>
        <w:t xml:space="preserve">D — 35: 35 = 5 x 7, forgetting the remainder.</w:t>
      </w:r>
    </w:p>
    <w:p>
      <w:pPr>
        <w:spacing w:after="40"/>
        <w:ind w:left="360"/>
      </w:pPr>
      <w:r>
        <w:rPr>
          <w:rFonts w:ascii="Times New Roman" w:hAnsi="Times New Roman"/>
          <w:sz w:val="24"/>
          <w:szCs w:val="24"/>
        </w:rPr>
        <w:t xml:space="preserve">⚠️ Exam Trap: Forgetting to add the remainder.</w:t>
      </w:r>
    </w:p>
    <w:p>
      <w:pPr>
        <w:spacing w:after="40"/>
        <w:ind w:left="360"/>
      </w:pPr>
      <w:r>
        <w:rPr>
          <w:rFonts w:ascii="Times New Roman" w:hAnsi="Times New Roman"/>
          <w:sz w:val="24"/>
          <w:szCs w:val="24"/>
        </w:rPr>
        <w:t xml:space="preserve">💎 PNC Trick: Dividend = divisor x quotient + remainder = 5 x 7 + 3 = 38.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difference between the compound interest and the simple interest on Rs 5,000 at 10% per annum for 2 years is:</w:t>
      </w:r>
    </w:p>
    <w:p>
      <w:pPr>
        <w:spacing w:after="40"/>
        <w:ind w:left="360"/>
      </w:pPr>
      <w:r>
        <w:rPr>
          <w:rFonts w:ascii="Times New Roman" w:hAnsi="Times New Roman"/>
          <w:sz w:val="24"/>
          <w:szCs w:val="24"/>
        </w:rPr>
        <w:t xml:space="preserve">(a) Rs 100</w:t>
      </w:r>
    </w:p>
    <w:p>
      <w:pPr>
        <w:spacing w:after="40"/>
        <w:ind w:left="360"/>
      </w:pPr>
      <w:r>
        <w:rPr>
          <w:rFonts w:ascii="Times New Roman" w:hAnsi="Times New Roman"/>
          <w:sz w:val="24"/>
          <w:szCs w:val="24"/>
        </w:rPr>
        <w:t xml:space="preserve">(b) Rs 50</w:t>
      </w:r>
    </w:p>
    <w:p>
      <w:pPr>
        <w:spacing w:after="40"/>
        <w:ind w:left="360"/>
      </w:pPr>
      <w:r>
        <w:rPr>
          <w:rFonts w:ascii="Times New Roman" w:hAnsi="Times New Roman"/>
          <w:sz w:val="24"/>
          <w:szCs w:val="24"/>
        </w:rPr>
        <w:t xml:space="preserve">(c) Rs 75</w:t>
      </w:r>
    </w:p>
    <w:p>
      <w:pPr>
        <w:spacing w:after="40"/>
        <w:ind w:left="360"/>
      </w:pPr>
      <w:r>
        <w:rPr>
          <w:rFonts w:ascii="Times New Roman" w:hAnsi="Times New Roman"/>
          <w:sz w:val="24"/>
          <w:szCs w:val="24"/>
        </w:rPr>
        <w:t xml:space="preserve">(d) Rs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50</w:t>
      </w:r>
    </w:p>
    <w:p>
      <w:pPr>
        <w:spacing w:after="40"/>
        <w:ind w:left="360"/>
      </w:pPr>
      <w:r>
        <w:rPr>
          <w:rFonts w:ascii="Times New Roman" w:hAnsi="Times New Roman"/>
          <w:sz w:val="24"/>
          <w:szCs w:val="24"/>
        </w:rPr>
        <w:t xml:space="preserve">🧠 Method: CI - SI for 2 years = P x (R/100)^2 = 5,000 x (10/100)^2 = Rs 50.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100: Rs 100 doubles the correct difference (e.g. using 2 x P(R/100)^2).</w:t>
      </w:r>
    </w:p>
    <w:p>
      <w:pPr>
        <w:spacing w:after="40"/>
        <w:ind w:left="360"/>
      </w:pPr>
      <w:r>
        <w:rPr>
          <w:rFonts w:ascii="Times New Roman" w:hAnsi="Times New Roman"/>
          <w:sz w:val="24"/>
          <w:szCs w:val="24"/>
        </w:rPr>
        <w:t xml:space="preserve">C — Rs 75: Rs 75 has no basis in the formula.</w:t>
      </w:r>
    </w:p>
    <w:p>
      <w:pPr>
        <w:spacing w:after="40"/>
        <w:ind w:left="360"/>
      </w:pPr>
      <w:r>
        <w:rPr>
          <w:rFonts w:ascii="Times New Roman" w:hAnsi="Times New Roman"/>
          <w:sz w:val="24"/>
          <w:szCs w:val="24"/>
        </w:rPr>
        <w:t xml:space="preserve">D — Rs 25: Rs 25 halves the correct difference.</w:t>
      </w:r>
    </w:p>
    <w:p>
      <w:pPr>
        <w:spacing w:after="40"/>
        <w:ind w:left="360"/>
      </w:pPr>
      <w:r>
        <w:rPr>
          <w:rFonts w:ascii="Times New Roman" w:hAnsi="Times New Roman"/>
          <w:sz w:val="24"/>
          <w:szCs w:val="24"/>
        </w:rPr>
        <w:t xml:space="preserve">⚠️ Exam Trap: Computing full CI and SI separately and making arithmetic slips.</w:t>
      </w:r>
    </w:p>
    <w:p>
      <w:pPr>
        <w:spacing w:after="40"/>
        <w:ind w:left="360"/>
      </w:pPr>
      <w:r>
        <w:rPr>
          <w:rFonts w:ascii="Times New Roman" w:hAnsi="Times New Roman"/>
          <w:sz w:val="24"/>
          <w:szCs w:val="24"/>
        </w:rPr>
        <w:t xml:space="preserve">💎 PNC Trick: CI - SI (2 yrs) = P(R/100)^2 = 5000 x 0.01 = Rs 50.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sum of the interior angles of a triangle is:</w:t>
      </w:r>
    </w:p>
    <w:p>
      <w:pPr>
        <w:spacing w:after="40"/>
        <w:ind w:left="360"/>
      </w:pPr>
      <w:r>
        <w:rPr>
          <w:rFonts w:ascii="Times New Roman" w:hAnsi="Times New Roman"/>
          <w:sz w:val="24"/>
          <w:szCs w:val="24"/>
        </w:rPr>
        <w:t xml:space="preserve">(a) 180 degrees</w:t>
      </w:r>
    </w:p>
    <w:p>
      <w:pPr>
        <w:spacing w:after="40"/>
        <w:ind w:left="360"/>
      </w:pPr>
      <w:r>
        <w:rPr>
          <w:rFonts w:ascii="Times New Roman" w:hAnsi="Times New Roman"/>
          <w:sz w:val="24"/>
          <w:szCs w:val="24"/>
        </w:rPr>
        <w:t xml:space="preserve">(b) 270 degrees</w:t>
      </w:r>
    </w:p>
    <w:p>
      <w:pPr>
        <w:spacing w:after="40"/>
        <w:ind w:left="360"/>
      </w:pPr>
      <w:r>
        <w:rPr>
          <w:rFonts w:ascii="Times New Roman" w:hAnsi="Times New Roman"/>
          <w:sz w:val="24"/>
          <w:szCs w:val="24"/>
        </w:rPr>
        <w:t xml:space="preserve">(c) 90 degrees</w:t>
      </w:r>
    </w:p>
    <w:p>
      <w:pPr>
        <w:spacing w:after="40"/>
        <w:ind w:left="360"/>
      </w:pPr>
      <w:r>
        <w:rPr>
          <w:rFonts w:ascii="Times New Roman" w:hAnsi="Times New Roman"/>
          <w:sz w:val="24"/>
          <w:szCs w:val="24"/>
        </w:rPr>
        <w:t xml:space="preserve">(d) 360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180 degrees</w:t>
      </w:r>
    </w:p>
    <w:p>
      <w:pPr>
        <w:spacing w:after="40"/>
        <w:ind w:left="360"/>
      </w:pPr>
      <w:r>
        <w:rPr>
          <w:rFonts w:ascii="Times New Roman" w:hAnsi="Times New Roman"/>
          <w:sz w:val="24"/>
          <w:szCs w:val="24"/>
        </w:rPr>
        <w:t xml:space="preserve">🧠 Method: The three interior angles of any triangle add up to 180 degrees - a square or rectangle has 360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270 degrees: 270 degrees is three right angles.</w:t>
      </w:r>
    </w:p>
    <w:p>
      <w:pPr>
        <w:spacing w:after="40"/>
        <w:ind w:left="360"/>
      </w:pPr>
      <w:r>
        <w:rPr>
          <w:rFonts w:ascii="Times New Roman" w:hAnsi="Times New Roman"/>
          <w:sz w:val="24"/>
          <w:szCs w:val="24"/>
        </w:rPr>
        <w:t xml:space="preserve">C — 90 degrees: 90 degrees is one right angle.</w:t>
      </w:r>
    </w:p>
    <w:p>
      <w:pPr>
        <w:spacing w:after="40"/>
        <w:ind w:left="360"/>
      </w:pPr>
      <w:r>
        <w:rPr>
          <w:rFonts w:ascii="Times New Roman" w:hAnsi="Times New Roman"/>
          <w:sz w:val="24"/>
          <w:szCs w:val="24"/>
        </w:rPr>
        <w:t xml:space="preserve">D — 360 degrees: 360 degrees is the sum for a quadrilateral.</w:t>
      </w:r>
    </w:p>
    <w:p>
      <w:pPr>
        <w:spacing w:after="40"/>
        <w:ind w:left="360"/>
      </w:pPr>
      <w:r>
        <w:rPr>
          <w:rFonts w:ascii="Times New Roman" w:hAnsi="Times New Roman"/>
          <w:sz w:val="24"/>
          <w:szCs w:val="24"/>
        </w:rPr>
        <w:t xml:space="preserve">⚠️ Exam Trap: Confusing triangle (180) with quadrilateral (360).</w:t>
      </w:r>
    </w:p>
    <w:p>
      <w:pPr>
        <w:spacing w:after="40"/>
        <w:ind w:left="360"/>
      </w:pPr>
      <w:r>
        <w:rPr>
          <w:rFonts w:ascii="Times New Roman" w:hAnsi="Times New Roman"/>
          <w:sz w:val="24"/>
          <w:szCs w:val="24"/>
        </w:rPr>
        <w:t xml:space="preserve">💎 PNC Trick: Sum of interior angles = (n - 2) x 180.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3 books cost Rs 90, the cost of 7 books is:</w:t>
      </w:r>
    </w:p>
    <w:p>
      <w:pPr>
        <w:spacing w:after="40"/>
        <w:ind w:left="360"/>
      </w:pPr>
      <w:r>
        <w:rPr>
          <w:rFonts w:ascii="Times New Roman" w:hAnsi="Times New Roman"/>
          <w:sz w:val="24"/>
          <w:szCs w:val="24"/>
        </w:rPr>
        <w:t xml:space="preserve">(a) Rs 150</w:t>
      </w:r>
    </w:p>
    <w:p>
      <w:pPr>
        <w:spacing w:after="40"/>
        <w:ind w:left="360"/>
      </w:pPr>
      <w:r>
        <w:rPr>
          <w:rFonts w:ascii="Times New Roman" w:hAnsi="Times New Roman"/>
          <w:sz w:val="24"/>
          <w:szCs w:val="24"/>
        </w:rPr>
        <w:t xml:space="preserve">(b) Rs 210</w:t>
      </w:r>
    </w:p>
    <w:p>
      <w:pPr>
        <w:spacing w:after="40"/>
        <w:ind w:left="360"/>
      </w:pPr>
      <w:r>
        <w:rPr>
          <w:rFonts w:ascii="Times New Roman" w:hAnsi="Times New Roman"/>
          <w:sz w:val="24"/>
          <w:szCs w:val="24"/>
        </w:rPr>
        <w:t xml:space="preserve">(c) Rs 240</w:t>
      </w:r>
    </w:p>
    <w:p>
      <w:pPr>
        <w:spacing w:after="40"/>
        <w:ind w:left="360"/>
      </w:pPr>
      <w:r>
        <w:rPr>
          <w:rFonts w:ascii="Times New Roman" w:hAnsi="Times New Roman"/>
          <w:sz w:val="24"/>
          <w:szCs w:val="24"/>
        </w:rPr>
        <w:t xml:space="preserve">(d) Rs 180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210</w:t>
      </w:r>
    </w:p>
    <w:p>
      <w:pPr>
        <w:spacing w:after="40"/>
        <w:ind w:left="360"/>
      </w:pPr>
      <w:r>
        <w:rPr>
          <w:rFonts w:ascii="Times New Roman" w:hAnsi="Times New Roman"/>
          <w:sz w:val="24"/>
          <w:szCs w:val="24"/>
        </w:rPr>
        <w:t xml:space="preserve">🧠 Method: One book costs 90 / 3 = Rs 30; 7 books cost 7 x 30 = Rs 210.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150: Rs 150 is the cost of 5 books.</w:t>
      </w:r>
    </w:p>
    <w:p>
      <w:pPr>
        <w:spacing w:after="40"/>
        <w:ind w:left="360"/>
      </w:pPr>
      <w:r>
        <w:rPr>
          <w:rFonts w:ascii="Times New Roman" w:hAnsi="Times New Roman"/>
          <w:sz w:val="24"/>
          <w:szCs w:val="24"/>
        </w:rPr>
        <w:t xml:space="preserve">C — Rs 240: Rs 240 is the cost of 8 books.</w:t>
      </w:r>
    </w:p>
    <w:p>
      <w:pPr>
        <w:spacing w:after="40"/>
        <w:ind w:left="360"/>
      </w:pPr>
      <w:r>
        <w:rPr>
          <w:rFonts w:ascii="Times New Roman" w:hAnsi="Times New Roman"/>
          <w:sz w:val="24"/>
          <w:szCs w:val="24"/>
        </w:rPr>
        <w:t xml:space="preserve">D — Rs 180: Rs 180 is the cost of 6 books.</w:t>
      </w:r>
    </w:p>
    <w:p>
      <w:pPr>
        <w:spacing w:after="40"/>
        <w:ind w:left="360"/>
      </w:pPr>
      <w:r>
        <w:rPr>
          <w:rFonts w:ascii="Times New Roman" w:hAnsi="Times New Roman"/>
          <w:sz w:val="24"/>
          <w:szCs w:val="24"/>
        </w:rPr>
        <w:t xml:space="preserve">⚠️ Exam Trap: Not finding the unit cost first.</w:t>
      </w:r>
    </w:p>
    <w:p>
      <w:pPr>
        <w:spacing w:after="40"/>
        <w:ind w:left="360"/>
      </w:pPr>
      <w:r>
        <w:rPr>
          <w:rFonts w:ascii="Times New Roman" w:hAnsi="Times New Roman"/>
          <w:sz w:val="24"/>
          <w:szCs w:val="24"/>
        </w:rPr>
        <w:t xml:space="preserve">💎 PNC Trick: Unitary method: 90/3 = 30; 30 x 7 = 210.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5, 11, 23, 47, ?</w:t>
      </w:r>
    </w:p>
    <w:p>
      <w:pPr>
        <w:spacing w:after="40"/>
        <w:ind w:left="360"/>
      </w:pPr>
      <w:r>
        <w:rPr>
          <w:rFonts w:ascii="Times New Roman" w:hAnsi="Times New Roman"/>
          <w:sz w:val="24"/>
          <w:szCs w:val="24"/>
        </w:rPr>
        <w:t xml:space="preserve">(a) 95</w:t>
      </w:r>
    </w:p>
    <w:p>
      <w:pPr>
        <w:spacing w:after="40"/>
        <w:ind w:left="360"/>
      </w:pPr>
      <w:r>
        <w:rPr>
          <w:rFonts w:ascii="Times New Roman" w:hAnsi="Times New Roman"/>
          <w:sz w:val="24"/>
          <w:szCs w:val="24"/>
        </w:rPr>
        <w:t xml:space="preserve">(b) 97</w:t>
      </w:r>
    </w:p>
    <w:p>
      <w:pPr>
        <w:spacing w:after="40"/>
        <w:ind w:left="360"/>
      </w:pPr>
      <w:r>
        <w:rPr>
          <w:rFonts w:ascii="Times New Roman" w:hAnsi="Times New Roman"/>
          <w:sz w:val="24"/>
          <w:szCs w:val="24"/>
        </w:rPr>
        <w:t xml:space="preserve">(c) 91</w:t>
      </w:r>
    </w:p>
    <w:p>
      <w:pPr>
        <w:spacing w:after="40"/>
        <w:ind w:left="360"/>
      </w:pPr>
      <w:r>
        <w:rPr>
          <w:rFonts w:ascii="Times New Roman" w:hAnsi="Times New Roman"/>
          <w:sz w:val="24"/>
          <w:szCs w:val="24"/>
        </w:rPr>
        <w:t xml:space="preserve">(d) 89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95</w:t>
      </w:r>
    </w:p>
    <w:p>
      <w:pPr>
        <w:spacing w:after="40"/>
        <w:ind w:left="360"/>
      </w:pPr>
      <w:r>
        <w:rPr>
          <w:rFonts w:ascii="Times New Roman" w:hAnsi="Times New Roman"/>
          <w:sz w:val="24"/>
          <w:szCs w:val="24"/>
        </w:rPr>
        <w:t xml:space="preserve">🧠 Method: Each term doubles and adds 1: 5 x 2 + 1 = 11; 11 x 2 + 1 = 23; 23 x 2 + 1 = 47; 47 x 2 + 1 = 95.</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97: 97 uses x2 + 3 instead of x2 + 1.</w:t>
      </w:r>
    </w:p>
    <w:p>
      <w:pPr>
        <w:spacing w:after="40"/>
        <w:ind w:left="360"/>
      </w:pPr>
      <w:r>
        <w:rPr>
          <w:rFonts w:ascii="Times New Roman" w:hAnsi="Times New Roman"/>
          <w:sz w:val="24"/>
          <w:szCs w:val="24"/>
        </w:rPr>
        <w:t xml:space="preserve">C — 91: 91 comes from adding 44 (a wrong difference guess).</w:t>
      </w:r>
    </w:p>
    <w:p>
      <w:pPr>
        <w:spacing w:after="40"/>
        <w:ind w:left="360"/>
      </w:pPr>
      <w:r>
        <w:rPr>
          <w:rFonts w:ascii="Times New Roman" w:hAnsi="Times New Roman"/>
          <w:sz w:val="24"/>
          <w:szCs w:val="24"/>
        </w:rPr>
        <w:t xml:space="preserve">D — 89: 89 uses x2 - 5, breaking the pattern.</w:t>
      </w:r>
    </w:p>
    <w:p>
      <w:pPr>
        <w:spacing w:after="40"/>
        <w:ind w:left="360"/>
      </w:pPr>
      <w:r>
        <w:rPr>
          <w:rFonts w:ascii="Times New Roman" w:hAnsi="Times New Roman"/>
          <w:sz w:val="24"/>
          <w:szCs w:val="24"/>
        </w:rPr>
        <w:t xml:space="preserve">⚠️ Exam Trap: Looking only at differences (6, 12, 24) and missing that they double.</w:t>
      </w:r>
    </w:p>
    <w:p>
      <w:pPr>
        <w:spacing w:after="40"/>
        <w:ind w:left="360"/>
      </w:pPr>
      <w:r>
        <w:rPr>
          <w:rFonts w:ascii="Times New Roman" w:hAnsi="Times New Roman"/>
          <w:sz w:val="24"/>
          <w:szCs w:val="24"/>
        </w:rPr>
        <w:t xml:space="preserve">💎 PNC Trick: Rule: x2 + 1 -&gt; 47 x 2 + 1 = 95.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word 'PEN' is coded as 16-5-14 (letter positions), how is the word 'INK' coded?</w:t>
      </w:r>
    </w:p>
    <w:p>
      <w:pPr>
        <w:spacing w:after="40"/>
        <w:ind w:left="360"/>
      </w:pPr>
      <w:r>
        <w:rPr>
          <w:rFonts w:ascii="Times New Roman" w:hAnsi="Times New Roman"/>
          <w:sz w:val="24"/>
          <w:szCs w:val="24"/>
        </w:rPr>
        <w:t xml:space="preserve">(a) 9-13-11</w:t>
      </w:r>
    </w:p>
    <w:p>
      <w:pPr>
        <w:spacing w:after="40"/>
        <w:ind w:left="360"/>
      </w:pPr>
      <w:r>
        <w:rPr>
          <w:rFonts w:ascii="Times New Roman" w:hAnsi="Times New Roman"/>
          <w:sz w:val="24"/>
          <w:szCs w:val="24"/>
        </w:rPr>
        <w:t xml:space="preserve">(b) 10-15-12</w:t>
      </w:r>
    </w:p>
    <w:p>
      <w:pPr>
        <w:spacing w:after="40"/>
        <w:ind w:left="360"/>
      </w:pPr>
      <w:r>
        <w:rPr>
          <w:rFonts w:ascii="Times New Roman" w:hAnsi="Times New Roman"/>
          <w:sz w:val="24"/>
          <w:szCs w:val="24"/>
        </w:rPr>
        <w:t xml:space="preserve">(c) 8-13-10</w:t>
      </w:r>
    </w:p>
    <w:p>
      <w:pPr>
        <w:spacing w:after="40"/>
        <w:ind w:left="360"/>
      </w:pPr>
      <w:r>
        <w:rPr>
          <w:rFonts w:ascii="Times New Roman" w:hAnsi="Times New Roman"/>
          <w:sz w:val="24"/>
          <w:szCs w:val="24"/>
        </w:rPr>
        <w:t xml:space="preserve">(d) 9-14-11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9-14-11</w:t>
      </w:r>
    </w:p>
    <w:p>
      <w:pPr>
        <w:spacing w:after="40"/>
        <w:ind w:left="360"/>
      </w:pPr>
      <w:r>
        <w:rPr>
          <w:rFonts w:ascii="Times New Roman" w:hAnsi="Times New Roman"/>
          <w:sz w:val="24"/>
          <w:szCs w:val="24"/>
        </w:rPr>
        <w:t xml:space="preserve">🧠 Method: I = 9, N = 14, K = 11 - so INK is coded as 9-14-11.</w:t>
      </w:r>
    </w:p>
    <w:p>
      <w:pPr>
        <w:spacing w:after="40"/>
        <w:ind w:left="360"/>
      </w:pPr>
      <w:r>
        <w:rPr>
          <w:rFonts w:ascii="Times New Roman" w:hAnsi="Times New Roman"/>
          <w:sz w:val="24"/>
          <w:szCs w:val="24"/>
        </w:rPr>
        <w:t xml:space="preserve">🔍 Key Clues: PEN | INK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9-13-11: 9-13-11 mis-positions N as 13 (that is M).</w:t>
      </w:r>
    </w:p>
    <w:p>
      <w:pPr>
        <w:spacing w:after="40"/>
        <w:ind w:left="360"/>
      </w:pPr>
      <w:r>
        <w:rPr>
          <w:rFonts w:ascii="Times New Roman" w:hAnsi="Times New Roman"/>
          <w:sz w:val="24"/>
          <w:szCs w:val="24"/>
        </w:rPr>
        <w:t xml:space="preserve">B — 10-15-12: 10-15-12 shifts every letter forward by one.</w:t>
      </w:r>
    </w:p>
    <w:p>
      <w:pPr>
        <w:spacing w:after="40"/>
        <w:ind w:left="360"/>
      </w:pPr>
      <w:r>
        <w:rPr>
          <w:rFonts w:ascii="Times New Roman" w:hAnsi="Times New Roman"/>
          <w:sz w:val="24"/>
          <w:szCs w:val="24"/>
        </w:rPr>
        <w:t xml:space="preserve">C — 8-13-10: 8-13-10 shifts every letter back by one.</w:t>
      </w:r>
    </w:p>
    <w:p>
      <w:pPr>
        <w:spacing w:after="40"/>
        <w:ind w:left="360"/>
      </w:pPr>
      <w:r>
        <w:rPr>
          <w:rFonts w:ascii="Times New Roman" w:hAnsi="Times New Roman"/>
          <w:sz w:val="24"/>
          <w:szCs w:val="24"/>
        </w:rPr>
        <w:t xml:space="preserve">⚠️ Exam Trap: Miscounting positions of middle letters (M 13, N 14).</w:t>
      </w:r>
    </w:p>
    <w:p>
      <w:pPr>
        <w:spacing w:after="40"/>
        <w:ind w:left="360"/>
      </w:pPr>
      <w:r>
        <w:rPr>
          <w:rFonts w:ascii="Times New Roman" w:hAnsi="Times New Roman"/>
          <w:sz w:val="24"/>
          <w:szCs w:val="24"/>
        </w:rPr>
        <w:t xml:space="preserve">💎 PNC Trick: EJOTY: E5, J10, O15, T20, Y25 - anchor letters.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3 o'clock, the angle between the hour hand and the minute hand of a clock is:</w:t>
      </w:r>
    </w:p>
    <w:p>
      <w:pPr>
        <w:spacing w:after="40"/>
        <w:ind w:left="360"/>
      </w:pPr>
      <w:r>
        <w:rPr>
          <w:rFonts w:ascii="Times New Roman" w:hAnsi="Times New Roman"/>
          <w:sz w:val="24"/>
          <w:szCs w:val="24"/>
        </w:rPr>
        <w:t xml:space="preserve">(a) 60 degrees</w:t>
      </w:r>
    </w:p>
    <w:p>
      <w:pPr>
        <w:spacing w:after="40"/>
        <w:ind w:left="360"/>
      </w:pPr>
      <w:r>
        <w:rPr>
          <w:rFonts w:ascii="Times New Roman" w:hAnsi="Times New Roman"/>
          <w:sz w:val="24"/>
          <w:szCs w:val="24"/>
        </w:rPr>
        <w:t xml:space="preserve">(b) 90 degrees</w:t>
      </w:r>
    </w:p>
    <w:p>
      <w:pPr>
        <w:spacing w:after="40"/>
        <w:ind w:left="360"/>
      </w:pPr>
      <w:r>
        <w:rPr>
          <w:rFonts w:ascii="Times New Roman" w:hAnsi="Times New Roman"/>
          <w:sz w:val="24"/>
          <w:szCs w:val="24"/>
        </w:rPr>
        <w:t xml:space="preserve">(c) 45 degrees</w:t>
      </w:r>
    </w:p>
    <w:p>
      <w:pPr>
        <w:spacing w:after="40"/>
        <w:ind w:left="360"/>
      </w:pPr>
      <w:r>
        <w:rPr>
          <w:rFonts w:ascii="Times New Roman" w:hAnsi="Times New Roman"/>
          <w:sz w:val="24"/>
          <w:szCs w:val="24"/>
        </w:rPr>
        <w:t xml:space="preserve">(d) 120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90 degrees</w:t>
      </w:r>
    </w:p>
    <w:p>
      <w:pPr>
        <w:spacing w:after="40"/>
        <w:ind w:left="360"/>
      </w:pPr>
      <w:r>
        <w:rPr>
          <w:rFonts w:ascii="Times New Roman" w:hAnsi="Times New Roman"/>
          <w:sz w:val="24"/>
          <w:szCs w:val="24"/>
        </w:rPr>
        <w:t xml:space="preserve">🧠 Method: At 3:00 the hands are three hour-spaces apart: 3 x 30 =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60 degrees: 60 degrees is the angle at 2 o'clock.</w:t>
      </w:r>
    </w:p>
    <w:p>
      <w:pPr>
        <w:spacing w:after="40"/>
        <w:ind w:left="360"/>
      </w:pPr>
      <w:r>
        <w:rPr>
          <w:rFonts w:ascii="Times New Roman" w:hAnsi="Times New Roman"/>
          <w:sz w:val="24"/>
          <w:szCs w:val="24"/>
        </w:rPr>
        <w:t xml:space="preserve">C — 45 degrees: 45 degrees never occurs at an exact hour.</w:t>
      </w:r>
    </w:p>
    <w:p>
      <w:pPr>
        <w:spacing w:after="40"/>
        <w:ind w:left="360"/>
      </w:pPr>
      <w:r>
        <w:rPr>
          <w:rFonts w:ascii="Times New Roman" w:hAnsi="Times New Roman"/>
          <w:sz w:val="24"/>
          <w:szCs w:val="24"/>
        </w:rPr>
        <w:t xml:space="preserve">D — 120 degrees: 120 degrees is the angle at 4 o'clock.</w:t>
      </w:r>
    </w:p>
    <w:p>
      <w:pPr>
        <w:spacing w:after="40"/>
        <w:ind w:left="360"/>
      </w:pPr>
      <w:r>
        <w:rPr>
          <w:rFonts w:ascii="Times New Roman" w:hAnsi="Times New Roman"/>
          <w:sz w:val="24"/>
          <w:szCs w:val="24"/>
        </w:rPr>
        <w:t xml:space="preserve">⚠️ Exam Trap: Counting 3 divisions as 3 x 6 = 18 using minute-degrees.</w:t>
      </w:r>
    </w:p>
    <w:p>
      <w:pPr>
        <w:spacing w:after="40"/>
        <w:ind w:left="360"/>
      </w:pPr>
      <w:r>
        <w:rPr>
          <w:rFonts w:ascii="Times New Roman" w:hAnsi="Times New Roman"/>
          <w:sz w:val="24"/>
          <w:szCs w:val="24"/>
        </w:rPr>
        <w:t xml:space="preserve">💎 PNC Trick: Angle = |30H - 5.5M| = 30 x 3 = 90 degrees.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Ravi's mother is 4 times as old as Ravi. If the sum of their ages is 50, Ravi's age is:</w:t>
      </w:r>
    </w:p>
    <w:p>
      <w:pPr>
        <w:spacing w:after="40"/>
        <w:ind w:left="360"/>
      </w:pPr>
      <w:r>
        <w:rPr>
          <w:rFonts w:ascii="Times New Roman" w:hAnsi="Times New Roman"/>
          <w:sz w:val="24"/>
          <w:szCs w:val="24"/>
        </w:rPr>
        <w:t xml:space="preserve">(a) 15 years</w:t>
      </w:r>
    </w:p>
    <w:p>
      <w:pPr>
        <w:spacing w:after="40"/>
        <w:ind w:left="360"/>
      </w:pPr>
      <w:r>
        <w:rPr>
          <w:rFonts w:ascii="Times New Roman" w:hAnsi="Times New Roman"/>
          <w:sz w:val="24"/>
          <w:szCs w:val="24"/>
        </w:rPr>
        <w:t xml:space="preserve">(b) 8 years</w:t>
      </w:r>
    </w:p>
    <w:p>
      <w:pPr>
        <w:spacing w:after="40"/>
        <w:ind w:left="360"/>
      </w:pPr>
      <w:r>
        <w:rPr>
          <w:rFonts w:ascii="Times New Roman" w:hAnsi="Times New Roman"/>
          <w:sz w:val="24"/>
          <w:szCs w:val="24"/>
        </w:rPr>
        <w:t xml:space="preserve">(c) 12 years</w:t>
      </w:r>
    </w:p>
    <w:p>
      <w:pPr>
        <w:spacing w:after="40"/>
        <w:ind w:left="360"/>
      </w:pPr>
      <w:r>
        <w:rPr>
          <w:rFonts w:ascii="Times New Roman" w:hAnsi="Times New Roman"/>
          <w:sz w:val="24"/>
          <w:szCs w:val="24"/>
        </w:rPr>
        <w:t xml:space="preserve">(d) 10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10 years</w:t>
      </w:r>
    </w:p>
    <w:p>
      <w:pPr>
        <w:spacing w:after="40"/>
        <w:ind w:left="360"/>
      </w:pPr>
      <w:r>
        <w:rPr>
          <w:rFonts w:ascii="Times New Roman" w:hAnsi="Times New Roman"/>
          <w:sz w:val="24"/>
          <w:szCs w:val="24"/>
        </w:rPr>
        <w:t xml:space="preserve">🧠 Method: Let Ravi = x; mother = 4x; x + 4x = 50, so 5x = 50 and x = 10 years.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years: 15 x 5 = 75, not 50.</w:t>
      </w:r>
    </w:p>
    <w:p>
      <w:pPr>
        <w:spacing w:after="40"/>
        <w:ind w:left="360"/>
      </w:pPr>
      <w:r>
        <w:rPr>
          <w:rFonts w:ascii="Times New Roman" w:hAnsi="Times New Roman"/>
          <w:sz w:val="24"/>
          <w:szCs w:val="24"/>
        </w:rPr>
        <w:t xml:space="preserve">B — 8 years: 8 x 5 = 40, not 50.</w:t>
      </w:r>
    </w:p>
    <w:p>
      <w:pPr>
        <w:spacing w:after="40"/>
        <w:ind w:left="360"/>
      </w:pPr>
      <w:r>
        <w:rPr>
          <w:rFonts w:ascii="Times New Roman" w:hAnsi="Times New Roman"/>
          <w:sz w:val="24"/>
          <w:szCs w:val="24"/>
        </w:rPr>
        <w:t xml:space="preserve">C — 12 years: 12 x 5 = 60, not 50.</w:t>
      </w:r>
    </w:p>
    <w:p>
      <w:pPr>
        <w:spacing w:after="40"/>
        <w:ind w:left="360"/>
      </w:pPr>
      <w:r>
        <w:rPr>
          <w:rFonts w:ascii="Times New Roman" w:hAnsi="Times New Roman"/>
          <w:sz w:val="24"/>
          <w:szCs w:val="24"/>
        </w:rPr>
        <w:t xml:space="preserve">⚠️ Exam Trap: Dividing 50 by 4 instead of by 5 (1 + 4 parts).</w:t>
      </w:r>
    </w:p>
    <w:p>
      <w:pPr>
        <w:spacing w:after="40"/>
        <w:ind w:left="360"/>
      </w:pPr>
      <w:r>
        <w:rPr>
          <w:rFonts w:ascii="Times New Roman" w:hAnsi="Times New Roman"/>
          <w:sz w:val="24"/>
          <w:szCs w:val="24"/>
        </w:rPr>
        <w:t xml:space="preserve">💎 PNC Trick: x + 4x = 50 -&gt; x = 10; mother 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