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cellulitis has a red, swollen, warm leg with fever. The nurse should:</w:t>
      </w:r>
    </w:p>
    <w:p>
      <w:pPr>
        <w:spacing w:after="40"/>
        <w:ind w:left="360"/>
      </w:pPr>
      <w:r>
        <w:rPr>
          <w:rFonts w:ascii="Times New Roman" w:hAnsi="Times New Roman"/>
          <w:sz w:val="24"/>
          <w:szCs w:val="24"/>
        </w:rPr>
        <w:t xml:space="preserve">(a) Elevate the limb, give the prescribed antibiotics, and mark the area to track spread</w:t>
      </w:r>
    </w:p>
    <w:p>
      <w:pPr>
        <w:spacing w:after="40"/>
        <w:ind w:left="360"/>
      </w:pPr>
      <w:r>
        <w:rPr>
          <w:rFonts w:ascii="Times New Roman" w:hAnsi="Times New Roman"/>
          <w:sz w:val="24"/>
          <w:szCs w:val="24"/>
        </w:rPr>
        <w:t xml:space="preserve">(b) Apply heat only</w:t>
      </w:r>
    </w:p>
    <w:p>
      <w:pPr>
        <w:spacing w:after="40"/>
        <w:ind w:left="360"/>
      </w:pPr>
      <w:r>
        <w:rPr>
          <w:rFonts w:ascii="Times New Roman" w:hAnsi="Times New Roman"/>
          <w:sz w:val="24"/>
          <w:szCs w:val="24"/>
        </w:rPr>
        <w:t xml:space="preserve">(c) Massage the area</w:t>
      </w:r>
    </w:p>
    <w:p>
      <w:pPr>
        <w:spacing w:after="40"/>
        <w:ind w:left="360"/>
      </w:pPr>
      <w:r>
        <w:rPr>
          <w:rFonts w:ascii="Times New Roman" w:hAnsi="Times New Roman"/>
          <w:sz w:val="24"/>
          <w:szCs w:val="24"/>
        </w:rPr>
        <w:t xml:space="preserve">(d) Ignore the redness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Elevate the limb, give the prescribed antibiotics, and mark the area to track spread</w:t>
      </w:r>
    </w:p>
    <w:p>
      <w:pPr>
        <w:spacing w:after="40"/>
        <w:ind w:left="360"/>
      </w:pPr>
      <w:r>
        <w:rPr>
          <w:rFonts w:ascii="Times New Roman" w:hAnsi="Times New Roman"/>
          <w:sz w:val="24"/>
          <w:szCs w:val="24"/>
        </w:rPr>
        <w:t xml:space="preserve">🧠 Clinical Rationale: Cellulitis - bacterial skin infection - is treated with antibiotics, elevation, and serial marking of the redness to detect spread; worsening is reported.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Apply heat only: Heat alone does not treat the infection - cellulitis needs the prescribed antibiotic, with warmth used only for comfort.</w:t>
      </w:r>
    </w:p>
    <w:p>
      <w:pPr>
        <w:spacing w:after="40"/>
        <w:ind w:left="360"/>
      </w:pPr>
      <w:r>
        <w:rPr>
          <w:rFonts w:ascii="Times New Roman" w:hAnsi="Times New Roman"/>
          <w:sz w:val="24"/>
          <w:szCs w:val="24"/>
        </w:rPr>
        <w:t xml:space="preserve">C — Massage the area: Massage spreads the bacteria along the tissue planes and can push them into the bloodstream.</w:t>
      </w:r>
    </w:p>
    <w:p>
      <w:pPr>
        <w:spacing w:after="40"/>
        <w:ind w:left="360"/>
      </w:pPr>
      <w:r>
        <w:rPr>
          <w:rFonts w:ascii="Times New Roman" w:hAnsi="Times New Roman"/>
          <w:sz w:val="24"/>
          <w:szCs w:val="24"/>
        </w:rPr>
        <w:t xml:space="preserve">D — Ignore the redness: Ignoring spreading redness misses the window before sepsis - the limb is marked and the fever watched.</w:t>
      </w:r>
    </w:p>
    <w:p>
      <w:pPr>
        <w:spacing w:after="40"/>
        <w:ind w:left="360"/>
      </w:pPr>
      <w:r>
        <w:rPr>
          <w:rFonts w:ascii="Times New Roman" w:hAnsi="Times New Roman"/>
          <w:sz w:val="24"/>
          <w:szCs w:val="24"/>
        </w:rPr>
        <w:t xml:space="preserve">⚠️ Exam Trap: Mark the edge of the redness and time it - redness that spreads beyond the mark or a rising fever means the antibiotic is failing.</w:t>
      </w:r>
    </w:p>
    <w:p>
      <w:pPr>
        <w:spacing w:after="40"/>
        <w:ind w:left="360"/>
      </w:pPr>
      <w:r>
        <w:rPr>
          <w:rFonts w:ascii="Times New Roman" w:hAnsi="Times New Roman"/>
          <w:sz w:val="24"/>
          <w:szCs w:val="24"/>
        </w:rPr>
        <w:t xml:space="preserve">💎 PNC Pearl: Cellulitis: red, warm, swollen, tender skin with fever - elevate the limb, give the antibiotic and treat the entry wound.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MRSA wound infection should be placed under which precautions?</w:t>
      </w:r>
    </w:p>
    <w:p>
      <w:pPr>
        <w:spacing w:after="40"/>
        <w:ind w:left="360"/>
      </w:pPr>
      <w:r>
        <w:rPr>
          <w:rFonts w:ascii="Times New Roman" w:hAnsi="Times New Roman"/>
          <w:sz w:val="24"/>
          <w:szCs w:val="24"/>
        </w:rPr>
        <w:t xml:space="preserve">(a) Contact precautions - gloves, gown, and dedicated equipment</w:t>
      </w:r>
    </w:p>
    <w:p>
      <w:pPr>
        <w:spacing w:after="40"/>
        <w:ind w:left="360"/>
      </w:pPr>
      <w:r>
        <w:rPr>
          <w:rFonts w:ascii="Times New Roman" w:hAnsi="Times New Roman"/>
          <w:sz w:val="24"/>
          <w:szCs w:val="24"/>
        </w:rPr>
        <w:t xml:space="preserve">(b) No precautions</w:t>
      </w:r>
    </w:p>
    <w:p>
      <w:pPr>
        <w:spacing w:after="40"/>
        <w:ind w:left="360"/>
      </w:pPr>
      <w:r>
        <w:rPr>
          <w:rFonts w:ascii="Times New Roman" w:hAnsi="Times New Roman"/>
          <w:sz w:val="24"/>
          <w:szCs w:val="24"/>
        </w:rPr>
        <w:t xml:space="preserve">(c) Droplet precautions only</w:t>
      </w:r>
    </w:p>
    <w:p>
      <w:pPr>
        <w:spacing w:after="40"/>
        <w:ind w:left="360"/>
      </w:pPr>
      <w:r>
        <w:rPr>
          <w:rFonts w:ascii="Times New Roman" w:hAnsi="Times New Roman"/>
          <w:sz w:val="24"/>
          <w:szCs w:val="24"/>
        </w:rPr>
        <w:t xml:space="preserve">(d) Airborne precautions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Contact precautions - gloves, gown, and dedicated equipment</w:t>
      </w:r>
    </w:p>
    <w:p>
      <w:pPr>
        <w:spacing w:after="40"/>
        <w:ind w:left="360"/>
      </w:pPr>
      <w:r>
        <w:rPr>
          <w:rFonts w:ascii="Times New Roman" w:hAnsi="Times New Roman"/>
          <w:sz w:val="24"/>
          <w:szCs w:val="24"/>
        </w:rPr>
        <w:t xml:space="preserve">🧠 Clinical Rationale: MRSA - resistant skin bacteria - spreads by contact; gloves, gowns, hand hygiene, and cleaning of shared equipment contain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precautions: MRSA survives on hands, equipment and bed rails - doing nothing spreads it from bed to bed.</w:t>
      </w:r>
    </w:p>
    <w:p>
      <w:pPr>
        <w:spacing w:after="40"/>
        <w:ind w:left="360"/>
      </w:pPr>
      <w:r>
        <w:rPr>
          <w:rFonts w:ascii="Times New Roman" w:hAnsi="Times New Roman"/>
          <w:sz w:val="24"/>
          <w:szCs w:val="24"/>
        </w:rPr>
        <w:t xml:space="preserve">C — Droplet precautions only: Droplet precautions are for influenza, pertussis and meningococcus, which travel in large droplets.</w:t>
      </w:r>
    </w:p>
    <w:p>
      <w:pPr>
        <w:spacing w:after="40"/>
        <w:ind w:left="360"/>
      </w:pPr>
      <w:r>
        <w:rPr>
          <w:rFonts w:ascii="Times New Roman" w:hAnsi="Times New Roman"/>
          <w:sz w:val="24"/>
          <w:szCs w:val="24"/>
        </w:rPr>
        <w:t xml:space="preserve">D — Airborne precautions: Airborne precautions are for tuberculosis, measles and chickenpox - MRSA spreads by direct and indirect contact.</w:t>
      </w:r>
    </w:p>
    <w:p>
      <w:pPr>
        <w:spacing w:after="40"/>
        <w:ind w:left="360"/>
      </w:pPr>
      <w:r>
        <w:rPr>
          <w:rFonts w:ascii="Times New Roman" w:hAnsi="Times New Roman"/>
          <w:sz w:val="24"/>
          <w:szCs w:val="24"/>
        </w:rPr>
        <w:t xml:space="preserve">⚠️ Exam Trap: MRSA and the other multidrug-resistant organisms need CONTACT precautions - gloves and gown for every entry.</w:t>
      </w:r>
    </w:p>
    <w:p>
      <w:pPr>
        <w:spacing w:after="40"/>
        <w:ind w:left="360"/>
      </w:pPr>
      <w:r>
        <w:rPr>
          <w:rFonts w:ascii="Times New Roman" w:hAnsi="Times New Roman"/>
          <w:sz w:val="24"/>
          <w:szCs w:val="24"/>
        </w:rPr>
        <w:t xml:space="preserve">💎 PNC Pearl: Contact precautions plus hand hygiene, dedicated equipment and daily cleaning - the bundle that stops MRSA.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herpes zoster (shingles) has a painful blistering rash along one side. The nurse should:</w:t>
      </w:r>
    </w:p>
    <w:p>
      <w:pPr>
        <w:spacing w:after="40"/>
        <w:ind w:left="360"/>
      </w:pPr>
      <w:r>
        <w:rPr>
          <w:rFonts w:ascii="Times New Roman" w:hAnsi="Times New Roman"/>
          <w:sz w:val="24"/>
          <w:szCs w:val="24"/>
        </w:rPr>
        <w:t xml:space="preserve">(a) Apply ice directly</w:t>
      </w:r>
    </w:p>
    <w:p>
      <w:pPr>
        <w:spacing w:after="40"/>
        <w:ind w:left="360"/>
      </w:pPr>
      <w:r>
        <w:rPr>
          <w:rFonts w:ascii="Times New Roman" w:hAnsi="Times New Roman"/>
          <w:sz w:val="24"/>
          <w:szCs w:val="24"/>
        </w:rPr>
        <w:t xml:space="preserve">(b) Keep the lesions covered, give antivirals early, and avoid contact with pregnant women and the immunosuppressed</w:t>
      </w:r>
    </w:p>
    <w:p>
      <w:pPr>
        <w:spacing w:after="40"/>
        <w:ind w:left="360"/>
      </w:pPr>
      <w:r>
        <w:rPr>
          <w:rFonts w:ascii="Times New Roman" w:hAnsi="Times New Roman"/>
          <w:sz w:val="24"/>
          <w:szCs w:val="24"/>
        </w:rPr>
        <w:t xml:space="preserve">(c) Scrub the lesions</w:t>
      </w:r>
    </w:p>
    <w:p>
      <w:pPr>
        <w:spacing w:after="40"/>
        <w:ind w:left="360"/>
      </w:pPr>
      <w:r>
        <w:rPr>
          <w:rFonts w:ascii="Times New Roman" w:hAnsi="Times New Roman"/>
          <w:sz w:val="24"/>
          <w:szCs w:val="24"/>
        </w:rPr>
        <w:t xml:space="preserve">(d) Share towels normally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Keep the lesions covered, give antivirals early, and avoid contact with pregnant women and the immunosuppressed</w:t>
      </w:r>
    </w:p>
    <w:p>
      <w:pPr>
        <w:spacing w:after="40"/>
        <w:ind w:left="360"/>
      </w:pPr>
      <w:r>
        <w:rPr>
          <w:rFonts w:ascii="Times New Roman" w:hAnsi="Times New Roman"/>
          <w:sz w:val="24"/>
          <w:szCs w:val="24"/>
        </w:rPr>
        <w:t xml:space="preserve">🧠 Clinical Rationale: Shingles - varicella-zoster reactivation - is managed with antivirals and analgesia; the vesicles contain the virus, so contact precautions protect vulnerable people.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ice directly: Ice burns the already damaged skin - cool compresses over a cloth are used for comfort instead.</w:t>
      </w:r>
    </w:p>
    <w:p>
      <w:pPr>
        <w:spacing w:after="40"/>
        <w:ind w:left="360"/>
      </w:pPr>
      <w:r>
        <w:rPr>
          <w:rFonts w:ascii="Times New Roman" w:hAnsi="Times New Roman"/>
          <w:sz w:val="24"/>
          <w:szCs w:val="24"/>
        </w:rPr>
        <w:t xml:space="preserve">C — Scrub the lesions: Scrubbing bursts the vesicles, spreads the virus and invites a bacterial infection.</w:t>
      </w:r>
    </w:p>
    <w:p>
      <w:pPr>
        <w:spacing w:after="40"/>
        <w:ind w:left="360"/>
      </w:pPr>
      <w:r>
        <w:rPr>
          <w:rFonts w:ascii="Times New Roman" w:hAnsi="Times New Roman"/>
          <w:sz w:val="24"/>
          <w:szCs w:val="24"/>
        </w:rPr>
        <w:t xml:space="preserve">D — Share towels normally: Towels and linen carry vesicle fluid - until the lesions crust they are kept separate and never shared.</w:t>
      </w:r>
    </w:p>
    <w:p>
      <w:pPr>
        <w:spacing w:after="40"/>
        <w:ind w:left="360"/>
      </w:pPr>
      <w:r>
        <w:rPr>
          <w:rFonts w:ascii="Times New Roman" w:hAnsi="Times New Roman"/>
          <w:sz w:val="24"/>
          <w:szCs w:val="24"/>
        </w:rPr>
        <w:t xml:space="preserve">⚠️ Exam Trap: Zoster spreads by contact with vesicle fluid - protect pregnant women, newborns and the immunosuppressed.</w:t>
      </w:r>
    </w:p>
    <w:p>
      <w:pPr>
        <w:spacing w:after="40"/>
        <w:ind w:left="360"/>
      </w:pPr>
      <w:r>
        <w:rPr>
          <w:rFonts w:ascii="Times New Roman" w:hAnsi="Times New Roman"/>
          <w:sz w:val="24"/>
          <w:szCs w:val="24"/>
        </w:rPr>
        <w:t xml:space="preserve">💎 PNC Pearl: Antivirals work best within 72 hours of the rash; keep the lesions covered and the hands clean.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frostbite has pale, numb fingers after cold exposure. The nurse should first:</w:t>
      </w:r>
    </w:p>
    <w:p>
      <w:pPr>
        <w:spacing w:after="40"/>
        <w:ind w:left="360"/>
      </w:pPr>
      <w:r>
        <w:rPr>
          <w:rFonts w:ascii="Times New Roman" w:hAnsi="Times New Roman"/>
          <w:sz w:val="24"/>
          <w:szCs w:val="24"/>
        </w:rPr>
        <w:t xml:space="preserve">(a) Apply hot water</w:t>
      </w:r>
    </w:p>
    <w:p>
      <w:pPr>
        <w:spacing w:after="40"/>
        <w:ind w:left="360"/>
      </w:pPr>
      <w:r>
        <w:rPr>
          <w:rFonts w:ascii="Times New Roman" w:hAnsi="Times New Roman"/>
          <w:sz w:val="24"/>
          <w:szCs w:val="24"/>
        </w:rPr>
        <w:t xml:space="preserve">(b) Rewarm the affected part in warm (not hot) water and avoid rubbing or friction</w:t>
      </w:r>
    </w:p>
    <w:p>
      <w:pPr>
        <w:spacing w:after="40"/>
        <w:ind w:left="360"/>
      </w:pPr>
      <w:r>
        <w:rPr>
          <w:rFonts w:ascii="Times New Roman" w:hAnsi="Times New Roman"/>
          <w:sz w:val="24"/>
          <w:szCs w:val="24"/>
        </w:rPr>
        <w:t xml:space="preserve">(c) Rub the fingers vigorously</w:t>
      </w:r>
    </w:p>
    <w:p>
      <w:pPr>
        <w:spacing w:after="40"/>
        <w:ind w:left="360"/>
      </w:pPr>
      <w:r>
        <w:rPr>
          <w:rFonts w:ascii="Times New Roman" w:hAnsi="Times New Roman"/>
          <w:sz w:val="24"/>
          <w:szCs w:val="24"/>
        </w:rPr>
        <w:t xml:space="preserve">(d) Expose to a heater directly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Rewarm the affected part in warm (not hot) water and avoid rubbing or friction</w:t>
      </w:r>
    </w:p>
    <w:p>
      <w:pPr>
        <w:spacing w:after="40"/>
        <w:ind w:left="360"/>
      </w:pPr>
      <w:r>
        <w:rPr>
          <w:rFonts w:ascii="Times New Roman" w:hAnsi="Times New Roman"/>
          <w:sz w:val="24"/>
          <w:szCs w:val="24"/>
        </w:rPr>
        <w:t xml:space="preserve">🧠 Clinical Rationale: Frostbite - gradual rewarming in 37-40 degree C water, avoiding rubbing - limits tissue damage; the part is kept dry and elevated after rewarming.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hot water: Hot water burns the numb, insensate skin because the client cannot feel the heat.</w:t>
      </w:r>
    </w:p>
    <w:p>
      <w:pPr>
        <w:spacing w:after="40"/>
        <w:ind w:left="360"/>
      </w:pPr>
      <w:r>
        <w:rPr>
          <w:rFonts w:ascii="Times New Roman" w:hAnsi="Times New Roman"/>
          <w:sz w:val="24"/>
          <w:szCs w:val="24"/>
        </w:rPr>
        <w:t xml:space="preserve">C — Rub the fingers vigorously: Rubbing the frozen part grinds the ice crystals through the tissue and causes permanent damage.</w:t>
      </w:r>
    </w:p>
    <w:p>
      <w:pPr>
        <w:spacing w:after="40"/>
        <w:ind w:left="360"/>
      </w:pPr>
      <w:r>
        <w:rPr>
          <w:rFonts w:ascii="Times New Roman" w:hAnsi="Times New Roman"/>
          <w:sz w:val="24"/>
          <w:szCs w:val="24"/>
        </w:rPr>
        <w:t xml:space="preserve">D — Expose to a heater directly: Direct heat from a heater or fire burns the part before it thaws - rewarming is done in warm water only.</w:t>
      </w:r>
    </w:p>
    <w:p>
      <w:pPr>
        <w:spacing w:after="40"/>
        <w:ind w:left="360"/>
      </w:pPr>
      <w:r>
        <w:rPr>
          <w:rFonts w:ascii="Times New Roman" w:hAnsi="Times New Roman"/>
          <w:sz w:val="24"/>
          <w:szCs w:val="24"/>
        </w:rPr>
        <w:t xml:space="preserve">⚠️ Exam Trap: Rewarm in water at about 37-39 degrees C (body temperature), never rub, and never use dry heat.</w:t>
      </w:r>
    </w:p>
    <w:p>
      <w:pPr>
        <w:spacing w:after="40"/>
        <w:ind w:left="360"/>
      </w:pPr>
      <w:r>
        <w:rPr>
          <w:rFonts w:ascii="Times New Roman" w:hAnsi="Times New Roman"/>
          <w:sz w:val="24"/>
          <w:szCs w:val="24"/>
        </w:rPr>
        <w:t xml:space="preserve">💎 PNC Pearl: Frostbite: a pale, hard, numb part; rewarm gently, protect it, and give analgesia because thawing is very painful.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heat stroke has hot dry skin, a temperature of 41 degree C, and confusion. The nurse should first:</w:t>
      </w:r>
    </w:p>
    <w:p>
      <w:pPr>
        <w:spacing w:after="40"/>
        <w:ind w:left="360"/>
      </w:pPr>
      <w:r>
        <w:rPr>
          <w:rFonts w:ascii="Times New Roman" w:hAnsi="Times New Roman"/>
          <w:sz w:val="24"/>
          <w:szCs w:val="24"/>
        </w:rPr>
        <w:t xml:space="preserve">(a) Cool the client rapidly - remove clothing, apply cool water, and fan - and call for help</w:t>
      </w:r>
    </w:p>
    <w:p>
      <w:pPr>
        <w:spacing w:after="40"/>
        <w:ind w:left="360"/>
      </w:pPr>
      <w:r>
        <w:rPr>
          <w:rFonts w:ascii="Times New Roman" w:hAnsi="Times New Roman"/>
          <w:sz w:val="24"/>
          <w:szCs w:val="24"/>
        </w:rPr>
        <w:t xml:space="preserve">(b) Give hot drinks</w:t>
      </w:r>
    </w:p>
    <w:p>
      <w:pPr>
        <w:spacing w:after="40"/>
        <w:ind w:left="360"/>
      </w:pPr>
      <w:r>
        <w:rPr>
          <w:rFonts w:ascii="Times New Roman" w:hAnsi="Times New Roman"/>
          <w:sz w:val="24"/>
          <w:szCs w:val="24"/>
        </w:rPr>
        <w:t xml:space="preserve">(c) Wait for the fever to break</w:t>
      </w:r>
    </w:p>
    <w:p>
      <w:pPr>
        <w:spacing w:after="40"/>
        <w:ind w:left="360"/>
      </w:pPr>
      <w:r>
        <w:rPr>
          <w:rFonts w:ascii="Times New Roman" w:hAnsi="Times New Roman"/>
          <w:sz w:val="24"/>
          <w:szCs w:val="24"/>
        </w:rPr>
        <w:t xml:space="preserve">(d) Cover with blankets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Cool the client rapidly - remove clothing, apply cool water, and fan - and call for help</w:t>
      </w:r>
    </w:p>
    <w:p>
      <w:pPr>
        <w:spacing w:after="40"/>
        <w:ind w:left="360"/>
      </w:pPr>
      <w:r>
        <w:rPr>
          <w:rFonts w:ascii="Times New Roman" w:hAnsi="Times New Roman"/>
          <w:sz w:val="24"/>
          <w:szCs w:val="24"/>
        </w:rPr>
        <w:t xml:space="preserve">🧠 Clinical Rationale: Heat stroke - a life-threatening emergency - is treated by rapid cooling (cold water, fans, ice packs) with airway and circulation support; antipyretics do not help.</w:t>
      </w:r>
    </w:p>
    <w:p>
      <w:pPr>
        <w:spacing w:after="40"/>
        <w:ind w:left="360"/>
      </w:pPr>
      <w:r>
        <w:rPr>
          <w:rFonts w:ascii="Times New Roman" w:hAnsi="Times New Roman"/>
          <w:sz w:val="24"/>
          <w:szCs w:val="24"/>
        </w:rPr>
        <w:t xml:space="preserve">🔍 Key Clues: 41 degree c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hot drinks: Hot drinks add heat to a body that can no longer lose it - cool fluids are given once the client is stable.</w:t>
      </w:r>
    </w:p>
    <w:p>
      <w:pPr>
        <w:spacing w:after="40"/>
        <w:ind w:left="360"/>
      </w:pPr>
      <w:r>
        <w:rPr>
          <w:rFonts w:ascii="Times New Roman" w:hAnsi="Times New Roman"/>
          <w:sz w:val="24"/>
          <w:szCs w:val="24"/>
        </w:rPr>
        <w:t xml:space="preserve">C — Wait for the fever to break: Waiting for the fever to break lets the heat destroy the brain - heat stroke is cooled at once.</w:t>
      </w:r>
    </w:p>
    <w:p>
      <w:pPr>
        <w:spacing w:after="40"/>
        <w:ind w:left="360"/>
      </w:pPr>
      <w:r>
        <w:rPr>
          <w:rFonts w:ascii="Times New Roman" w:hAnsi="Times New Roman"/>
          <w:sz w:val="24"/>
          <w:szCs w:val="24"/>
        </w:rPr>
        <w:t xml:space="preserve">D — Cover with blankets: Blankets hold the heat in and let the temperature climb still higher.</w:t>
      </w:r>
    </w:p>
    <w:p>
      <w:pPr>
        <w:spacing w:after="40"/>
        <w:ind w:left="360"/>
      </w:pPr>
      <w:r>
        <w:rPr>
          <w:rFonts w:ascii="Times New Roman" w:hAnsi="Times New Roman"/>
          <w:sz w:val="24"/>
          <w:szCs w:val="24"/>
        </w:rPr>
        <w:t xml:space="preserve">⚠️ Exam Trap: Hot dry skin, a temperature above 40 degrees C and confusion = heat stroke - cool FIRST, transport second.</w:t>
      </w:r>
    </w:p>
    <w:p>
      <w:pPr>
        <w:spacing w:after="40"/>
        <w:ind w:left="360"/>
      </w:pPr>
      <w:r>
        <w:rPr>
          <w:rFonts w:ascii="Times New Roman" w:hAnsi="Times New Roman"/>
          <w:sz w:val="24"/>
          <w:szCs w:val="24"/>
        </w:rPr>
        <w:t xml:space="preserve">💎 PNC Pearl: Cool rapidly with cool water, air movement and ice packs at the neck, axillae and groin; watch for seizures.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was rescued from drowning is unconscious with no breathing. The nurse should:</w:t>
      </w:r>
    </w:p>
    <w:p>
      <w:pPr>
        <w:spacing w:after="40"/>
        <w:ind w:left="360"/>
      </w:pPr>
      <w:r>
        <w:rPr>
          <w:rFonts w:ascii="Times New Roman" w:hAnsi="Times New Roman"/>
          <w:sz w:val="24"/>
          <w:szCs w:val="24"/>
        </w:rPr>
        <w:t xml:space="preserve">(a) Wait for the ambulance</w:t>
      </w:r>
    </w:p>
    <w:p>
      <w:pPr>
        <w:spacing w:after="40"/>
        <w:ind w:left="360"/>
      </w:pPr>
      <w:r>
        <w:rPr>
          <w:rFonts w:ascii="Times New Roman" w:hAnsi="Times New Roman"/>
          <w:sz w:val="24"/>
          <w:szCs w:val="24"/>
        </w:rPr>
        <w:t xml:space="preserve">(b) Start CPR with rescue breaths and continue until help arrives</w:t>
      </w:r>
    </w:p>
    <w:p>
      <w:pPr>
        <w:spacing w:after="40"/>
        <w:ind w:left="360"/>
      </w:pPr>
      <w:r>
        <w:rPr>
          <w:rFonts w:ascii="Times New Roman" w:hAnsi="Times New Roman"/>
          <w:sz w:val="24"/>
          <w:szCs w:val="24"/>
        </w:rPr>
        <w:t xml:space="preserve">(c) Give oral fluids</w:t>
      </w:r>
    </w:p>
    <w:p>
      <w:pPr>
        <w:spacing w:after="40"/>
        <w:ind w:left="360"/>
      </w:pPr>
      <w:r>
        <w:rPr>
          <w:rFonts w:ascii="Times New Roman" w:hAnsi="Times New Roman"/>
          <w:sz w:val="24"/>
          <w:szCs w:val="24"/>
        </w:rPr>
        <w:t xml:space="preserve">(d) Drain water from the lungs by lifting the legs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Start CPR with rescue breaths and continue until help arrives</w:t>
      </w:r>
    </w:p>
    <w:p>
      <w:pPr>
        <w:spacing w:after="40"/>
        <w:ind w:left="360"/>
      </w:pPr>
      <w:r>
        <w:rPr>
          <w:rFonts w:ascii="Times New Roman" w:hAnsi="Times New Roman"/>
          <w:sz w:val="24"/>
          <w:szCs w:val="24"/>
        </w:rPr>
        <w:t xml:space="preserve">🧠 Clinical Rationale: Drowning - the priority is oxygen - CPR with rescue breaths begins immediately; abdominal thrusts and water-draining are not recommended.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Wait for the ambulance: Waiting for the ambulance wastes the minutes in which breaths and compressions restore oxygen to the brain.</w:t>
      </w:r>
    </w:p>
    <w:p>
      <w:pPr>
        <w:spacing w:after="40"/>
        <w:ind w:left="360"/>
      </w:pPr>
      <w:r>
        <w:rPr>
          <w:rFonts w:ascii="Times New Roman" w:hAnsi="Times New Roman"/>
          <w:sz w:val="24"/>
          <w:szCs w:val="24"/>
        </w:rPr>
        <w:t xml:space="preserve">C — Give oral fluids: An unconscious client cannot swallow - oral fluid causes aspiration.</w:t>
      </w:r>
    </w:p>
    <w:p>
      <w:pPr>
        <w:spacing w:after="40"/>
        <w:ind w:left="360"/>
      </w:pPr>
      <w:r>
        <w:rPr>
          <w:rFonts w:ascii="Times New Roman" w:hAnsi="Times New Roman"/>
          <w:sz w:val="24"/>
          <w:szCs w:val="24"/>
        </w:rPr>
        <w:t xml:space="preserve">D — Drain water from the lungs by lifting the legs: Lifting the legs drains nothing and delays ventilation - posture does not empty the lungs.</w:t>
      </w:r>
    </w:p>
    <w:p>
      <w:pPr>
        <w:spacing w:after="40"/>
        <w:ind w:left="360"/>
      </w:pPr>
      <w:r>
        <w:rPr>
          <w:rFonts w:ascii="Times New Roman" w:hAnsi="Times New Roman"/>
          <w:sz w:val="24"/>
          <w:szCs w:val="24"/>
        </w:rPr>
        <w:t xml:space="preserve">⚠️ Exam Trap: Drowning care starts with the AIRWAY and BREATHS - rescue breaths in the water, then CPR on land.</w:t>
      </w:r>
    </w:p>
    <w:p>
      <w:pPr>
        <w:spacing w:after="40"/>
        <w:ind w:left="360"/>
      </w:pPr>
      <w:r>
        <w:rPr>
          <w:rFonts w:ascii="Times New Roman" w:hAnsi="Times New Roman"/>
          <w:sz w:val="24"/>
          <w:szCs w:val="24"/>
        </w:rPr>
        <w:t xml:space="preserve">💎 PNC Pearl: Even a rescued near-drowning client is observed, because pulmonary oedema and hypoxia can develop later.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choking on food cannot speak or cough. The nurse should:</w:t>
      </w:r>
    </w:p>
    <w:p>
      <w:pPr>
        <w:spacing w:after="40"/>
        <w:ind w:left="360"/>
      </w:pPr>
      <w:r>
        <w:rPr>
          <w:rFonts w:ascii="Times New Roman" w:hAnsi="Times New Roman"/>
          <w:sz w:val="24"/>
          <w:szCs w:val="24"/>
        </w:rPr>
        <w:t xml:space="preserve">(a) Slap the back gently</w:t>
      </w:r>
    </w:p>
    <w:p>
      <w:pPr>
        <w:spacing w:after="40"/>
        <w:ind w:left="360"/>
      </w:pPr>
      <w:r>
        <w:rPr>
          <w:rFonts w:ascii="Times New Roman" w:hAnsi="Times New Roman"/>
          <w:sz w:val="24"/>
          <w:szCs w:val="24"/>
        </w:rPr>
        <w:t xml:space="preserve">(b) Give water</w:t>
      </w:r>
    </w:p>
    <w:p>
      <w:pPr>
        <w:spacing w:after="40"/>
        <w:ind w:left="360"/>
      </w:pPr>
      <w:r>
        <w:rPr>
          <w:rFonts w:ascii="Times New Roman" w:hAnsi="Times New Roman"/>
          <w:sz w:val="24"/>
          <w:szCs w:val="24"/>
        </w:rPr>
        <w:t xml:space="preserve">(c) Perform abdominal thrusts (Heimlich manoeuvre) until the object is expelled</w:t>
      </w:r>
    </w:p>
    <w:p>
      <w:pPr>
        <w:spacing w:after="40"/>
        <w:ind w:left="360"/>
      </w:pPr>
      <w:r>
        <w:rPr>
          <w:rFonts w:ascii="Times New Roman" w:hAnsi="Times New Roman"/>
          <w:sz w:val="24"/>
          <w:szCs w:val="24"/>
        </w:rPr>
        <w:t xml:space="preserve">(d) Wait and watch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Perform abdominal thrusts (Heimlich manoeuvre) until the object is expelled</w:t>
      </w:r>
    </w:p>
    <w:p>
      <w:pPr>
        <w:spacing w:after="40"/>
        <w:ind w:left="360"/>
      </w:pPr>
      <w:r>
        <w:rPr>
          <w:rFonts w:ascii="Times New Roman" w:hAnsi="Times New Roman"/>
          <w:sz w:val="24"/>
          <w:szCs w:val="24"/>
        </w:rPr>
        <w:t xml:space="preserve">🧠 Clinical Rationale: Complete airway obstruction - no voice or cough - is treated with abdominal thrusts; back blows can be alternated in infants and children per guidelines.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Slap the back gently: A gentle slap does not raise the pressure needed to clear the object - infants get strong back blows.</w:t>
      </w:r>
    </w:p>
    <w:p>
      <w:pPr>
        <w:spacing w:after="40"/>
        <w:ind w:left="360"/>
      </w:pPr>
      <w:r>
        <w:rPr>
          <w:rFonts w:ascii="Times New Roman" w:hAnsi="Times New Roman"/>
          <w:sz w:val="24"/>
          <w:szCs w:val="24"/>
        </w:rPr>
        <w:t xml:space="preserve">B — Give water: Water cannot pass a complete obstruction and only adds aspiration risk.</w:t>
      </w:r>
    </w:p>
    <w:p>
      <w:pPr>
        <w:spacing w:after="40"/>
        <w:ind w:left="360"/>
      </w:pPr>
      <w:r>
        <w:rPr>
          <w:rFonts w:ascii="Times New Roman" w:hAnsi="Times New Roman"/>
          <w:sz w:val="24"/>
          <w:szCs w:val="24"/>
        </w:rPr>
        <w:t xml:space="preserve">D — Wait and watch: A client who cannot speak or cough cannot breathe - waiting leads to unconsciousness and death.</w:t>
      </w:r>
    </w:p>
    <w:p>
      <w:pPr>
        <w:spacing w:after="40"/>
        <w:ind w:left="360"/>
      </w:pPr>
      <w:r>
        <w:rPr>
          <w:rFonts w:ascii="Times New Roman" w:hAnsi="Times New Roman"/>
          <w:sz w:val="24"/>
          <w:szCs w:val="24"/>
        </w:rPr>
        <w:t xml:space="preserve">⚠️ Exam Trap: Inability to SPEAK or COUGH means complete obstruction - abdominal thrusts in adults, back blows and chest thrusts in infants.</w:t>
      </w:r>
    </w:p>
    <w:p>
      <w:pPr>
        <w:spacing w:after="40"/>
        <w:ind w:left="360"/>
      </w:pPr>
      <w:r>
        <w:rPr>
          <w:rFonts w:ascii="Times New Roman" w:hAnsi="Times New Roman"/>
          <w:sz w:val="24"/>
          <w:szCs w:val="24"/>
        </w:rPr>
        <w:t xml:space="preserve">💎 PNC Pearl: Even after successful thrusts the client is assessed, because thrusts can injure the abdominal organs.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organophosphate poisoning has excessive salivation, pinpoint pupils, and muscle twitching. The nurse should prepare:</w:t>
      </w:r>
    </w:p>
    <w:p>
      <w:pPr>
        <w:spacing w:after="40"/>
        <w:ind w:left="360"/>
      </w:pPr>
      <w:r>
        <w:rPr>
          <w:rFonts w:ascii="Times New Roman" w:hAnsi="Times New Roman"/>
          <w:sz w:val="24"/>
          <w:szCs w:val="24"/>
        </w:rPr>
        <w:t xml:space="preserve">(a) Vitamin K</w:t>
      </w:r>
    </w:p>
    <w:p>
      <w:pPr>
        <w:spacing w:after="40"/>
        <w:ind w:left="360"/>
      </w:pPr>
      <w:r>
        <w:rPr>
          <w:rFonts w:ascii="Times New Roman" w:hAnsi="Times New Roman"/>
          <w:sz w:val="24"/>
          <w:szCs w:val="24"/>
        </w:rPr>
        <w:t xml:space="preserve">(b) Flumazenil</w:t>
      </w:r>
    </w:p>
    <w:p>
      <w:pPr>
        <w:spacing w:after="40"/>
        <w:ind w:left="360"/>
      </w:pPr>
      <w:r>
        <w:rPr>
          <w:rFonts w:ascii="Times New Roman" w:hAnsi="Times New Roman"/>
          <w:sz w:val="24"/>
          <w:szCs w:val="24"/>
        </w:rPr>
        <w:t xml:space="preserve">(c) Naloxone</w:t>
      </w:r>
    </w:p>
    <w:p>
      <w:pPr>
        <w:spacing w:after="40"/>
        <w:ind w:left="360"/>
      </w:pPr>
      <w:r>
        <w:rPr>
          <w:rFonts w:ascii="Times New Roman" w:hAnsi="Times New Roman"/>
          <w:sz w:val="24"/>
          <w:szCs w:val="24"/>
        </w:rPr>
        <w:t xml:space="preserve">(d) Atropine and pralidoxime as the antidotes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Atropine and pralidoxime as the antidotes</w:t>
      </w:r>
    </w:p>
    <w:p>
      <w:pPr>
        <w:spacing w:after="40"/>
        <w:ind w:left="360"/>
      </w:pPr>
      <w:r>
        <w:rPr>
          <w:rFonts w:ascii="Times New Roman" w:hAnsi="Times New Roman"/>
          <w:sz w:val="24"/>
          <w:szCs w:val="24"/>
        </w:rPr>
        <w:t xml:space="preserve">🧠 Clinical Rationale: Organophosphate poisoning (pesticides) - cholinergic crisis - is treated with atropine to block acetylcholine and pralidoxime to reactivate the enzyme.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K: Vitamin K is the antidote for warfarin bleeding, not for poisoning with an insecticide.</w:t>
      </w:r>
    </w:p>
    <w:p>
      <w:pPr>
        <w:spacing w:after="40"/>
        <w:ind w:left="360"/>
      </w:pPr>
      <w:r>
        <w:rPr>
          <w:rFonts w:ascii="Times New Roman" w:hAnsi="Times New Roman"/>
          <w:sz w:val="24"/>
          <w:szCs w:val="24"/>
        </w:rPr>
        <w:t xml:space="preserve">B — Flumazenil: Flumazenil reverses benzodiazepines, which cause drowsiness rather than this cholinergic storm.</w:t>
      </w:r>
    </w:p>
    <w:p>
      <w:pPr>
        <w:spacing w:after="40"/>
        <w:ind w:left="360"/>
      </w:pPr>
      <w:r>
        <w:rPr>
          <w:rFonts w:ascii="Times New Roman" w:hAnsi="Times New Roman"/>
          <w:sz w:val="24"/>
          <w:szCs w:val="24"/>
        </w:rPr>
        <w:t xml:space="preserve">C — Naloxone: Naloxone reverses opioid overdose, which gives pinpoint pupils and slow breathing but no salivation, sweating and twitching.</w:t>
      </w:r>
    </w:p>
    <w:p>
      <w:pPr>
        <w:spacing w:after="40"/>
        <w:ind w:left="360"/>
      </w:pPr>
      <w:r>
        <w:rPr>
          <w:rFonts w:ascii="Times New Roman" w:hAnsi="Times New Roman"/>
          <w:sz w:val="24"/>
          <w:szCs w:val="24"/>
        </w:rPr>
        <w:t xml:space="preserve">⚠️ Exam Trap: Organophosphate poisoning is a cholinergic crisis - DUMBELS: diarrhoea, urination, miosis, bronchorrhoea, emesis, lacrimation, salivation.</w:t>
      </w:r>
    </w:p>
    <w:p>
      <w:pPr>
        <w:spacing w:after="40"/>
        <w:ind w:left="360"/>
      </w:pPr>
      <w:r>
        <w:rPr>
          <w:rFonts w:ascii="Times New Roman" w:hAnsi="Times New Roman"/>
          <w:sz w:val="24"/>
          <w:szCs w:val="24"/>
        </w:rPr>
        <w:t xml:space="preserve">💎 PNC Pearl: Atropine blocks the muscarinic effects and pralidoxime reactivates the enzyme - decontaminate first, then give both.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assess a client's skin turgor to check for:</w:t>
      </w:r>
    </w:p>
    <w:p>
      <w:pPr>
        <w:spacing w:after="40"/>
        <w:ind w:left="360"/>
      </w:pPr>
      <w:r>
        <w:rPr>
          <w:rFonts w:ascii="Times New Roman" w:hAnsi="Times New Roman"/>
          <w:sz w:val="24"/>
          <w:szCs w:val="24"/>
        </w:rPr>
        <w:t xml:space="preserve">(a) Jaundice</w:t>
      </w:r>
    </w:p>
    <w:p>
      <w:pPr>
        <w:spacing w:after="40"/>
        <w:ind w:left="360"/>
      </w:pPr>
      <w:r>
        <w:rPr>
          <w:rFonts w:ascii="Times New Roman" w:hAnsi="Times New Roman"/>
          <w:sz w:val="24"/>
          <w:szCs w:val="24"/>
        </w:rPr>
        <w:t xml:space="preserve">(b) Anaemia</w:t>
      </w:r>
    </w:p>
    <w:p>
      <w:pPr>
        <w:spacing w:after="40"/>
        <w:ind w:left="360"/>
      </w:pPr>
      <w:r>
        <w:rPr>
          <w:rFonts w:ascii="Times New Roman" w:hAnsi="Times New Roman"/>
          <w:sz w:val="24"/>
          <w:szCs w:val="24"/>
        </w:rPr>
        <w:t xml:space="preserve">(c) Dehydration</w:t>
      </w:r>
    </w:p>
    <w:p>
      <w:pPr>
        <w:spacing w:after="40"/>
        <w:ind w:left="360"/>
      </w:pPr>
      <w:r>
        <w:rPr>
          <w:rFonts w:ascii="Times New Roman" w:hAnsi="Times New Roman"/>
          <w:sz w:val="24"/>
          <w:szCs w:val="24"/>
        </w:rPr>
        <w:t xml:space="preserve">(d) Hearing loss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Dehydration</w:t>
      </w:r>
    </w:p>
    <w:p>
      <w:pPr>
        <w:spacing w:after="40"/>
        <w:ind w:left="360"/>
      </w:pPr>
      <w:r>
        <w:rPr>
          <w:rFonts w:ascii="Times New Roman" w:hAnsi="Times New Roman"/>
          <w:sz w:val="24"/>
          <w:szCs w:val="24"/>
        </w:rPr>
        <w:t xml:space="preserve">🧠 Clinical Rationale: Skin turgor - pinching the skin and watching it return - indicates hydration; slow return suggests dehydration, especially in children and the elderly.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Jaundice: Jaundice shows as yellow skin and sclera, a colour change rather than a loss of elasticity.</w:t>
      </w:r>
    </w:p>
    <w:p>
      <w:pPr>
        <w:spacing w:after="40"/>
        <w:ind w:left="360"/>
      </w:pPr>
      <w:r>
        <w:rPr>
          <w:rFonts w:ascii="Times New Roman" w:hAnsi="Times New Roman"/>
          <w:sz w:val="24"/>
          <w:szCs w:val="24"/>
        </w:rPr>
        <w:t xml:space="preserve">B — Anaemia: Anaemia is read from the conjunctiva and the palms - pallor - not by lifting the skin.</w:t>
      </w:r>
    </w:p>
    <w:p>
      <w:pPr>
        <w:spacing w:after="40"/>
        <w:ind w:left="360"/>
      </w:pPr>
      <w:r>
        <w:rPr>
          <w:rFonts w:ascii="Times New Roman" w:hAnsi="Times New Roman"/>
          <w:sz w:val="24"/>
          <w:szCs w:val="24"/>
        </w:rPr>
        <w:t xml:space="preserve">D — Hearing loss: Hearing is tested by voice, tuning fork or audiometry - the skin says nothing about it.</w:t>
      </w:r>
    </w:p>
    <w:p>
      <w:pPr>
        <w:spacing w:after="40"/>
        <w:ind w:left="360"/>
      </w:pPr>
      <w:r>
        <w:rPr>
          <w:rFonts w:ascii="Times New Roman" w:hAnsi="Times New Roman"/>
          <w:sz w:val="24"/>
          <w:szCs w:val="24"/>
        </w:rPr>
        <w:t xml:space="preserve">⚠️ Exam Trap: Skin turgor over the sternum or forearm: a tented fold that springs back slowly means dehydration.</w:t>
      </w:r>
    </w:p>
    <w:p>
      <w:pPr>
        <w:spacing w:after="40"/>
        <w:ind w:left="360"/>
      </w:pPr>
      <w:r>
        <w:rPr>
          <w:rFonts w:ascii="Times New Roman" w:hAnsi="Times New Roman"/>
          <w:sz w:val="24"/>
          <w:szCs w:val="24"/>
        </w:rPr>
        <w:t xml:space="preserve">💎 PNC Pearl: Also check the tongue, the mucosa, urine output and the pulse - one sign alone never confirms dehydration.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has a pulse of 110 and a blood pressure of 90/60 mmHg with dizziness. The nurse should:</w:t>
      </w:r>
    </w:p>
    <w:p>
      <w:pPr>
        <w:spacing w:after="40"/>
        <w:ind w:left="360"/>
      </w:pPr>
      <w:r>
        <w:rPr>
          <w:rFonts w:ascii="Times New Roman" w:hAnsi="Times New Roman"/>
          <w:sz w:val="24"/>
          <w:szCs w:val="24"/>
        </w:rPr>
        <w:t xml:space="preserve">(a) Lay the client flat, raise the legs, and reassess - possible shock or dehydration</w:t>
      </w:r>
    </w:p>
    <w:p>
      <w:pPr>
        <w:spacing w:after="40"/>
        <w:ind w:left="360"/>
      </w:pPr>
      <w:r>
        <w:rPr>
          <w:rFonts w:ascii="Times New Roman" w:hAnsi="Times New Roman"/>
          <w:sz w:val="24"/>
          <w:szCs w:val="24"/>
        </w:rPr>
        <w:t xml:space="preserve">(b) Let the client walk</w:t>
      </w:r>
    </w:p>
    <w:p>
      <w:pPr>
        <w:spacing w:after="40"/>
        <w:ind w:left="360"/>
      </w:pPr>
      <w:r>
        <w:rPr>
          <w:rFonts w:ascii="Times New Roman" w:hAnsi="Times New Roman"/>
          <w:sz w:val="24"/>
          <w:szCs w:val="24"/>
        </w:rPr>
        <w:t xml:space="preserve">(c) Give a hot meal</w:t>
      </w:r>
    </w:p>
    <w:p>
      <w:pPr>
        <w:spacing w:after="40"/>
        <w:ind w:left="360"/>
      </w:pPr>
      <w:r>
        <w:rPr>
          <w:rFonts w:ascii="Times New Roman" w:hAnsi="Times New Roman"/>
          <w:sz w:val="24"/>
          <w:szCs w:val="24"/>
        </w:rPr>
        <w:t xml:space="preserve">(d) Ignore the readings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Lay the client flat, raise the legs, and reassess - possible shock or dehydration</w:t>
      </w:r>
    </w:p>
    <w:p>
      <w:pPr>
        <w:spacing w:after="40"/>
        <w:ind w:left="360"/>
      </w:pPr>
      <w:r>
        <w:rPr>
          <w:rFonts w:ascii="Times New Roman" w:hAnsi="Times New Roman"/>
          <w:sz w:val="24"/>
          <w:szCs w:val="24"/>
        </w:rPr>
        <w:t xml:space="preserve">🧠 Clinical Rationale: Tachycardia with hypotension - suggests volume loss or shock - the client is placed flat with legs raised, oxygen and IV access considered, and the cause sought.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Let the client walk: Walking with a pulse of 110 and a falling pressure can cause fainting and a fall - the client lies down.</w:t>
      </w:r>
    </w:p>
    <w:p>
      <w:pPr>
        <w:spacing w:after="40"/>
        <w:ind w:left="360"/>
      </w:pPr>
      <w:r>
        <w:rPr>
          <w:rFonts w:ascii="Times New Roman" w:hAnsi="Times New Roman"/>
          <w:sz w:val="24"/>
          <w:szCs w:val="24"/>
        </w:rPr>
        <w:t xml:space="preserve">C — Give a hot meal: A hot meal is heavy and draws blood to the gut; the circulation needs fluids and rest.</w:t>
      </w:r>
    </w:p>
    <w:p>
      <w:pPr>
        <w:spacing w:after="40"/>
        <w:ind w:left="360"/>
      </w:pPr>
      <w:r>
        <w:rPr>
          <w:rFonts w:ascii="Times New Roman" w:hAnsi="Times New Roman"/>
          <w:sz w:val="24"/>
          <w:szCs w:val="24"/>
        </w:rPr>
        <w:t xml:space="preserve">D — Ignore the readings: A pulse of 110 with a pressure of 90/60 and dizziness is abnormal and must be acted on at once.</w:t>
      </w:r>
    </w:p>
    <w:p>
      <w:pPr>
        <w:spacing w:after="40"/>
        <w:ind w:left="360"/>
      </w:pPr>
      <w:r>
        <w:rPr>
          <w:rFonts w:ascii="Times New Roman" w:hAnsi="Times New Roman"/>
          <w:sz w:val="24"/>
          <w:szCs w:val="24"/>
        </w:rPr>
        <w:t xml:space="preserve">⚠️ Exam Trap: Lay the client flat and raise the LEGS - a simple measure that returns blood to the heart while the cause is found.</w:t>
      </w:r>
    </w:p>
    <w:p>
      <w:pPr>
        <w:spacing w:after="40"/>
        <w:ind w:left="360"/>
      </w:pPr>
      <w:r>
        <w:rPr>
          <w:rFonts w:ascii="Times New Roman" w:hAnsi="Times New Roman"/>
          <w:sz w:val="24"/>
          <w:szCs w:val="24"/>
        </w:rPr>
        <w:t xml:space="preserve">💎 PNC Pearl: Shock: rapid weak pulse, falling blood pressure, cool clammy skin, thirst and restlessness - fluids and oxygen early.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preparing to administer a blood transfusion should first:</w:t>
      </w:r>
    </w:p>
    <w:p>
      <w:pPr>
        <w:spacing w:after="40"/>
        <w:ind w:left="360"/>
      </w:pPr>
      <w:r>
        <w:rPr>
          <w:rFonts w:ascii="Times New Roman" w:hAnsi="Times New Roman"/>
          <w:sz w:val="24"/>
          <w:szCs w:val="24"/>
        </w:rPr>
        <w:t xml:space="preserve">(a) Start the blood without checking</w:t>
      </w:r>
    </w:p>
    <w:p>
      <w:pPr>
        <w:spacing w:after="40"/>
        <w:ind w:left="360"/>
      </w:pPr>
      <w:r>
        <w:rPr>
          <w:rFonts w:ascii="Times New Roman" w:hAnsi="Times New Roman"/>
          <w:sz w:val="24"/>
          <w:szCs w:val="24"/>
        </w:rPr>
        <w:t xml:space="preserve">(b) Add medication to the blood</w:t>
      </w:r>
    </w:p>
    <w:p>
      <w:pPr>
        <w:spacing w:after="40"/>
        <w:ind w:left="360"/>
      </w:pPr>
      <w:r>
        <w:rPr>
          <w:rFonts w:ascii="Times New Roman" w:hAnsi="Times New Roman"/>
          <w:sz w:val="24"/>
          <w:szCs w:val="24"/>
        </w:rPr>
        <w:t xml:space="preserve">(c) Warm the blood in hot water</w:t>
      </w:r>
    </w:p>
    <w:p>
      <w:pPr>
        <w:spacing w:after="40"/>
        <w:ind w:left="360"/>
      </w:pPr>
      <w:r>
        <w:rPr>
          <w:rFonts w:ascii="Times New Roman" w:hAnsi="Times New Roman"/>
          <w:sz w:val="24"/>
          <w:szCs w:val="24"/>
        </w:rPr>
        <w:t xml:space="preserve">(d) Verify the client's identity, the blood product, and the cross-match with another nurse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Verify the client's identity, the blood product, and the cross-match with another nurse</w:t>
      </w:r>
    </w:p>
    <w:p>
      <w:pPr>
        <w:spacing w:after="40"/>
        <w:ind w:left="360"/>
      </w:pPr>
      <w:r>
        <w:rPr>
          <w:rFonts w:ascii="Times New Roman" w:hAnsi="Times New Roman"/>
          <w:sz w:val="24"/>
          <w:szCs w:val="24"/>
        </w:rPr>
        <w:t xml:space="preserve">🧠 Clinical Rationale: Safe transfusion - two-nurse verification of the client and blood product, checking expiry and appearance - prevents mismatched transfusions.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Start the blood without checking: Starting without the check is how a wrong unit is transfused and a fatal haemolytic reaction happens.</w:t>
      </w:r>
    </w:p>
    <w:p>
      <w:pPr>
        <w:spacing w:after="40"/>
        <w:ind w:left="360"/>
      </w:pPr>
      <w:r>
        <w:rPr>
          <w:rFonts w:ascii="Times New Roman" w:hAnsi="Times New Roman"/>
          <w:sz w:val="24"/>
          <w:szCs w:val="24"/>
        </w:rPr>
        <w:t xml:space="preserve">B — Add medication to the blood: Drugs must never be added to a blood bag; they can alter the cells and cause reactions.</w:t>
      </w:r>
    </w:p>
    <w:p>
      <w:pPr>
        <w:spacing w:after="40"/>
        <w:ind w:left="360"/>
      </w:pPr>
      <w:r>
        <w:rPr>
          <w:rFonts w:ascii="Times New Roman" w:hAnsi="Times New Roman"/>
          <w:sz w:val="24"/>
          <w:szCs w:val="24"/>
        </w:rPr>
        <w:t xml:space="preserve">C — Warm the blood in hot water: Hot water damages the red cells and causes haemolysis - blood is warmed only in a validated blood warmer.</w:t>
      </w:r>
    </w:p>
    <w:p>
      <w:pPr>
        <w:spacing w:after="40"/>
        <w:ind w:left="360"/>
      </w:pPr>
      <w:r>
        <w:rPr>
          <w:rFonts w:ascii="Times New Roman" w:hAnsi="Times New Roman"/>
          <w:sz w:val="24"/>
          <w:szCs w:val="24"/>
        </w:rPr>
        <w:t xml:space="preserve">⚠️ Exam Trap: Two nurses verify identity, unit number, blood group, cross-match and expiry at the bedside - every unit, every time.</w:t>
      </w:r>
    </w:p>
    <w:p>
      <w:pPr>
        <w:spacing w:after="40"/>
        <w:ind w:left="360"/>
      </w:pPr>
      <w:r>
        <w:rPr>
          <w:rFonts w:ascii="Times New Roman" w:hAnsi="Times New Roman"/>
          <w:sz w:val="24"/>
          <w:szCs w:val="24"/>
        </w:rPr>
        <w:t xml:space="preserve">💎 PNC Pearl: Blood is started slowly and the vital signs recorded at 15 minutes, because most reactions show early.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keep a client who has had a seizure safe by:</w:t>
      </w:r>
    </w:p>
    <w:p>
      <w:pPr>
        <w:spacing w:after="40"/>
        <w:ind w:left="360"/>
      </w:pPr>
      <w:r>
        <w:rPr>
          <w:rFonts w:ascii="Times New Roman" w:hAnsi="Times New Roman"/>
          <w:sz w:val="24"/>
          <w:szCs w:val="24"/>
        </w:rPr>
        <w:t xml:space="preserve">(a) Turning off the lights</w:t>
      </w:r>
    </w:p>
    <w:p>
      <w:pPr>
        <w:spacing w:after="40"/>
        <w:ind w:left="360"/>
      </w:pPr>
      <w:r>
        <w:rPr>
          <w:rFonts w:ascii="Times New Roman" w:hAnsi="Times New Roman"/>
          <w:sz w:val="24"/>
          <w:szCs w:val="24"/>
        </w:rPr>
        <w:t xml:space="preserve">(b) Tying the client down</w:t>
      </w:r>
    </w:p>
    <w:p>
      <w:pPr>
        <w:spacing w:after="40"/>
        <w:ind w:left="360"/>
      </w:pPr>
      <w:r>
        <w:rPr>
          <w:rFonts w:ascii="Times New Roman" w:hAnsi="Times New Roman"/>
          <w:sz w:val="24"/>
          <w:szCs w:val="24"/>
        </w:rPr>
        <w:t xml:space="preserve">(c) Removing all furniture</w:t>
      </w:r>
    </w:p>
    <w:p>
      <w:pPr>
        <w:spacing w:after="40"/>
        <w:ind w:left="360"/>
      </w:pPr>
      <w:r>
        <w:rPr>
          <w:rFonts w:ascii="Times New Roman" w:hAnsi="Times New Roman"/>
          <w:sz w:val="24"/>
          <w:szCs w:val="24"/>
        </w:rPr>
        <w:t xml:space="preserve">(d) Padded side rails, a low bed position, and suction at the bedside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Padded side rails, a low bed position, and suction at the bedside</w:t>
      </w:r>
    </w:p>
    <w:p>
      <w:pPr>
        <w:spacing w:after="40"/>
        <w:ind w:left="360"/>
      </w:pPr>
      <w:r>
        <w:rPr>
          <w:rFonts w:ascii="Times New Roman" w:hAnsi="Times New Roman"/>
          <w:sz w:val="24"/>
          <w:szCs w:val="24"/>
        </w:rPr>
        <w:t xml:space="preserve">🧠 Clinical Rationale: Seizure precautions - padded rails, low bed, suction, and oxygen - protect the client during a seizure; objects are removed from the mouth-free zone.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Turning off the lights: Lights off does not protect the client and a dark room increases fear and the risk of falls afterwards.</w:t>
      </w:r>
    </w:p>
    <w:p>
      <w:pPr>
        <w:spacing w:after="40"/>
        <w:ind w:left="360"/>
      </w:pPr>
      <w:r>
        <w:rPr>
          <w:rFonts w:ascii="Times New Roman" w:hAnsi="Times New Roman"/>
          <w:sz w:val="24"/>
          <w:szCs w:val="24"/>
        </w:rPr>
        <w:t xml:space="preserve">B — Tying the client down: Restraints cause injury during the convulsion and are never used - padding is used instead.</w:t>
      </w:r>
    </w:p>
    <w:p>
      <w:pPr>
        <w:spacing w:after="40"/>
        <w:ind w:left="360"/>
      </w:pPr>
      <w:r>
        <w:rPr>
          <w:rFonts w:ascii="Times New Roman" w:hAnsi="Times New Roman"/>
          <w:sz w:val="24"/>
          <w:szCs w:val="24"/>
        </w:rPr>
        <w:t xml:space="preserve">C — Removing all furniture: An empty room is not needed - only the hard objects near the bed are cleared.</w:t>
      </w:r>
    </w:p>
    <w:p>
      <w:pPr>
        <w:spacing w:after="40"/>
        <w:ind w:left="360"/>
      </w:pPr>
      <w:r>
        <w:rPr>
          <w:rFonts w:ascii="Times New Roman" w:hAnsi="Times New Roman"/>
          <w:sz w:val="24"/>
          <w:szCs w:val="24"/>
        </w:rPr>
        <w:t xml:space="preserve">⚠️ Exam Trap: Padded side rails, a LOW bed and suction at the bedside - protect the head and never force anything into the mouth.</w:t>
      </w:r>
    </w:p>
    <w:p>
      <w:pPr>
        <w:spacing w:after="40"/>
        <w:ind w:left="360"/>
      </w:pPr>
      <w:r>
        <w:rPr>
          <w:rFonts w:ascii="Times New Roman" w:hAnsi="Times New Roman"/>
          <w:sz w:val="24"/>
          <w:szCs w:val="24"/>
        </w:rPr>
        <w:t xml:space="preserve">💎 PNC Pearl: Note the time, the limb that moved first and the level of consciousness - this describes the seizure pattern.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vomiting should be positioned to prevent:</w:t>
      </w:r>
    </w:p>
    <w:p>
      <w:pPr>
        <w:spacing w:after="40"/>
        <w:ind w:left="360"/>
      </w:pPr>
      <w:r>
        <w:rPr>
          <w:rFonts w:ascii="Times New Roman" w:hAnsi="Times New Roman"/>
          <w:sz w:val="24"/>
          <w:szCs w:val="24"/>
        </w:rPr>
        <w:t xml:space="preserve">(a) Aspiration - side-lying or sitting with the head turned</w:t>
      </w:r>
    </w:p>
    <w:p>
      <w:pPr>
        <w:spacing w:after="40"/>
        <w:ind w:left="360"/>
      </w:pPr>
      <w:r>
        <w:rPr>
          <w:rFonts w:ascii="Times New Roman" w:hAnsi="Times New Roman"/>
          <w:sz w:val="24"/>
          <w:szCs w:val="24"/>
        </w:rPr>
        <w:t xml:space="preserve">(b) Dizziness</w:t>
      </w:r>
    </w:p>
    <w:p>
      <w:pPr>
        <w:spacing w:after="40"/>
        <w:ind w:left="360"/>
      </w:pPr>
      <w:r>
        <w:rPr>
          <w:rFonts w:ascii="Times New Roman" w:hAnsi="Times New Roman"/>
          <w:sz w:val="24"/>
          <w:szCs w:val="24"/>
        </w:rPr>
        <w:t xml:space="preserve">(c) Constipation</w:t>
      </w:r>
    </w:p>
    <w:p>
      <w:pPr>
        <w:spacing w:after="40"/>
        <w:ind w:left="360"/>
      </w:pPr>
      <w:r>
        <w:rPr>
          <w:rFonts w:ascii="Times New Roman" w:hAnsi="Times New Roman"/>
          <w:sz w:val="24"/>
          <w:szCs w:val="24"/>
        </w:rPr>
        <w:t xml:space="preserve">(d) Diarrhoea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Aspiration - side-lying or sitting with the head turned</w:t>
      </w:r>
    </w:p>
    <w:p>
      <w:pPr>
        <w:spacing w:after="40"/>
        <w:ind w:left="360"/>
      </w:pPr>
      <w:r>
        <w:rPr>
          <w:rFonts w:ascii="Times New Roman" w:hAnsi="Times New Roman"/>
          <w:sz w:val="24"/>
          <w:szCs w:val="24"/>
        </w:rPr>
        <w:t xml:space="preserve">🧠 Clinical Rationale: Vomiting - side-lying or upright positioning - keeps the airway clear and prevents aspiration of gastric contents.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Dizziness: Dizziness may follow fluid loss, but the position is chosen to keep the vomit out of the lungs.</w:t>
      </w:r>
    </w:p>
    <w:p>
      <w:pPr>
        <w:spacing w:after="40"/>
        <w:ind w:left="360"/>
      </w:pPr>
      <w:r>
        <w:rPr>
          <w:rFonts w:ascii="Times New Roman" w:hAnsi="Times New Roman"/>
          <w:sz w:val="24"/>
          <w:szCs w:val="24"/>
        </w:rPr>
        <w:t xml:space="preserve">C — Constipation: Vomiting happens in the stomach and does not cause constipation - it is the fluid loss that harms.</w:t>
      </w:r>
    </w:p>
    <w:p>
      <w:pPr>
        <w:spacing w:after="40"/>
        <w:ind w:left="360"/>
      </w:pPr>
      <w:r>
        <w:rPr>
          <w:rFonts w:ascii="Times New Roman" w:hAnsi="Times New Roman"/>
          <w:sz w:val="24"/>
          <w:szCs w:val="24"/>
        </w:rPr>
        <w:t xml:space="preserve">D — Diarrhoea: Diarrhoea is not caused by vomiting - the real danger is aspiration into the airway.</w:t>
      </w:r>
    </w:p>
    <w:p>
      <w:pPr>
        <w:spacing w:after="40"/>
        <w:ind w:left="360"/>
      </w:pPr>
      <w:r>
        <w:rPr>
          <w:rFonts w:ascii="Times New Roman" w:hAnsi="Times New Roman"/>
          <w:sz w:val="24"/>
          <w:szCs w:val="24"/>
        </w:rPr>
        <w:t xml:space="preserve">⚠️ Exam Trap: Side-lying or sitting with the head turned - the airway is always kept above the stomach.</w:t>
      </w:r>
    </w:p>
    <w:p>
      <w:pPr>
        <w:spacing w:after="40"/>
        <w:ind w:left="360"/>
      </w:pPr>
      <w:r>
        <w:rPr>
          <w:rFonts w:ascii="Times New Roman" w:hAnsi="Times New Roman"/>
          <w:sz w:val="24"/>
          <w:szCs w:val="24"/>
        </w:rPr>
        <w:t xml:space="preserve">💎 PNC Pearl: Record the amount, colour and frequency of the vomits and watch for the signs of dehydration.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methotrexate for severe psoriasis is prescribed folic acid. The nurse should explain that folic acid: </w:t>
      </w:r>
    </w:p>
    <w:p>
      <w:pPr>
        <w:spacing w:after="40"/>
        <w:ind w:left="360"/>
      </w:pPr>
      <w:r>
        <w:rPr>
          <w:rFonts w:ascii="Times New Roman" w:hAnsi="Times New Roman"/>
          <w:sz w:val="24"/>
          <w:szCs w:val="24"/>
        </w:rPr>
        <w:t xml:space="preserve">(a) Cancels the drug completely</w:t>
      </w:r>
    </w:p>
    <w:p>
      <w:pPr>
        <w:spacing w:after="40"/>
        <w:ind w:left="360"/>
      </w:pPr>
      <w:r>
        <w:rPr>
          <w:rFonts w:ascii="Times New Roman" w:hAnsi="Times New Roman"/>
          <w:sz w:val="24"/>
          <w:szCs w:val="24"/>
        </w:rPr>
        <w:t xml:space="preserve">(b) Is unnecessary</w:t>
      </w:r>
    </w:p>
    <w:p>
      <w:pPr>
        <w:spacing w:after="40"/>
        <w:ind w:left="360"/>
      </w:pPr>
      <w:r>
        <w:rPr>
          <w:rFonts w:ascii="Times New Roman" w:hAnsi="Times New Roman"/>
          <w:sz w:val="24"/>
          <w:szCs w:val="24"/>
        </w:rPr>
        <w:t xml:space="preserve">(c) Reduces the side effects of methotrexate without reducing its benefit</w:t>
      </w:r>
    </w:p>
    <w:p>
      <w:pPr>
        <w:spacing w:after="40"/>
        <w:ind w:left="360"/>
      </w:pPr>
      <w:r>
        <w:rPr>
          <w:rFonts w:ascii="Times New Roman" w:hAnsi="Times New Roman"/>
          <w:sz w:val="24"/>
          <w:szCs w:val="24"/>
        </w:rPr>
        <w:t xml:space="preserve">(d) Is given only for anaemia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Reduces the side effects of methotrexate without reducing its benefit</w:t>
      </w:r>
    </w:p>
    <w:p>
      <w:pPr>
        <w:spacing w:after="40"/>
        <w:ind w:left="360"/>
      </w:pPr>
      <w:r>
        <w:rPr>
          <w:rFonts w:ascii="Times New Roman" w:hAnsi="Times New Roman"/>
          <w:sz w:val="24"/>
          <w:szCs w:val="24"/>
        </w:rPr>
        <w:t xml:space="preserve">🧠 Clinical Rationale: Folic acid supplementation - reduces methotrexate's marrow and mucosal toxicity while the drug's anti-inflammatory effect is maintained.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Cancels the drug completely: Folic acid does not cancel the benefit of methotrexate - it replenishes the folate the drug consumes.</w:t>
      </w:r>
    </w:p>
    <w:p>
      <w:pPr>
        <w:spacing w:after="40"/>
        <w:ind w:left="360"/>
      </w:pPr>
      <w:r>
        <w:rPr>
          <w:rFonts w:ascii="Times New Roman" w:hAnsi="Times New Roman"/>
          <w:sz w:val="24"/>
          <w:szCs w:val="24"/>
        </w:rPr>
        <w:t xml:space="preserve">B — Is unnecessary: Without it mouth ulcers, nausea and blood-cell suppression are far more frequent - it is a standard partner drug.</w:t>
      </w:r>
    </w:p>
    <w:p>
      <w:pPr>
        <w:spacing w:after="40"/>
        <w:ind w:left="360"/>
      </w:pPr>
      <w:r>
        <w:rPr>
          <w:rFonts w:ascii="Times New Roman" w:hAnsi="Times New Roman"/>
          <w:sz w:val="24"/>
          <w:szCs w:val="24"/>
        </w:rPr>
        <w:t xml:space="preserve">D — Is given only for anaemia: It is given to reduce toxicity in every client, not only to those who already have anaemia.</w:t>
      </w:r>
    </w:p>
    <w:p>
      <w:pPr>
        <w:spacing w:after="40"/>
        <w:ind w:left="360"/>
      </w:pPr>
      <w:r>
        <w:rPr>
          <w:rFonts w:ascii="Times New Roman" w:hAnsi="Times New Roman"/>
          <w:sz w:val="24"/>
          <w:szCs w:val="24"/>
        </w:rPr>
        <w:t xml:space="preserve">⚠️ Exam Trap: Folic acid is given on the days methotrexate is NOT taken - usually weekly - to reduce the side effects.</w:t>
      </w:r>
    </w:p>
    <w:p>
      <w:pPr>
        <w:spacing w:after="40"/>
        <w:ind w:left="360"/>
      </w:pPr>
      <w:r>
        <w:rPr>
          <w:rFonts w:ascii="Times New Roman" w:hAnsi="Times New Roman"/>
          <w:sz w:val="24"/>
          <w:szCs w:val="24"/>
        </w:rPr>
        <w:t xml:space="preserve">💎 PNC Pearl: Methotrexate needs regular blood counts and liver tests because it suppresses the marrow and inflames the liver.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an oral antihistamine (fexofenadine) asks about drowsiness. The nurse should explain that: </w:t>
      </w:r>
    </w:p>
    <w:p>
      <w:pPr>
        <w:spacing w:after="40"/>
        <w:ind w:left="360"/>
      </w:pPr>
      <w:r>
        <w:rPr>
          <w:rFonts w:ascii="Times New Roman" w:hAnsi="Times New Roman"/>
          <w:sz w:val="24"/>
          <w:szCs w:val="24"/>
        </w:rPr>
        <w:t xml:space="preserve">(a) It causes hallucinations</w:t>
      </w:r>
    </w:p>
    <w:p>
      <w:pPr>
        <w:spacing w:after="40"/>
        <w:ind w:left="360"/>
      </w:pPr>
      <w:r>
        <w:rPr>
          <w:rFonts w:ascii="Times New Roman" w:hAnsi="Times New Roman"/>
          <w:sz w:val="24"/>
          <w:szCs w:val="24"/>
        </w:rPr>
        <w:t xml:space="preserve">(b) All antihistamines sedate equally</w:t>
      </w:r>
    </w:p>
    <w:p>
      <w:pPr>
        <w:spacing w:after="40"/>
        <w:ind w:left="360"/>
      </w:pPr>
      <w:r>
        <w:rPr>
          <w:rFonts w:ascii="Times New Roman" w:hAnsi="Times New Roman"/>
          <w:sz w:val="24"/>
          <w:szCs w:val="24"/>
        </w:rPr>
        <w:t xml:space="preserve">(c) Fexofenadine is a non-sedating antihistamine that rarely causes drowsiness</w:t>
      </w:r>
    </w:p>
    <w:p>
      <w:pPr>
        <w:spacing w:after="40"/>
        <w:ind w:left="360"/>
      </w:pPr>
      <w:r>
        <w:rPr>
          <w:rFonts w:ascii="Times New Roman" w:hAnsi="Times New Roman"/>
          <w:sz w:val="24"/>
          <w:szCs w:val="24"/>
        </w:rPr>
        <w:t xml:space="preserve">(d) It always causes sleep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Fexofenadine is a non-sedating antihistamine that rarely causes drowsiness</w:t>
      </w:r>
    </w:p>
    <w:p>
      <w:pPr>
        <w:spacing w:after="40"/>
        <w:ind w:left="360"/>
      </w:pPr>
      <w:r>
        <w:rPr>
          <w:rFonts w:ascii="Times New Roman" w:hAnsi="Times New Roman"/>
          <w:sz w:val="24"/>
          <w:szCs w:val="24"/>
        </w:rPr>
        <w:t xml:space="preserve">🧠 Clinical Rationale: Second-generation antihistamines (fexofenadine, cetirizine) - cross the blood-brain barrier less - cause minimal sedation compared with older drugs.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It causes hallucinations: Hallucinations are not an effect of antihistamines at normal doses.</w:t>
      </w:r>
    </w:p>
    <w:p>
      <w:pPr>
        <w:spacing w:after="40"/>
        <w:ind w:left="360"/>
      </w:pPr>
      <w:r>
        <w:rPr>
          <w:rFonts w:ascii="Times New Roman" w:hAnsi="Times New Roman"/>
          <w:sz w:val="24"/>
          <w:szCs w:val="24"/>
        </w:rPr>
        <w:t xml:space="preserve">B — All antihistamines sedate equally: The older antihistamines - promethazine, diphenhydramine - sedate strongly; the newer ones differ widely.</w:t>
      </w:r>
    </w:p>
    <w:p>
      <w:pPr>
        <w:spacing w:after="40"/>
        <w:ind w:left="360"/>
      </w:pPr>
      <w:r>
        <w:rPr>
          <w:rFonts w:ascii="Times New Roman" w:hAnsi="Times New Roman"/>
          <w:sz w:val="24"/>
          <w:szCs w:val="24"/>
        </w:rPr>
        <w:t xml:space="preserve">D — It always causes sleep: Fexofenadine is designed not to enter the brain, so it rarely causes sleep.</w:t>
      </w:r>
    </w:p>
    <w:p>
      <w:pPr>
        <w:spacing w:after="40"/>
        <w:ind w:left="360"/>
      </w:pPr>
      <w:r>
        <w:rPr>
          <w:rFonts w:ascii="Times New Roman" w:hAnsi="Times New Roman"/>
          <w:sz w:val="24"/>
          <w:szCs w:val="24"/>
        </w:rPr>
        <w:t xml:space="preserve">⚠️ Exam Trap: Non-sedating antihistamines - fexofenadine, loratadine, cetirizine - are the choice for daytime use.</w:t>
      </w:r>
    </w:p>
    <w:p>
      <w:pPr>
        <w:spacing w:after="40"/>
        <w:ind w:left="360"/>
      </w:pPr>
      <w:r>
        <w:rPr>
          <w:rFonts w:ascii="Times New Roman" w:hAnsi="Times New Roman"/>
          <w:sz w:val="24"/>
          <w:szCs w:val="24"/>
        </w:rPr>
        <w:t xml:space="preserve">💎 PNC Pearl: Sedating antihistamines are kept for night use or for allergy emergencies when sleepiness is acceptable.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an antifungal oral tablet for a systemic fungal infection should be monitored for: </w:t>
      </w:r>
    </w:p>
    <w:p>
      <w:pPr>
        <w:spacing w:after="40"/>
        <w:ind w:left="360"/>
      </w:pPr>
      <w:r>
        <w:rPr>
          <w:rFonts w:ascii="Times New Roman" w:hAnsi="Times New Roman"/>
          <w:sz w:val="24"/>
          <w:szCs w:val="24"/>
        </w:rPr>
        <w:t xml:space="preserve">(a) Liver toxicity and drug interactions</w:t>
      </w:r>
    </w:p>
    <w:p>
      <w:pPr>
        <w:spacing w:after="40"/>
        <w:ind w:left="360"/>
      </w:pPr>
      <w:r>
        <w:rPr>
          <w:rFonts w:ascii="Times New Roman" w:hAnsi="Times New Roman"/>
          <w:sz w:val="24"/>
          <w:szCs w:val="24"/>
        </w:rPr>
        <w:t xml:space="preserve">(b) No effects</w:t>
      </w:r>
    </w:p>
    <w:p>
      <w:pPr>
        <w:spacing w:after="40"/>
        <w:ind w:left="360"/>
      </w:pPr>
      <w:r>
        <w:rPr>
          <w:rFonts w:ascii="Times New Roman" w:hAnsi="Times New Roman"/>
          <w:sz w:val="24"/>
          <w:szCs w:val="24"/>
        </w:rPr>
        <w:t xml:space="preserve">(c) Improved hearing</w:t>
      </w:r>
    </w:p>
    <w:p>
      <w:pPr>
        <w:spacing w:after="40"/>
        <w:ind w:left="360"/>
      </w:pPr>
      <w:r>
        <w:rPr>
          <w:rFonts w:ascii="Times New Roman" w:hAnsi="Times New Roman"/>
          <w:sz w:val="24"/>
          <w:szCs w:val="24"/>
        </w:rPr>
        <w:t xml:space="preserve">(d) Only weight gain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Liver toxicity and drug interactions</w:t>
      </w:r>
    </w:p>
    <w:p>
      <w:pPr>
        <w:spacing w:after="40"/>
        <w:ind w:left="360"/>
      </w:pPr>
      <w:r>
        <w:rPr>
          <w:rFonts w:ascii="Times New Roman" w:hAnsi="Times New Roman"/>
          <w:sz w:val="24"/>
          <w:szCs w:val="24"/>
        </w:rPr>
        <w:t xml:space="preserve">🧠 Clinical Rationale: Systemic antifungals (itraconazole, voriconazole) - hepatotoxic and interact with many drugs - require liver function and interaction review.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effects: The azoles and terbinafine alter liver enzymes and griseofulvin interacts with many drugs, so monitoring is essential.</w:t>
      </w:r>
    </w:p>
    <w:p>
      <w:pPr>
        <w:spacing w:after="40"/>
        <w:ind w:left="360"/>
      </w:pPr>
      <w:r>
        <w:rPr>
          <w:rFonts w:ascii="Times New Roman" w:hAnsi="Times New Roman"/>
          <w:sz w:val="24"/>
          <w:szCs w:val="24"/>
        </w:rPr>
        <w:t xml:space="preserve">C — Improved hearing: Hearing damage belongs to some antibiotics such as the aminoglycosides, not to this group.</w:t>
      </w:r>
    </w:p>
    <w:p>
      <w:pPr>
        <w:spacing w:after="40"/>
        <w:ind w:left="360"/>
      </w:pPr>
      <w:r>
        <w:rPr>
          <w:rFonts w:ascii="Times New Roman" w:hAnsi="Times New Roman"/>
          <w:sz w:val="24"/>
          <w:szCs w:val="24"/>
        </w:rPr>
        <w:t xml:space="preserve">D — Only weight gain: Weight alone is not the monitor for these drugs - the liver, the blood counts and the interacting drugs are.</w:t>
      </w:r>
    </w:p>
    <w:p>
      <w:pPr>
        <w:spacing w:after="40"/>
        <w:ind w:left="360"/>
      </w:pPr>
      <w:r>
        <w:rPr>
          <w:rFonts w:ascii="Times New Roman" w:hAnsi="Times New Roman"/>
          <w:sz w:val="24"/>
          <w:szCs w:val="24"/>
        </w:rPr>
        <w:t xml:space="preserve">⚠️ Exam Trap: Liver enzymes and drug interactions - the azoles inhibit the same liver enzymes that clear many other drugs.</w:t>
      </w:r>
    </w:p>
    <w:p>
      <w:pPr>
        <w:spacing w:after="40"/>
        <w:ind w:left="360"/>
      </w:pPr>
      <w:r>
        <w:rPr>
          <w:rFonts w:ascii="Times New Roman" w:hAnsi="Times New Roman"/>
          <w:sz w:val="24"/>
          <w:szCs w:val="24"/>
        </w:rPr>
        <w:t xml:space="preserve">💎 PNC Pearl: Treatment is long, so check the liver, the blood counts and the other medicines at every visit.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client at 10 weeks has severe nausea and vomiting with weight loss. The nurse should suspect: </w:t>
      </w:r>
    </w:p>
    <w:p>
      <w:pPr>
        <w:spacing w:after="40"/>
        <w:ind w:left="360"/>
      </w:pPr>
      <w:r>
        <w:rPr>
          <w:rFonts w:ascii="Times New Roman" w:hAnsi="Times New Roman"/>
          <w:sz w:val="24"/>
          <w:szCs w:val="24"/>
        </w:rPr>
        <w:t xml:space="preserve">(a) A urinary infection</w:t>
      </w:r>
    </w:p>
    <w:p>
      <w:pPr>
        <w:spacing w:after="40"/>
        <w:ind w:left="360"/>
      </w:pPr>
      <w:r>
        <w:rPr>
          <w:rFonts w:ascii="Times New Roman" w:hAnsi="Times New Roman"/>
          <w:sz w:val="24"/>
          <w:szCs w:val="24"/>
        </w:rPr>
        <w:t xml:space="preserve">(b) Food poisoning</w:t>
      </w:r>
    </w:p>
    <w:p>
      <w:pPr>
        <w:spacing w:after="40"/>
        <w:ind w:left="360"/>
      </w:pPr>
      <w:r>
        <w:rPr>
          <w:rFonts w:ascii="Times New Roman" w:hAnsi="Times New Roman"/>
          <w:sz w:val="24"/>
          <w:szCs w:val="24"/>
        </w:rPr>
        <w:t xml:space="preserve">(c) Hyperemesis gravidarum - needs IV fluids and antiemetics if dehydration develops</w:t>
      </w:r>
    </w:p>
    <w:p>
      <w:pPr>
        <w:spacing w:after="40"/>
        <w:ind w:left="360"/>
      </w:pPr>
      <w:r>
        <w:rPr>
          <w:rFonts w:ascii="Times New Roman" w:hAnsi="Times New Roman"/>
          <w:sz w:val="24"/>
          <w:szCs w:val="24"/>
        </w:rPr>
        <w:t xml:space="preserve">(d) A normal mild symptom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Hyperemesis gravidarum - needs IV fluids and antiemetics if dehydration develops</w:t>
      </w:r>
    </w:p>
    <w:p>
      <w:pPr>
        <w:spacing w:after="40"/>
        <w:ind w:left="360"/>
      </w:pPr>
      <w:r>
        <w:rPr>
          <w:rFonts w:ascii="Times New Roman" w:hAnsi="Times New Roman"/>
          <w:sz w:val="24"/>
          <w:szCs w:val="24"/>
        </w:rPr>
        <w:t xml:space="preserve">🧠 Clinical Rationale: Hyperemesis gravidarum - persistent severe vomiting with weight loss and ketones - needs hospital care with fluids, electrolytes, and antiemetics.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urinary infection: A urinary infection causes burning, frequency and fever, not intractable vomiting with weight loss.</w:t>
      </w:r>
    </w:p>
    <w:p>
      <w:pPr>
        <w:spacing w:after="40"/>
        <w:ind w:left="360"/>
      </w:pPr>
      <w:r>
        <w:rPr>
          <w:rFonts w:ascii="Times New Roman" w:hAnsi="Times New Roman"/>
          <w:sz w:val="24"/>
          <w:szCs w:val="24"/>
        </w:rPr>
        <w:t xml:space="preserve">B — Food poisoning: Food poisoning is sudden with diarrhoea in people who ate together - not persistent for weeks of pregnancy.</w:t>
      </w:r>
    </w:p>
    <w:p>
      <w:pPr>
        <w:spacing w:after="40"/>
        <w:ind w:left="360"/>
      </w:pPr>
      <w:r>
        <w:rPr>
          <w:rFonts w:ascii="Times New Roman" w:hAnsi="Times New Roman"/>
          <w:sz w:val="24"/>
          <w:szCs w:val="24"/>
        </w:rPr>
        <w:t xml:space="preserve">D — A normal mild symptom: Nausea is common in early pregnancy, but vomiting with weight loss is hyperemesis, which carries real risk to mother and fetus.</w:t>
      </w:r>
    </w:p>
    <w:p>
      <w:pPr>
        <w:spacing w:after="40"/>
        <w:ind w:left="360"/>
      </w:pPr>
      <w:r>
        <w:rPr>
          <w:rFonts w:ascii="Times New Roman" w:hAnsi="Times New Roman"/>
          <w:sz w:val="24"/>
          <w:szCs w:val="24"/>
        </w:rPr>
        <w:t xml:space="preserve">⚠️ Exam Trap: Weight loss, ketones in the urine and dehydration make it hyperemesis - IV fluids, antiemetics and electrolyte checks.</w:t>
      </w:r>
    </w:p>
    <w:p>
      <w:pPr>
        <w:spacing w:after="40"/>
        <w:ind w:left="360"/>
      </w:pPr>
      <w:r>
        <w:rPr>
          <w:rFonts w:ascii="Times New Roman" w:hAnsi="Times New Roman"/>
          <w:sz w:val="24"/>
          <w:szCs w:val="24"/>
        </w:rPr>
        <w:t xml:space="preserve">💎 PNC Pearl: Never treat it lightly: persistent vomiting can cause Wernicke's encephalopathy and fetal growth restriction.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at 34 weeks has vaginal bleeding with clots. The nurse should: </w:t>
      </w:r>
    </w:p>
    <w:p>
      <w:pPr>
        <w:spacing w:after="40"/>
        <w:ind w:left="360"/>
      </w:pPr>
      <w:r>
        <w:rPr>
          <w:rFonts w:ascii="Times New Roman" w:hAnsi="Times New Roman"/>
          <w:sz w:val="24"/>
          <w:szCs w:val="24"/>
        </w:rPr>
        <w:t xml:space="preserve">(a) Give aspirin</w:t>
      </w:r>
    </w:p>
    <w:p>
      <w:pPr>
        <w:spacing w:after="40"/>
        <w:ind w:left="360"/>
      </w:pPr>
      <w:r>
        <w:rPr>
          <w:rFonts w:ascii="Times New Roman" w:hAnsi="Times New Roman"/>
          <w:sz w:val="24"/>
          <w:szCs w:val="24"/>
        </w:rPr>
        <w:t xml:space="preserve">(b) Do a vaginal examination</w:t>
      </w:r>
    </w:p>
    <w:p>
      <w:pPr>
        <w:spacing w:after="40"/>
        <w:ind w:left="360"/>
      </w:pPr>
      <w:r>
        <w:rPr>
          <w:rFonts w:ascii="Times New Roman" w:hAnsi="Times New Roman"/>
          <w:sz w:val="24"/>
          <w:szCs w:val="24"/>
        </w:rPr>
        <w:t xml:space="preserve">(c) Send the client home</w:t>
      </w:r>
    </w:p>
    <w:p>
      <w:pPr>
        <w:spacing w:after="40"/>
        <w:ind w:left="360"/>
      </w:pPr>
      <w:r>
        <w:rPr>
          <w:rFonts w:ascii="Times New Roman" w:hAnsi="Times New Roman"/>
          <w:sz w:val="24"/>
          <w:szCs w:val="24"/>
        </w:rPr>
        <w:t xml:space="preserve">(d) Assess the amount, check the fetal heart, and arrange urgent obstetric review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Assess the amount, check the fetal heart, and arrange urgent obstetric review</w:t>
      </w:r>
    </w:p>
    <w:p>
      <w:pPr>
        <w:spacing w:after="40"/>
        <w:ind w:left="360"/>
      </w:pPr>
      <w:r>
        <w:rPr>
          <w:rFonts w:ascii="Times New Roman" w:hAnsi="Times New Roman"/>
          <w:sz w:val="24"/>
          <w:szCs w:val="24"/>
        </w:rPr>
        <w:t xml:space="preserve">🧠 Clinical Rationale: Antepartum haemorrhage - any third-trimester bleeding - is assessed urgently; vaginal examination is avoided until placenta praevia is excluded.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aspirin: Aspirin thins the blood and increases the bleeding.</w:t>
      </w:r>
    </w:p>
    <w:p>
      <w:pPr>
        <w:spacing w:after="40"/>
        <w:ind w:left="360"/>
      </w:pPr>
      <w:r>
        <w:rPr>
          <w:rFonts w:ascii="Times New Roman" w:hAnsi="Times New Roman"/>
          <w:sz w:val="24"/>
          <w:szCs w:val="24"/>
        </w:rPr>
        <w:t xml:space="preserve">B — Do a vaginal examination: A vaginal examination can provoke a massive bleed in placenta praevia - it is done only under theatre conditions.</w:t>
      </w:r>
    </w:p>
    <w:p>
      <w:pPr>
        <w:spacing w:after="40"/>
        <w:ind w:left="360"/>
      </w:pPr>
      <w:r>
        <w:rPr>
          <w:rFonts w:ascii="Times New Roman" w:hAnsi="Times New Roman"/>
          <w:sz w:val="24"/>
          <w:szCs w:val="24"/>
        </w:rPr>
        <w:t xml:space="preserve">C — Send the client home: Sending the client home with heavy bleeding delays the care that saves the mother and the fetus.</w:t>
      </w:r>
    </w:p>
    <w:p>
      <w:pPr>
        <w:spacing w:after="40"/>
        <w:ind w:left="360"/>
      </w:pPr>
      <w:r>
        <w:rPr>
          <w:rFonts w:ascii="Times New Roman" w:hAnsi="Times New Roman"/>
          <w:sz w:val="24"/>
          <w:szCs w:val="24"/>
        </w:rPr>
        <w:t xml:space="preserve">⚠️ Exam Trap: Assess the bleeding, the fetal heart and the mother's pulse, then arrange urgent obstetric review for an ultrasound.</w:t>
      </w:r>
    </w:p>
    <w:p>
      <w:pPr>
        <w:spacing w:after="40"/>
        <w:ind w:left="360"/>
      </w:pPr>
      <w:r>
        <w:rPr>
          <w:rFonts w:ascii="Times New Roman" w:hAnsi="Times New Roman"/>
          <w:sz w:val="24"/>
          <w:szCs w:val="24"/>
        </w:rPr>
        <w:t xml:space="preserve">💎 PNC Pearl: Two causes in late pregnancy: placenta praevia (painless) and abruption (painful, tender, hard uterus).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at 36 weeks is diagnosed with breech presentation. The nurse should explain that: </w:t>
      </w:r>
    </w:p>
    <w:p>
      <w:pPr>
        <w:spacing w:after="40"/>
        <w:ind w:left="360"/>
      </w:pPr>
      <w:r>
        <w:rPr>
          <w:rFonts w:ascii="Times New Roman" w:hAnsi="Times New Roman"/>
          <w:sz w:val="24"/>
          <w:szCs w:val="24"/>
        </w:rPr>
        <w:t xml:space="preserve">(a) No monitoring is needed</w:t>
      </w:r>
    </w:p>
    <w:p>
      <w:pPr>
        <w:spacing w:after="40"/>
        <w:ind w:left="360"/>
      </w:pPr>
      <w:r>
        <w:rPr>
          <w:rFonts w:ascii="Times New Roman" w:hAnsi="Times New Roman"/>
          <w:sz w:val="24"/>
          <w:szCs w:val="24"/>
        </w:rPr>
        <w:t xml:space="preserve">(b) The baby will always turn by itself</w:t>
      </w:r>
    </w:p>
    <w:p>
      <w:pPr>
        <w:spacing w:after="40"/>
        <w:ind w:left="360"/>
      </w:pPr>
      <w:r>
        <w:rPr>
          <w:rFonts w:ascii="Times New Roman" w:hAnsi="Times New Roman"/>
          <w:sz w:val="24"/>
          <w:szCs w:val="24"/>
        </w:rPr>
        <w:t xml:space="preserve">(c) External cephalic version may be offered, or a caesarean planned for persistent breech</w:t>
      </w:r>
    </w:p>
    <w:p>
      <w:pPr>
        <w:spacing w:after="40"/>
        <w:ind w:left="360"/>
      </w:pPr>
      <w:r>
        <w:rPr>
          <w:rFonts w:ascii="Times New Roman" w:hAnsi="Times New Roman"/>
          <w:sz w:val="24"/>
          <w:szCs w:val="24"/>
        </w:rPr>
        <w:t xml:space="preserve">(d) Delivery must be by forceps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External cephalic version may be offered, or a caesarean planned for persistent breech</w:t>
      </w:r>
    </w:p>
    <w:p>
      <w:pPr>
        <w:spacing w:after="40"/>
        <w:ind w:left="360"/>
      </w:pPr>
      <w:r>
        <w:rPr>
          <w:rFonts w:ascii="Times New Roman" w:hAnsi="Times New Roman"/>
          <w:sz w:val="24"/>
          <w:szCs w:val="24"/>
        </w:rPr>
        <w:t xml:space="preserve">🧠 Clinical Rationale: Breech at term - external cephalic version can turn the baby; if it persists, caesarean or a carefully selected vaginal breech delivery is planned.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monitoring is needed: Breech labour needs close monitoring of the fetal heart because cord prolapse becomes more likely.</w:t>
      </w:r>
    </w:p>
    <w:p>
      <w:pPr>
        <w:spacing w:after="40"/>
        <w:ind w:left="360"/>
      </w:pPr>
      <w:r>
        <w:rPr>
          <w:rFonts w:ascii="Times New Roman" w:hAnsi="Times New Roman"/>
          <w:sz w:val="24"/>
          <w:szCs w:val="24"/>
        </w:rPr>
        <w:t xml:space="preserve">B — The baby will always turn by itself: Many breech babies do turn, but not all - a persistent breech needs a plan.</w:t>
      </w:r>
    </w:p>
    <w:p>
      <w:pPr>
        <w:spacing w:after="40"/>
        <w:ind w:left="360"/>
      </w:pPr>
      <w:r>
        <w:rPr>
          <w:rFonts w:ascii="Times New Roman" w:hAnsi="Times New Roman"/>
          <w:sz w:val="24"/>
          <w:szCs w:val="24"/>
        </w:rPr>
        <w:t xml:space="preserve">D — Delivery must be by forceps: Forceps are applied to the head in a cephalic presentation, not to a breech.</w:t>
      </w:r>
    </w:p>
    <w:p>
      <w:pPr>
        <w:spacing w:after="40"/>
        <w:ind w:left="360"/>
      </w:pPr>
      <w:r>
        <w:rPr>
          <w:rFonts w:ascii="Times New Roman" w:hAnsi="Times New Roman"/>
          <w:sz w:val="24"/>
          <w:szCs w:val="24"/>
        </w:rPr>
        <w:t xml:space="preserve">⚠️ Exam Trap: Near term: external cephalic version may be offered, or a caesarean planned for a persistent breech.</w:t>
      </w:r>
    </w:p>
    <w:p>
      <w:pPr>
        <w:spacing w:after="40"/>
        <w:ind w:left="360"/>
      </w:pPr>
      <w:r>
        <w:rPr>
          <w:rFonts w:ascii="Times New Roman" w:hAnsi="Times New Roman"/>
          <w:sz w:val="24"/>
          <w:szCs w:val="24"/>
        </w:rPr>
        <w:t xml:space="preserve">💎 PNC Pearl: Breech birth risks cord prolapse and head entrapment - keep a skilled attendant and theatre ready.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labour has a temperature of 38.5 degree C and offensive liquor. The nurse should: </w:t>
      </w:r>
    </w:p>
    <w:p>
      <w:pPr>
        <w:spacing w:after="40"/>
        <w:ind w:left="360"/>
      </w:pPr>
      <w:r>
        <w:rPr>
          <w:rFonts w:ascii="Times New Roman" w:hAnsi="Times New Roman"/>
          <w:sz w:val="24"/>
          <w:szCs w:val="24"/>
        </w:rPr>
        <w:t xml:space="preserve">(a) Ignore the fever</w:t>
      </w:r>
    </w:p>
    <w:p>
      <w:pPr>
        <w:spacing w:after="40"/>
        <w:ind w:left="360"/>
      </w:pPr>
      <w:r>
        <w:rPr>
          <w:rFonts w:ascii="Times New Roman" w:hAnsi="Times New Roman"/>
          <w:sz w:val="24"/>
          <w:szCs w:val="24"/>
        </w:rPr>
        <w:t xml:space="preserve">(b) Suspect chorioamnionitis - give antibiotics and monitor the fetal heart closely</w:t>
      </w:r>
    </w:p>
    <w:p>
      <w:pPr>
        <w:spacing w:after="40"/>
        <w:ind w:left="360"/>
      </w:pPr>
      <w:r>
        <w:rPr>
          <w:rFonts w:ascii="Times New Roman" w:hAnsi="Times New Roman"/>
          <w:sz w:val="24"/>
          <w:szCs w:val="24"/>
        </w:rPr>
        <w:t xml:space="preserve">(c) Cool the baby</w:t>
      </w:r>
    </w:p>
    <w:p>
      <w:pPr>
        <w:spacing w:after="40"/>
        <w:ind w:left="360"/>
      </w:pPr>
      <w:r>
        <w:rPr>
          <w:rFonts w:ascii="Times New Roman" w:hAnsi="Times New Roman"/>
          <w:sz w:val="24"/>
          <w:szCs w:val="24"/>
        </w:rPr>
        <w:t xml:space="preserve">(d) Reduce fluids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Suspect chorioamnionitis - give antibiotics and monitor the fetal heart closely</w:t>
      </w:r>
    </w:p>
    <w:p>
      <w:pPr>
        <w:spacing w:after="40"/>
        <w:ind w:left="360"/>
      </w:pPr>
      <w:r>
        <w:rPr>
          <w:rFonts w:ascii="Times New Roman" w:hAnsi="Times New Roman"/>
          <w:sz w:val="24"/>
          <w:szCs w:val="24"/>
        </w:rPr>
        <w:t xml:space="preserve">🧠 Clinical Rationale: Fever with offensive liquor - chorioamnionitis (intra-amniotic infection) - requires antibiotics, delivery planning, and close fetal monitoring.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 the fever: A fever of 38.5 with offensive liquor is infection, not a trivial finding - it endangers the fetus and the mother.</w:t>
      </w:r>
    </w:p>
    <w:p>
      <w:pPr>
        <w:spacing w:after="40"/>
        <w:ind w:left="360"/>
      </w:pPr>
      <w:r>
        <w:rPr>
          <w:rFonts w:ascii="Times New Roman" w:hAnsi="Times New Roman"/>
          <w:sz w:val="24"/>
          <w:szCs w:val="24"/>
        </w:rPr>
        <w:t xml:space="preserve">C — Cool the baby: Cooling the baby does nothing for the intrauterine infection; treating the mother is what matters.</w:t>
      </w:r>
    </w:p>
    <w:p>
      <w:pPr>
        <w:spacing w:after="40"/>
        <w:ind w:left="360"/>
      </w:pPr>
      <w:r>
        <w:rPr>
          <w:rFonts w:ascii="Times New Roman" w:hAnsi="Times New Roman"/>
          <w:sz w:val="24"/>
          <w:szCs w:val="24"/>
        </w:rPr>
        <w:t xml:space="preserve">D — Reduce fluids: Restricting fluids is unsafe in infection, where fever and sepsis raise the fluid needs.</w:t>
      </w:r>
    </w:p>
    <w:p>
      <w:pPr>
        <w:spacing w:after="40"/>
        <w:ind w:left="360"/>
      </w:pPr>
      <w:r>
        <w:rPr>
          <w:rFonts w:ascii="Times New Roman" w:hAnsi="Times New Roman"/>
          <w:sz w:val="24"/>
          <w:szCs w:val="24"/>
        </w:rPr>
        <w:t xml:space="preserve">⚠️ Exam Trap: Maternal fever with offensive liquor = chorioamnionitis: antibiotics early and the fetal heart monitored closely.</w:t>
      </w:r>
    </w:p>
    <w:p>
      <w:pPr>
        <w:spacing w:after="40"/>
        <w:ind w:left="360"/>
      </w:pPr>
      <w:r>
        <w:rPr>
          <w:rFonts w:ascii="Times New Roman" w:hAnsi="Times New Roman"/>
          <w:sz w:val="24"/>
          <w:szCs w:val="24"/>
        </w:rPr>
        <w:t xml:space="preserve">💎 PNC Pearl: Delivery is usually expedited, and both the mother and the newborn need antibiotics and close observation.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postpartum client with a boggy uterus and heavy bleeding has not responded to massage and oxytocin. The nurse should prepare for: </w:t>
      </w:r>
    </w:p>
    <w:p>
      <w:pPr>
        <w:spacing w:after="40"/>
        <w:ind w:left="360"/>
      </w:pPr>
      <w:r>
        <w:rPr>
          <w:rFonts w:ascii="Times New Roman" w:hAnsi="Times New Roman"/>
          <w:sz w:val="24"/>
          <w:szCs w:val="24"/>
        </w:rPr>
        <w:t xml:space="preserve">(a) Sending the client home</w:t>
      </w:r>
    </w:p>
    <w:p>
      <w:pPr>
        <w:spacing w:after="40"/>
        <w:ind w:left="360"/>
      </w:pPr>
      <w:r>
        <w:rPr>
          <w:rFonts w:ascii="Times New Roman" w:hAnsi="Times New Roman"/>
          <w:sz w:val="24"/>
          <w:szCs w:val="24"/>
        </w:rPr>
        <w:t xml:space="preserve">(b) More food</w:t>
      </w:r>
    </w:p>
    <w:p>
      <w:pPr>
        <w:spacing w:after="40"/>
        <w:ind w:left="360"/>
      </w:pPr>
      <w:r>
        <w:rPr>
          <w:rFonts w:ascii="Times New Roman" w:hAnsi="Times New Roman"/>
          <w:sz w:val="24"/>
          <w:szCs w:val="24"/>
        </w:rPr>
        <w:t xml:space="preserve">(c) Additional uterotonics, manual uterine compression, and possible surgical measures</w:t>
      </w:r>
    </w:p>
    <w:p>
      <w:pPr>
        <w:spacing w:after="40"/>
        <w:ind w:left="360"/>
      </w:pPr>
      <w:r>
        <w:rPr>
          <w:rFonts w:ascii="Times New Roman" w:hAnsi="Times New Roman"/>
          <w:sz w:val="24"/>
          <w:szCs w:val="24"/>
        </w:rPr>
        <w:t xml:space="preserve">(d) Rest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Additional uterotonics, manual uterine compression, and possible surgical measures</w:t>
      </w:r>
    </w:p>
    <w:p>
      <w:pPr>
        <w:spacing w:after="40"/>
        <w:ind w:left="360"/>
      </w:pPr>
      <w:r>
        <w:rPr>
          <w:rFonts w:ascii="Times New Roman" w:hAnsi="Times New Roman"/>
          <w:sz w:val="24"/>
          <w:szCs w:val="24"/>
        </w:rPr>
        <w:t xml:space="preserve">🧠 Clinical Rationale: Refractory PPH - escalation with ergometrine/misoprostol, bimanual compression, uterine balloon tamponade, or surgery - is life-saving.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Sending the client home: Home is the last place for a woman who has bled heavily after massage and oxytocin have failed.</w:t>
      </w:r>
    </w:p>
    <w:p>
      <w:pPr>
        <w:spacing w:after="40"/>
        <w:ind w:left="360"/>
      </w:pPr>
      <w:r>
        <w:rPr>
          <w:rFonts w:ascii="Times New Roman" w:hAnsi="Times New Roman"/>
          <w:sz w:val="24"/>
          <w:szCs w:val="24"/>
        </w:rPr>
        <w:t xml:space="preserve">B — More food: Food cannot replace the lost blood - the circulation needs fluids, blood and drugs that contract the uterus.</w:t>
      </w:r>
    </w:p>
    <w:p>
      <w:pPr>
        <w:spacing w:after="40"/>
        <w:ind w:left="360"/>
      </w:pPr>
      <w:r>
        <w:rPr>
          <w:rFonts w:ascii="Times New Roman" w:hAnsi="Times New Roman"/>
          <w:sz w:val="24"/>
          <w:szCs w:val="24"/>
        </w:rPr>
        <w:t xml:space="preserve">D — Rest only: Rest alone is not a treatment for continuing haemorrhage - the measures must escalate.</w:t>
      </w:r>
    </w:p>
    <w:p>
      <w:pPr>
        <w:spacing w:after="40"/>
        <w:ind w:left="360"/>
      </w:pPr>
      <w:r>
        <w:rPr>
          <w:rFonts w:ascii="Times New Roman" w:hAnsi="Times New Roman"/>
          <w:sz w:val="24"/>
          <w:szCs w:val="24"/>
        </w:rPr>
        <w:t xml:space="preserve">⚠️ Exam Trap: After oxytocin come carboprost or methylergometrine, tranexamic acid, bimanual compression, then balloon tamponade or surgery.</w:t>
      </w:r>
    </w:p>
    <w:p>
      <w:pPr>
        <w:spacing w:after="40"/>
        <w:ind w:left="360"/>
      </w:pPr>
      <w:r>
        <w:rPr>
          <w:rFonts w:ascii="Times New Roman" w:hAnsi="Times New Roman"/>
          <w:sz w:val="24"/>
          <w:szCs w:val="24"/>
        </w:rPr>
        <w:t xml:space="preserve">💎 PNC Pearl: A boggy uterus is the commonest cause - keep massaging and give the uterotonics until the uterus is firm.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is taught to breastfeed on demand. The nurse should explain that demand feeding: </w:t>
      </w:r>
    </w:p>
    <w:p>
      <w:pPr>
        <w:spacing w:after="40"/>
        <w:ind w:left="360"/>
      </w:pPr>
      <w:r>
        <w:rPr>
          <w:rFonts w:ascii="Times New Roman" w:hAnsi="Times New Roman"/>
          <w:sz w:val="24"/>
          <w:szCs w:val="24"/>
        </w:rPr>
        <w:t xml:space="preserve">(a) Discourages bonding</w:t>
      </w:r>
    </w:p>
    <w:p>
      <w:pPr>
        <w:spacing w:after="40"/>
        <w:ind w:left="360"/>
      </w:pPr>
      <w:r>
        <w:rPr>
          <w:rFonts w:ascii="Times New Roman" w:hAnsi="Times New Roman"/>
          <w:sz w:val="24"/>
          <w:szCs w:val="24"/>
        </w:rPr>
        <w:t xml:space="preserve">(b) Means feeding whenever the baby shows hunger cues - which supports milk supply</w:t>
      </w:r>
    </w:p>
    <w:p>
      <w:pPr>
        <w:spacing w:after="40"/>
        <w:ind w:left="360"/>
      </w:pPr>
      <w:r>
        <w:rPr>
          <w:rFonts w:ascii="Times New Roman" w:hAnsi="Times New Roman"/>
          <w:sz w:val="24"/>
          <w:szCs w:val="24"/>
        </w:rPr>
        <w:t xml:space="preserve">(c) Means feeding strictly every 6 hours</w:t>
      </w:r>
    </w:p>
    <w:p>
      <w:pPr>
        <w:spacing w:after="40"/>
        <w:ind w:left="360"/>
      </w:pPr>
      <w:r>
        <w:rPr>
          <w:rFonts w:ascii="Times New Roman" w:hAnsi="Times New Roman"/>
          <w:sz w:val="24"/>
          <w:szCs w:val="24"/>
        </w:rPr>
        <w:t xml:space="preserve">(d) Means feeding only at night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Means feeding whenever the baby shows hunger cues - which supports milk supply</w:t>
      </w:r>
    </w:p>
    <w:p>
      <w:pPr>
        <w:spacing w:after="40"/>
        <w:ind w:left="360"/>
      </w:pPr>
      <w:r>
        <w:rPr>
          <w:rFonts w:ascii="Times New Roman" w:hAnsi="Times New Roman"/>
          <w:sz w:val="24"/>
          <w:szCs w:val="24"/>
        </w:rPr>
        <w:t xml:space="preserve">🧠 Clinical Rationale: Demand (cue-based) feeding - responding to early hunger cues - keeps milk supply in step with the baby's needs and supports weight gain.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Discourages bonding: Feeding on demand promotes skin contact and bonding rather than discouraging it.</w:t>
      </w:r>
    </w:p>
    <w:p>
      <w:pPr>
        <w:spacing w:after="40"/>
        <w:ind w:left="360"/>
      </w:pPr>
      <w:r>
        <w:rPr>
          <w:rFonts w:ascii="Times New Roman" w:hAnsi="Times New Roman"/>
          <w:sz w:val="24"/>
          <w:szCs w:val="24"/>
        </w:rPr>
        <w:t xml:space="preserve">C — Means feeding strictly every 6 hours: A fixed six-hour schedule lets the breasts become engorged and the supply fall - the baby's cues set the rhythm.</w:t>
      </w:r>
    </w:p>
    <w:p>
      <w:pPr>
        <w:spacing w:after="40"/>
        <w:ind w:left="360"/>
      </w:pPr>
      <w:r>
        <w:rPr>
          <w:rFonts w:ascii="Times New Roman" w:hAnsi="Times New Roman"/>
          <w:sz w:val="24"/>
          <w:szCs w:val="24"/>
        </w:rPr>
        <w:t xml:space="preserve">D — Means feeding only at night: Feeding is needed through the whole day; night feeding actually helps because prolactin rises at night.</w:t>
      </w:r>
    </w:p>
    <w:p>
      <w:pPr>
        <w:spacing w:after="40"/>
        <w:ind w:left="360"/>
      </w:pPr>
      <w:r>
        <w:rPr>
          <w:rFonts w:ascii="Times New Roman" w:hAnsi="Times New Roman"/>
          <w:sz w:val="24"/>
          <w:szCs w:val="24"/>
        </w:rPr>
        <w:t xml:space="preserve">⚠️ Exam Trap: Feed on the baby's cues - rooting, sucking on the hand, waking - day and night.</w:t>
      </w:r>
    </w:p>
    <w:p>
      <w:pPr>
        <w:spacing w:after="40"/>
        <w:ind w:left="360"/>
      </w:pPr>
      <w:r>
        <w:rPr>
          <w:rFonts w:ascii="Times New Roman" w:hAnsi="Times New Roman"/>
          <w:sz w:val="24"/>
          <w:szCs w:val="24"/>
        </w:rPr>
        <w:t xml:space="preserve">💎 PNC Pearl: About 8-12 feeds in 24 hours in the early weeks is normal and builds the milk supply.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severe malnutrition is started on feeds. The nurse should monitor for: </w:t>
      </w:r>
    </w:p>
    <w:p>
      <w:pPr>
        <w:spacing w:after="40"/>
        <w:ind w:left="360"/>
      </w:pPr>
      <w:r>
        <w:rPr>
          <w:rFonts w:ascii="Times New Roman" w:hAnsi="Times New Roman"/>
          <w:sz w:val="24"/>
          <w:szCs w:val="24"/>
        </w:rPr>
        <w:t xml:space="preserve">(a) No complications</w:t>
      </w:r>
    </w:p>
    <w:p>
      <w:pPr>
        <w:spacing w:after="40"/>
        <w:ind w:left="360"/>
      </w:pPr>
      <w:r>
        <w:rPr>
          <w:rFonts w:ascii="Times New Roman" w:hAnsi="Times New Roman"/>
          <w:sz w:val="24"/>
          <w:szCs w:val="24"/>
        </w:rPr>
        <w:t xml:space="preserve">(b) Weight gain only</w:t>
      </w:r>
    </w:p>
    <w:p>
      <w:pPr>
        <w:spacing w:after="40"/>
        <w:ind w:left="360"/>
      </w:pPr>
      <w:r>
        <w:rPr>
          <w:rFonts w:ascii="Times New Roman" w:hAnsi="Times New Roman"/>
          <w:sz w:val="24"/>
          <w:szCs w:val="24"/>
        </w:rPr>
        <w:t xml:space="preserve">(c) Improved immunity</w:t>
      </w:r>
    </w:p>
    <w:p>
      <w:pPr>
        <w:spacing w:after="40"/>
        <w:ind w:left="360"/>
      </w:pPr>
      <w:r>
        <w:rPr>
          <w:rFonts w:ascii="Times New Roman" w:hAnsi="Times New Roman"/>
          <w:sz w:val="24"/>
          <w:szCs w:val="24"/>
        </w:rPr>
        <w:t xml:space="preserve">(d) Refeeding syndrome - hypophosphatemia, heart failure, and infections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Refeeding syndrome - hypophosphatemia, heart failure, and infections</w:t>
      </w:r>
    </w:p>
    <w:p>
      <w:pPr>
        <w:spacing w:after="40"/>
        <w:ind w:left="360"/>
      </w:pPr>
      <w:r>
        <w:rPr>
          <w:rFonts w:ascii="Times New Roman" w:hAnsi="Times New Roman"/>
          <w:sz w:val="24"/>
          <w:szCs w:val="24"/>
        </w:rPr>
        <w:t xml:space="preserve">🧠 Clinical Rationale: Refeeding severely malnourished children - cautious F-75 feeds with monitoring of electrolytes, heart rate, and glucose - prevents fatal complications.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complications: Even carefully fed children can develop the syndrome, so it is monitored for, not assumed away.</w:t>
      </w:r>
    </w:p>
    <w:p>
      <w:pPr>
        <w:spacing w:after="40"/>
        <w:ind w:left="360"/>
      </w:pPr>
      <w:r>
        <w:rPr>
          <w:rFonts w:ascii="Times New Roman" w:hAnsi="Times New Roman"/>
          <w:sz w:val="24"/>
          <w:szCs w:val="24"/>
        </w:rPr>
        <w:t xml:space="preserve">B — Weight gain only: Weight alone is not the danger - the shift of phosphate and potassium into the cells is what kills.</w:t>
      </w:r>
    </w:p>
    <w:p>
      <w:pPr>
        <w:spacing w:after="40"/>
        <w:ind w:left="360"/>
      </w:pPr>
      <w:r>
        <w:rPr>
          <w:rFonts w:ascii="Times New Roman" w:hAnsi="Times New Roman"/>
          <w:sz w:val="24"/>
          <w:szCs w:val="24"/>
        </w:rPr>
        <w:t xml:space="preserve">C — Improved immunity: Immunity does improve, but slowly - the immediate risk is the refeeding syndrome.</w:t>
      </w:r>
    </w:p>
    <w:p>
      <w:pPr>
        <w:spacing w:after="40"/>
        <w:ind w:left="360"/>
      </w:pPr>
      <w:r>
        <w:rPr>
          <w:rFonts w:ascii="Times New Roman" w:hAnsi="Times New Roman"/>
          <w:sz w:val="24"/>
          <w:szCs w:val="24"/>
        </w:rPr>
        <w:t xml:space="preserve">⚠️ Exam Trap: Refeeding: restore the feeds SLOWLY, give thiamine and check phosphate, potassium and magnesium.</w:t>
      </w:r>
    </w:p>
    <w:p>
      <w:pPr>
        <w:spacing w:after="40"/>
        <w:ind w:left="360"/>
      </w:pPr>
      <w:r>
        <w:rPr>
          <w:rFonts w:ascii="Times New Roman" w:hAnsi="Times New Roman"/>
          <w:sz w:val="24"/>
          <w:szCs w:val="24"/>
        </w:rPr>
        <w:t xml:space="preserve">💎 PNC Pearl: Watch for oedema, a rising pulse, weakness and heart failure as the warning signs of the syndrome.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dengue shock has cold extremities and a weak pulse. The nurse should: </w:t>
      </w:r>
    </w:p>
    <w:p>
      <w:pPr>
        <w:spacing w:after="40"/>
        <w:ind w:left="360"/>
      </w:pPr>
      <w:r>
        <w:rPr>
          <w:rFonts w:ascii="Times New Roman" w:hAnsi="Times New Roman"/>
          <w:sz w:val="24"/>
          <w:szCs w:val="24"/>
        </w:rPr>
        <w:t xml:space="preserve">(a) Give a hot bath</w:t>
      </w:r>
    </w:p>
    <w:p>
      <w:pPr>
        <w:spacing w:after="40"/>
        <w:ind w:left="360"/>
      </w:pPr>
      <w:r>
        <w:rPr>
          <w:rFonts w:ascii="Times New Roman" w:hAnsi="Times New Roman"/>
          <w:sz w:val="24"/>
          <w:szCs w:val="24"/>
        </w:rPr>
        <w:t xml:space="preserve">(b) Give aspirin</w:t>
      </w:r>
    </w:p>
    <w:p>
      <w:pPr>
        <w:spacing w:after="40"/>
        <w:ind w:left="360"/>
      </w:pPr>
      <w:r>
        <w:rPr>
          <w:rFonts w:ascii="Times New Roman" w:hAnsi="Times New Roman"/>
          <w:sz w:val="24"/>
          <w:szCs w:val="24"/>
        </w:rPr>
        <w:t xml:space="preserve">(c) Give IV fluids rapidly as per protocol and monitor for improvement</w:t>
      </w:r>
    </w:p>
    <w:p>
      <w:pPr>
        <w:spacing w:after="40"/>
        <w:ind w:left="360"/>
      </w:pPr>
      <w:r>
        <w:rPr>
          <w:rFonts w:ascii="Times New Roman" w:hAnsi="Times New Roman"/>
          <w:sz w:val="24"/>
          <w:szCs w:val="24"/>
        </w:rPr>
        <w:t xml:space="preserve">(d) Restrict all fluids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Give IV fluids rapidly as per protocol and monitor for improvement</w:t>
      </w:r>
    </w:p>
    <w:p>
      <w:pPr>
        <w:spacing w:after="40"/>
        <w:ind w:left="360"/>
      </w:pPr>
      <w:r>
        <w:rPr>
          <w:rFonts w:ascii="Times New Roman" w:hAnsi="Times New Roman"/>
          <w:sz w:val="24"/>
          <w:szCs w:val="24"/>
        </w:rPr>
        <w:t xml:space="preserve">🧠 Clinical Rationale: Dengue shock - plasma leakage - needs urgent IV fluid resuscitation with close monitoring; blood is given for severe bleeding.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a hot bath: A hot bath worsens the peripheral pooling of blood that is causing the shock.</w:t>
      </w:r>
    </w:p>
    <w:p>
      <w:pPr>
        <w:spacing w:after="40"/>
        <w:ind w:left="360"/>
      </w:pPr>
      <w:r>
        <w:rPr>
          <w:rFonts w:ascii="Times New Roman" w:hAnsi="Times New Roman"/>
          <w:sz w:val="24"/>
          <w:szCs w:val="24"/>
        </w:rPr>
        <w:t xml:space="preserve">B — Give aspirin: Aspirin increases the bleeding risk in dengue, where the platelets fall.</w:t>
      </w:r>
    </w:p>
    <w:p>
      <w:pPr>
        <w:spacing w:after="40"/>
        <w:ind w:left="360"/>
      </w:pPr>
      <w:r>
        <w:rPr>
          <w:rFonts w:ascii="Times New Roman" w:hAnsi="Times New Roman"/>
          <w:sz w:val="24"/>
          <w:szCs w:val="24"/>
        </w:rPr>
        <w:t xml:space="preserve">D — Restrict all fluids: Restricting fluids is exactly wrong in dengue shock - plasma is leaking and the circulation needs volume.</w:t>
      </w:r>
    </w:p>
    <w:p>
      <w:pPr>
        <w:spacing w:after="40"/>
        <w:ind w:left="360"/>
      </w:pPr>
      <w:r>
        <w:rPr>
          <w:rFonts w:ascii="Times New Roman" w:hAnsi="Times New Roman"/>
          <w:sz w:val="24"/>
          <w:szCs w:val="24"/>
        </w:rPr>
        <w:t xml:space="preserve">⚠️ Exam Trap: Cold extremities, a weak pulse, a narrow pulse pressure and restlessness = shock - IV fluids fast, as per protocol.</w:t>
      </w:r>
    </w:p>
    <w:p>
      <w:pPr>
        <w:spacing w:after="40"/>
        <w:ind w:left="360"/>
      </w:pPr>
      <w:r>
        <w:rPr>
          <w:rFonts w:ascii="Times New Roman" w:hAnsi="Times New Roman"/>
          <w:sz w:val="24"/>
          <w:szCs w:val="24"/>
        </w:rPr>
        <w:t xml:space="preserve">💎 PNC Pearl: Dengue: paracetamol only, never aspirin or ibuprofen; watch for the warning signs in the critical phase.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severe asthma is drowsy and has silent chest. The nurse should: </w:t>
      </w:r>
    </w:p>
    <w:p>
      <w:pPr>
        <w:spacing w:after="40"/>
        <w:ind w:left="360"/>
      </w:pPr>
      <w:r>
        <w:rPr>
          <w:rFonts w:ascii="Times New Roman" w:hAnsi="Times New Roman"/>
          <w:sz w:val="24"/>
          <w:szCs w:val="24"/>
        </w:rPr>
        <w:t xml:space="preserve">(a) Let the child sleep</w:t>
      </w:r>
    </w:p>
    <w:p>
      <w:pPr>
        <w:spacing w:after="40"/>
        <w:ind w:left="360"/>
      </w:pPr>
      <w:r>
        <w:rPr>
          <w:rFonts w:ascii="Times New Roman" w:hAnsi="Times New Roman"/>
          <w:sz w:val="24"/>
          <w:szCs w:val="24"/>
        </w:rPr>
        <w:t xml:space="preserve">(b) Recognise impending respiratory failure and escalate to intensive care immediately</w:t>
      </w:r>
    </w:p>
    <w:p>
      <w:pPr>
        <w:spacing w:after="40"/>
        <w:ind w:left="360"/>
      </w:pPr>
      <w:r>
        <w:rPr>
          <w:rFonts w:ascii="Times New Roman" w:hAnsi="Times New Roman"/>
          <w:sz w:val="24"/>
          <w:szCs w:val="24"/>
        </w:rPr>
        <w:t xml:space="preserve">(c) Give more oral fluids</w:t>
      </w:r>
    </w:p>
    <w:p>
      <w:pPr>
        <w:spacing w:after="40"/>
        <w:ind w:left="360"/>
      </w:pPr>
      <w:r>
        <w:rPr>
          <w:rFonts w:ascii="Times New Roman" w:hAnsi="Times New Roman"/>
          <w:sz w:val="24"/>
          <w:szCs w:val="24"/>
        </w:rPr>
        <w:t xml:space="preserve">(d) Discharge the child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Recognise impending respiratory failure and escalate to intensive care immediately</w:t>
      </w:r>
    </w:p>
    <w:p>
      <w:pPr>
        <w:spacing w:after="40"/>
        <w:ind w:left="360"/>
      </w:pPr>
      <w:r>
        <w:rPr>
          <w:rFonts w:ascii="Times New Roman" w:hAnsi="Times New Roman"/>
          <w:sz w:val="24"/>
          <w:szCs w:val="24"/>
        </w:rPr>
        <w:t xml:space="preserve">🧠 Clinical Rationale: A silent chest with drowsiness - absent breath sounds and fatigue - signals critical airway obstruction; immediate escalation and ventilation are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Let the child sleep: Drowsiness with a silent chest is not sleep, it is carbon dioxide retention and impending respiratory failure.</w:t>
      </w:r>
    </w:p>
    <w:p>
      <w:pPr>
        <w:spacing w:after="40"/>
        <w:ind w:left="360"/>
      </w:pPr>
      <w:r>
        <w:rPr>
          <w:rFonts w:ascii="Times New Roman" w:hAnsi="Times New Roman"/>
          <w:sz w:val="24"/>
          <w:szCs w:val="24"/>
        </w:rPr>
        <w:t xml:space="preserve">C — Give more oral fluids: Fluids do not open the airway - a silent chest means the airflow is too low to be heard.</w:t>
      </w:r>
    </w:p>
    <w:p>
      <w:pPr>
        <w:spacing w:after="40"/>
        <w:ind w:left="360"/>
      </w:pPr>
      <w:r>
        <w:rPr>
          <w:rFonts w:ascii="Times New Roman" w:hAnsi="Times New Roman"/>
          <w:sz w:val="24"/>
          <w:szCs w:val="24"/>
        </w:rPr>
        <w:t xml:space="preserve">D — Discharge the child: Discharge at this point would risk death - the child belongs in intensive care.</w:t>
      </w:r>
    </w:p>
    <w:p>
      <w:pPr>
        <w:spacing w:after="40"/>
        <w:ind w:left="360"/>
      </w:pPr>
      <w:r>
        <w:rPr>
          <w:rFonts w:ascii="Times New Roman" w:hAnsi="Times New Roman"/>
          <w:sz w:val="24"/>
          <w:szCs w:val="24"/>
        </w:rPr>
        <w:t xml:space="preserve">⚠️ Exam Trap: A silent chest with drowsiness is a medical emergency - escalate for ventilation, not observation.</w:t>
      </w:r>
    </w:p>
    <w:p>
      <w:pPr>
        <w:spacing w:after="40"/>
        <w:ind w:left="360"/>
      </w:pPr>
      <w:r>
        <w:rPr>
          <w:rFonts w:ascii="Times New Roman" w:hAnsi="Times New Roman"/>
          <w:sz w:val="24"/>
          <w:szCs w:val="24"/>
        </w:rPr>
        <w:t xml:space="preserve">💎 PNC Pearl: Severe asthma: inability to speak, a silent chest, cyanosis and a rising PaCO2 - all signs of failure.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 ventriculoperitoneal shunt is being discharged. The nurse should teach the parents to: </w:t>
      </w:r>
    </w:p>
    <w:p>
      <w:pPr>
        <w:spacing w:after="40"/>
        <w:ind w:left="360"/>
      </w:pPr>
      <w:r>
        <w:rPr>
          <w:rFonts w:ascii="Times New Roman" w:hAnsi="Times New Roman"/>
          <w:sz w:val="24"/>
          <w:szCs w:val="24"/>
        </w:rPr>
        <w:t xml:space="preserve">(a) Ignore all symptoms</w:t>
      </w:r>
    </w:p>
    <w:p>
      <w:pPr>
        <w:spacing w:after="40"/>
        <w:ind w:left="360"/>
      </w:pPr>
      <w:r>
        <w:rPr>
          <w:rFonts w:ascii="Times New Roman" w:hAnsi="Times New Roman"/>
          <w:sz w:val="24"/>
          <w:szCs w:val="24"/>
        </w:rPr>
        <w:t xml:space="preserve">(b) Watch for fever, vomiting, and lethargy, and keep follow-up appointments</w:t>
      </w:r>
    </w:p>
    <w:p>
      <w:pPr>
        <w:spacing w:after="40"/>
        <w:ind w:left="360"/>
      </w:pPr>
      <w:r>
        <w:rPr>
          <w:rFonts w:ascii="Times New Roman" w:hAnsi="Times New Roman"/>
          <w:sz w:val="24"/>
          <w:szCs w:val="24"/>
        </w:rPr>
        <w:t xml:space="preserve">(c) Avoid check-ups</w:t>
      </w:r>
    </w:p>
    <w:p>
      <w:pPr>
        <w:spacing w:after="40"/>
        <w:ind w:left="360"/>
      </w:pPr>
      <w:r>
        <w:rPr>
          <w:rFonts w:ascii="Times New Roman" w:hAnsi="Times New Roman"/>
          <w:sz w:val="24"/>
          <w:szCs w:val="24"/>
        </w:rPr>
        <w:t xml:space="preserve">(d) Remove the shunt at home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Watch for fever, vomiting, and lethargy, and keep follow-up appointments</w:t>
      </w:r>
    </w:p>
    <w:p>
      <w:pPr>
        <w:spacing w:after="40"/>
        <w:ind w:left="360"/>
      </w:pPr>
      <w:r>
        <w:rPr>
          <w:rFonts w:ascii="Times New Roman" w:hAnsi="Times New Roman"/>
          <w:sz w:val="24"/>
          <w:szCs w:val="24"/>
        </w:rPr>
        <w:t xml:space="preserve">🧠 Clinical Rationale: Shunt discharge teaching - recognising infection and blockage (fever, vomiting, lethargy) and regular follow-up - prevents complications.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 all symptoms: Ignoring the signs blocks the only warning of a blocked or infected shunt.</w:t>
      </w:r>
    </w:p>
    <w:p>
      <w:pPr>
        <w:spacing w:after="40"/>
        <w:ind w:left="360"/>
      </w:pPr>
      <w:r>
        <w:rPr>
          <w:rFonts w:ascii="Times New Roman" w:hAnsi="Times New Roman"/>
          <w:sz w:val="24"/>
          <w:szCs w:val="24"/>
        </w:rPr>
        <w:t xml:space="preserve">C — Avoid check-ups: Regular follow-up detects blockage before it raises the intracranial pressure.</w:t>
      </w:r>
    </w:p>
    <w:p>
      <w:pPr>
        <w:spacing w:after="40"/>
        <w:ind w:left="360"/>
      </w:pPr>
      <w:r>
        <w:rPr>
          <w:rFonts w:ascii="Times New Roman" w:hAnsi="Times New Roman"/>
          <w:sz w:val="24"/>
          <w:szCs w:val="24"/>
        </w:rPr>
        <w:t xml:space="preserve">D — Remove the shunt at home: The shunt is removed only in theatre, as part of the treatment of the infection.</w:t>
      </w:r>
    </w:p>
    <w:p>
      <w:pPr>
        <w:spacing w:after="40"/>
        <w:ind w:left="360"/>
      </w:pPr>
      <w:r>
        <w:rPr>
          <w:rFonts w:ascii="Times New Roman" w:hAnsi="Times New Roman"/>
          <w:sz w:val="24"/>
          <w:szCs w:val="24"/>
        </w:rPr>
        <w:t xml:space="preserve">⚠️ Exam Trap: After a shunt: fever, vomiting, headache, drowsiness or swelling along the tract need immediate review.</w:t>
      </w:r>
    </w:p>
    <w:p>
      <w:pPr>
        <w:spacing w:after="40"/>
        <w:ind w:left="360"/>
      </w:pPr>
      <w:r>
        <w:rPr>
          <w:rFonts w:ascii="Times New Roman" w:hAnsi="Times New Roman"/>
          <w:sz w:val="24"/>
          <w:szCs w:val="24"/>
        </w:rPr>
        <w:t xml:space="preserve">💎 PNC Pearl: Teach the parents to check the tract and, in an infant, the fontanelle - a tense, bulging fontanelle means pressure.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suspected appendicitis has pain moving to the right lower abdomen. The nurse should: </w:t>
      </w:r>
    </w:p>
    <w:p>
      <w:pPr>
        <w:spacing w:after="40"/>
        <w:ind w:left="360"/>
      </w:pPr>
      <w:r>
        <w:rPr>
          <w:rFonts w:ascii="Times New Roman" w:hAnsi="Times New Roman"/>
          <w:sz w:val="24"/>
          <w:szCs w:val="24"/>
        </w:rPr>
        <w:t xml:space="preserve">(a) Apply a hot water bottle</w:t>
      </w:r>
    </w:p>
    <w:p>
      <w:pPr>
        <w:spacing w:after="40"/>
        <w:ind w:left="360"/>
      </w:pPr>
      <w:r>
        <w:rPr>
          <w:rFonts w:ascii="Times New Roman" w:hAnsi="Times New Roman"/>
          <w:sz w:val="24"/>
          <w:szCs w:val="24"/>
        </w:rPr>
        <w:t xml:space="preserve">(b) Encourage exercise</w:t>
      </w:r>
    </w:p>
    <w:p>
      <w:pPr>
        <w:spacing w:after="40"/>
        <w:ind w:left="360"/>
      </w:pPr>
      <w:r>
        <w:rPr>
          <w:rFonts w:ascii="Times New Roman" w:hAnsi="Times New Roman"/>
          <w:sz w:val="24"/>
          <w:szCs w:val="24"/>
        </w:rPr>
        <w:t xml:space="preserve">(c) Keep the child NPO, avoid laxatives and heat, and notify the surgeon</w:t>
      </w:r>
    </w:p>
    <w:p>
      <w:pPr>
        <w:spacing w:after="40"/>
        <w:ind w:left="360"/>
      </w:pPr>
      <w:r>
        <w:rPr>
          <w:rFonts w:ascii="Times New Roman" w:hAnsi="Times New Roman"/>
          <w:sz w:val="24"/>
          <w:szCs w:val="24"/>
        </w:rPr>
        <w:t xml:space="preserve">(d) Give a heavy meal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 the child NPO, avoid laxatives and heat, and notify the surgeon</w:t>
      </w:r>
    </w:p>
    <w:p>
      <w:pPr>
        <w:spacing w:after="40"/>
        <w:ind w:left="360"/>
      </w:pPr>
      <w:r>
        <w:rPr>
          <w:rFonts w:ascii="Times New Roman" w:hAnsi="Times New Roman"/>
          <w:sz w:val="24"/>
          <w:szCs w:val="24"/>
        </w:rPr>
        <w:t xml:space="preserve">🧠 Clinical Rationale: Appendicitis - NPO status, no laxatives (risk of rupture), analgesia after review, and urgent surgical assessment are the standard approach.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a hot water bottle: Heat can burst the inflamed appendix and increases the pain.</w:t>
      </w:r>
    </w:p>
    <w:p>
      <w:pPr>
        <w:spacing w:after="40"/>
        <w:ind w:left="360"/>
      </w:pPr>
      <w:r>
        <w:rPr>
          <w:rFonts w:ascii="Times New Roman" w:hAnsi="Times New Roman"/>
          <w:sz w:val="24"/>
          <w:szCs w:val="24"/>
        </w:rPr>
        <w:t xml:space="preserve">B — Encourage exercise: Exercise and jumping worsen the pain and can rupture it too.</w:t>
      </w:r>
    </w:p>
    <w:p>
      <w:pPr>
        <w:spacing w:after="40"/>
        <w:ind w:left="360"/>
      </w:pPr>
      <w:r>
        <w:rPr>
          <w:rFonts w:ascii="Times New Roman" w:hAnsi="Times New Roman"/>
          <w:sz w:val="24"/>
          <w:szCs w:val="24"/>
        </w:rPr>
        <w:t xml:space="preserve">D — Give a heavy meal: A heavy meal increases peristalsis and the risk of rupture - the child stays NPO for theatre.</w:t>
      </w:r>
    </w:p>
    <w:p>
      <w:pPr>
        <w:spacing w:after="40"/>
        <w:ind w:left="360"/>
      </w:pPr>
      <w:r>
        <w:rPr>
          <w:rFonts w:ascii="Times New Roman" w:hAnsi="Times New Roman"/>
          <w:sz w:val="24"/>
          <w:szCs w:val="24"/>
        </w:rPr>
        <w:t xml:space="preserve">⚠️ Exam Trap: NPO, no laxatives, no enema and no heat - any of these can rupture the appendix.</w:t>
      </w:r>
    </w:p>
    <w:p>
      <w:pPr>
        <w:spacing w:after="40"/>
        <w:ind w:left="360"/>
      </w:pPr>
      <w:r>
        <w:rPr>
          <w:rFonts w:ascii="Times New Roman" w:hAnsi="Times New Roman"/>
          <w:sz w:val="24"/>
          <w:szCs w:val="24"/>
        </w:rPr>
        <w:t xml:space="preserve">💎 PNC Pearl: Pain that moves from the umbilicus to the right lower abdomen with guarding - the classic story of appendicitis.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nurse suspects that an infant has severe acute malnutrition. The referral should be made to: </w:t>
      </w:r>
    </w:p>
    <w:p>
      <w:pPr>
        <w:spacing w:after="40"/>
        <w:ind w:left="360"/>
      </w:pPr>
      <w:r>
        <w:rPr>
          <w:rFonts w:ascii="Times New Roman" w:hAnsi="Times New Roman"/>
          <w:sz w:val="24"/>
          <w:szCs w:val="24"/>
        </w:rPr>
        <w:t xml:space="preserve">(a) A nutrition rehabilitation centre or district hospital for therapeutic feeding</w:t>
      </w:r>
    </w:p>
    <w:p>
      <w:pPr>
        <w:spacing w:after="40"/>
        <w:ind w:left="360"/>
      </w:pPr>
      <w:r>
        <w:rPr>
          <w:rFonts w:ascii="Times New Roman" w:hAnsi="Times New Roman"/>
          <w:sz w:val="24"/>
          <w:szCs w:val="24"/>
        </w:rPr>
        <w:t xml:space="preserve">(b) A school</w:t>
      </w:r>
    </w:p>
    <w:p>
      <w:pPr>
        <w:spacing w:after="40"/>
        <w:ind w:left="360"/>
      </w:pPr>
      <w:r>
        <w:rPr>
          <w:rFonts w:ascii="Times New Roman" w:hAnsi="Times New Roman"/>
          <w:sz w:val="24"/>
          <w:szCs w:val="24"/>
        </w:rPr>
        <w:t xml:space="preserve">(c) A chemist</w:t>
      </w:r>
    </w:p>
    <w:p>
      <w:pPr>
        <w:spacing w:after="40"/>
        <w:ind w:left="360"/>
      </w:pPr>
      <w:r>
        <w:rPr>
          <w:rFonts w:ascii="Times New Roman" w:hAnsi="Times New Roman"/>
          <w:sz w:val="24"/>
          <w:szCs w:val="24"/>
        </w:rPr>
        <w:t xml:space="preserve">(d) A post office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nutrition rehabilitation centre or district hospital for therapeutic feeding</w:t>
      </w:r>
    </w:p>
    <w:p>
      <w:pPr>
        <w:spacing w:after="40"/>
        <w:ind w:left="360"/>
      </w:pPr>
      <w:r>
        <w:rPr>
          <w:rFonts w:ascii="Times New Roman" w:hAnsi="Times New Roman"/>
          <w:sz w:val="24"/>
          <w:szCs w:val="24"/>
        </w:rPr>
        <w:t xml:space="preserve">🧠 Clinical Rationale: Severe acute malnutrition - referral to a nutrition rehabilitation centre - provides F-75/F-100 therapeutic feeding and complication management.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school: A school is where the child should return once recovered - not where malnutrition is treated.</w:t>
      </w:r>
    </w:p>
    <w:p>
      <w:pPr>
        <w:spacing w:after="40"/>
        <w:ind w:left="360"/>
      </w:pPr>
      <w:r>
        <w:rPr>
          <w:rFonts w:ascii="Times New Roman" w:hAnsi="Times New Roman"/>
          <w:sz w:val="24"/>
          <w:szCs w:val="24"/>
        </w:rPr>
        <w:t xml:space="preserve">C — A chemist: A chemist dispenses drugs but cannot give the therapeutic feeding and medical care that severe acute malnutrition needs.</w:t>
      </w:r>
    </w:p>
    <w:p>
      <w:pPr>
        <w:spacing w:after="40"/>
        <w:ind w:left="360"/>
      </w:pPr>
      <w:r>
        <w:rPr>
          <w:rFonts w:ascii="Times New Roman" w:hAnsi="Times New Roman"/>
          <w:sz w:val="24"/>
          <w:szCs w:val="24"/>
        </w:rPr>
        <w:t xml:space="preserve">D — A post office: A post office plays no part in clinical care.</w:t>
      </w:r>
    </w:p>
    <w:p>
      <w:pPr>
        <w:spacing w:after="40"/>
        <w:ind w:left="360"/>
      </w:pPr>
      <w:r>
        <w:rPr>
          <w:rFonts w:ascii="Times New Roman" w:hAnsi="Times New Roman"/>
          <w:sz w:val="24"/>
          <w:szCs w:val="24"/>
        </w:rPr>
        <w:t xml:space="preserve">⚠️ Exam Trap: Severe acute malnutrition with complications goes to a nutrition rehabilitation centre or district hospital.</w:t>
      </w:r>
    </w:p>
    <w:p>
      <w:pPr>
        <w:spacing w:after="40"/>
        <w:ind w:left="360"/>
      </w:pPr>
      <w:r>
        <w:rPr>
          <w:rFonts w:ascii="Times New Roman" w:hAnsi="Times New Roman"/>
          <w:sz w:val="24"/>
          <w:szCs w:val="24"/>
        </w:rPr>
        <w:t xml:space="preserve">💎 PNC Pearl: Uncomplicated severe acute malnutrition follows the community protocol with ready-to-use therapeutic food and weekly follow-up.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'Epidemic Diseases Act' in India was enacted in the year:</w:t>
      </w:r>
    </w:p>
    <w:p>
      <w:pPr>
        <w:spacing w:after="40"/>
        <w:ind w:left="360"/>
      </w:pPr>
      <w:r>
        <w:rPr>
          <w:rFonts w:ascii="Times New Roman" w:hAnsi="Times New Roman"/>
          <w:sz w:val="24"/>
          <w:szCs w:val="24"/>
        </w:rPr>
        <w:t xml:space="preserve">(a) 1947</w:t>
      </w:r>
    </w:p>
    <w:p>
      <w:pPr>
        <w:spacing w:after="40"/>
        <w:ind w:left="360"/>
      </w:pPr>
      <w:r>
        <w:rPr>
          <w:rFonts w:ascii="Times New Roman" w:hAnsi="Times New Roman"/>
          <w:sz w:val="24"/>
          <w:szCs w:val="24"/>
        </w:rPr>
        <w:t xml:space="preserve">(b) 2005</w:t>
      </w:r>
    </w:p>
    <w:p>
      <w:pPr>
        <w:spacing w:after="40"/>
        <w:ind w:left="360"/>
      </w:pPr>
      <w:r>
        <w:rPr>
          <w:rFonts w:ascii="Times New Roman" w:hAnsi="Times New Roman"/>
          <w:sz w:val="24"/>
          <w:szCs w:val="24"/>
        </w:rPr>
        <w:t xml:space="preserve">(c) 1897</w:t>
      </w:r>
    </w:p>
    <w:p>
      <w:pPr>
        <w:spacing w:after="40"/>
        <w:ind w:left="360"/>
      </w:pPr>
      <w:r>
        <w:rPr>
          <w:rFonts w:ascii="Times New Roman" w:hAnsi="Times New Roman"/>
          <w:sz w:val="24"/>
          <w:szCs w:val="24"/>
        </w:rPr>
        <w:t xml:space="preserve">(d) 1950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1897</w:t>
      </w:r>
    </w:p>
    <w:p>
      <w:pPr>
        <w:spacing w:after="40"/>
        <w:ind w:left="360"/>
      </w:pPr>
      <w:r>
        <w:rPr>
          <w:rFonts w:ascii="Times New Roman" w:hAnsi="Times New Roman"/>
          <w:sz w:val="24"/>
          <w:szCs w:val="24"/>
        </w:rPr>
        <w:t xml:space="preserve">🧠 Clinical Rationale: The Epidemic Diseases Act 1897 - used to control outbreaks - empowers authorities to take special measures during epidemics like plague and COVID-19.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1947: 1947 is the year of Indian independence, not of this Act.</w:t>
      </w:r>
    </w:p>
    <w:p>
      <w:pPr>
        <w:spacing w:after="40"/>
        <w:ind w:left="360"/>
      </w:pPr>
      <w:r>
        <w:rPr>
          <w:rFonts w:ascii="Times New Roman" w:hAnsi="Times New Roman"/>
          <w:sz w:val="24"/>
          <w:szCs w:val="24"/>
        </w:rPr>
        <w:t xml:space="preserve">B — 2005: 2005 is the year of the Disaster Management Act.</w:t>
      </w:r>
    </w:p>
    <w:p>
      <w:pPr>
        <w:spacing w:after="40"/>
        <w:ind w:left="360"/>
      </w:pPr>
      <w:r>
        <w:rPr>
          <w:rFonts w:ascii="Times New Roman" w:hAnsi="Times New Roman"/>
          <w:sz w:val="24"/>
          <w:szCs w:val="24"/>
        </w:rPr>
        <w:t xml:space="preserve">D — 1950: 1950 is when the Constitution of India came into force.</w:t>
      </w:r>
    </w:p>
    <w:p>
      <w:pPr>
        <w:spacing w:after="40"/>
        <w:ind w:left="360"/>
      </w:pPr>
      <w:r>
        <w:rPr>
          <w:rFonts w:ascii="Times New Roman" w:hAnsi="Times New Roman"/>
          <w:sz w:val="24"/>
          <w:szCs w:val="24"/>
        </w:rPr>
        <w:t xml:space="preserve">⚠️ Exam Trap: The Epidemic Diseases Act came in 1897 during the plague, and was used again in the COVID-19 pandemic.</w:t>
      </w:r>
    </w:p>
    <w:p>
      <w:pPr>
        <w:spacing w:after="40"/>
        <w:ind w:left="360"/>
      </w:pPr>
      <w:r>
        <w:rPr>
          <w:rFonts w:ascii="Times New Roman" w:hAnsi="Times New Roman"/>
          <w:sz w:val="24"/>
          <w:szCs w:val="24"/>
        </w:rPr>
        <w:t xml:space="preserve">💎 PNC Pearl: The Act gives state governments power to enforce isolation, quarantine and disinfection during an epidemic.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effective way to prevent mosquito-borne diseases in a community is: </w:t>
      </w:r>
    </w:p>
    <w:p>
      <w:pPr>
        <w:spacing w:after="40"/>
        <w:ind w:left="360"/>
      </w:pPr>
      <w:r>
        <w:rPr>
          <w:rFonts w:ascii="Times New Roman" w:hAnsi="Times New Roman"/>
          <w:sz w:val="24"/>
          <w:szCs w:val="24"/>
        </w:rPr>
        <w:t xml:space="preserve">(a) Closing schools</w:t>
      </w:r>
    </w:p>
    <w:p>
      <w:pPr>
        <w:spacing w:after="40"/>
        <w:ind w:left="360"/>
      </w:pPr>
      <w:r>
        <w:rPr>
          <w:rFonts w:ascii="Times New Roman" w:hAnsi="Times New Roman"/>
          <w:sz w:val="24"/>
          <w:szCs w:val="24"/>
        </w:rPr>
        <w:t xml:space="preserve">(b) Eliminating breeding sites and using insecticide-treated nets</w:t>
      </w:r>
    </w:p>
    <w:p>
      <w:pPr>
        <w:spacing w:after="40"/>
        <w:ind w:left="360"/>
      </w:pPr>
      <w:r>
        <w:rPr>
          <w:rFonts w:ascii="Times New Roman" w:hAnsi="Times New Roman"/>
          <w:sz w:val="24"/>
          <w:szCs w:val="24"/>
        </w:rPr>
        <w:t xml:space="preserve">(c) Vaccinating adults only</w:t>
      </w:r>
    </w:p>
    <w:p>
      <w:pPr>
        <w:spacing w:after="40"/>
        <w:ind w:left="360"/>
      </w:pPr>
      <w:r>
        <w:rPr>
          <w:rFonts w:ascii="Times New Roman" w:hAnsi="Times New Roman"/>
          <w:sz w:val="24"/>
          <w:szCs w:val="24"/>
        </w:rPr>
        <w:t xml:space="preserve">(d) Giving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Eliminating breeding sites and using insecticide-treated nets</w:t>
      </w:r>
    </w:p>
    <w:p>
      <w:pPr>
        <w:spacing w:after="40"/>
        <w:ind w:left="360"/>
      </w:pPr>
      <w:r>
        <w:rPr>
          <w:rFonts w:ascii="Times New Roman" w:hAnsi="Times New Roman"/>
          <w:sz w:val="24"/>
          <w:szCs w:val="24"/>
        </w:rPr>
        <w:t xml:space="preserve">🧠 Clinical Rationale: Vector control - source reduction of breeding water plus insecticide-treated nets - prevents malaria, dengue, and filariasis at the community level.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Closing schools: Closing schools does not reduce the mosquito population.</w:t>
      </w:r>
    </w:p>
    <w:p>
      <w:pPr>
        <w:spacing w:after="40"/>
        <w:ind w:left="360"/>
      </w:pPr>
      <w:r>
        <w:rPr>
          <w:rFonts w:ascii="Times New Roman" w:hAnsi="Times New Roman"/>
          <w:sz w:val="24"/>
          <w:szCs w:val="24"/>
        </w:rPr>
        <w:t xml:space="preserve">C — Vaccinating adults only: There is no adult-only vaccine against malaria and dengue - the vector itself must be controlled.</w:t>
      </w:r>
    </w:p>
    <w:p>
      <w:pPr>
        <w:spacing w:after="40"/>
        <w:ind w:left="360"/>
      </w:pPr>
      <w:r>
        <w:rPr>
          <w:rFonts w:ascii="Times New Roman" w:hAnsi="Times New Roman"/>
          <w:sz w:val="24"/>
          <w:szCs w:val="24"/>
        </w:rPr>
        <w:t xml:space="preserve">D — Giving antibiotics: Antibiotics treat bacterial infection, not the mosquito that carries the virus or the parasite.</w:t>
      </w:r>
    </w:p>
    <w:p>
      <w:pPr>
        <w:spacing w:after="40"/>
        <w:ind w:left="360"/>
      </w:pPr>
      <w:r>
        <w:rPr>
          <w:rFonts w:ascii="Times New Roman" w:hAnsi="Times New Roman"/>
          <w:sz w:val="24"/>
          <w:szCs w:val="24"/>
        </w:rPr>
        <w:t xml:space="preserve">⚠️ Exam Trap: Source reduction - emptying and covering water containers - plus insecticide-treated nets is the core of vector control.</w:t>
      </w:r>
    </w:p>
    <w:p>
      <w:pPr>
        <w:spacing w:after="40"/>
        <w:ind w:left="360"/>
      </w:pPr>
      <w:r>
        <w:rPr>
          <w:rFonts w:ascii="Times New Roman" w:hAnsi="Times New Roman"/>
          <w:sz w:val="24"/>
          <w:szCs w:val="24"/>
        </w:rPr>
        <w:t xml:space="preserve">💎 PNC Pearl: Aedes breeds in clean stagnant water near homes; Anopheles breeds in water bodies and bites at night.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Urban Health Mission' (NUHM) was launched to improve health services for: </w:t>
      </w:r>
    </w:p>
    <w:p>
      <w:pPr>
        <w:spacing w:after="40"/>
        <w:ind w:left="360"/>
      </w:pPr>
      <w:r>
        <w:rPr>
          <w:rFonts w:ascii="Times New Roman" w:hAnsi="Times New Roman"/>
          <w:sz w:val="24"/>
          <w:szCs w:val="24"/>
        </w:rPr>
        <w:t xml:space="preserve">(a) Only rural villages</w:t>
      </w:r>
    </w:p>
    <w:p>
      <w:pPr>
        <w:spacing w:after="40"/>
        <w:ind w:left="360"/>
      </w:pPr>
      <w:r>
        <w:rPr>
          <w:rFonts w:ascii="Times New Roman" w:hAnsi="Times New Roman"/>
          <w:sz w:val="24"/>
          <w:szCs w:val="24"/>
        </w:rPr>
        <w:t xml:space="preserve">(b) Urban slum populations</w:t>
      </w:r>
    </w:p>
    <w:p>
      <w:pPr>
        <w:spacing w:after="40"/>
        <w:ind w:left="360"/>
      </w:pPr>
      <w:r>
        <w:rPr>
          <w:rFonts w:ascii="Times New Roman" w:hAnsi="Times New Roman"/>
          <w:sz w:val="24"/>
          <w:szCs w:val="24"/>
        </w:rPr>
        <w:t xml:space="preserve">(c) Only coastal areas</w:t>
      </w:r>
    </w:p>
    <w:p>
      <w:pPr>
        <w:spacing w:after="40"/>
        <w:ind w:left="360"/>
      </w:pPr>
      <w:r>
        <w:rPr>
          <w:rFonts w:ascii="Times New Roman" w:hAnsi="Times New Roman"/>
          <w:sz w:val="24"/>
          <w:szCs w:val="24"/>
        </w:rPr>
        <w:t xml:space="preserve">(d) Only hill tribes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Urban slum populations</w:t>
      </w:r>
    </w:p>
    <w:p>
      <w:pPr>
        <w:spacing w:after="40"/>
        <w:ind w:left="360"/>
      </w:pPr>
      <w:r>
        <w:rPr>
          <w:rFonts w:ascii="Times New Roman" w:hAnsi="Times New Roman"/>
          <w:sz w:val="24"/>
          <w:szCs w:val="24"/>
        </w:rPr>
        <w:t xml:space="preserve">🧠 Clinical Rationale: NUHM - part of the National Health Mission - extends primary health care to urban poor populations living in slums and informal settlements.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rural villages: Rural health is covered by the National Rural Health Mission - the urban mission fills the gap in the cities.</w:t>
      </w:r>
    </w:p>
    <w:p>
      <w:pPr>
        <w:spacing w:after="40"/>
        <w:ind w:left="360"/>
      </w:pPr>
      <w:r>
        <w:rPr>
          <w:rFonts w:ascii="Times New Roman" w:hAnsi="Times New Roman"/>
          <w:sz w:val="24"/>
          <w:szCs w:val="24"/>
        </w:rPr>
        <w:t xml:space="preserve">C — Only coastal areas: Coastal areas are not the focus of an urban-specific mission.</w:t>
      </w:r>
    </w:p>
    <w:p>
      <w:pPr>
        <w:spacing w:after="40"/>
        <w:ind w:left="360"/>
      </w:pPr>
      <w:r>
        <w:rPr>
          <w:rFonts w:ascii="Times New Roman" w:hAnsi="Times New Roman"/>
          <w:sz w:val="24"/>
          <w:szCs w:val="24"/>
        </w:rPr>
        <w:t xml:space="preserve">D — Only hill tribes: Tribal health is addressed through special area programmes, not through an urban mission.</w:t>
      </w:r>
    </w:p>
    <w:p>
      <w:pPr>
        <w:spacing w:after="40"/>
        <w:ind w:left="360"/>
      </w:pPr>
      <w:r>
        <w:rPr>
          <w:rFonts w:ascii="Times New Roman" w:hAnsi="Times New Roman"/>
          <w:sz w:val="24"/>
          <w:szCs w:val="24"/>
        </w:rPr>
        <w:t xml:space="preserve">⚠️ Exam Trap: NUHM is for the urban poor and slum dwellers, where health services lag behind the rest of the city.</w:t>
      </w:r>
    </w:p>
    <w:p>
      <w:pPr>
        <w:spacing w:after="40"/>
        <w:ind w:left="360"/>
      </w:pPr>
      <w:r>
        <w:rPr>
          <w:rFonts w:ascii="Times New Roman" w:hAnsi="Times New Roman"/>
          <w:sz w:val="24"/>
          <w:szCs w:val="24"/>
        </w:rPr>
        <w:t xml:space="preserve">💎 PNC Pearl: NUHM set up urban primary health centres and community health volunteers for slum populations.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teaching a community about prevention of rabies. The nurse should emphasise that: </w:t>
      </w:r>
    </w:p>
    <w:p>
      <w:pPr>
        <w:spacing w:after="40"/>
        <w:ind w:left="360"/>
      </w:pPr>
      <w:r>
        <w:rPr>
          <w:rFonts w:ascii="Times New Roman" w:hAnsi="Times New Roman"/>
          <w:sz w:val="24"/>
          <w:szCs w:val="24"/>
        </w:rPr>
        <w:t xml:space="preserve">(a) All dog bites are washed with soap and water and post-exposure vaccine is taken promptly</w:t>
      </w:r>
    </w:p>
    <w:p>
      <w:pPr>
        <w:spacing w:after="40"/>
        <w:ind w:left="360"/>
      </w:pPr>
      <w:r>
        <w:rPr>
          <w:rFonts w:ascii="Times New Roman" w:hAnsi="Times New Roman"/>
          <w:sz w:val="24"/>
          <w:szCs w:val="24"/>
        </w:rPr>
        <w:t xml:space="preserve">(b) Vaccines are never needed</w:t>
      </w:r>
    </w:p>
    <w:p>
      <w:pPr>
        <w:spacing w:after="40"/>
        <w:ind w:left="360"/>
      </w:pPr>
      <w:r>
        <w:rPr>
          <w:rFonts w:ascii="Times New Roman" w:hAnsi="Times New Roman"/>
          <w:sz w:val="24"/>
          <w:szCs w:val="24"/>
        </w:rPr>
        <w:t xml:space="preserve">(c) Only deep bites need washing</w:t>
      </w:r>
    </w:p>
    <w:p>
      <w:pPr>
        <w:spacing w:after="40"/>
        <w:ind w:left="360"/>
      </w:pPr>
      <w:r>
        <w:rPr>
          <w:rFonts w:ascii="Times New Roman" w:hAnsi="Times New Roman"/>
          <w:sz w:val="24"/>
          <w:szCs w:val="24"/>
        </w:rPr>
        <w:t xml:space="preserve">(d) Rabies is not serious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All dog bites are washed with soap and water and post-exposure vaccine is taken promptly</w:t>
      </w:r>
    </w:p>
    <w:p>
      <w:pPr>
        <w:spacing w:after="40"/>
        <w:ind w:left="360"/>
      </w:pPr>
      <w:r>
        <w:rPr>
          <w:rFonts w:ascii="Times New Roman" w:hAnsi="Times New Roman"/>
          <w:sz w:val="24"/>
          <w:szCs w:val="24"/>
        </w:rPr>
        <w:t xml:space="preserve">🧠 Clinical Rationale: Rabies prevention - immediate wound washing, vaccine, and immunoglobulin when indicated - is life-saving; all bites are treated seriously.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Vaccines are never needed: The vaccine given promptly is what saves the person after exposure.</w:t>
      </w:r>
    </w:p>
    <w:p>
      <w:pPr>
        <w:spacing w:after="40"/>
        <w:ind w:left="360"/>
      </w:pPr>
      <w:r>
        <w:rPr>
          <w:rFonts w:ascii="Times New Roman" w:hAnsi="Times New Roman"/>
          <w:sz w:val="24"/>
          <w:szCs w:val="24"/>
        </w:rPr>
        <w:t xml:space="preserve">C — Only deep bites need washing: Even a lick on broken skin can transmit rabies - all bites and scratches are washed.</w:t>
      </w:r>
    </w:p>
    <w:p>
      <w:pPr>
        <w:spacing w:after="40"/>
        <w:ind w:left="360"/>
      </w:pPr>
      <w:r>
        <w:rPr>
          <w:rFonts w:ascii="Times New Roman" w:hAnsi="Times New Roman"/>
          <w:sz w:val="24"/>
          <w:szCs w:val="24"/>
        </w:rPr>
        <w:t xml:space="preserve">D — Rabies is not serious: Once symptoms appear rabies is almost always fatal - it is a serious emergency.</w:t>
      </w:r>
    </w:p>
    <w:p>
      <w:pPr>
        <w:spacing w:after="40"/>
        <w:ind w:left="360"/>
      </w:pPr>
      <w:r>
        <w:rPr>
          <w:rFonts w:ascii="Times New Roman" w:hAnsi="Times New Roman"/>
          <w:sz w:val="24"/>
          <w:szCs w:val="24"/>
        </w:rPr>
        <w:t xml:space="preserve">⚠️ Exam Trap: Wash the wound with soap and running water for 15 minutes, apply an antiseptic, then give the vaccine.</w:t>
      </w:r>
    </w:p>
    <w:p>
      <w:pPr>
        <w:spacing w:after="40"/>
        <w:ind w:left="360"/>
      </w:pPr>
      <w:r>
        <w:rPr>
          <w:rFonts w:ascii="Times New Roman" w:hAnsi="Times New Roman"/>
          <w:sz w:val="24"/>
          <w:szCs w:val="24"/>
        </w:rPr>
        <w:t xml:space="preserve">💎 PNC Pearl: Post-exposure prophylaxis is given on days 0, 3, 7, 14 and 28; never suture the wound tightly.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hears voices that are critical. The nurse should: </w:t>
      </w:r>
    </w:p>
    <w:p>
      <w:pPr>
        <w:spacing w:after="40"/>
        <w:ind w:left="360"/>
      </w:pPr>
      <w:r>
        <w:rPr>
          <w:rFonts w:ascii="Times New Roman" w:hAnsi="Times New Roman"/>
          <w:sz w:val="24"/>
          <w:szCs w:val="24"/>
        </w:rPr>
        <w:t xml:space="preserve">(a) Punish the client</w:t>
      </w:r>
    </w:p>
    <w:p>
      <w:pPr>
        <w:spacing w:after="40"/>
        <w:ind w:left="360"/>
      </w:pPr>
      <w:r>
        <w:rPr>
          <w:rFonts w:ascii="Times New Roman" w:hAnsi="Times New Roman"/>
          <w:sz w:val="24"/>
          <w:szCs w:val="24"/>
        </w:rPr>
        <w:t xml:space="preserve">(b) Agree with the voices</w:t>
      </w:r>
    </w:p>
    <w:p>
      <w:pPr>
        <w:spacing w:after="40"/>
        <w:ind w:left="360"/>
      </w:pPr>
      <w:r>
        <w:rPr>
          <w:rFonts w:ascii="Times New Roman" w:hAnsi="Times New Roman"/>
          <w:sz w:val="24"/>
          <w:szCs w:val="24"/>
        </w:rPr>
        <w:t xml:space="preserve">(c) Tell the client the voices are real</w:t>
      </w:r>
    </w:p>
    <w:p>
      <w:pPr>
        <w:spacing w:after="40"/>
        <w:ind w:left="360"/>
      </w:pPr>
      <w:r>
        <w:rPr>
          <w:rFonts w:ascii="Times New Roman" w:hAnsi="Times New Roman"/>
          <w:sz w:val="24"/>
          <w:szCs w:val="24"/>
        </w:rPr>
        <w:t xml:space="preserve">(d) Listen calmly, do not argue, and distract the client with simple activities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Listen calmly, do not argue, and distract the client with simple activities</w:t>
      </w:r>
    </w:p>
    <w:p>
      <w:pPr>
        <w:spacing w:after="40"/>
        <w:ind w:left="360"/>
      </w:pPr>
      <w:r>
        <w:rPr>
          <w:rFonts w:ascii="Times New Roman" w:hAnsi="Times New Roman"/>
          <w:sz w:val="24"/>
          <w:szCs w:val="24"/>
        </w:rPr>
        <w:t xml:space="preserve">🧠 Clinical Rationale: Auditory hallucinations - calm listening, non-argument, and structured activity - reduce the distress; medications and safety assessment continue.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Punish the client: Punishing a symptom is never part of care.</w:t>
      </w:r>
    </w:p>
    <w:p>
      <w:pPr>
        <w:spacing w:after="40"/>
        <w:ind w:left="360"/>
      </w:pPr>
      <w:r>
        <w:rPr>
          <w:rFonts w:ascii="Times New Roman" w:hAnsi="Times New Roman"/>
          <w:sz w:val="24"/>
          <w:szCs w:val="24"/>
        </w:rPr>
        <w:t xml:space="preserve">B — Agree with the voices: Agreeing with the voices reinforces the hallucination and increases the client's distress.</w:t>
      </w:r>
    </w:p>
    <w:p>
      <w:pPr>
        <w:spacing w:after="40"/>
        <w:ind w:left="360"/>
      </w:pPr>
      <w:r>
        <w:rPr>
          <w:rFonts w:ascii="Times New Roman" w:hAnsi="Times New Roman"/>
          <w:sz w:val="24"/>
          <w:szCs w:val="24"/>
        </w:rPr>
        <w:t xml:space="preserve">C — Tell the client the voices are real: Telling the client the voices are real increases fear and harms trust.</w:t>
      </w:r>
    </w:p>
    <w:p>
      <w:pPr>
        <w:spacing w:after="40"/>
        <w:ind w:left="360"/>
      </w:pPr>
      <w:r>
        <w:rPr>
          <w:rFonts w:ascii="Times New Roman" w:hAnsi="Times New Roman"/>
          <w:sz w:val="24"/>
          <w:szCs w:val="24"/>
        </w:rPr>
        <w:t xml:space="preserve">⚠️ Exam Trap: Hear the client, do not argue, and move to a real activity - voices are reduced by distraction and company.</w:t>
      </w:r>
    </w:p>
    <w:p>
      <w:pPr>
        <w:spacing w:after="40"/>
        <w:ind w:left="360"/>
      </w:pPr>
      <w:r>
        <w:rPr>
          <w:rFonts w:ascii="Times New Roman" w:hAnsi="Times New Roman"/>
          <w:sz w:val="24"/>
          <w:szCs w:val="24"/>
        </w:rPr>
        <w:t xml:space="preserve">💎 PNC Pearl: Hallucinations are a symptom of illness; the nurse responds to the FEELING - the fear - rather than to the voices.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lithium has a serum level of 1.8 mEq/L (therapeutic 0.6-1.2). The nurse should: </w:t>
      </w:r>
    </w:p>
    <w:p>
      <w:pPr>
        <w:spacing w:after="40"/>
        <w:ind w:left="360"/>
      </w:pPr>
      <w:r>
        <w:rPr>
          <w:rFonts w:ascii="Times New Roman" w:hAnsi="Times New Roman"/>
          <w:sz w:val="24"/>
          <w:szCs w:val="24"/>
        </w:rPr>
        <w:t xml:space="preserve">(a) Give the regular dose</w:t>
      </w:r>
    </w:p>
    <w:p>
      <w:pPr>
        <w:spacing w:after="40"/>
        <w:ind w:left="360"/>
      </w:pPr>
      <w:r>
        <w:rPr>
          <w:rFonts w:ascii="Times New Roman" w:hAnsi="Times New Roman"/>
          <w:sz w:val="24"/>
          <w:szCs w:val="24"/>
        </w:rPr>
        <w:t xml:space="preserve">(b) Ignore the level</w:t>
      </w:r>
    </w:p>
    <w:p>
      <w:pPr>
        <w:spacing w:after="40"/>
        <w:ind w:left="360"/>
      </w:pPr>
      <w:r>
        <w:rPr>
          <w:rFonts w:ascii="Times New Roman" w:hAnsi="Times New Roman"/>
          <w:sz w:val="24"/>
          <w:szCs w:val="24"/>
        </w:rPr>
        <w:t xml:space="preserve">(c) Double the dose</w:t>
      </w:r>
    </w:p>
    <w:p>
      <w:pPr>
        <w:spacing w:after="40"/>
        <w:ind w:left="360"/>
      </w:pPr>
      <w:r>
        <w:rPr>
          <w:rFonts w:ascii="Times New Roman" w:hAnsi="Times New Roman"/>
          <w:sz w:val="24"/>
          <w:szCs w:val="24"/>
        </w:rPr>
        <w:t xml:space="preserve">(d) Hold the lithium and notify the provider - this is toxic and needs urgent management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Hold the lithium and notify the provider - this is toxic and needs urgent management</w:t>
      </w:r>
    </w:p>
    <w:p>
      <w:pPr>
        <w:spacing w:after="40"/>
        <w:ind w:left="360"/>
      </w:pPr>
      <w:r>
        <w:rPr>
          <w:rFonts w:ascii="Times New Roman" w:hAnsi="Times New Roman"/>
          <w:sz w:val="24"/>
          <w:szCs w:val="24"/>
        </w:rPr>
        <w:t xml:space="preserve">🧠 Clinical Rationale: Lithium above 1.5 mEq/L is toxic - nausea, tremor, and confusion progress to seizures; the drug is held, levels and electrolytes checked, and hydration maintained.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regular dose: Giving the regular dose continues to raise a level that is already above the therapeutic range.</w:t>
      </w:r>
    </w:p>
    <w:p>
      <w:pPr>
        <w:spacing w:after="40"/>
        <w:ind w:left="360"/>
      </w:pPr>
      <w:r>
        <w:rPr>
          <w:rFonts w:ascii="Times New Roman" w:hAnsi="Times New Roman"/>
          <w:sz w:val="24"/>
          <w:szCs w:val="24"/>
        </w:rPr>
        <w:t xml:space="preserve">B — Ignore the level: A level of 1.8 mEq/L is above the 0.6-1.2 range and needs action.</w:t>
      </w:r>
    </w:p>
    <w:p>
      <w:pPr>
        <w:spacing w:after="40"/>
        <w:ind w:left="360"/>
      </w:pPr>
      <w:r>
        <w:rPr>
          <w:rFonts w:ascii="Times New Roman" w:hAnsi="Times New Roman"/>
          <w:sz w:val="24"/>
          <w:szCs w:val="24"/>
        </w:rPr>
        <w:t xml:space="preserve">C — Double the dose: Doubling the dose of a toxic drug can cause seizures and coma.</w:t>
      </w:r>
    </w:p>
    <w:p>
      <w:pPr>
        <w:spacing w:after="40"/>
        <w:ind w:left="360"/>
      </w:pPr>
      <w:r>
        <w:rPr>
          <w:rFonts w:ascii="Times New Roman" w:hAnsi="Times New Roman"/>
          <w:sz w:val="24"/>
          <w:szCs w:val="24"/>
        </w:rPr>
        <w:t xml:space="preserve">⚠️ Exam Trap: Lithium above 1.5 mEq/L is toxic: hold the drug, notify the provider, check renal function and give fluids.</w:t>
      </w:r>
    </w:p>
    <w:p>
      <w:pPr>
        <w:spacing w:after="40"/>
        <w:ind w:left="360"/>
      </w:pPr>
      <w:r>
        <w:rPr>
          <w:rFonts w:ascii="Times New Roman" w:hAnsi="Times New Roman"/>
          <w:sz w:val="24"/>
          <w:szCs w:val="24"/>
        </w:rPr>
        <w:t xml:space="preserve">💎 PNC Pearl: Keep sodium and fluid intake steady - dehydration and NSAIDs push the lithium level 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obsessive-compulsive disorder washes hands for 20 minutes each time. The nurse should plan: </w:t>
      </w:r>
    </w:p>
    <w:p>
      <w:pPr>
        <w:spacing w:after="40"/>
        <w:ind w:left="360"/>
      </w:pPr>
      <w:r>
        <w:rPr>
          <w:rFonts w:ascii="Times New Roman" w:hAnsi="Times New Roman"/>
          <w:sz w:val="24"/>
          <w:szCs w:val="24"/>
        </w:rPr>
        <w:t xml:space="preserve">(a) To lock the bathroom</w:t>
      </w:r>
    </w:p>
    <w:p>
      <w:pPr>
        <w:spacing w:after="40"/>
        <w:ind w:left="360"/>
      </w:pPr>
      <w:r>
        <w:rPr>
          <w:rFonts w:ascii="Times New Roman" w:hAnsi="Times New Roman"/>
          <w:sz w:val="24"/>
          <w:szCs w:val="24"/>
        </w:rPr>
        <w:t xml:space="preserve">(b) To gradually increase the time between washes with the client's agreement</w:t>
      </w:r>
    </w:p>
    <w:p>
      <w:pPr>
        <w:spacing w:after="40"/>
        <w:ind w:left="360"/>
      </w:pPr>
      <w:r>
        <w:rPr>
          <w:rFonts w:ascii="Times New Roman" w:hAnsi="Times New Roman"/>
          <w:sz w:val="24"/>
          <w:szCs w:val="24"/>
        </w:rPr>
        <w:t xml:space="preserve">(c) To punish each wash</w:t>
      </w:r>
    </w:p>
    <w:p>
      <w:pPr>
        <w:spacing w:after="40"/>
        <w:ind w:left="360"/>
      </w:pPr>
      <w:r>
        <w:rPr>
          <w:rFonts w:ascii="Times New Roman" w:hAnsi="Times New Roman"/>
          <w:sz w:val="24"/>
          <w:szCs w:val="24"/>
        </w:rPr>
        <w:t xml:space="preserve">(d) To allow unlimited washing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To gradually increase the time between washes with the client's agreement</w:t>
      </w:r>
    </w:p>
    <w:p>
      <w:pPr>
        <w:spacing w:after="40"/>
        <w:ind w:left="360"/>
      </w:pPr>
      <w:r>
        <w:rPr>
          <w:rFonts w:ascii="Times New Roman" w:hAnsi="Times New Roman"/>
          <w:sz w:val="24"/>
          <w:szCs w:val="24"/>
        </w:rPr>
        <w:t xml:space="preserve">🧠 Clinical Rationale: OCD rituals - exposure-response prevention with small agreed steps - gradually reduces the compulsion without confrontation.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To lock the bathroom: Locking the bathroom removes the client's control and increases agitation.</w:t>
      </w:r>
    </w:p>
    <w:p>
      <w:pPr>
        <w:spacing w:after="40"/>
        <w:ind w:left="360"/>
      </w:pPr>
      <w:r>
        <w:rPr>
          <w:rFonts w:ascii="Times New Roman" w:hAnsi="Times New Roman"/>
          <w:sz w:val="24"/>
          <w:szCs w:val="24"/>
        </w:rPr>
        <w:t xml:space="preserve">C — To punish each wash: Punishing the ritual increases the anxiety, which makes the compulsion stronger.</w:t>
      </w:r>
    </w:p>
    <w:p>
      <w:pPr>
        <w:spacing w:after="40"/>
        <w:ind w:left="360"/>
      </w:pPr>
      <w:r>
        <w:rPr>
          <w:rFonts w:ascii="Times New Roman" w:hAnsi="Times New Roman"/>
          <w:sz w:val="24"/>
          <w:szCs w:val="24"/>
        </w:rPr>
        <w:t xml:space="preserve">D — To allow unlimited washing: Unlimited washing reinforces the compulsion and leaves the skin broken.</w:t>
      </w:r>
    </w:p>
    <w:p>
      <w:pPr>
        <w:spacing w:after="40"/>
        <w:ind w:left="360"/>
      </w:pPr>
      <w:r>
        <w:rPr>
          <w:rFonts w:ascii="Times New Roman" w:hAnsi="Times New Roman"/>
          <w:sz w:val="24"/>
          <w:szCs w:val="24"/>
        </w:rPr>
        <w:t xml:space="preserve">⚠️ Exam Trap: Plan a graded reduction WITH the client's agreement - the ritual reduces only when the anxiety is reduced.</w:t>
      </w:r>
    </w:p>
    <w:p>
      <w:pPr>
        <w:spacing w:after="40"/>
        <w:ind w:left="360"/>
      </w:pPr>
      <w:r>
        <w:rPr>
          <w:rFonts w:ascii="Times New Roman" w:hAnsi="Times New Roman"/>
          <w:sz w:val="24"/>
          <w:szCs w:val="24"/>
        </w:rPr>
        <w:t xml:space="preserve">💎 PNC Pearl: OCD: obsessions and compulsions; SSRIs and exposure and response prevention are the main treatments.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bipolar disorder in a manic phase spends money recklessly. The nurse should: </w:t>
      </w:r>
    </w:p>
    <w:p>
      <w:pPr>
        <w:spacing w:after="40"/>
        <w:ind w:left="360"/>
      </w:pPr>
      <w:r>
        <w:rPr>
          <w:rFonts w:ascii="Times New Roman" w:hAnsi="Times New Roman"/>
          <w:sz w:val="24"/>
          <w:szCs w:val="24"/>
        </w:rPr>
        <w:t xml:space="preserve">(a) Give more money</w:t>
      </w:r>
    </w:p>
    <w:p>
      <w:pPr>
        <w:spacing w:after="40"/>
        <w:ind w:left="360"/>
      </w:pPr>
      <w:r>
        <w:rPr>
          <w:rFonts w:ascii="Times New Roman" w:hAnsi="Times New Roman"/>
          <w:sz w:val="24"/>
          <w:szCs w:val="24"/>
        </w:rPr>
        <w:t xml:space="preserve">(b) Protect the client's finances with the family's help and set limits on activities</w:t>
      </w:r>
    </w:p>
    <w:p>
      <w:pPr>
        <w:spacing w:after="40"/>
        <w:ind w:left="360"/>
      </w:pPr>
      <w:r>
        <w:rPr>
          <w:rFonts w:ascii="Times New Roman" w:hAnsi="Times New Roman"/>
          <w:sz w:val="24"/>
          <w:szCs w:val="24"/>
        </w:rPr>
        <w:t xml:space="preserve">(c) Encourage spending</w:t>
      </w:r>
    </w:p>
    <w:p>
      <w:pPr>
        <w:spacing w:after="40"/>
        <w:ind w:left="360"/>
      </w:pPr>
      <w:r>
        <w:rPr>
          <w:rFonts w:ascii="Times New Roman" w:hAnsi="Times New Roman"/>
          <w:sz w:val="24"/>
          <w:szCs w:val="24"/>
        </w:rPr>
        <w:t xml:space="preserve">(d) Ignore the behaviour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Protect the client's finances with the family's help and set limits on activities</w:t>
      </w:r>
    </w:p>
    <w:p>
      <w:pPr>
        <w:spacing w:after="40"/>
        <w:ind w:left="360"/>
      </w:pPr>
      <w:r>
        <w:rPr>
          <w:rFonts w:ascii="Times New Roman" w:hAnsi="Times New Roman"/>
          <w:sz w:val="24"/>
          <w:szCs w:val="24"/>
        </w:rPr>
        <w:t xml:space="preserve">🧠 Clinical Rationale: In mania - poor judgement and spending - the nurse works with the family to protect finances and limits activity to prevent harm.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more money: More money in the hands of a manic client means more debts to face on recovery.</w:t>
      </w:r>
    </w:p>
    <w:p>
      <w:pPr>
        <w:spacing w:after="40"/>
        <w:ind w:left="360"/>
      </w:pPr>
      <w:r>
        <w:rPr>
          <w:rFonts w:ascii="Times New Roman" w:hAnsi="Times New Roman"/>
          <w:sz w:val="24"/>
          <w:szCs w:val="24"/>
        </w:rPr>
        <w:t xml:space="preserve">C — Encourage spending: Encouraging spending feeds the impulsivity that the illness drives.</w:t>
      </w:r>
    </w:p>
    <w:p>
      <w:pPr>
        <w:spacing w:after="40"/>
        <w:ind w:left="360"/>
      </w:pPr>
      <w:r>
        <w:rPr>
          <w:rFonts w:ascii="Times New Roman" w:hAnsi="Times New Roman"/>
          <w:sz w:val="24"/>
          <w:szCs w:val="24"/>
        </w:rPr>
        <w:t xml:space="preserve">D — Ignore the behaviour: Ignoring it lets the client lose savings and property within days.</w:t>
      </w:r>
    </w:p>
    <w:p>
      <w:pPr>
        <w:spacing w:after="40"/>
        <w:ind w:left="360"/>
      </w:pPr>
      <w:r>
        <w:rPr>
          <w:rFonts w:ascii="Times New Roman" w:hAnsi="Times New Roman"/>
          <w:sz w:val="24"/>
          <w:szCs w:val="24"/>
        </w:rPr>
        <w:t xml:space="preserve">⚠️ Exam Trap: Protect the finances with the family, set firm limits and give a low-stimulus environment.</w:t>
      </w:r>
    </w:p>
    <w:p>
      <w:pPr>
        <w:spacing w:after="40"/>
        <w:ind w:left="360"/>
      </w:pPr>
      <w:r>
        <w:rPr>
          <w:rFonts w:ascii="Times New Roman" w:hAnsi="Times New Roman"/>
          <w:sz w:val="24"/>
          <w:szCs w:val="24"/>
        </w:rPr>
        <w:t xml:space="preserve">💎 PNC Pearl: Mania: reduced sleep, pressured speech, grandiosity and reckless behaviour - a mood stabiliser and a calm routine.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 that stores bile is the:</w:t>
      </w:r>
    </w:p>
    <w:p>
      <w:pPr>
        <w:spacing w:after="40"/>
        <w:ind w:left="360"/>
      </w:pPr>
      <w:r>
        <w:rPr>
          <w:rFonts w:ascii="Times New Roman" w:hAnsi="Times New Roman"/>
          <w:sz w:val="24"/>
          <w:szCs w:val="24"/>
        </w:rPr>
        <w:t xml:space="preserve">(a) Liver</w:t>
      </w:r>
    </w:p>
    <w:p>
      <w:pPr>
        <w:spacing w:after="40"/>
        <w:ind w:left="360"/>
      </w:pPr>
      <w:r>
        <w:rPr>
          <w:rFonts w:ascii="Times New Roman" w:hAnsi="Times New Roman"/>
          <w:sz w:val="24"/>
          <w:szCs w:val="24"/>
        </w:rPr>
        <w:t xml:space="preserve">(b) Pancreas</w:t>
      </w:r>
    </w:p>
    <w:p>
      <w:pPr>
        <w:spacing w:after="40"/>
        <w:ind w:left="360"/>
      </w:pPr>
      <w:r>
        <w:rPr>
          <w:rFonts w:ascii="Times New Roman" w:hAnsi="Times New Roman"/>
          <w:sz w:val="24"/>
          <w:szCs w:val="24"/>
        </w:rPr>
        <w:t xml:space="preserve">(c) Gallbladder</w:t>
      </w:r>
    </w:p>
    <w:p>
      <w:pPr>
        <w:spacing w:after="40"/>
        <w:ind w:left="360"/>
      </w:pPr>
      <w:r>
        <w:rPr>
          <w:rFonts w:ascii="Times New Roman" w:hAnsi="Times New Roman"/>
          <w:sz w:val="24"/>
          <w:szCs w:val="24"/>
        </w:rPr>
        <w:t xml:space="preserve">(d) Spleen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Gallbladder</w:t>
      </w:r>
    </w:p>
    <w:p>
      <w:pPr>
        <w:spacing w:after="40"/>
        <w:ind w:left="360"/>
      </w:pPr>
      <w:r>
        <w:rPr>
          <w:rFonts w:ascii="Times New Roman" w:hAnsi="Times New Roman"/>
          <w:sz w:val="24"/>
          <w:szCs w:val="24"/>
        </w:rPr>
        <w:t xml:space="preserve">🧠 Clinical Rationale: The gallbladder - a small sac under the liver - stores and concentrates bile made by the liver until it is needed for fat digestion.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Liver: The liver MAKES bile - the question asks where bile is stored.</w:t>
      </w:r>
    </w:p>
    <w:p>
      <w:pPr>
        <w:spacing w:after="40"/>
        <w:ind w:left="360"/>
      </w:pPr>
      <w:r>
        <w:rPr>
          <w:rFonts w:ascii="Times New Roman" w:hAnsi="Times New Roman"/>
          <w:sz w:val="24"/>
          <w:szCs w:val="24"/>
        </w:rPr>
        <w:t xml:space="preserve">B — Pancreas: The pancreas makes digestive enzymes and bicarbonate, not bile.</w:t>
      </w:r>
    </w:p>
    <w:p>
      <w:pPr>
        <w:spacing w:after="40"/>
        <w:ind w:left="360"/>
      </w:pPr>
      <w:r>
        <w:rPr>
          <w:rFonts w:ascii="Times New Roman" w:hAnsi="Times New Roman"/>
          <w:sz w:val="24"/>
          <w:szCs w:val="24"/>
        </w:rPr>
        <w:t xml:space="preserve">D — Spleen: The spleen filters blood and mounts immune responses.</w:t>
      </w:r>
    </w:p>
    <w:p>
      <w:pPr>
        <w:spacing w:after="40"/>
        <w:ind w:left="360"/>
      </w:pPr>
      <w:r>
        <w:rPr>
          <w:rFonts w:ascii="Times New Roman" w:hAnsi="Times New Roman"/>
          <w:sz w:val="24"/>
          <w:szCs w:val="24"/>
        </w:rPr>
        <w:t xml:space="preserve">⚠️ Exam Trap: Bile is made by the liver, stored and concentrated in the gallbladder, and released after a fatty meal.</w:t>
      </w:r>
    </w:p>
    <w:p>
      <w:pPr>
        <w:spacing w:after="40"/>
        <w:ind w:left="360"/>
      </w:pPr>
      <w:r>
        <w:rPr>
          <w:rFonts w:ascii="Times New Roman" w:hAnsi="Times New Roman"/>
          <w:sz w:val="24"/>
          <w:szCs w:val="24"/>
        </w:rPr>
        <w:t xml:space="preserve">💎 PNC Pearl: Gallstones cause right upper quadrant pain after fatty food, often radiating to the right shoulder.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volume of blood in an adult human body is about:</w:t>
      </w:r>
    </w:p>
    <w:p>
      <w:pPr>
        <w:spacing w:after="40"/>
        <w:ind w:left="360"/>
      </w:pPr>
      <w:r>
        <w:rPr>
          <w:rFonts w:ascii="Times New Roman" w:hAnsi="Times New Roman"/>
          <w:sz w:val="24"/>
          <w:szCs w:val="24"/>
        </w:rPr>
        <w:t xml:space="preserve">(a) 5 litres</w:t>
      </w:r>
    </w:p>
    <w:p>
      <w:pPr>
        <w:spacing w:after="40"/>
        <w:ind w:left="360"/>
      </w:pPr>
      <w:r>
        <w:rPr>
          <w:rFonts w:ascii="Times New Roman" w:hAnsi="Times New Roman"/>
          <w:sz w:val="24"/>
          <w:szCs w:val="24"/>
        </w:rPr>
        <w:t xml:space="preserve">(b) 1 litre</w:t>
      </w:r>
    </w:p>
    <w:p>
      <w:pPr>
        <w:spacing w:after="40"/>
        <w:ind w:left="360"/>
      </w:pPr>
      <w:r>
        <w:rPr>
          <w:rFonts w:ascii="Times New Roman" w:hAnsi="Times New Roman"/>
          <w:sz w:val="24"/>
          <w:szCs w:val="24"/>
        </w:rPr>
        <w:t xml:space="preserve">(c) 20 litres</w:t>
      </w:r>
    </w:p>
    <w:p>
      <w:pPr>
        <w:spacing w:after="40"/>
        <w:ind w:left="360"/>
      </w:pPr>
      <w:r>
        <w:rPr>
          <w:rFonts w:ascii="Times New Roman" w:hAnsi="Times New Roman"/>
          <w:sz w:val="24"/>
          <w:szCs w:val="24"/>
        </w:rPr>
        <w:t xml:space="preserve">(d) 10 litres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 litres</w:t>
      </w:r>
    </w:p>
    <w:p>
      <w:pPr>
        <w:spacing w:after="40"/>
        <w:ind w:left="360"/>
      </w:pPr>
      <w:r>
        <w:rPr>
          <w:rFonts w:ascii="Times New Roman" w:hAnsi="Times New Roman"/>
          <w:sz w:val="24"/>
          <w:szCs w:val="24"/>
        </w:rPr>
        <w:t xml:space="preserve">🧠 Clinical Rationale: Blood volume is about 7-8% of body weight - roughly 5 litres in an adult; losses of more than 15-20% cause shock.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 litre: One litre is far too little to fill the vessels - the body would be in profound shock.</w:t>
      </w:r>
    </w:p>
    <w:p>
      <w:pPr>
        <w:spacing w:after="40"/>
        <w:ind w:left="360"/>
      </w:pPr>
      <w:r>
        <w:rPr>
          <w:rFonts w:ascii="Times New Roman" w:hAnsi="Times New Roman"/>
          <w:sz w:val="24"/>
          <w:szCs w:val="24"/>
        </w:rPr>
        <w:t xml:space="preserve">C — 20 litres: Twenty litres is about four times normal and occurs only in disease with fluid overload.</w:t>
      </w:r>
    </w:p>
    <w:p>
      <w:pPr>
        <w:spacing w:after="40"/>
        <w:ind w:left="360"/>
      </w:pPr>
      <w:r>
        <w:rPr>
          <w:rFonts w:ascii="Times New Roman" w:hAnsi="Times New Roman"/>
          <w:sz w:val="24"/>
          <w:szCs w:val="24"/>
        </w:rPr>
        <w:t xml:space="preserve">D — 10 litres: Ten litres is about double the normal adult volume.</w:t>
      </w:r>
    </w:p>
    <w:p>
      <w:pPr>
        <w:spacing w:after="40"/>
        <w:ind w:left="360"/>
      </w:pPr>
      <w:r>
        <w:rPr>
          <w:rFonts w:ascii="Times New Roman" w:hAnsi="Times New Roman"/>
          <w:sz w:val="24"/>
          <w:szCs w:val="24"/>
        </w:rPr>
        <w:t xml:space="preserve">⚠️ Exam Trap: Blood is about 7-8 per cent of body weight - roughly 5 litres in a 70 kg adult.</w:t>
      </w:r>
    </w:p>
    <w:p>
      <w:pPr>
        <w:spacing w:after="40"/>
        <w:ind w:left="360"/>
      </w:pPr>
      <w:r>
        <w:rPr>
          <w:rFonts w:ascii="Times New Roman" w:hAnsi="Times New Roman"/>
          <w:sz w:val="24"/>
          <w:szCs w:val="24"/>
        </w:rPr>
        <w:t xml:space="preserve">💎 PNC Pearl: Blood volume is about 80 mL per kg in adults; children have slightly more per kg.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ringworm on the scalp has an itchy, scaly patch with broken hair. The causative organism is a:</w:t>
      </w:r>
    </w:p>
    <w:p>
      <w:pPr>
        <w:spacing w:after="40"/>
        <w:ind w:left="360"/>
      </w:pPr>
      <w:r>
        <w:rPr>
          <w:rFonts w:ascii="Times New Roman" w:hAnsi="Times New Roman"/>
          <w:sz w:val="24"/>
          <w:szCs w:val="24"/>
        </w:rPr>
        <w:t xml:space="preserve">(a) Virus</w:t>
      </w:r>
    </w:p>
    <w:p>
      <w:pPr>
        <w:spacing w:after="40"/>
        <w:ind w:left="360"/>
      </w:pPr>
      <w:r>
        <w:rPr>
          <w:rFonts w:ascii="Times New Roman" w:hAnsi="Times New Roman"/>
          <w:sz w:val="24"/>
          <w:szCs w:val="24"/>
        </w:rPr>
        <w:t xml:space="preserve">(b) Protozoan</w:t>
      </w:r>
    </w:p>
    <w:p>
      <w:pPr>
        <w:spacing w:after="40"/>
        <w:ind w:left="360"/>
      </w:pPr>
      <w:r>
        <w:rPr>
          <w:rFonts w:ascii="Times New Roman" w:hAnsi="Times New Roman"/>
          <w:sz w:val="24"/>
          <w:szCs w:val="24"/>
        </w:rPr>
        <w:t xml:space="preserve">(c) Bacterium</w:t>
      </w:r>
    </w:p>
    <w:p>
      <w:pPr>
        <w:spacing w:after="40"/>
        <w:ind w:left="360"/>
      </w:pPr>
      <w:r>
        <w:rPr>
          <w:rFonts w:ascii="Times New Roman" w:hAnsi="Times New Roman"/>
          <w:sz w:val="24"/>
          <w:szCs w:val="24"/>
        </w:rPr>
        <w:t xml:space="preserve">(d) Fungus (dermatophyte)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Fungus (dermatophyte)</w:t>
      </w:r>
    </w:p>
    <w:p>
      <w:pPr>
        <w:spacing w:after="40"/>
        <w:ind w:left="360"/>
      </w:pPr>
      <w:r>
        <w:rPr>
          <w:rFonts w:ascii="Times New Roman" w:hAnsi="Times New Roman"/>
          <w:sz w:val="24"/>
          <w:szCs w:val="24"/>
        </w:rPr>
        <w:t xml:space="preserve">🧠 Clinical Rationale: Ringworm (tinea capitis) - a fungal infection of the skin and hair - is treated with oral and topical antifungals and good hygiene.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Virus: Viruses cause herpes and measles - they do not form a ring-shaped scaly patch.</w:t>
      </w:r>
    </w:p>
    <w:p>
      <w:pPr>
        <w:spacing w:after="40"/>
        <w:ind w:left="360"/>
      </w:pPr>
      <w:r>
        <w:rPr>
          <w:rFonts w:ascii="Times New Roman" w:hAnsi="Times New Roman"/>
          <w:sz w:val="24"/>
          <w:szCs w:val="24"/>
        </w:rPr>
        <w:t xml:space="preserve">B — Protozoan: Protozoa cause malaria and amoebiasis, not a skin and hair infection.</w:t>
      </w:r>
    </w:p>
    <w:p>
      <w:pPr>
        <w:spacing w:after="40"/>
        <w:ind w:left="360"/>
      </w:pPr>
      <w:r>
        <w:rPr>
          <w:rFonts w:ascii="Times New Roman" w:hAnsi="Times New Roman"/>
          <w:sz w:val="24"/>
          <w:szCs w:val="24"/>
        </w:rPr>
        <w:t xml:space="preserve">C — Bacterium: Bacteria cause impetigo and cellulitis, not this itchy scaly patch with broken hair.</w:t>
      </w:r>
    </w:p>
    <w:p>
      <w:pPr>
        <w:spacing w:after="40"/>
        <w:ind w:left="360"/>
      </w:pPr>
      <w:r>
        <w:rPr>
          <w:rFonts w:ascii="Times New Roman" w:hAnsi="Times New Roman"/>
          <w:sz w:val="24"/>
          <w:szCs w:val="24"/>
        </w:rPr>
        <w:t xml:space="preserve">⚠️ Exam Trap: Despite the name, ringworm is a fungus - a dermatophyte - so it is treated with an antifungal, not an antibiotic.</w:t>
      </w:r>
    </w:p>
    <w:p>
      <w:pPr>
        <w:spacing w:after="40"/>
        <w:ind w:left="360"/>
      </w:pPr>
      <w:r>
        <w:rPr>
          <w:rFonts w:ascii="Times New Roman" w:hAnsi="Times New Roman"/>
          <w:sz w:val="24"/>
          <w:szCs w:val="24"/>
        </w:rPr>
        <w:t xml:space="preserve">💎 PNC Pearl: Broken hair and a scaly ring are the clues; scalp ringworm needs oral treatment because creams do not reach the hair root.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test used to confirm infection with Helicobacter pylori is the:</w:t>
      </w:r>
    </w:p>
    <w:p>
      <w:pPr>
        <w:spacing w:after="40"/>
        <w:ind w:left="360"/>
      </w:pPr>
      <w:r>
        <w:rPr>
          <w:rFonts w:ascii="Times New Roman" w:hAnsi="Times New Roman"/>
          <w:sz w:val="24"/>
          <w:szCs w:val="24"/>
        </w:rPr>
        <w:t xml:space="preserve">(a) Urea breath test or stool antigen test</w:t>
      </w:r>
    </w:p>
    <w:p>
      <w:pPr>
        <w:spacing w:after="40"/>
        <w:ind w:left="360"/>
      </w:pPr>
      <w:r>
        <w:rPr>
          <w:rFonts w:ascii="Times New Roman" w:hAnsi="Times New Roman"/>
          <w:sz w:val="24"/>
          <w:szCs w:val="24"/>
        </w:rPr>
        <w:t xml:space="preserve">(b) A hearing test</w:t>
      </w:r>
    </w:p>
    <w:p>
      <w:pPr>
        <w:spacing w:after="40"/>
        <w:ind w:left="360"/>
      </w:pPr>
      <w:r>
        <w:rPr>
          <w:rFonts w:ascii="Times New Roman" w:hAnsi="Times New Roman"/>
          <w:sz w:val="24"/>
          <w:szCs w:val="24"/>
        </w:rPr>
        <w:t xml:space="preserve">(c) A chest X-ray</w:t>
      </w:r>
    </w:p>
    <w:p>
      <w:pPr>
        <w:spacing w:after="40"/>
        <w:ind w:left="360"/>
      </w:pPr>
      <w:r>
        <w:rPr>
          <w:rFonts w:ascii="Times New Roman" w:hAnsi="Times New Roman"/>
          <w:sz w:val="24"/>
          <w:szCs w:val="24"/>
        </w:rPr>
        <w:t xml:space="preserve">(d) An eye test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Urea breath test or stool antigen test</w:t>
      </w:r>
    </w:p>
    <w:p>
      <w:pPr>
        <w:spacing w:after="40"/>
        <w:ind w:left="360"/>
      </w:pPr>
      <w:r>
        <w:rPr>
          <w:rFonts w:ascii="Times New Roman" w:hAnsi="Times New Roman"/>
          <w:sz w:val="24"/>
          <w:szCs w:val="24"/>
        </w:rPr>
        <w:t xml:space="preserve">🧠 Clinical Rationale: H. pylori - confirmed by the urea breath test, stool antigen, or endoscopic biopsy - is eradicated with triple therapy.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hearing test: A hearing test is unrelated to the stomach.</w:t>
      </w:r>
    </w:p>
    <w:p>
      <w:pPr>
        <w:spacing w:after="40"/>
        <w:ind w:left="360"/>
      </w:pPr>
      <w:r>
        <w:rPr>
          <w:rFonts w:ascii="Times New Roman" w:hAnsi="Times New Roman"/>
          <w:sz w:val="24"/>
          <w:szCs w:val="24"/>
        </w:rPr>
        <w:t xml:space="preserve">C — A chest X-ray: A chest X-ray shows lung disease, not the stomach lining.</w:t>
      </w:r>
    </w:p>
    <w:p>
      <w:pPr>
        <w:spacing w:after="40"/>
        <w:ind w:left="360"/>
      </w:pPr>
      <w:r>
        <w:rPr>
          <w:rFonts w:ascii="Times New Roman" w:hAnsi="Times New Roman"/>
          <w:sz w:val="24"/>
          <w:szCs w:val="24"/>
        </w:rPr>
        <w:t xml:space="preserve">D — An eye test: An eye test is unrelated to gastric infection.</w:t>
      </w:r>
    </w:p>
    <w:p>
      <w:pPr>
        <w:spacing w:after="40"/>
        <w:ind w:left="360"/>
      </w:pPr>
      <w:r>
        <w:rPr>
          <w:rFonts w:ascii="Times New Roman" w:hAnsi="Times New Roman"/>
          <w:sz w:val="24"/>
          <w:szCs w:val="24"/>
        </w:rPr>
        <w:t xml:space="preserve">⚠️ Exam Trap: H. pylori is confirmed by a urea breath test, a stool antigen test or biopsy - it is a major cause of peptic ulcer.</w:t>
      </w:r>
    </w:p>
    <w:p>
      <w:pPr>
        <w:spacing w:after="40"/>
        <w:ind w:left="360"/>
      </w:pPr>
      <w:r>
        <w:rPr>
          <w:rFonts w:ascii="Times New Roman" w:hAnsi="Times New Roman"/>
          <w:sz w:val="24"/>
          <w:szCs w:val="24"/>
        </w:rPr>
        <w:t xml:space="preserve">💎 PNC Pearl: Eradication uses a proton pump inhibitor with antibiotics, and the test is repeated after treatment.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gout is advised to avoid which foods?</w:t>
      </w:r>
    </w:p>
    <w:p>
      <w:pPr>
        <w:spacing w:after="40"/>
        <w:ind w:left="360"/>
      </w:pPr>
      <w:r>
        <w:rPr>
          <w:rFonts w:ascii="Times New Roman" w:hAnsi="Times New Roman"/>
          <w:sz w:val="24"/>
          <w:szCs w:val="24"/>
        </w:rPr>
        <w:t xml:space="preserve">(a) Green vegetables</w:t>
      </w:r>
    </w:p>
    <w:p>
      <w:pPr>
        <w:spacing w:after="40"/>
        <w:ind w:left="360"/>
      </w:pPr>
      <w:r>
        <w:rPr>
          <w:rFonts w:ascii="Times New Roman" w:hAnsi="Times New Roman"/>
          <w:sz w:val="24"/>
          <w:szCs w:val="24"/>
        </w:rPr>
        <w:t xml:space="preserve">(b) Fruits</w:t>
      </w:r>
    </w:p>
    <w:p>
      <w:pPr>
        <w:spacing w:after="40"/>
        <w:ind w:left="360"/>
      </w:pPr>
      <w:r>
        <w:rPr>
          <w:rFonts w:ascii="Times New Roman" w:hAnsi="Times New Roman"/>
          <w:sz w:val="24"/>
          <w:szCs w:val="24"/>
        </w:rPr>
        <w:t xml:space="preserve">(c) Organ meats, red meat, and seafood - high in purines</w:t>
      </w:r>
    </w:p>
    <w:p>
      <w:pPr>
        <w:spacing w:after="40"/>
        <w:ind w:left="360"/>
      </w:pPr>
      <w:r>
        <w:rPr>
          <w:rFonts w:ascii="Times New Roman" w:hAnsi="Times New Roman"/>
          <w:sz w:val="24"/>
          <w:szCs w:val="24"/>
        </w:rPr>
        <w:t xml:space="preserve">(d) Boiled rice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Organ meats, red meat, and seafood - high in purines</w:t>
      </w:r>
    </w:p>
    <w:p>
      <w:pPr>
        <w:spacing w:after="40"/>
        <w:ind w:left="360"/>
      </w:pPr>
      <w:r>
        <w:rPr>
          <w:rFonts w:ascii="Times New Roman" w:hAnsi="Times New Roman"/>
          <w:sz w:val="24"/>
          <w:szCs w:val="24"/>
        </w:rPr>
        <w:t xml:space="preserve">🧠 Clinical Rationale: Gout - purine-rich foods raise uric acid - are limited; water, low-fat dairy, and cherries may help reduce attacks.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Green vegetables: Green vegetables are low in purines and should be eaten.</w:t>
      </w:r>
    </w:p>
    <w:p>
      <w:pPr>
        <w:spacing w:after="40"/>
        <w:ind w:left="360"/>
      </w:pPr>
      <w:r>
        <w:rPr>
          <w:rFonts w:ascii="Times New Roman" w:hAnsi="Times New Roman"/>
          <w:sz w:val="24"/>
          <w:szCs w:val="24"/>
        </w:rPr>
        <w:t xml:space="preserve">B — Fruits: Most fruits are low in purines and are safe in gout.</w:t>
      </w:r>
    </w:p>
    <w:p>
      <w:pPr>
        <w:spacing w:after="40"/>
        <w:ind w:left="360"/>
      </w:pPr>
      <w:r>
        <w:rPr>
          <w:rFonts w:ascii="Times New Roman" w:hAnsi="Times New Roman"/>
          <w:sz w:val="24"/>
          <w:szCs w:val="24"/>
        </w:rPr>
        <w:t xml:space="preserve">D — Boiled rice: Rice is a low-purine cereal and forms part of a safe diet.</w:t>
      </w:r>
    </w:p>
    <w:p>
      <w:pPr>
        <w:spacing w:after="40"/>
        <w:ind w:left="360"/>
      </w:pPr>
      <w:r>
        <w:rPr>
          <w:rFonts w:ascii="Times New Roman" w:hAnsi="Times New Roman"/>
          <w:sz w:val="24"/>
          <w:szCs w:val="24"/>
        </w:rPr>
        <w:t xml:space="preserve">⚠️ Exam Trap: Avoid organ meats, red meat and seafood - the purine-rich foods that raise the uric acid.</w:t>
      </w:r>
    </w:p>
    <w:p>
      <w:pPr>
        <w:spacing w:after="40"/>
        <w:ind w:left="360"/>
      </w:pPr>
      <w:r>
        <w:rPr>
          <w:rFonts w:ascii="Times New Roman" w:hAnsi="Times New Roman"/>
          <w:sz w:val="24"/>
          <w:szCs w:val="24"/>
        </w:rPr>
        <w:t xml:space="preserve">💎 PNC Pearl: Gout: keep the fluids high, avoid alcohol especially beer, and treat the attack with NSAIDs or colchicine.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researcher studying the experiences of caregivers uses in-depth interviews. This is an example of which type of research?</w:t>
      </w:r>
    </w:p>
    <w:p>
      <w:pPr>
        <w:spacing w:after="40"/>
        <w:ind w:left="360"/>
      </w:pPr>
      <w:r>
        <w:rPr>
          <w:rFonts w:ascii="Times New Roman" w:hAnsi="Times New Roman"/>
          <w:sz w:val="24"/>
          <w:szCs w:val="24"/>
        </w:rPr>
        <w:t xml:space="preserve">(a) Meta-analysis</w:t>
      </w:r>
    </w:p>
    <w:p>
      <w:pPr>
        <w:spacing w:after="40"/>
        <w:ind w:left="360"/>
      </w:pPr>
      <w:r>
        <w:rPr>
          <w:rFonts w:ascii="Times New Roman" w:hAnsi="Times New Roman"/>
          <w:sz w:val="24"/>
          <w:szCs w:val="24"/>
        </w:rPr>
        <w:t xml:space="preserve">(b) Laboratory experiment</w:t>
      </w:r>
    </w:p>
    <w:p>
      <w:pPr>
        <w:spacing w:after="40"/>
        <w:ind w:left="360"/>
      </w:pPr>
      <w:r>
        <w:rPr>
          <w:rFonts w:ascii="Times New Roman" w:hAnsi="Times New Roman"/>
          <w:sz w:val="24"/>
          <w:szCs w:val="24"/>
        </w:rPr>
        <w:t xml:space="preserve">(c) Qualitative research</w:t>
      </w:r>
    </w:p>
    <w:p>
      <w:pPr>
        <w:spacing w:after="40"/>
        <w:ind w:left="360"/>
      </w:pPr>
      <w:r>
        <w:rPr>
          <w:rFonts w:ascii="Times New Roman" w:hAnsi="Times New Roman"/>
          <w:sz w:val="24"/>
          <w:szCs w:val="24"/>
        </w:rPr>
        <w:t xml:space="preserve">(d) Randomised controlled trial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Qualitative research</w:t>
      </w:r>
    </w:p>
    <w:p>
      <w:pPr>
        <w:spacing w:after="40"/>
        <w:ind w:left="360"/>
      </w:pPr>
      <w:r>
        <w:rPr>
          <w:rFonts w:ascii="Times New Roman" w:hAnsi="Times New Roman"/>
          <w:sz w:val="24"/>
          <w:szCs w:val="24"/>
        </w:rPr>
        <w:t xml:space="preserve">🧠 Clinical Rationale: Qualitative research - interviews and narratives - explores experiences and meanings; quantitative trials measure effects with numbers.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Meta-analysis: A meta-analysis pools the results of many studies - it gathers no new interviews.</w:t>
      </w:r>
    </w:p>
    <w:p>
      <w:pPr>
        <w:spacing w:after="40"/>
        <w:ind w:left="360"/>
      </w:pPr>
      <w:r>
        <w:rPr>
          <w:rFonts w:ascii="Times New Roman" w:hAnsi="Times New Roman"/>
          <w:sz w:val="24"/>
          <w:szCs w:val="24"/>
        </w:rPr>
        <w:t xml:space="preserve">B — Laboratory experiment: A laboratory experiment manipulates variables under controlled conditions.</w:t>
      </w:r>
    </w:p>
    <w:p>
      <w:pPr>
        <w:spacing w:after="40"/>
        <w:ind w:left="360"/>
      </w:pPr>
      <w:r>
        <w:rPr>
          <w:rFonts w:ascii="Times New Roman" w:hAnsi="Times New Roman"/>
          <w:sz w:val="24"/>
          <w:szCs w:val="24"/>
        </w:rPr>
        <w:t xml:space="preserve">D — Randomised controlled trial: A randomised controlled trial tests cause and effect against a control group, not lived experience.</w:t>
      </w:r>
    </w:p>
    <w:p>
      <w:pPr>
        <w:spacing w:after="40"/>
        <w:ind w:left="360"/>
      </w:pPr>
      <w:r>
        <w:rPr>
          <w:rFonts w:ascii="Times New Roman" w:hAnsi="Times New Roman"/>
          <w:sz w:val="24"/>
          <w:szCs w:val="24"/>
        </w:rPr>
        <w:t xml:space="preserve">⚠️ Exam Trap: Interview-based, lived experience is QUALITATIVE - the aim is to understand meaning, not to measure.</w:t>
      </w:r>
    </w:p>
    <w:p>
      <w:pPr>
        <w:spacing w:after="40"/>
        <w:ind w:left="360"/>
      </w:pPr>
      <w:r>
        <w:rPr>
          <w:rFonts w:ascii="Times New Roman" w:hAnsi="Times New Roman"/>
          <w:sz w:val="24"/>
          <w:szCs w:val="24"/>
        </w:rPr>
        <w:t xml:space="preserve">💎 PNC Pearl: Qualitative designs: phenomenology, ethnography, grounded theory; the sample is small and purposeful.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'abstract' of a research report is a:</w:t>
      </w:r>
    </w:p>
    <w:p>
      <w:pPr>
        <w:spacing w:after="40"/>
        <w:ind w:left="360"/>
      </w:pPr>
      <w:r>
        <w:rPr>
          <w:rFonts w:ascii="Times New Roman" w:hAnsi="Times New Roman"/>
          <w:sz w:val="24"/>
          <w:szCs w:val="24"/>
        </w:rPr>
        <w:t xml:space="preserve">(a) Complete copy of the data</w:t>
      </w:r>
    </w:p>
    <w:p>
      <w:pPr>
        <w:spacing w:after="40"/>
        <w:ind w:left="360"/>
      </w:pPr>
      <w:r>
        <w:rPr>
          <w:rFonts w:ascii="Times New Roman" w:hAnsi="Times New Roman"/>
          <w:sz w:val="24"/>
          <w:szCs w:val="24"/>
        </w:rPr>
        <w:t xml:space="preserve">(b) List of references only</w:t>
      </w:r>
    </w:p>
    <w:p>
      <w:pPr>
        <w:spacing w:after="40"/>
        <w:ind w:left="360"/>
      </w:pPr>
      <w:r>
        <w:rPr>
          <w:rFonts w:ascii="Times New Roman" w:hAnsi="Times New Roman"/>
          <w:sz w:val="24"/>
          <w:szCs w:val="24"/>
        </w:rPr>
        <w:t xml:space="preserve">(c) The consent form</w:t>
      </w:r>
    </w:p>
    <w:p>
      <w:pPr>
        <w:spacing w:after="40"/>
        <w:ind w:left="360"/>
      </w:pPr>
      <w:r>
        <w:rPr>
          <w:rFonts w:ascii="Times New Roman" w:hAnsi="Times New Roman"/>
          <w:sz w:val="24"/>
          <w:szCs w:val="24"/>
        </w:rPr>
        <w:t xml:space="preserve">(d) Brief summary of the purpose, methods, findings, and conclusions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Brief summary of the purpose, methods, findings, and conclusions</w:t>
      </w:r>
    </w:p>
    <w:p>
      <w:pPr>
        <w:spacing w:after="40"/>
        <w:ind w:left="360"/>
      </w:pPr>
      <w:r>
        <w:rPr>
          <w:rFonts w:ascii="Times New Roman" w:hAnsi="Times New Roman"/>
          <w:sz w:val="24"/>
          <w:szCs w:val="24"/>
        </w:rPr>
        <w:t xml:space="preserve">🧠 Clinical Rationale: The abstract - a concise overview - lets readers judge the study quickly; it is written last though placed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Complete copy of the data: The full data set is the raw material, not the short summary that the abstract gives.</w:t>
      </w:r>
    </w:p>
    <w:p>
      <w:pPr>
        <w:spacing w:after="40"/>
        <w:ind w:left="360"/>
      </w:pPr>
      <w:r>
        <w:rPr>
          <w:rFonts w:ascii="Times New Roman" w:hAnsi="Times New Roman"/>
          <w:sz w:val="24"/>
          <w:szCs w:val="24"/>
        </w:rPr>
        <w:t xml:space="preserve">B — List of references only: References alone do not describe the purpose, methods and findings.</w:t>
      </w:r>
    </w:p>
    <w:p>
      <w:pPr>
        <w:spacing w:after="40"/>
        <w:ind w:left="360"/>
      </w:pPr>
      <w:r>
        <w:rPr>
          <w:rFonts w:ascii="Times New Roman" w:hAnsi="Times New Roman"/>
          <w:sz w:val="24"/>
          <w:szCs w:val="24"/>
        </w:rPr>
        <w:t xml:space="preserve">C — The consent form: The consent form is an ethical document, not a summary of the study.</w:t>
      </w:r>
    </w:p>
    <w:p>
      <w:pPr>
        <w:spacing w:after="40"/>
        <w:ind w:left="360"/>
      </w:pPr>
      <w:r>
        <w:rPr>
          <w:rFonts w:ascii="Times New Roman" w:hAnsi="Times New Roman"/>
          <w:sz w:val="24"/>
          <w:szCs w:val="24"/>
        </w:rPr>
        <w:t xml:space="preserve">⚠️ Exam Trap: The abstract summarises the whole report - purpose, methods, results and conclusion - in a few lines.</w:t>
      </w:r>
    </w:p>
    <w:p>
      <w:pPr>
        <w:spacing w:after="40"/>
        <w:ind w:left="360"/>
      </w:pPr>
      <w:r>
        <w:rPr>
          <w:rFonts w:ascii="Times New Roman" w:hAnsi="Times New Roman"/>
          <w:sz w:val="24"/>
          <w:szCs w:val="24"/>
        </w:rPr>
        <w:t xml:space="preserve">💎 PNC Pearl: Reading the abstract is the fastest way to decide whether the full paper is worth reading.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charge nurse assigns a new graduate a complex unstable patient. This is an example of: </w:t>
      </w:r>
    </w:p>
    <w:p>
      <w:pPr>
        <w:spacing w:after="40"/>
        <w:ind w:left="360"/>
      </w:pPr>
      <w:r>
        <w:rPr>
          <w:rFonts w:ascii="Times New Roman" w:hAnsi="Times New Roman"/>
          <w:sz w:val="24"/>
          <w:szCs w:val="24"/>
        </w:rPr>
        <w:t xml:space="preserve">(a) Good staffing</w:t>
      </w:r>
    </w:p>
    <w:p>
      <w:pPr>
        <w:spacing w:after="40"/>
        <w:ind w:left="360"/>
      </w:pPr>
      <w:r>
        <w:rPr>
          <w:rFonts w:ascii="Times New Roman" w:hAnsi="Times New Roman"/>
          <w:sz w:val="24"/>
          <w:szCs w:val="24"/>
        </w:rPr>
        <w:t xml:space="preserve">(b) Inappropriate delegation - the task exceeds the new nurse's competence and needs supervision</w:t>
      </w:r>
    </w:p>
    <w:p>
      <w:pPr>
        <w:spacing w:after="40"/>
        <w:ind w:left="360"/>
      </w:pPr>
      <w:r>
        <w:rPr>
          <w:rFonts w:ascii="Times New Roman" w:hAnsi="Times New Roman"/>
          <w:sz w:val="24"/>
          <w:szCs w:val="24"/>
        </w:rPr>
        <w:t xml:space="preserve">(c) Team building</w:t>
      </w:r>
    </w:p>
    <w:p>
      <w:pPr>
        <w:spacing w:after="40"/>
        <w:ind w:left="360"/>
      </w:pPr>
      <w:r>
        <w:rPr>
          <w:rFonts w:ascii="Times New Roman" w:hAnsi="Times New Roman"/>
          <w:sz w:val="24"/>
          <w:szCs w:val="24"/>
        </w:rPr>
        <w:t xml:space="preserve">(d) Routine care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Inappropriate delegation - the task exceeds the new nurse's competence and needs supervision</w:t>
      </w:r>
    </w:p>
    <w:p>
      <w:pPr>
        <w:spacing w:after="40"/>
        <w:ind w:left="360"/>
      </w:pPr>
      <w:r>
        <w:rPr>
          <w:rFonts w:ascii="Times New Roman" w:hAnsi="Times New Roman"/>
          <w:sz w:val="24"/>
          <w:szCs w:val="24"/>
        </w:rPr>
        <w:t xml:space="preserve">🧠 Clinical Rationale: Delegation - matching the task to the person's competence - assigning unstable patients to an unsupervised new graduate is unsafe; support and oversight are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Good staffing: Good staffing matches the acuity of the client with the competence of the nurse - this does the opposite.</w:t>
      </w:r>
    </w:p>
    <w:p>
      <w:pPr>
        <w:spacing w:after="40"/>
        <w:ind w:left="360"/>
      </w:pPr>
      <w:r>
        <w:rPr>
          <w:rFonts w:ascii="Times New Roman" w:hAnsi="Times New Roman"/>
          <w:sz w:val="24"/>
          <w:szCs w:val="24"/>
        </w:rPr>
        <w:t xml:space="preserve">C — Team building: Team building is about working relationships, not about an unsafe assignment.</w:t>
      </w:r>
    </w:p>
    <w:p>
      <w:pPr>
        <w:spacing w:after="40"/>
        <w:ind w:left="360"/>
      </w:pPr>
      <w:r>
        <w:rPr>
          <w:rFonts w:ascii="Times New Roman" w:hAnsi="Times New Roman"/>
          <w:sz w:val="24"/>
          <w:szCs w:val="24"/>
        </w:rPr>
        <w:t xml:space="preserve">D — Routine care: A complex unstable client is never routine care - the supervision needs are high.</w:t>
      </w:r>
    </w:p>
    <w:p>
      <w:pPr>
        <w:spacing w:after="40"/>
        <w:ind w:left="360"/>
      </w:pPr>
      <w:r>
        <w:rPr>
          <w:rFonts w:ascii="Times New Roman" w:hAnsi="Times New Roman"/>
          <w:sz w:val="24"/>
          <w:szCs w:val="24"/>
        </w:rPr>
        <w:t xml:space="preserve">⚠️ Exam Trap: Five rights of delegation: right task, right person, right direction, right supervision and right circumstances.</w:t>
      </w:r>
    </w:p>
    <w:p>
      <w:pPr>
        <w:spacing w:after="40"/>
        <w:ind w:left="360"/>
      </w:pPr>
      <w:r>
        <w:rPr>
          <w:rFonts w:ascii="Times New Roman" w:hAnsi="Times New Roman"/>
          <w:sz w:val="24"/>
          <w:szCs w:val="24"/>
        </w:rPr>
        <w:t xml:space="preserve">💎 PNC Pearl: A new graduate caring for an unstable patient needs supervision and support - the charge nurse stays accountable.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purpose of a nursing audit is to: </w:t>
      </w:r>
    </w:p>
    <w:p>
      <w:pPr>
        <w:spacing w:after="40"/>
        <w:ind w:left="360"/>
      </w:pPr>
      <w:r>
        <w:rPr>
          <w:rFonts w:ascii="Times New Roman" w:hAnsi="Times New Roman"/>
          <w:sz w:val="24"/>
          <w:szCs w:val="24"/>
        </w:rPr>
        <w:t xml:space="preserve">(a) Punish staff</w:t>
      </w:r>
    </w:p>
    <w:p>
      <w:pPr>
        <w:spacing w:after="40"/>
        <w:ind w:left="360"/>
      </w:pPr>
      <w:r>
        <w:rPr>
          <w:rFonts w:ascii="Times New Roman" w:hAnsi="Times New Roman"/>
          <w:sz w:val="24"/>
          <w:szCs w:val="24"/>
        </w:rPr>
        <w:t xml:space="preserve">(b) Evaluate the quality of nursing care against standards</w:t>
      </w:r>
    </w:p>
    <w:p>
      <w:pPr>
        <w:spacing w:after="40"/>
        <w:ind w:left="360"/>
      </w:pPr>
      <w:r>
        <w:rPr>
          <w:rFonts w:ascii="Times New Roman" w:hAnsi="Times New Roman"/>
          <w:sz w:val="24"/>
          <w:szCs w:val="24"/>
        </w:rPr>
        <w:t xml:space="preserve">(c) Reduce staffing</w:t>
      </w:r>
    </w:p>
    <w:p>
      <w:pPr>
        <w:spacing w:after="40"/>
        <w:ind w:left="360"/>
      </w:pPr>
      <w:r>
        <w:rPr>
          <w:rFonts w:ascii="Times New Roman" w:hAnsi="Times New Roman"/>
          <w:sz w:val="24"/>
          <w:szCs w:val="24"/>
        </w:rPr>
        <w:t xml:space="preserve">(d) Increase paperwork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Evaluate the quality of nursing care against standards</w:t>
      </w:r>
    </w:p>
    <w:p>
      <w:pPr>
        <w:spacing w:after="40"/>
        <w:ind w:left="360"/>
      </w:pPr>
      <w:r>
        <w:rPr>
          <w:rFonts w:ascii="Times New Roman" w:hAnsi="Times New Roman"/>
          <w:sz w:val="24"/>
          <w:szCs w:val="24"/>
        </w:rPr>
        <w:t xml:space="preserve">🧠 Clinical Rationale: Nursing audits - reviewing records and practice against standards - identify strengths and gaps, driving continuous quality improvement.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Punish staff: An audit reviews the care, not the people - its purpose is improvement, not punishment.</w:t>
      </w:r>
    </w:p>
    <w:p>
      <w:pPr>
        <w:spacing w:after="40"/>
        <w:ind w:left="360"/>
      </w:pPr>
      <w:r>
        <w:rPr>
          <w:rFonts w:ascii="Times New Roman" w:hAnsi="Times New Roman"/>
          <w:sz w:val="24"/>
          <w:szCs w:val="24"/>
        </w:rPr>
        <w:t xml:space="preserve">C — Reduce staffing: Staffing is planned from workload and acuity, not from an audit's findings alone.</w:t>
      </w:r>
    </w:p>
    <w:p>
      <w:pPr>
        <w:spacing w:after="40"/>
        <w:ind w:left="360"/>
      </w:pPr>
      <w:r>
        <w:rPr>
          <w:rFonts w:ascii="Times New Roman" w:hAnsi="Times New Roman"/>
          <w:sz w:val="24"/>
          <w:szCs w:val="24"/>
        </w:rPr>
        <w:t xml:space="preserve">D — Increase paperwork only: The aim is better care, not more paper - records are reviewed against standards.</w:t>
      </w:r>
    </w:p>
    <w:p>
      <w:pPr>
        <w:spacing w:after="40"/>
        <w:ind w:left="360"/>
      </w:pPr>
      <w:r>
        <w:rPr>
          <w:rFonts w:ascii="Times New Roman" w:hAnsi="Times New Roman"/>
          <w:sz w:val="24"/>
          <w:szCs w:val="24"/>
        </w:rPr>
        <w:t xml:space="preserve">⚠️ Exam Trap: Audit means measuring practice against a standard and correcting the gaps - a quality-improvement tool.</w:t>
      </w:r>
    </w:p>
    <w:p>
      <w:pPr>
        <w:spacing w:after="40"/>
        <w:ind w:left="360"/>
      </w:pPr>
      <w:r>
        <w:rPr>
          <w:rFonts w:ascii="Times New Roman" w:hAnsi="Times New Roman"/>
          <w:sz w:val="24"/>
          <w:szCs w:val="24"/>
        </w:rPr>
        <w:t xml:space="preserve">💎 PNC Pearl: Nursing audit reviews records and outcomes - a retrospective look at the quality of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head injury opens the eyes only to painful stimulus, makes incomprehensible sounds and withdraws the limb from pain. The Glasgow Coma Scale score is:</w:t>
      </w:r>
    </w:p>
    <w:p>
      <w:pPr>
        <w:spacing w:after="40"/>
        <w:ind w:left="360"/>
      </w:pPr>
      <w:r>
        <w:rPr>
          <w:rFonts w:ascii="Times New Roman" w:hAnsi="Times New Roman"/>
          <w:sz w:val="24"/>
          <w:szCs w:val="24"/>
        </w:rPr>
        <w:t xml:space="preserve">(a) 8</w:t>
      </w:r>
    </w:p>
    <w:p>
      <w:pPr>
        <w:spacing w:after="40"/>
        <w:ind w:left="360"/>
      </w:pPr>
      <w:r>
        <w:rPr>
          <w:rFonts w:ascii="Times New Roman" w:hAnsi="Times New Roman"/>
          <w:sz w:val="24"/>
          <w:szCs w:val="24"/>
        </w:rPr>
        <w:t xml:space="preserve">(b) 15</w:t>
      </w:r>
    </w:p>
    <w:p>
      <w:pPr>
        <w:spacing w:after="40"/>
        <w:ind w:left="360"/>
      </w:pPr>
      <w:r>
        <w:rPr>
          <w:rFonts w:ascii="Times New Roman" w:hAnsi="Times New Roman"/>
          <w:sz w:val="24"/>
          <w:szCs w:val="24"/>
        </w:rPr>
        <w:t xml:space="preserve">(c) 11</w:t>
      </w:r>
    </w:p>
    <w:p>
      <w:pPr>
        <w:spacing w:after="40"/>
        <w:ind w:left="360"/>
      </w:pPr>
      <w:r>
        <w:rPr>
          <w:rFonts w:ascii="Times New Roman" w:hAnsi="Times New Roman"/>
          <w:sz w:val="24"/>
          <w:szCs w:val="24"/>
        </w:rPr>
        <w:t xml:space="preserve">(d) 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w:t>
      </w:r>
    </w:p>
    <w:p>
      <w:pPr>
        <w:spacing w:after="40"/>
        <w:ind w:left="360"/>
      </w:pPr>
      <w:r>
        <w:rPr>
          <w:rFonts w:ascii="Times New Roman" w:hAnsi="Times New Roman"/>
          <w:sz w:val="24"/>
          <w:szCs w:val="24"/>
        </w:rPr>
        <w:t xml:space="preserve">🧠 Clinical Rationale: GCS scoring: eye opening to pain = 2, incomprehensible sounds = 2, withdrawal from pain = 4, giving a total of 8. A score of 8 or less means severe head injury with impaired consciousness, so the airway is protected and the neurosurgeon informed.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15: 15 is the maximum score - fully awake, oriented and obeying commands.</w:t>
      </w:r>
    </w:p>
    <w:p>
      <w:pPr>
        <w:spacing w:after="40"/>
        <w:ind w:left="360"/>
      </w:pPr>
      <w:r>
        <w:rPr>
          <w:rFonts w:ascii="Times New Roman" w:hAnsi="Times New Roman"/>
          <w:sz w:val="24"/>
          <w:szCs w:val="24"/>
        </w:rPr>
        <w:t xml:space="preserve">C — 11: A score of 11 needs higher marks in each part, for example eye opening to command (3), confused speech (4) and localising pain (5).</w:t>
      </w:r>
    </w:p>
    <w:p>
      <w:pPr>
        <w:spacing w:after="40"/>
        <w:ind w:left="360"/>
      </w:pPr>
      <w:r>
        <w:rPr>
          <w:rFonts w:ascii="Times New Roman" w:hAnsi="Times New Roman"/>
          <w:sz w:val="24"/>
          <w:szCs w:val="24"/>
        </w:rPr>
        <w:t xml:space="preserve">D — 3: 3 is the lowest possible score - no eye, verbal or motor response at all; this client does respond.</w:t>
      </w:r>
    </w:p>
    <w:p>
      <w:pPr>
        <w:spacing w:after="40"/>
        <w:ind w:left="360"/>
      </w:pPr>
      <w:r>
        <w:rPr>
          <w:rFonts w:ascii="Times New Roman" w:hAnsi="Times New Roman"/>
          <w:sz w:val="24"/>
          <w:szCs w:val="24"/>
        </w:rPr>
        <w:t xml:space="preserve">⚠️ Exam Trap: GCS: eye 1-4, verbal 1-5, motor 1-6; the total runs from 3 (deep coma) to 15 (fully awake).</w:t>
      </w:r>
    </w:p>
    <w:p>
      <w:pPr>
        <w:spacing w:after="40"/>
        <w:ind w:left="360"/>
      </w:pPr>
      <w:r>
        <w:rPr>
          <w:rFonts w:ascii="Times New Roman" w:hAnsi="Times New Roman"/>
          <w:sz w:val="24"/>
          <w:szCs w:val="24"/>
        </w:rPr>
        <w:t xml:space="preserve">💎 PNC Pearl: Record the three components separately; a GCS of 8 or below is an airway emergency and a score falling by 2 or more points is reported at once.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Six hours after a below-knee plaster cast is applied, a client reports severe pain that the prescribed analgesic does not relieve, with numbness and pallor of the toes. The nurse should FIRST:</w:t>
      </w:r>
    </w:p>
    <w:p>
      <w:pPr>
        <w:spacing w:after="40"/>
        <w:ind w:left="360"/>
      </w:pPr>
      <w:r>
        <w:rPr>
          <w:rFonts w:ascii="Times New Roman" w:hAnsi="Times New Roman"/>
          <w:sz w:val="24"/>
          <w:szCs w:val="24"/>
        </w:rPr>
        <w:t xml:space="preserve">(a) Notify the surgeon at once - the cast may need to be split</w:t>
      </w:r>
    </w:p>
    <w:p>
      <w:pPr>
        <w:spacing w:after="40"/>
        <w:ind w:left="360"/>
      </w:pPr>
      <w:r>
        <w:rPr>
          <w:rFonts w:ascii="Times New Roman" w:hAnsi="Times New Roman"/>
          <w:sz w:val="24"/>
          <w:szCs w:val="24"/>
        </w:rPr>
        <w:t xml:space="preserve">(b) Give a second dose of the analgesic and reassess in one hour</w:t>
      </w:r>
    </w:p>
    <w:p>
      <w:pPr>
        <w:spacing w:after="40"/>
        <w:ind w:left="360"/>
      </w:pPr>
      <w:r>
        <w:rPr>
          <w:rFonts w:ascii="Times New Roman" w:hAnsi="Times New Roman"/>
          <w:sz w:val="24"/>
          <w:szCs w:val="24"/>
        </w:rPr>
        <w:t xml:space="preserve">(c) Elevate the limb well above heart level and apply ice</w:t>
      </w:r>
    </w:p>
    <w:p>
      <w:pPr>
        <w:spacing w:after="40"/>
        <w:ind w:left="360"/>
      </w:pPr>
      <w:r>
        <w:rPr>
          <w:rFonts w:ascii="Times New Roman" w:hAnsi="Times New Roman"/>
          <w:sz w:val="24"/>
          <w:szCs w:val="24"/>
        </w:rPr>
        <w:t xml:space="preserve">(d) Reassure the client that pain under a cast is expected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Notify the surgeon at once - the cast may need to be split</w:t>
      </w:r>
    </w:p>
    <w:p>
      <w:pPr>
        <w:spacing w:after="40"/>
        <w:ind w:left="360"/>
      </w:pPr>
      <w:r>
        <w:rPr>
          <w:rFonts w:ascii="Times New Roman" w:hAnsi="Times New Roman"/>
          <w:sz w:val="24"/>
          <w:szCs w:val="24"/>
        </w:rPr>
        <w:t xml:space="preserve">🧠 Clinical Rationale: Pain out of proportion to the injury, worse on passive stretching of the toes, with numbness and pallor, is the earliest picture of compartment syndrome. The nurse reports it immediately so that the cast is split and the tissues decompressed before muscle and nerve damage becomes permanent.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 a second dose of the analgesic and reassess in one hour: Masking the pain with more analgesic delays decompression, and damage becomes irreversible within a few hours.</w:t>
      </w:r>
    </w:p>
    <w:p>
      <w:pPr>
        <w:spacing w:after="40"/>
        <w:ind w:left="360"/>
      </w:pPr>
      <w:r>
        <w:rPr>
          <w:rFonts w:ascii="Times New Roman" w:hAnsi="Times New Roman"/>
          <w:sz w:val="24"/>
          <w:szCs w:val="24"/>
        </w:rPr>
        <w:t xml:space="preserve">C — Elevate the limb well above heart level and apply ice: Raising the limb above heart level lowers arterial perfusion and worsens ischaemia - the limb is kept at heart level.</w:t>
      </w:r>
    </w:p>
    <w:p>
      <w:pPr>
        <w:spacing w:after="40"/>
        <w:ind w:left="360"/>
      </w:pPr>
      <w:r>
        <w:rPr>
          <w:rFonts w:ascii="Times New Roman" w:hAnsi="Times New Roman"/>
          <w:sz w:val="24"/>
          <w:szCs w:val="24"/>
        </w:rPr>
        <w:t xml:space="preserve">D — Reassure the client that pain under a cast is expected: Severe unrelieved pain with numbness and pallor is never 'expected' - it is the warning of compartment syndrome.</w:t>
      </w:r>
    </w:p>
    <w:p>
      <w:pPr>
        <w:spacing w:after="40"/>
        <w:ind w:left="360"/>
      </w:pPr>
      <w:r>
        <w:rPr>
          <w:rFonts w:ascii="Times New Roman" w:hAnsi="Times New Roman"/>
          <w:sz w:val="24"/>
          <w:szCs w:val="24"/>
        </w:rPr>
        <w:t xml:space="preserve">⚠️ Exam Trap: The 5 P's: pain out of proportion (worse on passive stretch), pallor, paraesthesia, paralysis and, late, pulselessness - never wait for the pulse to disappear.</w:t>
      </w:r>
    </w:p>
    <w:p>
      <w:pPr>
        <w:spacing w:after="40"/>
        <w:ind w:left="360"/>
      </w:pPr>
      <w:r>
        <w:rPr>
          <w:rFonts w:ascii="Times New Roman" w:hAnsi="Times New Roman"/>
          <w:sz w:val="24"/>
          <w:szCs w:val="24"/>
        </w:rPr>
        <w:t xml:space="preserve">💎 PNC Pearl: A tight cast or bandage is split at once; the limb is kept at heart level and neurovascular observations are recorded hourly.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scheduled for surgery and asks the nurse who should sign the consent form. The nurse should explain that the form is signed by:</w:t>
      </w:r>
    </w:p>
    <w:p>
      <w:pPr>
        <w:spacing w:after="40"/>
        <w:ind w:left="360"/>
      </w:pPr>
      <w:r>
        <w:rPr>
          <w:rFonts w:ascii="Times New Roman" w:hAnsi="Times New Roman"/>
          <w:sz w:val="24"/>
          <w:szCs w:val="24"/>
        </w:rPr>
        <w:t xml:space="preserve">(a) Any relative who happens to be present in the ward</w:t>
      </w:r>
    </w:p>
    <w:p>
      <w:pPr>
        <w:spacing w:after="40"/>
        <w:ind w:left="360"/>
      </w:pPr>
      <w:r>
        <w:rPr>
          <w:rFonts w:ascii="Times New Roman" w:hAnsi="Times New Roman"/>
          <w:sz w:val="24"/>
          <w:szCs w:val="24"/>
        </w:rPr>
        <w:t xml:space="preserve">(b) The client, or a legally authorised guardian if the client cannot sign</w:t>
      </w:r>
    </w:p>
    <w:p>
      <w:pPr>
        <w:spacing w:after="40"/>
        <w:ind w:left="360"/>
      </w:pPr>
      <w:r>
        <w:rPr>
          <w:rFonts w:ascii="Times New Roman" w:hAnsi="Times New Roman"/>
          <w:sz w:val="24"/>
          <w:szCs w:val="24"/>
        </w:rPr>
        <w:t xml:space="preserve">(c) The surgeon who is going to perform the operation</w:t>
      </w:r>
    </w:p>
    <w:p>
      <w:pPr>
        <w:spacing w:after="40"/>
        <w:ind w:left="360"/>
      </w:pPr>
      <w:r>
        <w:rPr>
          <w:rFonts w:ascii="Times New Roman" w:hAnsi="Times New Roman"/>
          <w:sz w:val="24"/>
          <w:szCs w:val="24"/>
        </w:rPr>
        <w:t xml:space="preserve">(d) The nurse who is caring for the client that 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client, or a legally authorised guardian if the client cannot sign</w:t>
      </w:r>
    </w:p>
    <w:p>
      <w:pPr>
        <w:spacing w:after="40"/>
        <w:ind w:left="360"/>
      </w:pPr>
      <w:r>
        <w:rPr>
          <w:rFonts w:ascii="Times New Roman" w:hAnsi="Times New Roman"/>
          <w:sz w:val="24"/>
          <w:szCs w:val="24"/>
        </w:rPr>
        <w:t xml:space="preserve">🧠 Clinical Rationale: Valid informed consent is given by the client after the procedure, its risks and the alternatives have been explained. If the client is a minor or not competent, a legally authorised guardian or next of kin signs; the nurse only witnesses the signature and verifies that the client understands.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Any relative who happens to be present in the ward: Only the client or a legally authorised person can sign; a relative who is merely present has no such authority.</w:t>
      </w:r>
    </w:p>
    <w:p>
      <w:pPr>
        <w:spacing w:after="40"/>
        <w:ind w:left="360"/>
      </w:pPr>
      <w:r>
        <w:rPr>
          <w:rFonts w:ascii="Times New Roman" w:hAnsi="Times New Roman"/>
          <w:sz w:val="24"/>
          <w:szCs w:val="24"/>
        </w:rPr>
        <w:t xml:space="preserve">C — The surgeon who is going to perform the operation: The surgeon explains the procedure and obtains consent but does not sign the form in the client's place.</w:t>
      </w:r>
    </w:p>
    <w:p>
      <w:pPr>
        <w:spacing w:after="40"/>
        <w:ind w:left="360"/>
      </w:pPr>
      <w:r>
        <w:rPr>
          <w:rFonts w:ascii="Times New Roman" w:hAnsi="Times New Roman"/>
          <w:sz w:val="24"/>
          <w:szCs w:val="24"/>
        </w:rPr>
        <w:t xml:space="preserve">D — The nurse who is caring for the client that day: The nurse's role is to witness the consent and confirm understanding - a nurse cannot give consent on the client's behalf.</w:t>
      </w:r>
    </w:p>
    <w:p>
      <w:pPr>
        <w:spacing w:after="40"/>
        <w:ind w:left="360"/>
      </w:pPr>
      <w:r>
        <w:rPr>
          <w:rFonts w:ascii="Times New Roman" w:hAnsi="Times New Roman"/>
          <w:sz w:val="24"/>
          <w:szCs w:val="24"/>
        </w:rPr>
        <w:t xml:space="preserve">⚠️ Exam Trap: Consent needs information, competence and free choice - the nurse witnesses, the client or guardian signs.</w:t>
      </w:r>
    </w:p>
    <w:p>
      <w:pPr>
        <w:spacing w:after="40"/>
        <w:ind w:left="360"/>
      </w:pPr>
      <w:r>
        <w:rPr>
          <w:rFonts w:ascii="Times New Roman" w:hAnsi="Times New Roman"/>
          <w:sz w:val="24"/>
          <w:szCs w:val="24"/>
        </w:rPr>
        <w:t xml:space="preserve">💎 PNC Pearl: In a life-threatening emergency with no guardian available, treatment proceeds under implied consent and the reason is documented.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prescribed 1,000 mL of normal saline over 8 hours through an infusion set with a drop factor of 15 drops per millilitre. The nurse should set the flow rate at about:</w:t>
      </w:r>
    </w:p>
    <w:p>
      <w:pPr>
        <w:spacing w:after="40"/>
        <w:ind w:left="360"/>
      </w:pPr>
      <w:r>
        <w:rPr>
          <w:rFonts w:ascii="Times New Roman" w:hAnsi="Times New Roman"/>
          <w:sz w:val="24"/>
          <w:szCs w:val="24"/>
        </w:rPr>
        <w:t xml:space="preserve">(a) 21 drops per minute</w:t>
      </w:r>
    </w:p>
    <w:p>
      <w:pPr>
        <w:spacing w:after="40"/>
        <w:ind w:left="360"/>
      </w:pPr>
      <w:r>
        <w:rPr>
          <w:rFonts w:ascii="Times New Roman" w:hAnsi="Times New Roman"/>
          <w:sz w:val="24"/>
          <w:szCs w:val="24"/>
        </w:rPr>
        <w:t xml:space="preserve">(b) 31 drops per minute</w:t>
      </w:r>
    </w:p>
    <w:p>
      <w:pPr>
        <w:spacing w:after="40"/>
        <w:ind w:left="360"/>
      </w:pPr>
      <w:r>
        <w:rPr>
          <w:rFonts w:ascii="Times New Roman" w:hAnsi="Times New Roman"/>
          <w:sz w:val="24"/>
          <w:szCs w:val="24"/>
        </w:rPr>
        <w:t xml:space="preserve">(c) 63 drops per minute</w:t>
      </w:r>
    </w:p>
    <w:p>
      <w:pPr>
        <w:spacing w:after="40"/>
        <w:ind w:left="360"/>
      </w:pPr>
      <w:r>
        <w:rPr>
          <w:rFonts w:ascii="Times New Roman" w:hAnsi="Times New Roman"/>
          <w:sz w:val="24"/>
          <w:szCs w:val="24"/>
        </w:rPr>
        <w:t xml:space="preserve">(d) 42 drops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31 drops per minute</w:t>
      </w:r>
    </w:p>
    <w:p>
      <w:pPr>
        <w:spacing w:after="40"/>
        <w:ind w:left="360"/>
      </w:pPr>
      <w:r>
        <w:rPr>
          <w:rFonts w:ascii="Times New Roman" w:hAnsi="Times New Roman"/>
          <w:sz w:val="24"/>
          <w:szCs w:val="24"/>
        </w:rPr>
        <w:t xml:space="preserve">🧠 Clinical Rationale: Flow rate = volume in mL x drop factor / time in minutes = 1,000 x 15 / 480 = 31.25, that is about 31 drops per minute.</w:t>
      </w:r>
    </w:p>
    <w:p>
      <w:pPr>
        <w:spacing w:after="40"/>
        <w:ind w:left="360"/>
      </w:pPr>
      <w:r>
        <w:rPr>
          <w:rFonts w:ascii="Times New Roman" w:hAnsi="Times New Roman"/>
          <w:sz w:val="24"/>
          <w:szCs w:val="24"/>
        </w:rPr>
        <w:t xml:space="preserve">🔍 Key Clues: 000 ml | 8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21 drops per minute: 21 drops per minute fits a set of 10 drops per millilitre, not 15.</w:t>
      </w:r>
    </w:p>
    <w:p>
      <w:pPr>
        <w:spacing w:after="40"/>
        <w:ind w:left="360"/>
      </w:pPr>
      <w:r>
        <w:rPr>
          <w:rFonts w:ascii="Times New Roman" w:hAnsi="Times New Roman"/>
          <w:sz w:val="24"/>
          <w:szCs w:val="24"/>
        </w:rPr>
        <w:t xml:space="preserve">C — 63 drops per minute: 63 drops per minute is about twice the correct rate - the infusion would run far too fast.</w:t>
      </w:r>
    </w:p>
    <w:p>
      <w:pPr>
        <w:spacing w:after="40"/>
        <w:ind w:left="360"/>
      </w:pPr>
      <w:r>
        <w:rPr>
          <w:rFonts w:ascii="Times New Roman" w:hAnsi="Times New Roman"/>
          <w:sz w:val="24"/>
          <w:szCs w:val="24"/>
        </w:rPr>
        <w:t xml:space="preserve">D — 42 drops per minute: 42 drops per minute assumes a set of 20 drops per millilitre.</w:t>
      </w:r>
    </w:p>
    <w:p>
      <w:pPr>
        <w:spacing w:after="40"/>
        <w:ind w:left="360"/>
      </w:pPr>
      <w:r>
        <w:rPr>
          <w:rFonts w:ascii="Times New Roman" w:hAnsi="Times New Roman"/>
          <w:sz w:val="24"/>
          <w:szCs w:val="24"/>
        </w:rPr>
        <w:t xml:space="preserve">⚠️ Exam Trap: gtt/min = mL x drop factor / minutes; always check the drop factor printed on the giving set.</w:t>
      </w:r>
    </w:p>
    <w:p>
      <w:pPr>
        <w:spacing w:after="40"/>
        <w:ind w:left="360"/>
      </w:pPr>
      <w:r>
        <w:rPr>
          <w:rFonts w:ascii="Times New Roman" w:hAnsi="Times New Roman"/>
          <w:sz w:val="24"/>
          <w:szCs w:val="24"/>
        </w:rPr>
        <w:t xml:space="preserve">💎 PNC Pearl: Macro sets deliver 10, 15 or 20 drops per millilitre and micro sets 60 - recalculate the rate whenever the set is changed.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with severe depression says, 'Everyone would be better off without me.' The nurse should FIRST:</w:t>
      </w:r>
    </w:p>
    <w:p>
      <w:pPr>
        <w:spacing w:after="40"/>
        <w:ind w:left="360"/>
      </w:pPr>
      <w:r>
        <w:rPr>
          <w:rFonts w:ascii="Times New Roman" w:hAnsi="Times New Roman"/>
          <w:sz w:val="24"/>
          <w:szCs w:val="24"/>
        </w:rPr>
        <w:t xml:space="preserve">(a) Promise the client that the statement will be kept a secret</w:t>
      </w:r>
    </w:p>
    <w:p>
      <w:pPr>
        <w:spacing w:after="40"/>
        <w:ind w:left="360"/>
      </w:pPr>
      <w:r>
        <w:rPr>
          <w:rFonts w:ascii="Times New Roman" w:hAnsi="Times New Roman"/>
          <w:sz w:val="24"/>
          <w:szCs w:val="24"/>
        </w:rPr>
        <w:t xml:space="preserve">(b) Tell the client that such talk is not allowed in the ward</w:t>
      </w:r>
    </w:p>
    <w:p>
      <w:pPr>
        <w:spacing w:after="40"/>
        <w:ind w:left="360"/>
      </w:pPr>
      <w:r>
        <w:rPr>
          <w:rFonts w:ascii="Times New Roman" w:hAnsi="Times New Roman"/>
          <w:sz w:val="24"/>
          <w:szCs w:val="24"/>
        </w:rPr>
        <w:t xml:space="preserve">(c) Reassure the client that such feelings will pass with rest</w:t>
      </w:r>
    </w:p>
    <w:p>
      <w:pPr>
        <w:spacing w:after="40"/>
        <w:ind w:left="360"/>
      </w:pPr>
      <w:r>
        <w:rPr>
          <w:rFonts w:ascii="Times New Roman" w:hAnsi="Times New Roman"/>
          <w:sz w:val="24"/>
          <w:szCs w:val="24"/>
        </w:rPr>
        <w:t xml:space="preserve">(d) Ask the client directly whether they are thinking of ending their life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Ask the client directly whether they are thinking of ending their life</w:t>
      </w:r>
    </w:p>
    <w:p>
      <w:pPr>
        <w:spacing w:after="40"/>
        <w:ind w:left="360"/>
      </w:pPr>
      <w:r>
        <w:rPr>
          <w:rFonts w:ascii="Times New Roman" w:hAnsi="Times New Roman"/>
          <w:sz w:val="24"/>
          <w:szCs w:val="24"/>
        </w:rPr>
        <w:t xml:space="preserve">🧠 Clinical Rationale: Feeling like a burden is a warning sign of suicidal thinking. The nurse asks directly about thoughts, plan and access to means; a specific plan with the means at hand means immediate risk, so the client is kept safe and the team informed.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Promise the client that the statement will be kept a secret: The nurse cannot promise secrecy when life is at risk; safety comes first and the team must know.</w:t>
      </w:r>
    </w:p>
    <w:p>
      <w:pPr>
        <w:spacing w:after="40"/>
        <w:ind w:left="360"/>
      </w:pPr>
      <w:r>
        <w:rPr>
          <w:rFonts w:ascii="Times New Roman" w:hAnsi="Times New Roman"/>
          <w:sz w:val="24"/>
          <w:szCs w:val="24"/>
        </w:rPr>
        <w:t xml:space="preserve">B — Tell the client that such talk is not allowed in the ward: Asking about suicide does not plant the idea; forbidding such talk drives it underground and loses the chance to help.</w:t>
      </w:r>
    </w:p>
    <w:p>
      <w:pPr>
        <w:spacing w:after="40"/>
        <w:ind w:left="360"/>
      </w:pPr>
      <w:r>
        <w:rPr>
          <w:rFonts w:ascii="Times New Roman" w:hAnsi="Times New Roman"/>
          <w:sz w:val="24"/>
          <w:szCs w:val="24"/>
        </w:rPr>
        <w:t xml:space="preserve">C — Reassure the client that such feelings will pass with rest: False reassurance dismisses the client's distress and closes the assessment - a direct, caring question keeps communication open.</w:t>
      </w:r>
    </w:p>
    <w:p>
      <w:pPr>
        <w:spacing w:after="40"/>
        <w:ind w:left="360"/>
      </w:pPr>
      <w:r>
        <w:rPr>
          <w:rFonts w:ascii="Times New Roman" w:hAnsi="Times New Roman"/>
          <w:sz w:val="24"/>
          <w:szCs w:val="24"/>
        </w:rPr>
        <w:t xml:space="preserve">⚠️ Exam Trap: Ask openly about suicidal thoughts, plan and means - risk rises with a specific plan and easy access to the means.</w:t>
      </w:r>
    </w:p>
    <w:p>
      <w:pPr>
        <w:spacing w:after="40"/>
        <w:ind w:left="360"/>
      </w:pPr>
      <w:r>
        <w:rPr>
          <w:rFonts w:ascii="Times New Roman" w:hAnsi="Times New Roman"/>
          <w:sz w:val="24"/>
          <w:szCs w:val="24"/>
        </w:rPr>
        <w:t xml:space="preserve">💎 PNC Pearl: High-risk signs: hopelessness, a previous attempt, giving away belongings, a written note, or a sudden calm after deep sadness.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primary agent of socialisation of a child is the:</w:t>
      </w:r>
    </w:p>
    <w:p>
      <w:pPr>
        <w:spacing w:after="40"/>
        <w:ind w:left="360"/>
      </w:pPr>
      <w:r>
        <w:rPr>
          <w:rFonts w:ascii="Times New Roman" w:hAnsi="Times New Roman"/>
          <w:sz w:val="24"/>
          <w:szCs w:val="24"/>
        </w:rPr>
        <w:t xml:space="preserve">(a) Peer group</w:t>
      </w:r>
    </w:p>
    <w:p>
      <w:pPr>
        <w:spacing w:after="40"/>
        <w:ind w:left="360"/>
      </w:pPr>
      <w:r>
        <w:rPr>
          <w:rFonts w:ascii="Times New Roman" w:hAnsi="Times New Roman"/>
          <w:sz w:val="24"/>
          <w:szCs w:val="24"/>
        </w:rPr>
        <w:t xml:space="preserve">(b) Mass media</w:t>
      </w:r>
    </w:p>
    <w:p>
      <w:pPr>
        <w:spacing w:after="40"/>
        <w:ind w:left="360"/>
      </w:pPr>
      <w:r>
        <w:rPr>
          <w:rFonts w:ascii="Times New Roman" w:hAnsi="Times New Roman"/>
          <w:sz w:val="24"/>
          <w:szCs w:val="24"/>
        </w:rPr>
        <w:t xml:space="preserve">(c) School</w:t>
      </w:r>
    </w:p>
    <w:p>
      <w:pPr>
        <w:spacing w:after="40"/>
        <w:ind w:left="360"/>
      </w:pPr>
      <w:r>
        <w:rPr>
          <w:rFonts w:ascii="Times New Roman" w:hAnsi="Times New Roman"/>
          <w:sz w:val="24"/>
          <w:szCs w:val="24"/>
        </w:rPr>
        <w:t xml:space="preserve">(d)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Family</w:t>
      </w:r>
    </w:p>
    <w:p>
      <w:pPr>
        <w:spacing w:after="40"/>
        <w:ind w:left="360"/>
      </w:pPr>
      <w:r>
        <w:rPr>
          <w:rFonts w:ascii="Times New Roman" w:hAnsi="Times New Roman"/>
          <w:sz w:val="24"/>
          <w:szCs w:val="24"/>
        </w:rPr>
        <w:t xml:space="preserve">🧠 Clinical Rationale: Primary socialisation takes place in the family during early childhood, where the child first learns language, values and acceptable behaviour. The school, peer group and mass media are secondary agents that shape the growing child later.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Peer group: Peer groups strongly influence attitudes in adolescence but are not the earliest agent.</w:t>
      </w:r>
    </w:p>
    <w:p>
      <w:pPr>
        <w:spacing w:after="40"/>
        <w:ind w:left="360"/>
      </w:pPr>
      <w:r>
        <w:rPr>
          <w:rFonts w:ascii="Times New Roman" w:hAnsi="Times New Roman"/>
          <w:sz w:val="24"/>
          <w:szCs w:val="24"/>
        </w:rPr>
        <w:t xml:space="preserve">B — Mass media: Mass media shape opinions and tastes but are not the primary agent of socialisation.</w:t>
      </w:r>
    </w:p>
    <w:p>
      <w:pPr>
        <w:spacing w:after="40"/>
        <w:ind w:left="360"/>
      </w:pPr>
      <w:r>
        <w:rPr>
          <w:rFonts w:ascii="Times New Roman" w:hAnsi="Times New Roman"/>
          <w:sz w:val="24"/>
          <w:szCs w:val="24"/>
        </w:rPr>
        <w:t xml:space="preserve">C — School: The school is a secondary agent of socialisation and becomes important in middle childhood.</w:t>
      </w:r>
    </w:p>
    <w:p>
      <w:pPr>
        <w:spacing w:after="40"/>
        <w:ind w:left="360"/>
      </w:pPr>
      <w:r>
        <w:rPr>
          <w:rFonts w:ascii="Times New Roman" w:hAnsi="Times New Roman"/>
          <w:sz w:val="24"/>
          <w:szCs w:val="24"/>
        </w:rPr>
        <w:t xml:space="preserve">⚠️ Exam Trap: Family = primary socialisation in early childhood; school, peers and media = secondary socialisation.</w:t>
      </w:r>
    </w:p>
    <w:p>
      <w:pPr>
        <w:spacing w:after="40"/>
        <w:ind w:left="360"/>
      </w:pPr>
      <w:r>
        <w:rPr>
          <w:rFonts w:ascii="Times New Roman" w:hAnsi="Times New Roman"/>
          <w:sz w:val="24"/>
          <w:szCs w:val="24"/>
        </w:rPr>
        <w:t xml:space="preserve">💎 PNC Pearl: Socialisation is the lifelong process of learning the norms, values and roles of one's society and culture.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Erikson, the main psychosocial task of adolescence is:</w:t>
      </w:r>
    </w:p>
    <w:p>
      <w:pPr>
        <w:spacing w:after="40"/>
        <w:ind w:left="360"/>
      </w:pPr>
      <w:r>
        <w:rPr>
          <w:rFonts w:ascii="Times New Roman" w:hAnsi="Times New Roman"/>
          <w:sz w:val="24"/>
          <w:szCs w:val="24"/>
        </w:rPr>
        <w:t xml:space="preserve">(a) Intimacy versus isolation</w:t>
      </w:r>
    </w:p>
    <w:p>
      <w:pPr>
        <w:spacing w:after="40"/>
        <w:ind w:left="360"/>
      </w:pPr>
      <w:r>
        <w:rPr>
          <w:rFonts w:ascii="Times New Roman" w:hAnsi="Times New Roman"/>
          <w:sz w:val="24"/>
          <w:szCs w:val="24"/>
        </w:rPr>
        <w:t xml:space="preserve">(b) Identity versus role confusion</w:t>
      </w:r>
    </w:p>
    <w:p>
      <w:pPr>
        <w:spacing w:after="40"/>
        <w:ind w:left="360"/>
      </w:pPr>
      <w:r>
        <w:rPr>
          <w:rFonts w:ascii="Times New Roman" w:hAnsi="Times New Roman"/>
          <w:sz w:val="24"/>
          <w:szCs w:val="24"/>
        </w:rPr>
        <w:t xml:space="preserve">(c) Trust versus mistrust</w:t>
      </w:r>
    </w:p>
    <w:p>
      <w:pPr>
        <w:spacing w:after="40"/>
        <w:ind w:left="360"/>
      </w:pPr>
      <w:r>
        <w:rPr>
          <w:rFonts w:ascii="Times New Roman" w:hAnsi="Times New Roman"/>
          <w:sz w:val="24"/>
          <w:szCs w:val="24"/>
        </w:rPr>
        <w:t xml:space="preserve">(d) Initiative versus guilt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Identity versus role confusion</w:t>
      </w:r>
    </w:p>
    <w:p>
      <w:pPr>
        <w:spacing w:after="40"/>
        <w:ind w:left="360"/>
      </w:pPr>
      <w:r>
        <w:rPr>
          <w:rFonts w:ascii="Times New Roman" w:hAnsi="Times New Roman"/>
          <w:sz w:val="24"/>
          <w:szCs w:val="24"/>
        </w:rPr>
        <w:t xml:space="preserve">🧠 Clinical Rationale: In adolescence, roughly 12 to 18 years, the young person works out the question 'who am I?' - the stage of identity versus role confusion. A secure identity prepares the way for the next stage, intimacy in young adulthood.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Intimacy versus isolation: Intimacy versus isolation is the young adult task, roughly 18 to 40 years.</w:t>
      </w:r>
    </w:p>
    <w:p>
      <w:pPr>
        <w:spacing w:after="40"/>
        <w:ind w:left="360"/>
      </w:pPr>
      <w:r>
        <w:rPr>
          <w:rFonts w:ascii="Times New Roman" w:hAnsi="Times New Roman"/>
          <w:sz w:val="24"/>
          <w:szCs w:val="24"/>
        </w:rPr>
        <w:t xml:space="preserve">C — Trust versus mistrust: Trust versus mistrust is the task of infancy, in the first year of life.</w:t>
      </w:r>
    </w:p>
    <w:p>
      <w:pPr>
        <w:spacing w:after="40"/>
        <w:ind w:left="360"/>
      </w:pPr>
      <w:r>
        <w:rPr>
          <w:rFonts w:ascii="Times New Roman" w:hAnsi="Times New Roman"/>
          <w:sz w:val="24"/>
          <w:szCs w:val="24"/>
        </w:rPr>
        <w:t xml:space="preserve">D — Initiative versus guilt: Initiative versus guilt belongs to the preschool years, about 3 to 6 years.</w:t>
      </w:r>
    </w:p>
    <w:p>
      <w:pPr>
        <w:spacing w:after="40"/>
        <w:ind w:left="360"/>
      </w:pPr>
      <w:r>
        <w:rPr>
          <w:rFonts w:ascii="Times New Roman" w:hAnsi="Times New Roman"/>
          <w:sz w:val="24"/>
          <w:szCs w:val="24"/>
        </w:rPr>
        <w:t xml:space="preserve">⚠️ Exam Trap: Erikson's order: trust, autonomy, initiative, industry, identity, intimacy, generativity, integrity.</w:t>
      </w:r>
    </w:p>
    <w:p>
      <w:pPr>
        <w:spacing w:after="40"/>
        <w:ind w:left="360"/>
      </w:pPr>
      <w:r>
        <w:rPr>
          <w:rFonts w:ascii="Times New Roman" w:hAnsi="Times New Roman"/>
          <w:sz w:val="24"/>
          <w:szCs w:val="24"/>
        </w:rPr>
        <w:t xml:space="preserve">💎 PNC Pearl: Nursing supports identity by accepting the adolescent's growing independence while keeping clear, fair limits.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severe pre-eclampsia is receiving magnesium sulphate. The nurse should stop the infusion and inform the provider if:</w:t>
      </w:r>
    </w:p>
    <w:p>
      <w:pPr>
        <w:spacing w:after="40"/>
        <w:ind w:left="360"/>
      </w:pPr>
      <w:r>
        <w:rPr>
          <w:rFonts w:ascii="Times New Roman" w:hAnsi="Times New Roman"/>
          <w:sz w:val="24"/>
          <w:szCs w:val="24"/>
        </w:rPr>
        <w:t xml:space="preserve">(a) The urine output is 60 mL in an hour</w:t>
      </w:r>
    </w:p>
    <w:p>
      <w:pPr>
        <w:spacing w:after="40"/>
        <w:ind w:left="360"/>
      </w:pPr>
      <w:r>
        <w:rPr>
          <w:rFonts w:ascii="Times New Roman" w:hAnsi="Times New Roman"/>
          <w:sz w:val="24"/>
          <w:szCs w:val="24"/>
        </w:rPr>
        <w:t xml:space="preserve">(b) The deep tendon reflexes are brisk</w:t>
      </w:r>
    </w:p>
    <w:p>
      <w:pPr>
        <w:spacing w:after="40"/>
        <w:ind w:left="360"/>
      </w:pPr>
      <w:r>
        <w:rPr>
          <w:rFonts w:ascii="Times New Roman" w:hAnsi="Times New Roman"/>
          <w:sz w:val="24"/>
          <w:szCs w:val="24"/>
        </w:rPr>
        <w:t xml:space="preserve">(c) The blood pressure reads 140/90 mmHg</w:t>
      </w:r>
    </w:p>
    <w:p>
      <w:pPr>
        <w:spacing w:after="40"/>
        <w:ind w:left="360"/>
      </w:pPr>
      <w:r>
        <w:rPr>
          <w:rFonts w:ascii="Times New Roman" w:hAnsi="Times New Roman"/>
          <w:sz w:val="24"/>
          <w:szCs w:val="24"/>
        </w:rPr>
        <w:t xml:space="preserve">(d) The respiratory rate falls below 12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respiratory rate falls below 12 per minute</w:t>
      </w:r>
    </w:p>
    <w:p>
      <w:pPr>
        <w:spacing w:after="40"/>
        <w:ind w:left="360"/>
      </w:pPr>
      <w:r>
        <w:rPr>
          <w:rFonts w:ascii="Times New Roman" w:hAnsi="Times New Roman"/>
          <w:sz w:val="24"/>
          <w:szCs w:val="24"/>
        </w:rPr>
        <w:t xml:space="preserve">🧠 Clinical Rationale: Magnesium sulphate depresses the nervous system. A respiratory rate below 12 per minute, loss of the knee reflex, drowsiness or oliguria are signs of toxicity; the infusion is stopped, the provider informed and calcium gluconate given as the antidote.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urine output is 60 mL in an hour: At least 30 mL of urine an hour is needed to excrete magnesium safely - 60 mL an hour is good.</w:t>
      </w:r>
    </w:p>
    <w:p>
      <w:pPr>
        <w:spacing w:after="40"/>
        <w:ind w:left="360"/>
      </w:pPr>
      <w:r>
        <w:rPr>
          <w:rFonts w:ascii="Times New Roman" w:hAnsi="Times New Roman"/>
          <w:sz w:val="24"/>
          <w:szCs w:val="24"/>
        </w:rPr>
        <w:t xml:space="preserve">B — The deep tendon reflexes are brisk: Brisk tendon reflexes are the usual finding in pre-eclampsia - danger appears when the reflexes are LOST.</w:t>
      </w:r>
    </w:p>
    <w:p>
      <w:pPr>
        <w:spacing w:after="40"/>
        <w:ind w:left="360"/>
      </w:pPr>
      <w:r>
        <w:rPr>
          <w:rFonts w:ascii="Times New Roman" w:hAnsi="Times New Roman"/>
          <w:sz w:val="24"/>
          <w:szCs w:val="24"/>
        </w:rPr>
        <w:t xml:space="preserve">C — The blood pressure reads 140/90 mmHg: A blood pressure of 140/90 mmHg is expected in pre-eclampsia and is not a reason to stop magnesium.</w:t>
      </w:r>
    </w:p>
    <w:p>
      <w:pPr>
        <w:spacing w:after="40"/>
        <w:ind w:left="360"/>
      </w:pPr>
      <w:r>
        <w:rPr>
          <w:rFonts w:ascii="Times New Roman" w:hAnsi="Times New Roman"/>
          <w:sz w:val="24"/>
          <w:szCs w:val="24"/>
        </w:rPr>
        <w:t xml:space="preserve">⚠️ Exam Trap: Before every magnesium dose check the knee reflex, respiratory rate and urine output; keep calcium gluconate ready.</w:t>
      </w:r>
    </w:p>
    <w:p>
      <w:pPr>
        <w:spacing w:after="40"/>
        <w:ind w:left="360"/>
      </w:pPr>
      <w:r>
        <w:rPr>
          <w:rFonts w:ascii="Times New Roman" w:hAnsi="Times New Roman"/>
          <w:sz w:val="24"/>
          <w:szCs w:val="24"/>
        </w:rPr>
        <w:t xml:space="preserve">💎 PNC Pearl: Magnesium toxicity progresses from loss of reflexes and drowsiness to respiratory depression and then cardiac arrest.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active management of the third stage of labour, the nurse should give:</w:t>
      </w:r>
    </w:p>
    <w:p>
      <w:pPr>
        <w:spacing w:after="40"/>
        <w:ind w:left="360"/>
      </w:pPr>
      <w:r>
        <w:rPr>
          <w:rFonts w:ascii="Times New Roman" w:hAnsi="Times New Roman"/>
          <w:sz w:val="24"/>
          <w:szCs w:val="24"/>
        </w:rPr>
        <w:t xml:space="preserve">(a) No uterotonic drug, with the placenta delivered by gravity alone</w:t>
      </w:r>
    </w:p>
    <w:p>
      <w:pPr>
        <w:spacing w:after="40"/>
        <w:ind w:left="360"/>
      </w:pPr>
      <w:r>
        <w:rPr>
          <w:rFonts w:ascii="Times New Roman" w:hAnsi="Times New Roman"/>
          <w:sz w:val="24"/>
          <w:szCs w:val="24"/>
        </w:rPr>
        <w:t xml:space="preserve">(b) Oxytocin 10 units after the placenta has been delivered</w:t>
      </w:r>
    </w:p>
    <w:p>
      <w:pPr>
        <w:spacing w:after="40"/>
        <w:ind w:left="360"/>
      </w:pPr>
      <w:r>
        <w:rPr>
          <w:rFonts w:ascii="Times New Roman" w:hAnsi="Times New Roman"/>
          <w:sz w:val="24"/>
          <w:szCs w:val="24"/>
        </w:rPr>
        <w:t xml:space="preserve">(c) Methylergometrine before the birth of the baby</w:t>
      </w:r>
    </w:p>
    <w:p>
      <w:pPr>
        <w:spacing w:after="40"/>
        <w:ind w:left="360"/>
      </w:pPr>
      <w:r>
        <w:rPr>
          <w:rFonts w:ascii="Times New Roman" w:hAnsi="Times New Roman"/>
          <w:sz w:val="24"/>
          <w:szCs w:val="24"/>
        </w:rPr>
        <w:t xml:space="preserve">(d) Oxytocin 10 units intramuscularly within one minute of birth, with controlled cord traction and uterine massage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Oxytocin 10 units intramuscularly within one minute of birth, with controlled cord traction and uterine massage</w:t>
      </w:r>
    </w:p>
    <w:p>
      <w:pPr>
        <w:spacing w:after="40"/>
        <w:ind w:left="360"/>
      </w:pPr>
      <w:r>
        <w:rPr>
          <w:rFonts w:ascii="Times New Roman" w:hAnsi="Times New Roman"/>
          <w:sz w:val="24"/>
          <w:szCs w:val="24"/>
        </w:rPr>
        <w:t xml:space="preserve">🧠 Clinical Rationale: Active management of the third stage - a uterotonic within one minute of birth, controlled cord traction, and massage of the uterus after delivery of the placenta - shortens the third stage and prevents postpartum haemorrhage. Oxytocin 10 units intramuscularly is the first choice.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uterotonic drug, with the placenta delivered by gravity alone: Physiological management is used only when uterotonics are not available - active management prevents postpartum haemorrhage.</w:t>
      </w:r>
    </w:p>
    <w:p>
      <w:pPr>
        <w:spacing w:after="40"/>
        <w:ind w:left="360"/>
      </w:pPr>
      <w:r>
        <w:rPr>
          <w:rFonts w:ascii="Times New Roman" w:hAnsi="Times New Roman"/>
          <w:sz w:val="24"/>
          <w:szCs w:val="24"/>
        </w:rPr>
        <w:t xml:space="preserve">B — Oxytocin 10 units after the placenta has been delivered: Waiting until after the placenta is delivered misses the protective window - the uterotonic is given within one minute of birth.</w:t>
      </w:r>
    </w:p>
    <w:p>
      <w:pPr>
        <w:spacing w:after="40"/>
        <w:ind w:left="360"/>
      </w:pPr>
      <w:r>
        <w:rPr>
          <w:rFonts w:ascii="Times New Roman" w:hAnsi="Times New Roman"/>
          <w:sz w:val="24"/>
          <w:szCs w:val="24"/>
        </w:rPr>
        <w:t xml:space="preserve">C — Methylergometrine before the birth of the baby: Methylergometrine given before the birth of the baby can trap the placenta; oxytocin is the drug of first choice for active management.</w:t>
      </w:r>
    </w:p>
    <w:p>
      <w:pPr>
        <w:spacing w:after="40"/>
        <w:ind w:left="360"/>
      </w:pPr>
      <w:r>
        <w:rPr>
          <w:rFonts w:ascii="Times New Roman" w:hAnsi="Times New Roman"/>
          <w:sz w:val="24"/>
          <w:szCs w:val="24"/>
        </w:rPr>
        <w:t xml:space="preserve">⚠️ Exam Trap: AMTSL = uterotonic within one minute + controlled cord traction + uterine massage; oxytocin 10 IU IM comes first.</w:t>
      </w:r>
    </w:p>
    <w:p>
      <w:pPr>
        <w:spacing w:after="40"/>
        <w:ind w:left="360"/>
      </w:pPr>
      <w:r>
        <w:rPr>
          <w:rFonts w:ascii="Times New Roman" w:hAnsi="Times New Roman"/>
          <w:sz w:val="24"/>
          <w:szCs w:val="24"/>
        </w:rPr>
        <w:t xml:space="preserve">💎 PNC Pearl: Ergometrine is avoided in hypertension, and misoprostol is kept for settings where the cold chain for oxytocin cannot be maintained.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knee joint is an example of a:</w:t>
      </w:r>
    </w:p>
    <w:p>
      <w:pPr>
        <w:spacing w:after="40"/>
        <w:ind w:left="360"/>
      </w:pPr>
      <w:r>
        <w:rPr>
          <w:rFonts w:ascii="Times New Roman" w:hAnsi="Times New Roman"/>
          <w:sz w:val="24"/>
          <w:szCs w:val="24"/>
        </w:rPr>
        <w:t xml:space="preserve">(a) Pivot joint</w:t>
      </w:r>
    </w:p>
    <w:p>
      <w:pPr>
        <w:spacing w:after="40"/>
        <w:ind w:left="360"/>
      </w:pPr>
      <w:r>
        <w:rPr>
          <w:rFonts w:ascii="Times New Roman" w:hAnsi="Times New Roman"/>
          <w:sz w:val="24"/>
          <w:szCs w:val="24"/>
        </w:rPr>
        <w:t xml:space="preserve">(b) Gliding joint</w:t>
      </w:r>
    </w:p>
    <w:p>
      <w:pPr>
        <w:spacing w:after="40"/>
        <w:ind w:left="360"/>
      </w:pPr>
      <w:r>
        <w:rPr>
          <w:rFonts w:ascii="Times New Roman" w:hAnsi="Times New Roman"/>
          <w:sz w:val="24"/>
          <w:szCs w:val="24"/>
        </w:rPr>
        <w:t xml:space="preserve">(c) Hinge joint</w:t>
      </w:r>
    </w:p>
    <w:p>
      <w:pPr>
        <w:spacing w:after="40"/>
        <w:ind w:left="360"/>
      </w:pPr>
      <w:r>
        <w:rPr>
          <w:rFonts w:ascii="Times New Roman" w:hAnsi="Times New Roman"/>
          <w:sz w:val="24"/>
          <w:szCs w:val="24"/>
        </w:rPr>
        <w:t xml:space="preserve">(d) Ball and socket joint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Hinge joint</w:t>
      </w:r>
    </w:p>
    <w:p>
      <w:pPr>
        <w:spacing w:after="40"/>
        <w:ind w:left="360"/>
      </w:pPr>
      <w:r>
        <w:rPr>
          <w:rFonts w:ascii="Times New Roman" w:hAnsi="Times New Roman"/>
          <w:sz w:val="24"/>
          <w:szCs w:val="24"/>
        </w:rPr>
        <w:t xml:space="preserve">🧠 Clinical Rationale: The knee is a modified hinge joint - it bends and straightens in one plane, with a little rotation when flexed. Ball and socket joints are the hip and shoulder, the pivot joint lies between the atlas and axis, and gliding joints are between the carpal bones.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Pivot joint: A pivot joint allows rotation only - the atlas and axis of the neck are the standard example.</w:t>
      </w:r>
    </w:p>
    <w:p>
      <w:pPr>
        <w:spacing w:after="40"/>
        <w:ind w:left="360"/>
      </w:pPr>
      <w:r>
        <w:rPr>
          <w:rFonts w:ascii="Times New Roman" w:hAnsi="Times New Roman"/>
          <w:sz w:val="24"/>
          <w:szCs w:val="24"/>
        </w:rPr>
        <w:t xml:space="preserve">B — Gliding joint: Gliding joints have flat surfaces that slide over each other, as between the carpal bones.</w:t>
      </w:r>
    </w:p>
    <w:p>
      <w:pPr>
        <w:spacing w:after="40"/>
        <w:ind w:left="360"/>
      </w:pPr>
      <w:r>
        <w:rPr>
          <w:rFonts w:ascii="Times New Roman" w:hAnsi="Times New Roman"/>
          <w:sz w:val="24"/>
          <w:szCs w:val="24"/>
        </w:rPr>
        <w:t xml:space="preserve">D — Ball and socket joint: Ball and socket joints such as the hip and shoulder allow movement in all planes - the knee does not.</w:t>
      </w:r>
    </w:p>
    <w:p>
      <w:pPr>
        <w:spacing w:after="40"/>
        <w:ind w:left="360"/>
      </w:pPr>
      <w:r>
        <w:rPr>
          <w:rFonts w:ascii="Times New Roman" w:hAnsi="Times New Roman"/>
          <w:sz w:val="24"/>
          <w:szCs w:val="24"/>
        </w:rPr>
        <w:t xml:space="preserve">⚠️ Exam Trap: Knee and elbow = hinge; hip and shoulder = ball and socket; neck C1-C2 = pivot; wrist bones = gliding.</w:t>
      </w:r>
    </w:p>
    <w:p>
      <w:pPr>
        <w:spacing w:after="40"/>
        <w:ind w:left="360"/>
      </w:pPr>
      <w:r>
        <w:rPr>
          <w:rFonts w:ascii="Times New Roman" w:hAnsi="Times New Roman"/>
          <w:sz w:val="24"/>
          <w:szCs w:val="24"/>
        </w:rPr>
        <w:t xml:space="preserve">💎 PNC Pearl: The knee is stabilised by the cruciate and collateral ligaments and cushioned by the menisci and synovial fluid.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healthy adult, the breathing centre is stimulated mainly by:</w:t>
      </w:r>
    </w:p>
    <w:p>
      <w:pPr>
        <w:spacing w:after="40"/>
        <w:ind w:left="360"/>
      </w:pPr>
      <w:r>
        <w:rPr>
          <w:rFonts w:ascii="Times New Roman" w:hAnsi="Times New Roman"/>
          <w:sz w:val="24"/>
          <w:szCs w:val="24"/>
        </w:rPr>
        <w:t xml:space="preserve">(a) A rise in the carbon dioxide level of the blood</w:t>
      </w:r>
    </w:p>
    <w:p>
      <w:pPr>
        <w:spacing w:after="40"/>
        <w:ind w:left="360"/>
      </w:pPr>
      <w:r>
        <w:rPr>
          <w:rFonts w:ascii="Times New Roman" w:hAnsi="Times New Roman"/>
          <w:sz w:val="24"/>
          <w:szCs w:val="24"/>
        </w:rPr>
        <w:t xml:space="preserve">(b) A rise in the nitrogen level of the blood</w:t>
      </w:r>
    </w:p>
    <w:p>
      <w:pPr>
        <w:spacing w:after="40"/>
        <w:ind w:left="360"/>
      </w:pPr>
      <w:r>
        <w:rPr>
          <w:rFonts w:ascii="Times New Roman" w:hAnsi="Times New Roman"/>
          <w:sz w:val="24"/>
          <w:szCs w:val="24"/>
        </w:rPr>
        <w:t xml:space="preserve">(c) A fall in the carbon dioxide level of the blood</w:t>
      </w:r>
    </w:p>
    <w:p>
      <w:pPr>
        <w:spacing w:after="40"/>
        <w:ind w:left="360"/>
      </w:pPr>
      <w:r>
        <w:rPr>
          <w:rFonts w:ascii="Times New Roman" w:hAnsi="Times New Roman"/>
          <w:sz w:val="24"/>
          <w:szCs w:val="24"/>
        </w:rPr>
        <w:t xml:space="preserve">(d) A rise in the oxygen level of the blood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rise in the carbon dioxide level of the blood</w:t>
      </w:r>
    </w:p>
    <w:p>
      <w:pPr>
        <w:spacing w:after="40"/>
        <w:ind w:left="360"/>
      </w:pPr>
      <w:r>
        <w:rPr>
          <w:rFonts w:ascii="Times New Roman" w:hAnsi="Times New Roman"/>
          <w:sz w:val="24"/>
          <w:szCs w:val="24"/>
        </w:rPr>
        <w:t xml:space="preserve">🧠 Clinical Rationale: The respiratory centre in the medulla responds mainly to carbon dioxide: a rise in PaCO2, with the resulting fall in pH, increases the rate and depth of breathing. Oxygen becomes the main stimulus only in special states such as severe chronic lung disease or high altitude.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rise in the nitrogen level of the blood: Nitrogen plays no part in the control of breathing.</w:t>
      </w:r>
    </w:p>
    <w:p>
      <w:pPr>
        <w:spacing w:after="40"/>
        <w:ind w:left="360"/>
      </w:pPr>
      <w:r>
        <w:rPr>
          <w:rFonts w:ascii="Times New Roman" w:hAnsi="Times New Roman"/>
          <w:sz w:val="24"/>
          <w:szCs w:val="24"/>
        </w:rPr>
        <w:t xml:space="preserve">C — A fall in the carbon dioxide level of the blood: A fall in carbon dioxide leads to slower, shallower breathing - the opposite of stimulation.</w:t>
      </w:r>
    </w:p>
    <w:p>
      <w:pPr>
        <w:spacing w:after="40"/>
        <w:ind w:left="360"/>
      </w:pPr>
      <w:r>
        <w:rPr>
          <w:rFonts w:ascii="Times New Roman" w:hAnsi="Times New Roman"/>
          <w:sz w:val="24"/>
          <w:szCs w:val="24"/>
        </w:rPr>
        <w:t xml:space="preserve">D — A rise in the oxygen level of the blood: A rise in oxygen does not stimulate the centre - a FALL in oxygen can do so in hypoxic states.</w:t>
      </w:r>
    </w:p>
    <w:p>
      <w:pPr>
        <w:spacing w:after="40"/>
        <w:ind w:left="360"/>
      </w:pPr>
      <w:r>
        <w:rPr>
          <w:rFonts w:ascii="Times New Roman" w:hAnsi="Times New Roman"/>
          <w:sz w:val="24"/>
          <w:szCs w:val="24"/>
        </w:rPr>
        <w:t xml:space="preserve">⚠️ Exam Trap: Carbon dioxide is the normal stimulus for breathing; the respiratory centre lies in the medulla and pons.</w:t>
      </w:r>
    </w:p>
    <w:p>
      <w:pPr>
        <w:spacing w:after="40"/>
        <w:ind w:left="360"/>
      </w:pPr>
      <w:r>
        <w:rPr>
          <w:rFonts w:ascii="Times New Roman" w:hAnsi="Times New Roman"/>
          <w:sz w:val="24"/>
          <w:szCs w:val="24"/>
        </w:rPr>
        <w:t xml:space="preserve">💎 PNC Pearl: Central chemoreceptors sense CO2 and pH in the brain; peripheral chemoreceptors in the carotid and aortic bodies respond to low oxygen.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vaccines are given to a newborn before discharge from the hospital under the Universal Immunisation Programme?</w:t>
      </w:r>
    </w:p>
    <w:p>
      <w:pPr>
        <w:spacing w:after="40"/>
        <w:ind w:left="360"/>
      </w:pPr>
      <w:r>
        <w:rPr>
          <w:rFonts w:ascii="Times New Roman" w:hAnsi="Times New Roman"/>
          <w:sz w:val="24"/>
          <w:szCs w:val="24"/>
        </w:rPr>
        <w:t xml:space="preserve">(a) Measles-rubella and vitamin A</w:t>
      </w:r>
    </w:p>
    <w:p>
      <w:pPr>
        <w:spacing w:after="40"/>
        <w:ind w:left="360"/>
      </w:pPr>
      <w:r>
        <w:rPr>
          <w:rFonts w:ascii="Times New Roman" w:hAnsi="Times New Roman"/>
          <w:sz w:val="24"/>
          <w:szCs w:val="24"/>
        </w:rPr>
        <w:t xml:space="preserve">(b) Pentavalent third dose and OPV-3</w:t>
      </w:r>
    </w:p>
    <w:p>
      <w:pPr>
        <w:spacing w:after="40"/>
        <w:ind w:left="360"/>
      </w:pPr>
      <w:r>
        <w:rPr>
          <w:rFonts w:ascii="Times New Roman" w:hAnsi="Times New Roman"/>
          <w:sz w:val="24"/>
          <w:szCs w:val="24"/>
        </w:rPr>
        <w:t xml:space="preserve">(c) DPT, OPV-1 and hepatitis B</w:t>
      </w:r>
    </w:p>
    <w:p>
      <w:pPr>
        <w:spacing w:after="40"/>
        <w:ind w:left="360"/>
      </w:pPr>
      <w:r>
        <w:rPr>
          <w:rFonts w:ascii="Times New Roman" w:hAnsi="Times New Roman"/>
          <w:sz w:val="24"/>
          <w:szCs w:val="24"/>
        </w:rPr>
        <w:t xml:space="preserve">(d) BCG, oral polio zero dose and the hepatitis B birth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BCG, oral polio zero dose and the hepatitis B birth dose</w:t>
      </w:r>
    </w:p>
    <w:p>
      <w:pPr>
        <w:spacing w:after="40"/>
        <w:ind w:left="360"/>
      </w:pPr>
      <w:r>
        <w:rPr>
          <w:rFonts w:ascii="Times New Roman" w:hAnsi="Times New Roman"/>
          <w:sz w:val="24"/>
          <w:szCs w:val="24"/>
        </w:rPr>
        <w:t xml:space="preserve">🧠 Clinical Rationale: At birth the Universal Immunisation Programme gives BCG, the zero dose of oral polio vaccine (OPV-0) and the birth dose of hepatitis B, before the baby is discharged. DPT and pentavalent doses start at six weeks and measles-rubella with vitamin A at nine months.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Measles-rubella and vitamin A: Measles-rubella with the first vitamin A dose is given at 9 to 12 months.</w:t>
      </w:r>
    </w:p>
    <w:p>
      <w:pPr>
        <w:spacing w:after="40"/>
        <w:ind w:left="360"/>
      </w:pPr>
      <w:r>
        <w:rPr>
          <w:rFonts w:ascii="Times New Roman" w:hAnsi="Times New Roman"/>
          <w:sz w:val="24"/>
          <w:szCs w:val="24"/>
        </w:rPr>
        <w:t xml:space="preserve">B — Pentavalent third dose and OPV-3: The third pentavalent and OPV dose is given at 14 weeks.</w:t>
      </w:r>
    </w:p>
    <w:p>
      <w:pPr>
        <w:spacing w:after="40"/>
        <w:ind w:left="360"/>
      </w:pPr>
      <w:r>
        <w:rPr>
          <w:rFonts w:ascii="Times New Roman" w:hAnsi="Times New Roman"/>
          <w:sz w:val="24"/>
          <w:szCs w:val="24"/>
        </w:rPr>
        <w:t xml:space="preserve">C — DPT, OPV-1 and hepatitis B: DPT and OPV-1 come at six weeks, not on the day of birth.</w:t>
      </w:r>
    </w:p>
    <w:p>
      <w:pPr>
        <w:spacing w:after="40"/>
        <w:ind w:left="360"/>
      </w:pPr>
      <w:r>
        <w:rPr>
          <w:rFonts w:ascii="Times New Roman" w:hAnsi="Times New Roman"/>
          <w:sz w:val="24"/>
          <w:szCs w:val="24"/>
        </w:rPr>
        <w:t xml:space="preserve">⚠️ Exam Trap: Birth doses: BCG, OPV-0 and the hepatitis B birth dose - the baby is not discharged before them.</w:t>
      </w:r>
    </w:p>
    <w:p>
      <w:pPr>
        <w:spacing w:after="40"/>
        <w:ind w:left="360"/>
      </w:pPr>
      <w:r>
        <w:rPr>
          <w:rFonts w:ascii="Times New Roman" w:hAnsi="Times New Roman"/>
          <w:sz w:val="24"/>
          <w:szCs w:val="24"/>
        </w:rPr>
        <w:t xml:space="preserve">💎 PNC Pearl: UIP schedule after birth: 6, 10 and 14 weeks for pentavalent and OPV; 9-12 months measles-rubella and vitamin A; boosters at 16-24 months.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chief role of bile in the digestion of a fatty meal is to:</w:t>
      </w:r>
    </w:p>
    <w:p>
      <w:pPr>
        <w:spacing w:after="40"/>
        <w:ind w:left="360"/>
      </w:pPr>
      <w:r>
        <w:rPr>
          <w:rFonts w:ascii="Times New Roman" w:hAnsi="Times New Roman"/>
          <w:sz w:val="24"/>
          <w:szCs w:val="24"/>
        </w:rPr>
        <w:t xml:space="preserve">(a) Emulsify fats into small droplets for lipase to act on</w:t>
      </w:r>
    </w:p>
    <w:p>
      <w:pPr>
        <w:spacing w:after="40"/>
        <w:ind w:left="360"/>
      </w:pPr>
      <w:r>
        <w:rPr>
          <w:rFonts w:ascii="Times New Roman" w:hAnsi="Times New Roman"/>
          <w:sz w:val="24"/>
          <w:szCs w:val="24"/>
        </w:rPr>
        <w:t xml:space="preserve">(b) Convert starch into maltose</w:t>
      </w:r>
    </w:p>
    <w:p>
      <w:pPr>
        <w:spacing w:after="40"/>
        <w:ind w:left="360"/>
      </w:pPr>
      <w:r>
        <w:rPr>
          <w:rFonts w:ascii="Times New Roman" w:hAnsi="Times New Roman"/>
          <w:sz w:val="24"/>
          <w:szCs w:val="24"/>
        </w:rPr>
        <w:t xml:space="preserve">(c) Absorb vitamin C from the gut</w:t>
      </w:r>
    </w:p>
    <w:p>
      <w:pPr>
        <w:spacing w:after="40"/>
        <w:ind w:left="360"/>
      </w:pPr>
      <w:r>
        <w:rPr>
          <w:rFonts w:ascii="Times New Roman" w:hAnsi="Times New Roman"/>
          <w:sz w:val="24"/>
          <w:szCs w:val="24"/>
        </w:rPr>
        <w:t xml:space="preserve">(d) Break proteins into amino acids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Emulsify fats into small droplets for lipase to act on</w:t>
      </w:r>
    </w:p>
    <w:p>
      <w:pPr>
        <w:spacing w:after="40"/>
        <w:ind w:left="360"/>
      </w:pPr>
      <w:r>
        <w:rPr>
          <w:rFonts w:ascii="Times New Roman" w:hAnsi="Times New Roman"/>
          <w:sz w:val="24"/>
          <w:szCs w:val="24"/>
        </w:rPr>
        <w:t xml:space="preserve">🧠 Clinical Rationale: Bile salts emulsify large fat globules into tiny droplets, greatly increasing the surface area on which pancreatic lipase works. Bile contains no digestive enzymes; proteins and starch are broken down by proteases and amylase.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Convert starch into maltose: Starch is converted to maltose by salivary and pancreatic amylase, not by bile.</w:t>
      </w:r>
    </w:p>
    <w:p>
      <w:pPr>
        <w:spacing w:after="40"/>
        <w:ind w:left="360"/>
      </w:pPr>
      <w:r>
        <w:rPr>
          <w:rFonts w:ascii="Times New Roman" w:hAnsi="Times New Roman"/>
          <w:sz w:val="24"/>
          <w:szCs w:val="24"/>
        </w:rPr>
        <w:t xml:space="preserve">C — Absorb vitamin C from the gut: Bile salts are needed to absorb the fat-soluble vitamins A, D, E and K - vitamin C is water soluble.</w:t>
      </w:r>
    </w:p>
    <w:p>
      <w:pPr>
        <w:spacing w:after="40"/>
        <w:ind w:left="360"/>
      </w:pPr>
      <w:r>
        <w:rPr>
          <w:rFonts w:ascii="Times New Roman" w:hAnsi="Times New Roman"/>
          <w:sz w:val="24"/>
          <w:szCs w:val="24"/>
        </w:rPr>
        <w:t xml:space="preserve">D — Break proteins into amino acids: Protein digestion needs pepsin in the stomach and trypsin in the small intestine - bile has no enzymes.</w:t>
      </w:r>
    </w:p>
    <w:p>
      <w:pPr>
        <w:spacing w:after="40"/>
        <w:ind w:left="360"/>
      </w:pPr>
      <w:r>
        <w:rPr>
          <w:rFonts w:ascii="Times New Roman" w:hAnsi="Times New Roman"/>
          <w:sz w:val="24"/>
          <w:szCs w:val="24"/>
        </w:rPr>
        <w:t xml:space="preserve">⚠️ Exam Trap: Bile is made by the liver, stored in the gallbladder and emulsifies fat - it contains no enzymes.</w:t>
      </w:r>
    </w:p>
    <w:p>
      <w:pPr>
        <w:spacing w:after="40"/>
        <w:ind w:left="360"/>
      </w:pPr>
      <w:r>
        <w:rPr>
          <w:rFonts w:ascii="Times New Roman" w:hAnsi="Times New Roman"/>
          <w:sz w:val="24"/>
          <w:szCs w:val="24"/>
        </w:rPr>
        <w:t xml:space="preserve">💎 PNC Pearl: After emulsification, pancreatic lipase digests fat into fatty acids and glycerol, which are absorbed with the help of bile salts.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of cervical vertebrae in the human vertebral column is:</w:t>
      </w:r>
    </w:p>
    <w:p>
      <w:pPr>
        <w:spacing w:after="40"/>
        <w:ind w:left="360"/>
      </w:pPr>
      <w:r>
        <w:rPr>
          <w:rFonts w:ascii="Times New Roman" w:hAnsi="Times New Roman"/>
          <w:sz w:val="24"/>
          <w:szCs w:val="24"/>
        </w:rPr>
        <w:t xml:space="preserve">(a) Seven</w:t>
      </w:r>
    </w:p>
    <w:p>
      <w:pPr>
        <w:spacing w:after="40"/>
        <w:ind w:left="360"/>
      </w:pPr>
      <w:r>
        <w:rPr>
          <w:rFonts w:ascii="Times New Roman" w:hAnsi="Times New Roman"/>
          <w:sz w:val="24"/>
          <w:szCs w:val="24"/>
        </w:rPr>
        <w:t xml:space="preserve">(b) Thirty-three</w:t>
      </w:r>
    </w:p>
    <w:p>
      <w:pPr>
        <w:spacing w:after="40"/>
        <w:ind w:left="360"/>
      </w:pPr>
      <w:r>
        <w:rPr>
          <w:rFonts w:ascii="Times New Roman" w:hAnsi="Times New Roman"/>
          <w:sz w:val="24"/>
          <w:szCs w:val="24"/>
        </w:rPr>
        <w:t xml:space="preserve">(c) Five</w:t>
      </w:r>
    </w:p>
    <w:p>
      <w:pPr>
        <w:spacing w:after="40"/>
        <w:ind w:left="360"/>
      </w:pPr>
      <w:r>
        <w:rPr>
          <w:rFonts w:ascii="Times New Roman" w:hAnsi="Times New Roman"/>
          <w:sz w:val="24"/>
          <w:szCs w:val="24"/>
        </w:rPr>
        <w:t xml:space="preserve">(d) Twelve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Seven</w:t>
      </w:r>
    </w:p>
    <w:p>
      <w:pPr>
        <w:spacing w:after="40"/>
        <w:ind w:left="360"/>
      </w:pPr>
      <w:r>
        <w:rPr>
          <w:rFonts w:ascii="Times New Roman" w:hAnsi="Times New Roman"/>
          <w:sz w:val="24"/>
          <w:szCs w:val="24"/>
        </w:rPr>
        <w:t xml:space="preserve">🧠 Clinical Rationale: There are seven cervical vertebrae, C1 to C7. Five is the number of lumbar vertebrae, twelve the thoracic, and thirty-three the total number of vertebrae in the child before the lower ones fuse into the sacrum and coccyx.</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Thirty-three: Thirty-three is the total count of vertebrae - 7 cervical, 12 thoracic, 5 lumbar, 5 sacral and 4 coccygeal, later fused.</w:t>
      </w:r>
    </w:p>
    <w:p>
      <w:pPr>
        <w:spacing w:after="40"/>
        <w:ind w:left="360"/>
      </w:pPr>
      <w:r>
        <w:rPr>
          <w:rFonts w:ascii="Times New Roman" w:hAnsi="Times New Roman"/>
          <w:sz w:val="24"/>
          <w:szCs w:val="24"/>
        </w:rPr>
        <w:t xml:space="preserve">C — Five: Five is the number of LUMBAR vertebrae.</w:t>
      </w:r>
    </w:p>
    <w:p>
      <w:pPr>
        <w:spacing w:after="40"/>
        <w:ind w:left="360"/>
      </w:pPr>
      <w:r>
        <w:rPr>
          <w:rFonts w:ascii="Times New Roman" w:hAnsi="Times New Roman"/>
          <w:sz w:val="24"/>
          <w:szCs w:val="24"/>
        </w:rPr>
        <w:t xml:space="preserve">D — Twelve: Twelve is the number of THORACIC vertebrae, each of which carries a pair of ribs.</w:t>
      </w:r>
    </w:p>
    <w:p>
      <w:pPr>
        <w:spacing w:after="40"/>
        <w:ind w:left="360"/>
      </w:pPr>
      <w:r>
        <w:rPr>
          <w:rFonts w:ascii="Times New Roman" w:hAnsi="Times New Roman"/>
          <w:sz w:val="24"/>
          <w:szCs w:val="24"/>
        </w:rPr>
        <w:t xml:space="preserve">⚠️ Exam Trap: Vertebral column: 7 cervical, 12 thoracic, 5 lumbar, 5 sacral and 4 coccygeal - 26 separate bones in the adult.</w:t>
      </w:r>
    </w:p>
    <w:p>
      <w:pPr>
        <w:spacing w:after="40"/>
        <w:ind w:left="360"/>
      </w:pPr>
      <w:r>
        <w:rPr>
          <w:rFonts w:ascii="Times New Roman" w:hAnsi="Times New Roman"/>
          <w:sz w:val="24"/>
          <w:szCs w:val="24"/>
        </w:rPr>
        <w:t xml:space="preserve">💎 PNC Pearl: C1 (atlas) carries the skull and C2 (axis) forms the pivot for nodding and rotating the head.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diagnosed with typhoid fever. The nurse should teach the family that the infection spreads mainly through:</w:t>
      </w:r>
    </w:p>
    <w:p>
      <w:pPr>
        <w:spacing w:after="40"/>
        <w:ind w:left="360"/>
      </w:pPr>
      <w:r>
        <w:rPr>
          <w:rFonts w:ascii="Times New Roman" w:hAnsi="Times New Roman"/>
          <w:sz w:val="24"/>
          <w:szCs w:val="24"/>
        </w:rPr>
        <w:t xml:space="preserve">(a) The bite of a mosquito</w:t>
      </w:r>
    </w:p>
    <w:p>
      <w:pPr>
        <w:spacing w:after="40"/>
        <w:ind w:left="360"/>
      </w:pPr>
      <w:r>
        <w:rPr>
          <w:rFonts w:ascii="Times New Roman" w:hAnsi="Times New Roman"/>
          <w:sz w:val="24"/>
          <w:szCs w:val="24"/>
        </w:rPr>
        <w:t xml:space="preserve">(b) Direct contact with the skin</w:t>
      </w:r>
    </w:p>
    <w:p>
      <w:pPr>
        <w:spacing w:after="40"/>
        <w:ind w:left="360"/>
      </w:pPr>
      <w:r>
        <w:rPr>
          <w:rFonts w:ascii="Times New Roman" w:hAnsi="Times New Roman"/>
          <w:sz w:val="24"/>
          <w:szCs w:val="24"/>
        </w:rPr>
        <w:t xml:space="preserve">(c) Contaminated food and water, by the faecal-oral route</w:t>
      </w:r>
    </w:p>
    <w:p>
      <w:pPr>
        <w:spacing w:after="40"/>
        <w:ind w:left="360"/>
      </w:pPr>
      <w:r>
        <w:rPr>
          <w:rFonts w:ascii="Times New Roman" w:hAnsi="Times New Roman"/>
          <w:sz w:val="24"/>
          <w:szCs w:val="24"/>
        </w:rPr>
        <w:t xml:space="preserve">(d) Airborne droplets from the cough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Contaminated food and water, by the faecal-oral route</w:t>
      </w:r>
    </w:p>
    <w:p>
      <w:pPr>
        <w:spacing w:after="40"/>
        <w:ind w:left="360"/>
      </w:pPr>
      <w:r>
        <w:rPr>
          <w:rFonts w:ascii="Times New Roman" w:hAnsi="Times New Roman"/>
          <w:sz w:val="24"/>
          <w:szCs w:val="24"/>
        </w:rPr>
        <w:t xml:space="preserve">🧠 Clinical Rationale: Typhoid (enteric) fever is caused by Salmonella typhi and spreads by the faecal-oral route through contaminated water, food and hands. Safe water, food hygiene, hand washing and sanitary disposal of excreta are the key preventive measures.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bite of a mosquito: Mosquitoes transmit malaria, dengue and filariasis.</w:t>
      </w:r>
    </w:p>
    <w:p>
      <w:pPr>
        <w:spacing w:after="40"/>
        <w:ind w:left="360"/>
      </w:pPr>
      <w:r>
        <w:rPr>
          <w:rFonts w:ascii="Times New Roman" w:hAnsi="Times New Roman"/>
          <w:sz w:val="24"/>
          <w:szCs w:val="24"/>
        </w:rPr>
        <w:t xml:space="preserve">B — Direct contact with the skin: Typhoid does not spread by touching the skin - the germs enter through the mouth.</w:t>
      </w:r>
    </w:p>
    <w:p>
      <w:pPr>
        <w:spacing w:after="40"/>
        <w:ind w:left="360"/>
      </w:pPr>
      <w:r>
        <w:rPr>
          <w:rFonts w:ascii="Times New Roman" w:hAnsi="Times New Roman"/>
          <w:sz w:val="24"/>
          <w:szCs w:val="24"/>
        </w:rPr>
        <w:t xml:space="preserve">D — Airborne droplets from the cough: Droplets spread diseases such as tuberculosis and influenza - not typhoid.</w:t>
      </w:r>
    </w:p>
    <w:p>
      <w:pPr>
        <w:spacing w:after="40"/>
        <w:ind w:left="360"/>
      </w:pPr>
      <w:r>
        <w:rPr>
          <w:rFonts w:ascii="Times New Roman" w:hAnsi="Times New Roman"/>
          <w:sz w:val="24"/>
          <w:szCs w:val="24"/>
        </w:rPr>
        <w:t xml:space="preserve">⚠️ Exam Trap: Enteric fever = Salmonella typhi with faecal-oral spread; blood culture is the best early test and Widal supports the diagnosis.</w:t>
      </w:r>
    </w:p>
    <w:p>
      <w:pPr>
        <w:spacing w:after="40"/>
        <w:ind w:left="360"/>
      </w:pPr>
      <w:r>
        <w:rPr>
          <w:rFonts w:ascii="Times New Roman" w:hAnsi="Times New Roman"/>
          <w:sz w:val="24"/>
          <w:szCs w:val="24"/>
        </w:rPr>
        <w:t xml:space="preserve">💎 PNC Pearl: Carriers who harbour the bacillus in the gallbladder can spread infection and must be identified and treated.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nutrient that provides the most energy per gram is:</w:t>
      </w:r>
    </w:p>
    <w:p>
      <w:pPr>
        <w:spacing w:after="40"/>
        <w:ind w:left="360"/>
      </w:pPr>
      <w:r>
        <w:rPr>
          <w:rFonts w:ascii="Times New Roman" w:hAnsi="Times New Roman"/>
          <w:sz w:val="24"/>
          <w:szCs w:val="24"/>
        </w:rPr>
        <w:t xml:space="preserve">(a) Water</w:t>
      </w:r>
    </w:p>
    <w:p>
      <w:pPr>
        <w:spacing w:after="40"/>
        <w:ind w:left="360"/>
      </w:pPr>
      <w:r>
        <w:rPr>
          <w:rFonts w:ascii="Times New Roman" w:hAnsi="Times New Roman"/>
          <w:sz w:val="24"/>
          <w:szCs w:val="24"/>
        </w:rPr>
        <w:t xml:space="preserve">(b) Fat</w:t>
      </w:r>
    </w:p>
    <w:p>
      <w:pPr>
        <w:spacing w:after="40"/>
        <w:ind w:left="360"/>
      </w:pPr>
      <w:r>
        <w:rPr>
          <w:rFonts w:ascii="Times New Roman" w:hAnsi="Times New Roman"/>
          <w:sz w:val="24"/>
          <w:szCs w:val="24"/>
        </w:rPr>
        <w:t xml:space="preserve">(c) Protein</w:t>
      </w:r>
    </w:p>
    <w:p>
      <w:pPr>
        <w:spacing w:after="40"/>
        <w:ind w:left="360"/>
      </w:pPr>
      <w:r>
        <w:rPr>
          <w:rFonts w:ascii="Times New Roman" w:hAnsi="Times New Roman"/>
          <w:sz w:val="24"/>
          <w:szCs w:val="24"/>
        </w:rPr>
        <w:t xml:space="preserve">(d) Carbohydrate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Fat</w:t>
      </w:r>
    </w:p>
    <w:p>
      <w:pPr>
        <w:spacing w:after="40"/>
        <w:ind w:left="360"/>
      </w:pPr>
      <w:r>
        <w:rPr>
          <w:rFonts w:ascii="Times New Roman" w:hAnsi="Times New Roman"/>
          <w:sz w:val="24"/>
          <w:szCs w:val="24"/>
        </w:rPr>
        <w:t xml:space="preserve">🧠 Clinical Rationale: Fat gives about 9 kcal per gram, while carbohydrate and protein each give about 4 kcal per gram; water supplies no energy at all. Fat is the most concentrated source of energy in the diet.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Water: Water supplies no calories at all.</w:t>
      </w:r>
    </w:p>
    <w:p>
      <w:pPr>
        <w:spacing w:after="40"/>
        <w:ind w:left="360"/>
      </w:pPr>
      <w:r>
        <w:rPr>
          <w:rFonts w:ascii="Times New Roman" w:hAnsi="Times New Roman"/>
          <w:sz w:val="24"/>
          <w:szCs w:val="24"/>
        </w:rPr>
        <w:t xml:space="preserve">C — Protein: Protein also provides about 4 kcal per gram.</w:t>
      </w:r>
    </w:p>
    <w:p>
      <w:pPr>
        <w:spacing w:after="40"/>
        <w:ind w:left="360"/>
      </w:pPr>
      <w:r>
        <w:rPr>
          <w:rFonts w:ascii="Times New Roman" w:hAnsi="Times New Roman"/>
          <w:sz w:val="24"/>
          <w:szCs w:val="24"/>
        </w:rPr>
        <w:t xml:space="preserve">D — Carbohydrate: Carbohydrate provides about 4 kcal per gram - less than half the energy of fat.</w:t>
      </w:r>
    </w:p>
    <w:p>
      <w:pPr>
        <w:spacing w:after="40"/>
        <w:ind w:left="360"/>
      </w:pPr>
      <w:r>
        <w:rPr>
          <w:rFonts w:ascii="Times New Roman" w:hAnsi="Times New Roman"/>
          <w:sz w:val="24"/>
          <w:szCs w:val="24"/>
        </w:rPr>
        <w:t xml:space="preserve">⚠️ Exam Trap: Fat 9 kcal/g, alcohol 7, carbohydrate 4, protein 4 - the figures behind every diet calculation.</w:t>
      </w:r>
    </w:p>
    <w:p>
      <w:pPr>
        <w:spacing w:after="40"/>
        <w:ind w:left="360"/>
      </w:pPr>
      <w:r>
        <w:rPr>
          <w:rFonts w:ascii="Times New Roman" w:hAnsi="Times New Roman"/>
          <w:sz w:val="24"/>
          <w:szCs w:val="24"/>
        </w:rPr>
        <w:t xml:space="preserve">💎 PNC Pearl: A balanced diet draws 50-60 per cent of energy from carbohydrate, 10-15 per cent from protein and 20-30 per cent from fat.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arterial blood gas report shows pH 7.28, PaCO2 55 mmHg and HCO3 26 mEq/L. The nurse should interpret this as:</w:t>
      </w:r>
    </w:p>
    <w:p>
      <w:pPr>
        <w:spacing w:after="40"/>
        <w:ind w:left="360"/>
      </w:pPr>
      <w:r>
        <w:rPr>
          <w:rFonts w:ascii="Times New Roman" w:hAnsi="Times New Roman"/>
          <w:sz w:val="24"/>
          <w:szCs w:val="24"/>
        </w:rPr>
        <w:t xml:space="preserve">(a) Respiratory alkalosis</w:t>
      </w:r>
    </w:p>
    <w:p>
      <w:pPr>
        <w:spacing w:after="40"/>
        <w:ind w:left="360"/>
      </w:pPr>
      <w:r>
        <w:rPr>
          <w:rFonts w:ascii="Times New Roman" w:hAnsi="Times New Roman"/>
          <w:sz w:val="24"/>
          <w:szCs w:val="24"/>
        </w:rPr>
        <w:t xml:space="preserve">(b) Metabolic acidosis</w:t>
      </w:r>
    </w:p>
    <w:p>
      <w:pPr>
        <w:spacing w:after="40"/>
        <w:ind w:left="360"/>
      </w:pPr>
      <w:r>
        <w:rPr>
          <w:rFonts w:ascii="Times New Roman" w:hAnsi="Times New Roman"/>
          <w:sz w:val="24"/>
          <w:szCs w:val="24"/>
        </w:rPr>
        <w:t xml:space="preserve">(c) Metabolic alkalosis</w:t>
      </w:r>
    </w:p>
    <w:p>
      <w:pPr>
        <w:spacing w:after="40"/>
        <w:ind w:left="360"/>
      </w:pPr>
      <w:r>
        <w:rPr>
          <w:rFonts w:ascii="Times New Roman" w:hAnsi="Times New Roman"/>
          <w:sz w:val="24"/>
          <w:szCs w:val="24"/>
        </w:rPr>
        <w:t xml:space="preserve">(d) Respiratory acidosis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Respiratory acidosis</w:t>
      </w:r>
    </w:p>
    <w:p>
      <w:pPr>
        <w:spacing w:after="40"/>
        <w:ind w:left="360"/>
      </w:pPr>
      <w:r>
        <w:rPr>
          <w:rFonts w:ascii="Times New Roman" w:hAnsi="Times New Roman"/>
          <w:sz w:val="24"/>
          <w:szCs w:val="24"/>
        </w:rPr>
        <w:t xml:space="preserve">🧠 Clinical Rationale: The pH is below 7.35, so the client is acidaemic. The PaCO2 is above 45 mmHg while the bicarbonate is normal (22-26 mEq/L), so the acidosis is respiratory - the lungs are not blowing off carbon dioxide. Nursing care includes supporting ventilation and watching for drowsiness and hypoxaemia.</w:t>
      </w:r>
    </w:p>
    <w:p>
      <w:pPr>
        <w:spacing w:after="40"/>
        <w:ind w:left="360"/>
      </w:pPr>
      <w:r>
        <w:rPr>
          <w:rFonts w:ascii="Times New Roman" w:hAnsi="Times New Roman"/>
          <w:sz w:val="24"/>
          <w:szCs w:val="24"/>
        </w:rPr>
        <w:t xml:space="preserve">🔍 Key Clues: 55 mmhg | 26 meq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Respiratory alkalosis: Respiratory alkalosis has a HIGH pH with a LOW PaCO2 - the opposite of these values.</w:t>
      </w:r>
    </w:p>
    <w:p>
      <w:pPr>
        <w:spacing w:after="40"/>
        <w:ind w:left="360"/>
      </w:pPr>
      <w:r>
        <w:rPr>
          <w:rFonts w:ascii="Times New Roman" w:hAnsi="Times New Roman"/>
          <w:sz w:val="24"/>
          <w:szCs w:val="24"/>
        </w:rPr>
        <w:t xml:space="preserve">B — Metabolic acidosis: Metabolic acidosis has a low pH with a LOW bicarbonate.</w:t>
      </w:r>
    </w:p>
    <w:p>
      <w:pPr>
        <w:spacing w:after="40"/>
        <w:ind w:left="360"/>
      </w:pPr>
      <w:r>
        <w:rPr>
          <w:rFonts w:ascii="Times New Roman" w:hAnsi="Times New Roman"/>
          <w:sz w:val="24"/>
          <w:szCs w:val="24"/>
        </w:rPr>
        <w:t xml:space="preserve">C — Metabolic alkalosis: Metabolic alkalosis has a high pH with a RAISED bicarbonate.</w:t>
      </w:r>
    </w:p>
    <w:p>
      <w:pPr>
        <w:spacing w:after="40"/>
        <w:ind w:left="360"/>
      </w:pPr>
      <w:r>
        <w:rPr>
          <w:rFonts w:ascii="Times New Roman" w:hAnsi="Times New Roman"/>
          <w:sz w:val="24"/>
          <w:szCs w:val="24"/>
        </w:rPr>
        <w:t xml:space="preserve">⚠️ Exam Trap: Read the pH first, then the gases: CO2 up with acidosis = respiratory; HCO3 down with acidosis = metabolic.</w:t>
      </w:r>
    </w:p>
    <w:p>
      <w:pPr>
        <w:spacing w:after="40"/>
        <w:ind w:left="360"/>
      </w:pPr>
      <w:r>
        <w:rPr>
          <w:rFonts w:ascii="Times New Roman" w:hAnsi="Times New Roman"/>
          <w:sz w:val="24"/>
          <w:szCs w:val="24"/>
        </w:rPr>
        <w:t xml:space="preserve">💎 PNC Pearl: Normal ABG: pH 7.35-7.45, PaCO2 35-45 mmHg, HCO3 22-26 mEq/L; the lungs adjust CO2 within minutes and the kidneys take hours to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trade union is an example of a:</w:t>
      </w:r>
    </w:p>
    <w:p>
      <w:pPr>
        <w:spacing w:after="40"/>
        <w:ind w:left="360"/>
      </w:pPr>
      <w:r>
        <w:rPr>
          <w:rFonts w:ascii="Times New Roman" w:hAnsi="Times New Roman"/>
          <w:sz w:val="24"/>
          <w:szCs w:val="24"/>
        </w:rPr>
        <w:t xml:space="preserve">(a) Peer group</w:t>
      </w:r>
    </w:p>
    <w:p>
      <w:pPr>
        <w:spacing w:after="40"/>
        <w:ind w:left="360"/>
      </w:pPr>
      <w:r>
        <w:rPr>
          <w:rFonts w:ascii="Times New Roman" w:hAnsi="Times New Roman"/>
          <w:sz w:val="24"/>
          <w:szCs w:val="24"/>
        </w:rPr>
        <w:t xml:space="preserve">(b) Primary group</w:t>
      </w:r>
    </w:p>
    <w:p>
      <w:pPr>
        <w:spacing w:after="40"/>
        <w:ind w:left="360"/>
      </w:pPr>
      <w:r>
        <w:rPr>
          <w:rFonts w:ascii="Times New Roman" w:hAnsi="Times New Roman"/>
          <w:sz w:val="24"/>
          <w:szCs w:val="24"/>
        </w:rPr>
        <w:t xml:space="preserve">(c) Reference group</w:t>
      </w:r>
    </w:p>
    <w:p>
      <w:pPr>
        <w:spacing w:after="40"/>
        <w:ind w:left="360"/>
      </w:pPr>
      <w:r>
        <w:rPr>
          <w:rFonts w:ascii="Times New Roman" w:hAnsi="Times New Roman"/>
          <w:sz w:val="24"/>
          <w:szCs w:val="24"/>
        </w:rPr>
        <w:t xml:space="preserve">(d) Secondary group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Secondary group</w:t>
      </w:r>
    </w:p>
    <w:p>
      <w:pPr>
        <w:spacing w:after="40"/>
        <w:ind w:left="360"/>
      </w:pPr>
      <w:r>
        <w:rPr>
          <w:rFonts w:ascii="Times New Roman" w:hAnsi="Times New Roman"/>
          <w:sz w:val="24"/>
          <w:szCs w:val="24"/>
        </w:rPr>
        <w:t xml:space="preserve">🧠 Clinical Rationale: A trade union is large, formally organised for a specific purpose and marked by impersonal ties - the features of a secondary group. A primary group is small, intimate and face-to-face, such as the family.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Peer group: A peer group is a set of age-mates with informal interaction, not a formal organisation.</w:t>
      </w:r>
    </w:p>
    <w:p>
      <w:pPr>
        <w:spacing w:after="40"/>
        <w:ind w:left="360"/>
      </w:pPr>
      <w:r>
        <w:rPr>
          <w:rFonts w:ascii="Times New Roman" w:hAnsi="Times New Roman"/>
          <w:sz w:val="24"/>
          <w:szCs w:val="24"/>
        </w:rPr>
        <w:t xml:space="preserve">B — Primary group: Primary groups are small, intimate and face-to-face - a union is large and impersonal.</w:t>
      </w:r>
    </w:p>
    <w:p>
      <w:pPr>
        <w:spacing w:after="40"/>
        <w:ind w:left="360"/>
      </w:pPr>
      <w:r>
        <w:rPr>
          <w:rFonts w:ascii="Times New Roman" w:hAnsi="Times New Roman"/>
          <w:sz w:val="24"/>
          <w:szCs w:val="24"/>
        </w:rPr>
        <w:t xml:space="preserve">C — Reference group: A reference group is one a person uses as a standard for comparison, whether or not they belong to it.</w:t>
      </w:r>
    </w:p>
    <w:p>
      <w:pPr>
        <w:spacing w:after="40"/>
        <w:ind w:left="360"/>
      </w:pPr>
      <w:r>
        <w:rPr>
          <w:rFonts w:ascii="Times New Roman" w:hAnsi="Times New Roman"/>
          <w:sz w:val="24"/>
          <w:szCs w:val="24"/>
        </w:rPr>
        <w:t xml:space="preserve">⚠️ Exam Trap: Primary = small and intimate (family, close friends); secondary = large, formal and goal-oriented (union, office, city).</w:t>
      </w:r>
    </w:p>
    <w:p>
      <w:pPr>
        <w:spacing w:after="40"/>
        <w:ind w:left="360"/>
      </w:pPr>
      <w:r>
        <w:rPr>
          <w:rFonts w:ascii="Times New Roman" w:hAnsi="Times New Roman"/>
          <w:sz w:val="24"/>
          <w:szCs w:val="24"/>
        </w:rPr>
        <w:t xml:space="preserve">💎 PNC Pearl: Secondary relationships are impersonal and utilitarian and grow with industrialisation and urbanisation.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studies hard because good marks earn praise and a small gift from the parents. This is an example of:</w:t>
      </w:r>
    </w:p>
    <w:p>
      <w:pPr>
        <w:spacing w:after="40"/>
        <w:ind w:left="360"/>
      </w:pPr>
      <w:r>
        <w:rPr>
          <w:rFonts w:ascii="Times New Roman" w:hAnsi="Times New Roman"/>
          <w:sz w:val="24"/>
          <w:szCs w:val="24"/>
        </w:rPr>
        <w:t xml:space="preserve">(a) Operant conditioning - behaviour strengthened by reinforcement</w:t>
      </w:r>
    </w:p>
    <w:p>
      <w:pPr>
        <w:spacing w:after="40"/>
        <w:ind w:left="360"/>
      </w:pPr>
      <w:r>
        <w:rPr>
          <w:rFonts w:ascii="Times New Roman" w:hAnsi="Times New Roman"/>
          <w:sz w:val="24"/>
          <w:szCs w:val="24"/>
        </w:rPr>
        <w:t xml:space="preserve">(b) Insight learning</w:t>
      </w:r>
    </w:p>
    <w:p>
      <w:pPr>
        <w:spacing w:after="40"/>
        <w:ind w:left="360"/>
      </w:pPr>
      <w:r>
        <w:rPr>
          <w:rFonts w:ascii="Times New Roman" w:hAnsi="Times New Roman"/>
          <w:sz w:val="24"/>
          <w:szCs w:val="24"/>
        </w:rPr>
        <w:t xml:space="preserve">(c) Classical conditioning</w:t>
      </w:r>
    </w:p>
    <w:p>
      <w:pPr>
        <w:spacing w:after="40"/>
        <w:ind w:left="360"/>
      </w:pPr>
      <w:r>
        <w:rPr>
          <w:rFonts w:ascii="Times New Roman" w:hAnsi="Times New Roman"/>
          <w:sz w:val="24"/>
          <w:szCs w:val="24"/>
        </w:rPr>
        <w:t xml:space="preserve">(d) Observational learning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Operant conditioning - behaviour strengthened by reinforcement</w:t>
      </w:r>
    </w:p>
    <w:p>
      <w:pPr>
        <w:spacing w:after="40"/>
        <w:ind w:left="360"/>
      </w:pPr>
      <w:r>
        <w:rPr>
          <w:rFonts w:ascii="Times New Roman" w:hAnsi="Times New Roman"/>
          <w:sz w:val="24"/>
          <w:szCs w:val="24"/>
        </w:rPr>
        <w:t xml:space="preserve">🧠 Clinical Rationale: In operant conditioning, described by Skinner, behaviour that is followed by a reward is repeated. Classical conditioning pairs a neutral stimulus with a reflex response, insight learning is a sudden grasp of a solution and observational learning means copying a model.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Insight learning: Insight learning is the sudden understanding of a solution, as in Kohler's chimpanzee experiments.</w:t>
      </w:r>
    </w:p>
    <w:p>
      <w:pPr>
        <w:spacing w:after="40"/>
        <w:ind w:left="360"/>
      </w:pPr>
      <w:r>
        <w:rPr>
          <w:rFonts w:ascii="Times New Roman" w:hAnsi="Times New Roman"/>
          <w:sz w:val="24"/>
          <w:szCs w:val="24"/>
        </w:rPr>
        <w:t xml:space="preserve">C — Classical conditioning: Classical conditioning attaches a new stimulus to an automatic response - here the child ACTS to earn praise.</w:t>
      </w:r>
    </w:p>
    <w:p>
      <w:pPr>
        <w:spacing w:after="40"/>
        <w:ind w:left="360"/>
      </w:pPr>
      <w:r>
        <w:rPr>
          <w:rFonts w:ascii="Times New Roman" w:hAnsi="Times New Roman"/>
          <w:sz w:val="24"/>
          <w:szCs w:val="24"/>
        </w:rPr>
        <w:t xml:space="preserve">D — Observational learning: Observational learning is copying the behaviour of a model, as in Bandura's studies.</w:t>
      </w:r>
    </w:p>
    <w:p>
      <w:pPr>
        <w:spacing w:after="40"/>
        <w:ind w:left="360"/>
      </w:pPr>
      <w:r>
        <w:rPr>
          <w:rFonts w:ascii="Times New Roman" w:hAnsi="Times New Roman"/>
          <w:sz w:val="24"/>
          <w:szCs w:val="24"/>
        </w:rPr>
        <w:t xml:space="preserve">⚠️ Exam Trap: Operant conditioning = consequences shape behaviour; classical conditioning = learning by association.</w:t>
      </w:r>
    </w:p>
    <w:p>
      <w:pPr>
        <w:spacing w:after="40"/>
        <w:ind w:left="360"/>
      </w:pPr>
      <w:r>
        <w:rPr>
          <w:rFonts w:ascii="Times New Roman" w:hAnsi="Times New Roman"/>
          <w:sz w:val="24"/>
          <w:szCs w:val="24"/>
        </w:rPr>
        <w:t xml:space="preserve">💎 PNC Pearl: Reinforcement increases behaviour (positive adds a reward, negative removes something unpleasant) while punishment decreases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muscle that separates the thoracic cavity from the abdominal cavity is the:</w:t>
      </w:r>
    </w:p>
    <w:p>
      <w:pPr>
        <w:spacing w:after="40"/>
        <w:ind w:left="360"/>
      </w:pPr>
      <w:r>
        <w:rPr>
          <w:rFonts w:ascii="Times New Roman" w:hAnsi="Times New Roman"/>
          <w:sz w:val="24"/>
          <w:szCs w:val="24"/>
        </w:rPr>
        <w:t xml:space="preserve">(a) Rectus abdominis</w:t>
      </w:r>
    </w:p>
    <w:p>
      <w:pPr>
        <w:spacing w:after="40"/>
        <w:ind w:left="360"/>
      </w:pPr>
      <w:r>
        <w:rPr>
          <w:rFonts w:ascii="Times New Roman" w:hAnsi="Times New Roman"/>
          <w:sz w:val="24"/>
          <w:szCs w:val="24"/>
        </w:rPr>
        <w:t xml:space="preserve">(b) Intercostal muscle</w:t>
      </w:r>
    </w:p>
    <w:p>
      <w:pPr>
        <w:spacing w:after="40"/>
        <w:ind w:left="360"/>
      </w:pPr>
      <w:r>
        <w:rPr>
          <w:rFonts w:ascii="Times New Roman" w:hAnsi="Times New Roman"/>
          <w:sz w:val="24"/>
          <w:szCs w:val="24"/>
        </w:rPr>
        <w:t xml:space="preserve">(c) Diaphragm</w:t>
      </w:r>
    </w:p>
    <w:p>
      <w:pPr>
        <w:spacing w:after="40"/>
        <w:ind w:left="360"/>
      </w:pPr>
      <w:r>
        <w:rPr>
          <w:rFonts w:ascii="Times New Roman" w:hAnsi="Times New Roman"/>
          <w:sz w:val="24"/>
          <w:szCs w:val="24"/>
        </w:rPr>
        <w:t xml:space="preserve">(d) Sternocleidomastoid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Diaphragm</w:t>
      </w:r>
    </w:p>
    <w:p>
      <w:pPr>
        <w:spacing w:after="40"/>
        <w:ind w:left="360"/>
      </w:pPr>
      <w:r>
        <w:rPr>
          <w:rFonts w:ascii="Times New Roman" w:hAnsi="Times New Roman"/>
          <w:sz w:val="24"/>
          <w:szCs w:val="24"/>
        </w:rPr>
        <w:t xml:space="preserve">🧠 Clinical Rationale: The dome-shaped diaphragm forms the floor of the thoracic cavity and the roof of the abdominal cavity. It is the chief muscle of inspiration and is supplied by the phrenic nerve, from spinal roots C3, C4 and C5.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Rectus abdominis: Rectus abdominis is a strap muscle of the anterior abdominal wall.</w:t>
      </w:r>
    </w:p>
    <w:p>
      <w:pPr>
        <w:spacing w:after="40"/>
        <w:ind w:left="360"/>
      </w:pPr>
      <w:r>
        <w:rPr>
          <w:rFonts w:ascii="Times New Roman" w:hAnsi="Times New Roman"/>
          <w:sz w:val="24"/>
          <w:szCs w:val="24"/>
        </w:rPr>
        <w:t xml:space="preserve">B — Intercostal muscle: The intercostal muscles lie between the ribs and help to expand the chest - they do not partition the two cavities.</w:t>
      </w:r>
    </w:p>
    <w:p>
      <w:pPr>
        <w:spacing w:after="40"/>
        <w:ind w:left="360"/>
      </w:pPr>
      <w:r>
        <w:rPr>
          <w:rFonts w:ascii="Times New Roman" w:hAnsi="Times New Roman"/>
          <w:sz w:val="24"/>
          <w:szCs w:val="24"/>
        </w:rPr>
        <w:t xml:space="preserve">D — Sternocleidomastoid: Sternocleidomastoid is a muscle of the neck that turns and tilts the head.</w:t>
      </w:r>
    </w:p>
    <w:p>
      <w:pPr>
        <w:spacing w:after="40"/>
        <w:ind w:left="360"/>
      </w:pPr>
      <w:r>
        <w:rPr>
          <w:rFonts w:ascii="Times New Roman" w:hAnsi="Times New Roman"/>
          <w:sz w:val="24"/>
          <w:szCs w:val="24"/>
        </w:rPr>
        <w:t xml:space="preserve">⚠️ Exam Trap: The diaphragm separates chest from abdomen and does most of the work of breathing - 'C3, 4, 5 keeps the diaphragm alive'.</w:t>
      </w:r>
    </w:p>
    <w:p>
      <w:pPr>
        <w:spacing w:after="40"/>
        <w:ind w:left="360"/>
      </w:pPr>
      <w:r>
        <w:rPr>
          <w:rFonts w:ascii="Times New Roman" w:hAnsi="Times New Roman"/>
          <w:sz w:val="24"/>
          <w:szCs w:val="24"/>
        </w:rPr>
        <w:t xml:space="preserve">💎 PNC Pearl: Hiccups are sudden diaphragm contractions; a stab wound below the fifth rib can injure the diaphragm and the organs beneath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part of the brain controls body temperature, hunger and thirst?</w:t>
      </w:r>
    </w:p>
    <w:p>
      <w:pPr>
        <w:spacing w:after="40"/>
        <w:ind w:left="360"/>
      </w:pPr>
      <w:r>
        <w:rPr>
          <w:rFonts w:ascii="Times New Roman" w:hAnsi="Times New Roman"/>
          <w:sz w:val="24"/>
          <w:szCs w:val="24"/>
        </w:rPr>
        <w:t xml:space="preserve">(a) Cerebellum</w:t>
      </w:r>
    </w:p>
    <w:p>
      <w:pPr>
        <w:spacing w:after="40"/>
        <w:ind w:left="360"/>
      </w:pPr>
      <w:r>
        <w:rPr>
          <w:rFonts w:ascii="Times New Roman" w:hAnsi="Times New Roman"/>
          <w:sz w:val="24"/>
          <w:szCs w:val="24"/>
        </w:rPr>
        <w:t xml:space="preserve">(b) Thalamus</w:t>
      </w:r>
    </w:p>
    <w:p>
      <w:pPr>
        <w:spacing w:after="40"/>
        <w:ind w:left="360"/>
      </w:pPr>
      <w:r>
        <w:rPr>
          <w:rFonts w:ascii="Times New Roman" w:hAnsi="Times New Roman"/>
          <w:sz w:val="24"/>
          <w:szCs w:val="24"/>
        </w:rPr>
        <w:t xml:space="preserve">(c) Hypothalamus</w:t>
      </w:r>
    </w:p>
    <w:p>
      <w:pPr>
        <w:spacing w:after="40"/>
        <w:ind w:left="360"/>
      </w:pPr>
      <w:r>
        <w:rPr>
          <w:rFonts w:ascii="Times New Roman" w:hAnsi="Times New Roman"/>
          <w:sz w:val="24"/>
          <w:szCs w:val="24"/>
        </w:rPr>
        <w:t xml:space="preserve">(d) Medulla oblongata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Hypothalamus</w:t>
      </w:r>
    </w:p>
    <w:p>
      <w:pPr>
        <w:spacing w:after="40"/>
        <w:ind w:left="360"/>
      </w:pPr>
      <w:r>
        <w:rPr>
          <w:rFonts w:ascii="Times New Roman" w:hAnsi="Times New Roman"/>
          <w:sz w:val="24"/>
          <w:szCs w:val="24"/>
        </w:rPr>
        <w:t xml:space="preserve">🧠 Clinical Rationale: The hypothalamus is the body's thermostat and the centre for hunger, thirst and the sleep-wake cycle; it also links the nervous system with the endocrine system through the pituitary gland. The medulla oblongata instead controls vital reflexes such as breathing, heart rate and blood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Cerebellum: The cerebellum coordinates balance, posture and the smoothness of voluntary movement, not temperature.</w:t>
      </w:r>
    </w:p>
    <w:p>
      <w:pPr>
        <w:spacing w:after="40"/>
        <w:ind w:left="360"/>
      </w:pPr>
      <w:r>
        <w:rPr>
          <w:rFonts w:ascii="Times New Roman" w:hAnsi="Times New Roman"/>
          <w:sz w:val="24"/>
          <w:szCs w:val="24"/>
        </w:rPr>
        <w:t xml:space="preserve">B — Thalamus: The thalamus relays sensory impulses to the cerebral cortex; it does not regulate temperature.</w:t>
      </w:r>
    </w:p>
    <w:p>
      <w:pPr>
        <w:spacing w:after="40"/>
        <w:ind w:left="360"/>
      </w:pPr>
      <w:r>
        <w:rPr>
          <w:rFonts w:ascii="Times New Roman" w:hAnsi="Times New Roman"/>
          <w:sz w:val="24"/>
          <w:szCs w:val="24"/>
        </w:rPr>
        <w:t xml:space="preserve">D — Medulla oblongata: The medulla oblongata runs the vital reflex centres - respiration, heart rate and vasomotor tone.</w:t>
      </w:r>
    </w:p>
    <w:p>
      <w:pPr>
        <w:spacing w:after="40"/>
        <w:ind w:left="360"/>
      </w:pPr>
      <w:r>
        <w:rPr>
          <w:rFonts w:ascii="Times New Roman" w:hAnsi="Times New Roman"/>
          <w:sz w:val="24"/>
          <w:szCs w:val="24"/>
        </w:rPr>
        <w:t xml:space="preserve">⚠️ Exam Trap: Temperature, hunger and thirst sit in the HYPOTHALAMUS; breathing and heart rate sit in the medulla oblongata.</w:t>
      </w:r>
    </w:p>
    <w:p>
      <w:pPr>
        <w:spacing w:after="40"/>
        <w:ind w:left="360"/>
      </w:pPr>
      <w:r>
        <w:rPr>
          <w:rFonts w:ascii="Times New Roman" w:hAnsi="Times New Roman"/>
          <w:sz w:val="24"/>
          <w:szCs w:val="24"/>
        </w:rPr>
        <w:t xml:space="preserve">💎 PNC Pearl: Fever is a raised hypothalamic set-point, which is why an antipyretic reduces the set-point rather than merely cooling the skin.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surgical wound becomes red, warm, swollen and painful on the second day after operation. The nurse recognises these as the cardinal signs of:</w:t>
      </w:r>
    </w:p>
    <w:p>
      <w:pPr>
        <w:spacing w:after="40"/>
        <w:ind w:left="360"/>
      </w:pPr>
      <w:r>
        <w:rPr>
          <w:rFonts w:ascii="Times New Roman" w:hAnsi="Times New Roman"/>
          <w:sz w:val="24"/>
          <w:szCs w:val="24"/>
        </w:rPr>
        <w:t xml:space="preserve">(a) Necrosis of the wound edges</w:t>
      </w:r>
    </w:p>
    <w:p>
      <w:pPr>
        <w:spacing w:after="40"/>
        <w:ind w:left="360"/>
      </w:pPr>
      <w:r>
        <w:rPr>
          <w:rFonts w:ascii="Times New Roman" w:hAnsi="Times New Roman"/>
          <w:sz w:val="24"/>
          <w:szCs w:val="24"/>
        </w:rPr>
        <w:t xml:space="preserve">(b) Acute inflammation</w:t>
      </w:r>
    </w:p>
    <w:p>
      <w:pPr>
        <w:spacing w:after="40"/>
        <w:ind w:left="360"/>
      </w:pPr>
      <w:r>
        <w:rPr>
          <w:rFonts w:ascii="Times New Roman" w:hAnsi="Times New Roman"/>
          <w:sz w:val="24"/>
          <w:szCs w:val="24"/>
        </w:rPr>
        <w:t xml:space="preserve">(c) An allergic reaction</w:t>
      </w:r>
    </w:p>
    <w:p>
      <w:pPr>
        <w:spacing w:after="40"/>
        <w:ind w:left="360"/>
      </w:pPr>
      <w:r>
        <w:rPr>
          <w:rFonts w:ascii="Times New Roman" w:hAnsi="Times New Roman"/>
          <w:sz w:val="24"/>
          <w:szCs w:val="24"/>
        </w:rPr>
        <w:t xml:space="preserve">(d) Wound infection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Acute inflammation</w:t>
      </w:r>
    </w:p>
    <w:p>
      <w:pPr>
        <w:spacing w:after="40"/>
        <w:ind w:left="360"/>
      </w:pPr>
      <w:r>
        <w:rPr>
          <w:rFonts w:ascii="Times New Roman" w:hAnsi="Times New Roman"/>
          <w:sz w:val="24"/>
          <w:szCs w:val="24"/>
        </w:rPr>
        <w:t xml:space="preserve">🧠 Clinical Rationale: Redness, heat, swelling and pain, with loss of function, are the cardinal signs of acute inflammation described by Celsus; they result from vasodilatation and increased capillary permeability. Infection is a possible cause and is watched for with fever, pus and spreading redness.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Necrosis of the wound edges: Necrosis is the death of tissue and does not produce heat and redness.</w:t>
      </w:r>
    </w:p>
    <w:p>
      <w:pPr>
        <w:spacing w:after="40"/>
        <w:ind w:left="360"/>
      </w:pPr>
      <w:r>
        <w:rPr>
          <w:rFonts w:ascii="Times New Roman" w:hAnsi="Times New Roman"/>
          <w:sz w:val="24"/>
          <w:szCs w:val="24"/>
        </w:rPr>
        <w:t xml:space="preserve">C — An allergic reaction: An allergic reaction brings itching, rash or swelling of the face and airway rather than a localised warm swelling.</w:t>
      </w:r>
    </w:p>
    <w:p>
      <w:pPr>
        <w:spacing w:after="40"/>
        <w:ind w:left="360"/>
      </w:pPr>
      <w:r>
        <w:rPr>
          <w:rFonts w:ascii="Times New Roman" w:hAnsi="Times New Roman"/>
          <w:sz w:val="24"/>
          <w:szCs w:val="24"/>
        </w:rPr>
        <w:t xml:space="preserve">D — Wound infection: Infection can cause inflammation, but redness, heat, swelling and pain by themselves are the classic signs of acute inflammation - look for pus and fever to suspect infection.</w:t>
      </w:r>
    </w:p>
    <w:p>
      <w:pPr>
        <w:spacing w:after="40"/>
        <w:ind w:left="360"/>
      </w:pPr>
      <w:r>
        <w:rPr>
          <w:rFonts w:ascii="Times New Roman" w:hAnsi="Times New Roman"/>
          <w:sz w:val="24"/>
          <w:szCs w:val="24"/>
        </w:rPr>
        <w:t xml:space="preserve">⚠️ Exam Trap: Cardinal signs: rubor (redness), calor (heat), tumor (swelling), dolor (pain) and functio laesa (loss of function).</w:t>
      </w:r>
    </w:p>
    <w:p>
      <w:pPr>
        <w:spacing w:after="40"/>
        <w:ind w:left="360"/>
      </w:pPr>
      <w:r>
        <w:rPr>
          <w:rFonts w:ascii="Times New Roman" w:hAnsi="Times New Roman"/>
          <w:sz w:val="24"/>
          <w:szCs w:val="24"/>
        </w:rPr>
        <w:t xml:space="preserve">💎 PNC Pearl: Histamine and prostaglandins dilate the vessels and increase permeability; neutrophils arrive to kill microbes and clear the wound.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has upward-slanting eyes, a flat nasal bridge and a single palmar crease. The nurse should suspect:</w:t>
      </w:r>
    </w:p>
    <w:p>
      <w:pPr>
        <w:spacing w:after="40"/>
        <w:ind w:left="360"/>
      </w:pPr>
      <w:r>
        <w:rPr>
          <w:rFonts w:ascii="Times New Roman" w:hAnsi="Times New Roman"/>
          <w:sz w:val="24"/>
          <w:szCs w:val="24"/>
        </w:rPr>
        <w:t xml:space="preserve">(a) Down syndrome (trisomy 21)</w:t>
      </w:r>
    </w:p>
    <w:p>
      <w:pPr>
        <w:spacing w:after="40"/>
        <w:ind w:left="360"/>
      </w:pPr>
      <w:r>
        <w:rPr>
          <w:rFonts w:ascii="Times New Roman" w:hAnsi="Times New Roman"/>
          <w:sz w:val="24"/>
          <w:szCs w:val="24"/>
        </w:rPr>
        <w:t xml:space="preserve">(b) Marfan syndrome</w:t>
      </w:r>
    </w:p>
    <w:p>
      <w:pPr>
        <w:spacing w:after="40"/>
        <w:ind w:left="360"/>
      </w:pPr>
      <w:r>
        <w:rPr>
          <w:rFonts w:ascii="Times New Roman" w:hAnsi="Times New Roman"/>
          <w:sz w:val="24"/>
          <w:szCs w:val="24"/>
        </w:rPr>
        <w:t xml:space="preserve">(c) Haemophilia</w:t>
      </w:r>
    </w:p>
    <w:p>
      <w:pPr>
        <w:spacing w:after="40"/>
        <w:ind w:left="360"/>
      </w:pPr>
      <w:r>
        <w:rPr>
          <w:rFonts w:ascii="Times New Roman" w:hAnsi="Times New Roman"/>
          <w:sz w:val="24"/>
          <w:szCs w:val="24"/>
        </w:rPr>
        <w:t xml:space="preserve">(d) Cystic fibrosis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Down syndrome (trisomy 21)</w:t>
      </w:r>
    </w:p>
    <w:p>
      <w:pPr>
        <w:spacing w:after="40"/>
        <w:ind w:left="360"/>
      </w:pPr>
      <w:r>
        <w:rPr>
          <w:rFonts w:ascii="Times New Roman" w:hAnsi="Times New Roman"/>
          <w:sz w:val="24"/>
          <w:szCs w:val="24"/>
        </w:rPr>
        <w:t xml:space="preserve">🧠 Clinical Rationale: Upward-slanting eyes, a flat nasal bridge, a single transverse palmar crease and poor muscle tone are typical of Down syndrome, caused by an extra copy of chromosome 21 (trisomy 21, 47 chromosomes). The risk rises with maternal 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Marfan syndrome: Marfan syndrome shows tall stature, long fingers and lens dislocation - an autosomal dominant connective tissue disorder.</w:t>
      </w:r>
    </w:p>
    <w:p>
      <w:pPr>
        <w:spacing w:after="40"/>
        <w:ind w:left="360"/>
      </w:pPr>
      <w:r>
        <w:rPr>
          <w:rFonts w:ascii="Times New Roman" w:hAnsi="Times New Roman"/>
          <w:sz w:val="24"/>
          <w:szCs w:val="24"/>
        </w:rPr>
        <w:t xml:space="preserve">C — Haemophilia: Haemophilia is an X-linked bleeding disorder with prolonged bleeding, not these facial features.</w:t>
      </w:r>
    </w:p>
    <w:p>
      <w:pPr>
        <w:spacing w:after="40"/>
        <w:ind w:left="360"/>
      </w:pPr>
      <w:r>
        <w:rPr>
          <w:rFonts w:ascii="Times New Roman" w:hAnsi="Times New Roman"/>
          <w:sz w:val="24"/>
          <w:szCs w:val="24"/>
        </w:rPr>
        <w:t xml:space="preserve">D — Cystic fibrosis: Cystic fibrosis is an autosomal recessive disorder of the mucus glands with recurrent chest infection and salty sweat.</w:t>
      </w:r>
    </w:p>
    <w:p>
      <w:pPr>
        <w:spacing w:after="40"/>
        <w:ind w:left="360"/>
      </w:pPr>
      <w:r>
        <w:rPr>
          <w:rFonts w:ascii="Times New Roman" w:hAnsi="Times New Roman"/>
          <w:sz w:val="24"/>
          <w:szCs w:val="24"/>
        </w:rPr>
        <w:t xml:space="preserve">⚠️ Exam Trap: Down syndrome = trisomy 21 (47 chromosomes) - the commonest chromosomal disorder and the commonest genetic cause of intellectual disability.</w:t>
      </w:r>
    </w:p>
    <w:p>
      <w:pPr>
        <w:spacing w:after="40"/>
        <w:ind w:left="360"/>
      </w:pPr>
      <w:r>
        <w:rPr>
          <w:rFonts w:ascii="Times New Roman" w:hAnsi="Times New Roman"/>
          <w:sz w:val="24"/>
          <w:szCs w:val="24"/>
        </w:rPr>
        <w:t xml:space="preserve">💎 PNC Pearl: Other trisomies: Edward syndrome (18) and Patau syndrome (13); Turner syndrome is 45,X and Klinefelter 47,XXY.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preschool child cannot see well in dim light and has dry, dull eyes. The nurse should advise the mother to give:</w:t>
      </w:r>
    </w:p>
    <w:p>
      <w:pPr>
        <w:spacing w:after="40"/>
        <w:ind w:left="360"/>
      </w:pPr>
      <w:r>
        <w:rPr>
          <w:rFonts w:ascii="Times New Roman" w:hAnsi="Times New Roman"/>
          <w:sz w:val="24"/>
          <w:szCs w:val="24"/>
        </w:rPr>
        <w:t xml:space="preserve">(a) Green leafy vegetables, carrots, papaya and liver</w:t>
      </w:r>
    </w:p>
    <w:p>
      <w:pPr>
        <w:spacing w:after="40"/>
        <w:ind w:left="360"/>
      </w:pPr>
      <w:r>
        <w:rPr>
          <w:rFonts w:ascii="Times New Roman" w:hAnsi="Times New Roman"/>
          <w:sz w:val="24"/>
          <w:szCs w:val="24"/>
        </w:rPr>
        <w:t xml:space="preserve">(b) Vegetable oil and salt</w:t>
      </w:r>
    </w:p>
    <w:p>
      <w:pPr>
        <w:spacing w:after="40"/>
        <w:ind w:left="360"/>
      </w:pPr>
      <w:r>
        <w:rPr>
          <w:rFonts w:ascii="Times New Roman" w:hAnsi="Times New Roman"/>
          <w:sz w:val="24"/>
          <w:szCs w:val="24"/>
        </w:rPr>
        <w:t xml:space="preserve">(c) Tea, biscuits and sugar</w:t>
      </w:r>
    </w:p>
    <w:p>
      <w:pPr>
        <w:spacing w:after="40"/>
        <w:ind w:left="360"/>
      </w:pPr>
      <w:r>
        <w:rPr>
          <w:rFonts w:ascii="Times New Roman" w:hAnsi="Times New Roman"/>
          <w:sz w:val="24"/>
          <w:szCs w:val="24"/>
        </w:rPr>
        <w:t xml:space="preserve">(d) Polished rice and potatoes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Green leafy vegetables, carrots, papaya and liver</w:t>
      </w:r>
    </w:p>
    <w:p>
      <w:pPr>
        <w:spacing w:after="40"/>
        <w:ind w:left="360"/>
      </w:pPr>
      <w:r>
        <w:rPr>
          <w:rFonts w:ascii="Times New Roman" w:hAnsi="Times New Roman"/>
          <w:sz w:val="24"/>
          <w:szCs w:val="24"/>
        </w:rPr>
        <w:t xml:space="preserve">🧠 Clinical Rationale: Poor vision in dim light, called night blindness, with dry eyes is the early picture of vitamin A deficiency. Green leafy vegetables, carrots, papaya, mango and liver are rich in vitamin A; the child also needs the prophylactic vitamin A doses of the national programme.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Vegetable oil and salt: Vegetable oil and salt do not provide vitamin A.</w:t>
      </w:r>
    </w:p>
    <w:p>
      <w:pPr>
        <w:spacing w:after="40"/>
        <w:ind w:left="360"/>
      </w:pPr>
      <w:r>
        <w:rPr>
          <w:rFonts w:ascii="Times New Roman" w:hAnsi="Times New Roman"/>
          <w:sz w:val="24"/>
          <w:szCs w:val="24"/>
        </w:rPr>
        <w:t xml:space="preserve">C — Tea, biscuits and sugar: Tea, biscuits and sugar are chiefly carbohydrate and contain little vitamin A.</w:t>
      </w:r>
    </w:p>
    <w:p>
      <w:pPr>
        <w:spacing w:after="40"/>
        <w:ind w:left="360"/>
      </w:pPr>
      <w:r>
        <w:rPr>
          <w:rFonts w:ascii="Times New Roman" w:hAnsi="Times New Roman"/>
          <w:sz w:val="24"/>
          <w:szCs w:val="24"/>
        </w:rPr>
        <w:t xml:space="preserve">D — Polished rice and potatoes: Polished rice and potatoes give energy but almost no vitamin A.</w:t>
      </w:r>
    </w:p>
    <w:p>
      <w:pPr>
        <w:spacing w:after="40"/>
        <w:ind w:left="360"/>
      </w:pPr>
      <w:r>
        <w:rPr>
          <w:rFonts w:ascii="Times New Roman" w:hAnsi="Times New Roman"/>
          <w:sz w:val="24"/>
          <w:szCs w:val="24"/>
        </w:rPr>
        <w:t xml:space="preserve">⚠️ Exam Trap: Night blindness is the FIRST sign of vitamin A deficiency; Bitot's spots, xerophthalmia and keratomalacia follow.</w:t>
      </w:r>
    </w:p>
    <w:p>
      <w:pPr>
        <w:spacing w:after="40"/>
        <w:ind w:left="360"/>
      </w:pPr>
      <w:r>
        <w:rPr>
          <w:rFonts w:ascii="Times New Roman" w:hAnsi="Times New Roman"/>
          <w:sz w:val="24"/>
          <w:szCs w:val="24"/>
        </w:rPr>
        <w:t xml:space="preserve">💎 PNC Pearl: Vitamin A prophylaxis: a dose at 9 months with the measles vaccine, then every 6 months up to 5 years of 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Enzymes are best described as:</w:t>
      </w:r>
    </w:p>
    <w:p>
      <w:pPr>
        <w:spacing w:after="40"/>
        <w:ind w:left="360"/>
      </w:pPr>
      <w:r>
        <w:rPr>
          <w:rFonts w:ascii="Times New Roman" w:hAnsi="Times New Roman"/>
          <w:sz w:val="24"/>
          <w:szCs w:val="24"/>
        </w:rPr>
        <w:t xml:space="preserve">(a) Structural proteins of the cell membrane</w:t>
      </w:r>
    </w:p>
    <w:p>
      <w:pPr>
        <w:spacing w:after="40"/>
        <w:ind w:left="360"/>
      </w:pPr>
      <w:r>
        <w:rPr>
          <w:rFonts w:ascii="Times New Roman" w:hAnsi="Times New Roman"/>
          <w:sz w:val="24"/>
          <w:szCs w:val="24"/>
        </w:rPr>
        <w:t xml:space="preserve">(b) Chemical messengers carried in the blood</w:t>
      </w:r>
    </w:p>
    <w:p>
      <w:pPr>
        <w:spacing w:after="40"/>
        <w:ind w:left="360"/>
      </w:pPr>
      <w:r>
        <w:rPr>
          <w:rFonts w:ascii="Times New Roman" w:hAnsi="Times New Roman"/>
          <w:sz w:val="24"/>
          <w:szCs w:val="24"/>
        </w:rPr>
        <w:t xml:space="preserve">(c) Storage forms of energy</w:t>
      </w:r>
    </w:p>
    <w:p>
      <w:pPr>
        <w:spacing w:after="40"/>
        <w:ind w:left="360"/>
      </w:pPr>
      <w:r>
        <w:rPr>
          <w:rFonts w:ascii="Times New Roman" w:hAnsi="Times New Roman"/>
          <w:sz w:val="24"/>
          <w:szCs w:val="24"/>
        </w:rPr>
        <w:t xml:space="preserve">(d) Biological catalysts that speed up reactions without being used 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Biological catalysts that speed up reactions without being used up</w:t>
      </w:r>
    </w:p>
    <w:p>
      <w:pPr>
        <w:spacing w:after="40"/>
        <w:ind w:left="360"/>
      </w:pPr>
      <w:r>
        <w:rPr>
          <w:rFonts w:ascii="Times New Roman" w:hAnsi="Times New Roman"/>
          <w:sz w:val="24"/>
          <w:szCs w:val="24"/>
        </w:rPr>
        <w:t xml:space="preserve">🧠 Clinical Rationale: Enzymes are protein catalysts made by living cells. They speed up chemical reactions by lowering the activation energy, act on a specific substrate, and are not consumed in the reaction, so small amounts can act again and again.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Structural proteins of the cell membrane: Structural proteins such as collagen and keratin give support and shape; they do not catalyse reactions.</w:t>
      </w:r>
    </w:p>
    <w:p>
      <w:pPr>
        <w:spacing w:after="40"/>
        <w:ind w:left="360"/>
      </w:pPr>
      <w:r>
        <w:rPr>
          <w:rFonts w:ascii="Times New Roman" w:hAnsi="Times New Roman"/>
          <w:sz w:val="24"/>
          <w:szCs w:val="24"/>
        </w:rPr>
        <w:t xml:space="preserve">B — Chemical messengers carried in the blood: Hormones are chemical messengers carried in the blood to distant target organs - some are proteins, but their job is signalling.</w:t>
      </w:r>
    </w:p>
    <w:p>
      <w:pPr>
        <w:spacing w:after="40"/>
        <w:ind w:left="360"/>
      </w:pPr>
      <w:r>
        <w:rPr>
          <w:rFonts w:ascii="Times New Roman" w:hAnsi="Times New Roman"/>
          <w:sz w:val="24"/>
          <w:szCs w:val="24"/>
        </w:rPr>
        <w:t xml:space="preserve">C — Storage forms of energy: Energy is stored as glycogen in liver and muscle and as fat in adipose tissue, not as enzymes.</w:t>
      </w:r>
    </w:p>
    <w:p>
      <w:pPr>
        <w:spacing w:after="40"/>
        <w:ind w:left="360"/>
      </w:pPr>
      <w:r>
        <w:rPr>
          <w:rFonts w:ascii="Times New Roman" w:hAnsi="Times New Roman"/>
          <w:sz w:val="24"/>
          <w:szCs w:val="24"/>
        </w:rPr>
        <w:t xml:space="preserve">⚠️ Exam Trap: Enzymes are specific and reusable; their activity depends on temperature and pH, and each has an optimum.</w:t>
      </w:r>
    </w:p>
    <w:p>
      <w:pPr>
        <w:spacing w:after="40"/>
        <w:ind w:left="360"/>
      </w:pPr>
      <w:r>
        <w:rPr>
          <w:rFonts w:ascii="Times New Roman" w:hAnsi="Times New Roman"/>
          <w:sz w:val="24"/>
          <w:szCs w:val="24"/>
        </w:rPr>
        <w:t xml:space="preserve">💎 PNC Pearl: Most enzyme names end in '-ase' (amylase, lipase, protease); many need cofactors such as vitamins or metal 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power is the:</w:t>
      </w:r>
    </w:p>
    <w:p>
      <w:pPr>
        <w:spacing w:after="40"/>
        <w:ind w:left="360"/>
      </w:pPr>
      <w:r>
        <w:rPr>
          <w:rFonts w:ascii="Times New Roman" w:hAnsi="Times New Roman"/>
          <w:sz w:val="24"/>
          <w:szCs w:val="24"/>
        </w:rPr>
        <w:t xml:space="preserve">(a) Pascal</w:t>
      </w:r>
    </w:p>
    <w:p>
      <w:pPr>
        <w:spacing w:after="40"/>
        <w:ind w:left="360"/>
      </w:pPr>
      <w:r>
        <w:rPr>
          <w:rFonts w:ascii="Times New Roman" w:hAnsi="Times New Roman"/>
          <w:sz w:val="24"/>
          <w:szCs w:val="24"/>
        </w:rPr>
        <w:t xml:space="preserve">(b) Watt</w:t>
      </w:r>
    </w:p>
    <w:p>
      <w:pPr>
        <w:spacing w:after="40"/>
        <w:ind w:left="360"/>
      </w:pPr>
      <w:r>
        <w:rPr>
          <w:rFonts w:ascii="Times New Roman" w:hAnsi="Times New Roman"/>
          <w:sz w:val="24"/>
          <w:szCs w:val="24"/>
        </w:rPr>
        <w:t xml:space="preserve">(c) Joule</w:t>
      </w:r>
    </w:p>
    <w:p>
      <w:pPr>
        <w:spacing w:after="40"/>
        <w:ind w:left="360"/>
      </w:pPr>
      <w:r>
        <w:rPr>
          <w:rFonts w:ascii="Times New Roman" w:hAnsi="Times New Roman"/>
          <w:sz w:val="24"/>
          <w:szCs w:val="24"/>
        </w:rPr>
        <w:t xml:space="preserve">(d) Newton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Watt</w:t>
      </w:r>
    </w:p>
    <w:p>
      <w:pPr>
        <w:spacing w:after="40"/>
        <w:ind w:left="360"/>
      </w:pPr>
      <w:r>
        <w:rPr>
          <w:rFonts w:ascii="Times New Roman" w:hAnsi="Times New Roman"/>
          <w:sz w:val="24"/>
          <w:szCs w:val="24"/>
        </w:rPr>
        <w:t xml:space="preserve">🧠 Concept: Power - work done per unit time - is measured in watts (joules per second); the joule is energy, the newton is force, and the pascal is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Pascal: Pascal is the unit of pressure - force per unit area.</w:t>
      </w:r>
    </w:p>
    <w:p>
      <w:pPr>
        <w:spacing w:after="40"/>
        <w:ind w:left="360"/>
      </w:pPr>
      <w:r>
        <w:rPr>
          <w:rFonts w:ascii="Times New Roman" w:hAnsi="Times New Roman"/>
          <w:sz w:val="24"/>
          <w:szCs w:val="24"/>
        </w:rPr>
        <w:t xml:space="preserve">C — Joule: Joule is the unit of work and energy - power is work per unit time.</w:t>
      </w:r>
    </w:p>
    <w:p>
      <w:pPr>
        <w:spacing w:after="40"/>
        <w:ind w:left="360"/>
      </w:pPr>
      <w:r>
        <w:rPr>
          <w:rFonts w:ascii="Times New Roman" w:hAnsi="Times New Roman"/>
          <w:sz w:val="24"/>
          <w:szCs w:val="24"/>
        </w:rPr>
        <w:t xml:space="preserve">D — Newton: Newton is the unit of force, not of power.</w:t>
      </w:r>
    </w:p>
    <w:p>
      <w:pPr>
        <w:spacing w:after="40"/>
        <w:ind w:left="360"/>
      </w:pPr>
      <w:r>
        <w:rPr>
          <w:rFonts w:ascii="Times New Roman" w:hAnsi="Times New Roman"/>
          <w:sz w:val="24"/>
          <w:szCs w:val="24"/>
        </w:rPr>
        <w:t xml:space="preserve">⚠️ Exam Trap: Power = work / time, so its unit is the joule per second - which is given the name watt.</w:t>
      </w:r>
    </w:p>
    <w:p>
      <w:pPr>
        <w:spacing w:after="40"/>
        <w:ind w:left="360"/>
      </w:pPr>
      <w:r>
        <w:rPr>
          <w:rFonts w:ascii="Times New Roman" w:hAnsi="Times New Roman"/>
          <w:sz w:val="24"/>
          <w:szCs w:val="24"/>
        </w:rPr>
        <w:t xml:space="preserve">💎 PNC Pearl: One watt = one joule per second; a kilowatt is 1,000 watts and a horsepower is about 746 watts.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iron rusts, the change is an example of:</w:t>
      </w:r>
    </w:p>
    <w:p>
      <w:pPr>
        <w:spacing w:after="40"/>
        <w:ind w:left="360"/>
      </w:pPr>
      <w:r>
        <w:rPr>
          <w:rFonts w:ascii="Times New Roman" w:hAnsi="Times New Roman"/>
          <w:sz w:val="24"/>
          <w:szCs w:val="24"/>
        </w:rPr>
        <w:t xml:space="preserve">(a) Distillation</w:t>
      </w:r>
    </w:p>
    <w:p>
      <w:pPr>
        <w:spacing w:after="40"/>
        <w:ind w:left="360"/>
      </w:pPr>
      <w:r>
        <w:rPr>
          <w:rFonts w:ascii="Times New Roman" w:hAnsi="Times New Roman"/>
          <w:sz w:val="24"/>
          <w:szCs w:val="24"/>
        </w:rPr>
        <w:t xml:space="preserve">(b) Sublimation</w:t>
      </w:r>
    </w:p>
    <w:p>
      <w:pPr>
        <w:spacing w:after="40"/>
        <w:ind w:left="360"/>
      </w:pPr>
      <w:r>
        <w:rPr>
          <w:rFonts w:ascii="Times New Roman" w:hAnsi="Times New Roman"/>
          <w:sz w:val="24"/>
          <w:szCs w:val="24"/>
        </w:rPr>
        <w:t xml:space="preserve">(c) Reduction</w:t>
      </w:r>
    </w:p>
    <w:p>
      <w:pPr>
        <w:spacing w:after="40"/>
        <w:ind w:left="360"/>
      </w:pPr>
      <w:r>
        <w:rPr>
          <w:rFonts w:ascii="Times New Roman" w:hAnsi="Times New Roman"/>
          <w:sz w:val="24"/>
          <w:szCs w:val="24"/>
        </w:rPr>
        <w:t xml:space="preserve">(d) Oxidation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Oxidation</w:t>
      </w:r>
    </w:p>
    <w:p>
      <w:pPr>
        <w:spacing w:after="40"/>
        <w:ind w:left="360"/>
      </w:pPr>
      <w:r>
        <w:rPr>
          <w:rFonts w:ascii="Times New Roman" w:hAnsi="Times New Roman"/>
          <w:sz w:val="24"/>
          <w:szCs w:val="24"/>
        </w:rPr>
        <w:t xml:space="preserve">🧠 Concept: Rusting is slow oxidation - iron combines with oxygen and moisture to form hydrated ferric oxide, a new substance, so it is a chemical change.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Distillation: Distillation is a separation technique, not a chemical change of iron.</w:t>
      </w:r>
    </w:p>
    <w:p>
      <w:pPr>
        <w:spacing w:after="40"/>
        <w:ind w:left="360"/>
      </w:pPr>
      <w:r>
        <w:rPr>
          <w:rFonts w:ascii="Times New Roman" w:hAnsi="Times New Roman"/>
          <w:sz w:val="24"/>
          <w:szCs w:val="24"/>
        </w:rPr>
        <w:t xml:space="preserve">B — Sublimation: Sublimation is a solid changing straight to a gas, with no oxygen involved.</w:t>
      </w:r>
    </w:p>
    <w:p>
      <w:pPr>
        <w:spacing w:after="40"/>
        <w:ind w:left="360"/>
      </w:pPr>
      <w:r>
        <w:rPr>
          <w:rFonts w:ascii="Times New Roman" w:hAnsi="Times New Roman"/>
          <w:sz w:val="24"/>
          <w:szCs w:val="24"/>
        </w:rPr>
        <w:t xml:space="preserve">C — Reduction: Reduction is the gain of electrons or loss of oxygen - the opposite of what rusting does.</w:t>
      </w:r>
    </w:p>
    <w:p>
      <w:pPr>
        <w:spacing w:after="40"/>
        <w:ind w:left="360"/>
      </w:pPr>
      <w:r>
        <w:rPr>
          <w:rFonts w:ascii="Times New Roman" w:hAnsi="Times New Roman"/>
          <w:sz w:val="24"/>
          <w:szCs w:val="24"/>
        </w:rPr>
        <w:t xml:space="preserve">⚠️ Exam Trap: Rusting is slow OXIDATION - iron gains oxygen and forms a new substance, so it is a chemical change.</w:t>
      </w:r>
    </w:p>
    <w:p>
      <w:pPr>
        <w:spacing w:after="40"/>
        <w:ind w:left="360"/>
      </w:pPr>
      <w:r>
        <w:rPr>
          <w:rFonts w:ascii="Times New Roman" w:hAnsi="Times New Roman"/>
          <w:sz w:val="24"/>
          <w:szCs w:val="24"/>
        </w:rPr>
        <w:t xml:space="preserve">💎 PNC Pearl: Iron rusts faster in moist, salty air; painting, oiling or galvanising keeps the air and water away.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part of the plant that carries water and minerals from the roots to the leaves is the:</w:t>
      </w:r>
    </w:p>
    <w:p>
      <w:pPr>
        <w:spacing w:after="40"/>
        <w:ind w:left="360"/>
      </w:pPr>
      <w:r>
        <w:rPr>
          <w:rFonts w:ascii="Times New Roman" w:hAnsi="Times New Roman"/>
          <w:sz w:val="24"/>
          <w:szCs w:val="24"/>
        </w:rPr>
        <w:t xml:space="preserve">(a) Stem (xylem)</w:t>
      </w:r>
    </w:p>
    <w:p>
      <w:pPr>
        <w:spacing w:after="40"/>
        <w:ind w:left="360"/>
      </w:pPr>
      <w:r>
        <w:rPr>
          <w:rFonts w:ascii="Times New Roman" w:hAnsi="Times New Roman"/>
          <w:sz w:val="24"/>
          <w:szCs w:val="24"/>
        </w:rPr>
        <w:t xml:space="preserve">(b) Flower</w:t>
      </w:r>
    </w:p>
    <w:p>
      <w:pPr>
        <w:spacing w:after="40"/>
        <w:ind w:left="360"/>
      </w:pPr>
      <w:r>
        <w:rPr>
          <w:rFonts w:ascii="Times New Roman" w:hAnsi="Times New Roman"/>
          <w:sz w:val="24"/>
          <w:szCs w:val="24"/>
        </w:rPr>
        <w:t xml:space="preserve">(c) Fruit</w:t>
      </w:r>
    </w:p>
    <w:p>
      <w:pPr>
        <w:spacing w:after="40"/>
        <w:ind w:left="360"/>
      </w:pPr>
      <w:r>
        <w:rPr>
          <w:rFonts w:ascii="Times New Roman" w:hAnsi="Times New Roman"/>
          <w:sz w:val="24"/>
          <w:szCs w:val="24"/>
        </w:rPr>
        <w:t xml:space="preserve">(d) Leaf</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Stem (xylem)</w:t>
      </w:r>
    </w:p>
    <w:p>
      <w:pPr>
        <w:spacing w:after="40"/>
        <w:ind w:left="360"/>
      </w:pPr>
      <w:r>
        <w:rPr>
          <w:rFonts w:ascii="Times New Roman" w:hAnsi="Times New Roman"/>
          <w:sz w:val="24"/>
          <w:szCs w:val="24"/>
        </w:rPr>
        <w:t xml:space="preserve">🧠 Concept: The xylem - in the stem - transports water and minerals upward; the phloem carries food made in the leaves to other parts.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Flower: The flower is the reproductive part of the plant.</w:t>
      </w:r>
    </w:p>
    <w:p>
      <w:pPr>
        <w:spacing w:after="40"/>
        <w:ind w:left="360"/>
      </w:pPr>
      <w:r>
        <w:rPr>
          <w:rFonts w:ascii="Times New Roman" w:hAnsi="Times New Roman"/>
          <w:sz w:val="24"/>
          <w:szCs w:val="24"/>
        </w:rPr>
        <w:t xml:space="preserve">C — Fruit: The fruit protects the seed and helps in its dispersal.</w:t>
      </w:r>
    </w:p>
    <w:p>
      <w:pPr>
        <w:spacing w:after="40"/>
        <w:ind w:left="360"/>
      </w:pPr>
      <w:r>
        <w:rPr>
          <w:rFonts w:ascii="Times New Roman" w:hAnsi="Times New Roman"/>
          <w:sz w:val="24"/>
          <w:szCs w:val="24"/>
        </w:rPr>
        <w:t xml:space="preserve">D — Leaf: The leaf makes food by photosynthesis - it does not carry water up from the roots.</w:t>
      </w:r>
    </w:p>
    <w:p>
      <w:pPr>
        <w:spacing w:after="40"/>
        <w:ind w:left="360"/>
      </w:pPr>
      <w:r>
        <w:rPr>
          <w:rFonts w:ascii="Times New Roman" w:hAnsi="Times New Roman"/>
          <w:sz w:val="24"/>
          <w:szCs w:val="24"/>
        </w:rPr>
        <w:t xml:space="preserve">⚠️ Exam Trap: XYLEM carries water and minerals upward; PHLOEM carries the food made in the leaves to other parts.</w:t>
      </w:r>
    </w:p>
    <w:p>
      <w:pPr>
        <w:spacing w:after="40"/>
        <w:ind w:left="360"/>
      </w:pPr>
      <w:r>
        <w:rPr>
          <w:rFonts w:ascii="Times New Roman" w:hAnsi="Times New Roman"/>
          <w:sz w:val="24"/>
          <w:szCs w:val="24"/>
        </w:rPr>
        <w:t xml:space="preserve">💎 PNC Pearl: Xylem and phloem together form the vascular bundles of the stem.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gas that turns lime water milky is:</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Carbon dioxide</w:t>
      </w:r>
    </w:p>
    <w:p>
      <w:pPr>
        <w:spacing w:after="40"/>
        <w:ind w:left="360"/>
      </w:pPr>
      <w:r>
        <w:rPr>
          <w:rFonts w:ascii="Times New Roman" w:hAnsi="Times New Roman"/>
          <w:sz w:val="24"/>
          <w:szCs w:val="24"/>
        </w:rPr>
        <w:t xml:space="preserve">(c) Nitrogen</w:t>
      </w:r>
    </w:p>
    <w:p>
      <w:pPr>
        <w:spacing w:after="40"/>
        <w:ind w:left="360"/>
      </w:pPr>
      <w:r>
        <w:rPr>
          <w:rFonts w:ascii="Times New Roman" w:hAnsi="Times New Roman"/>
          <w:sz w:val="24"/>
          <w:szCs w:val="24"/>
        </w:rPr>
        <w:t xml:space="preserve">(d) Hydrogen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Carbon dioxide</w:t>
      </w:r>
    </w:p>
    <w:p>
      <w:pPr>
        <w:spacing w:after="40"/>
        <w:ind w:left="360"/>
      </w:pPr>
      <w:r>
        <w:rPr>
          <w:rFonts w:ascii="Times New Roman" w:hAnsi="Times New Roman"/>
          <w:sz w:val="24"/>
          <w:szCs w:val="24"/>
        </w:rPr>
        <w:t xml:space="preserve">🧠 Concept: Carbon dioxide - with calcium hydroxide in lime water - forms insoluble calcium carbonate, turning it milky; this is the standard test for CO2.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Oxygen: Oxygen does not react with lime water - it supports burning but leaves it clear.</w:t>
      </w:r>
    </w:p>
    <w:p>
      <w:pPr>
        <w:spacing w:after="40"/>
        <w:ind w:left="360"/>
      </w:pPr>
      <w:r>
        <w:rPr>
          <w:rFonts w:ascii="Times New Roman" w:hAnsi="Times New Roman"/>
          <w:sz w:val="24"/>
          <w:szCs w:val="24"/>
        </w:rPr>
        <w:t xml:space="preserve">C — Nitrogen: Nitrogen is inert and passes through lime water without any change.</w:t>
      </w:r>
    </w:p>
    <w:p>
      <w:pPr>
        <w:spacing w:after="40"/>
        <w:ind w:left="360"/>
      </w:pPr>
      <w:r>
        <w:rPr>
          <w:rFonts w:ascii="Times New Roman" w:hAnsi="Times New Roman"/>
          <w:sz w:val="24"/>
          <w:szCs w:val="24"/>
        </w:rPr>
        <w:t xml:space="preserve">D — Hydrogen: Hydrogen burns with a pop but does not turn lime water milky.</w:t>
      </w:r>
    </w:p>
    <w:p>
      <w:pPr>
        <w:spacing w:after="40"/>
        <w:ind w:left="360"/>
      </w:pPr>
      <w:r>
        <w:rPr>
          <w:rFonts w:ascii="Times New Roman" w:hAnsi="Times New Roman"/>
          <w:sz w:val="24"/>
          <w:szCs w:val="24"/>
        </w:rPr>
        <w:t xml:space="preserve">⚠️ Exam Trap: Carbon dioxide turns lime water milky - the standard laboratory test for CO2.</w:t>
      </w:r>
    </w:p>
    <w:p>
      <w:pPr>
        <w:spacing w:after="40"/>
        <w:ind w:left="360"/>
      </w:pPr>
      <w:r>
        <w:rPr>
          <w:rFonts w:ascii="Times New Roman" w:hAnsi="Times New Roman"/>
          <w:sz w:val="24"/>
          <w:szCs w:val="24"/>
        </w:rPr>
        <w:t xml:space="preserve">💎 PNC Pearl: The milkiness is calcium carbonate, formed when CO2 reacts with the calcium hydroxide in lime water.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disease caused by a deficiency of vitamin C is:</w:t>
      </w:r>
    </w:p>
    <w:p>
      <w:pPr>
        <w:spacing w:after="40"/>
        <w:ind w:left="360"/>
      </w:pPr>
      <w:r>
        <w:rPr>
          <w:rFonts w:ascii="Times New Roman" w:hAnsi="Times New Roman"/>
          <w:sz w:val="24"/>
          <w:szCs w:val="24"/>
        </w:rPr>
        <w:t xml:space="preserve">(a) Rickets</w:t>
      </w:r>
    </w:p>
    <w:p>
      <w:pPr>
        <w:spacing w:after="40"/>
        <w:ind w:left="360"/>
      </w:pPr>
      <w:r>
        <w:rPr>
          <w:rFonts w:ascii="Times New Roman" w:hAnsi="Times New Roman"/>
          <w:sz w:val="24"/>
          <w:szCs w:val="24"/>
        </w:rPr>
        <w:t xml:space="preserve">(b) Scurvy</w:t>
      </w:r>
    </w:p>
    <w:p>
      <w:pPr>
        <w:spacing w:after="40"/>
        <w:ind w:left="360"/>
      </w:pPr>
      <w:r>
        <w:rPr>
          <w:rFonts w:ascii="Times New Roman" w:hAnsi="Times New Roman"/>
          <w:sz w:val="24"/>
          <w:szCs w:val="24"/>
        </w:rPr>
        <w:t xml:space="preserve">(c) Anaemia</w:t>
      </w:r>
    </w:p>
    <w:p>
      <w:pPr>
        <w:spacing w:after="40"/>
        <w:ind w:left="360"/>
      </w:pPr>
      <w:r>
        <w:rPr>
          <w:rFonts w:ascii="Times New Roman" w:hAnsi="Times New Roman"/>
          <w:sz w:val="24"/>
          <w:szCs w:val="24"/>
        </w:rPr>
        <w:t xml:space="preserve">(d) Goitre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Scurvy</w:t>
      </w:r>
    </w:p>
    <w:p>
      <w:pPr>
        <w:spacing w:after="40"/>
        <w:ind w:left="360"/>
      </w:pPr>
      <w:r>
        <w:rPr>
          <w:rFonts w:ascii="Times New Roman" w:hAnsi="Times New Roman"/>
          <w:sz w:val="24"/>
          <w:szCs w:val="24"/>
        </w:rPr>
        <w:t xml:space="preserve">🧠 Concept: Vitamin C deficiency - scurvy - causes bleeding gums, poor healing, and weakness; citrus fruits and amla prevent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Rickets: Rickets is caused by a deficiency of vitamin D, which weakens the bones.</w:t>
      </w:r>
    </w:p>
    <w:p>
      <w:pPr>
        <w:spacing w:after="40"/>
        <w:ind w:left="360"/>
      </w:pPr>
      <w:r>
        <w:rPr>
          <w:rFonts w:ascii="Times New Roman" w:hAnsi="Times New Roman"/>
          <w:sz w:val="24"/>
          <w:szCs w:val="24"/>
        </w:rPr>
        <w:t xml:space="preserve">C — Anaemia: Anaemia is most often caused by a deficiency of iron.</w:t>
      </w:r>
    </w:p>
    <w:p>
      <w:pPr>
        <w:spacing w:after="40"/>
        <w:ind w:left="360"/>
      </w:pPr>
      <w:r>
        <w:rPr>
          <w:rFonts w:ascii="Times New Roman" w:hAnsi="Times New Roman"/>
          <w:sz w:val="24"/>
          <w:szCs w:val="24"/>
        </w:rPr>
        <w:t xml:space="preserve">D — Goitre: Goitre is caused by a deficiency of iodine in the diet.</w:t>
      </w:r>
    </w:p>
    <w:p>
      <w:pPr>
        <w:spacing w:after="40"/>
        <w:ind w:left="360"/>
      </w:pPr>
      <w:r>
        <w:rPr>
          <w:rFonts w:ascii="Times New Roman" w:hAnsi="Times New Roman"/>
          <w:sz w:val="24"/>
          <w:szCs w:val="24"/>
        </w:rPr>
        <w:t xml:space="preserve">⚠️ Exam Trap: Vitamin C deficiency causes scurvy - bleeding gums, poor wound healing and easy bruising.</w:t>
      </w:r>
    </w:p>
    <w:p>
      <w:pPr>
        <w:spacing w:after="40"/>
        <w:ind w:left="360"/>
      </w:pPr>
      <w:r>
        <w:rPr>
          <w:rFonts w:ascii="Times New Roman" w:hAnsi="Times New Roman"/>
          <w:sz w:val="24"/>
          <w:szCs w:val="24"/>
        </w:rPr>
        <w:t xml:space="preserve">💎 PNC Pearl: Vitamin C comes from citrus fruits, guava and amla; cooking destroys much of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device used to convert electrical energy into mechanical energy is the:</w:t>
      </w:r>
    </w:p>
    <w:p>
      <w:pPr>
        <w:spacing w:after="40"/>
        <w:ind w:left="360"/>
      </w:pPr>
      <w:r>
        <w:rPr>
          <w:rFonts w:ascii="Times New Roman" w:hAnsi="Times New Roman"/>
          <w:sz w:val="24"/>
          <w:szCs w:val="24"/>
        </w:rPr>
        <w:t xml:space="preserve">(a) Electric motor</w:t>
      </w:r>
    </w:p>
    <w:p>
      <w:pPr>
        <w:spacing w:after="40"/>
        <w:ind w:left="360"/>
      </w:pPr>
      <w:r>
        <w:rPr>
          <w:rFonts w:ascii="Times New Roman" w:hAnsi="Times New Roman"/>
          <w:sz w:val="24"/>
          <w:szCs w:val="24"/>
        </w:rPr>
        <w:t xml:space="preserve">(b) Rectifier</w:t>
      </w:r>
    </w:p>
    <w:p>
      <w:pPr>
        <w:spacing w:after="40"/>
        <w:ind w:left="360"/>
      </w:pPr>
      <w:r>
        <w:rPr>
          <w:rFonts w:ascii="Times New Roman" w:hAnsi="Times New Roman"/>
          <w:sz w:val="24"/>
          <w:szCs w:val="24"/>
        </w:rPr>
        <w:t xml:space="preserve">(c) Transformer</w:t>
      </w:r>
    </w:p>
    <w:p>
      <w:pPr>
        <w:spacing w:after="40"/>
        <w:ind w:left="360"/>
      </w:pPr>
      <w:r>
        <w:rPr>
          <w:rFonts w:ascii="Times New Roman" w:hAnsi="Times New Roman"/>
          <w:sz w:val="24"/>
          <w:szCs w:val="24"/>
        </w:rPr>
        <w:t xml:space="preserve">(d) Generator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Electric motor</w:t>
      </w:r>
    </w:p>
    <w:p>
      <w:pPr>
        <w:spacing w:after="40"/>
        <w:ind w:left="360"/>
      </w:pPr>
      <w:r>
        <w:rPr>
          <w:rFonts w:ascii="Times New Roman" w:hAnsi="Times New Roman"/>
          <w:sz w:val="24"/>
          <w:szCs w:val="24"/>
        </w:rPr>
        <w:t xml:space="preserve">🧠 Concept: An electric motor - current in a magnetic field - turns electricity into motion; a generator does the reverse.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Rectifier: A rectifier converts alternating current into direct current.</w:t>
      </w:r>
    </w:p>
    <w:p>
      <w:pPr>
        <w:spacing w:after="40"/>
        <w:ind w:left="360"/>
      </w:pPr>
      <w:r>
        <w:rPr>
          <w:rFonts w:ascii="Times New Roman" w:hAnsi="Times New Roman"/>
          <w:sz w:val="24"/>
          <w:szCs w:val="24"/>
        </w:rPr>
        <w:t xml:space="preserve">C — Transformer: A transformer changes the voltage of an alternating supply, not the form of energy.</w:t>
      </w:r>
    </w:p>
    <w:p>
      <w:pPr>
        <w:spacing w:after="40"/>
        <w:ind w:left="360"/>
      </w:pPr>
      <w:r>
        <w:rPr>
          <w:rFonts w:ascii="Times New Roman" w:hAnsi="Times New Roman"/>
          <w:sz w:val="24"/>
          <w:szCs w:val="24"/>
        </w:rPr>
        <w:t xml:space="preserve">D — Generator: A generator does the reverse - it turns mechanical energy into electrical energy.</w:t>
      </w:r>
    </w:p>
    <w:p>
      <w:pPr>
        <w:spacing w:after="40"/>
        <w:ind w:left="360"/>
      </w:pPr>
      <w:r>
        <w:rPr>
          <w:rFonts w:ascii="Times New Roman" w:hAnsi="Times New Roman"/>
          <w:sz w:val="24"/>
          <w:szCs w:val="24"/>
        </w:rPr>
        <w:t xml:space="preserve">⚠️ Exam Trap: A motor converts ELECTRICAL energy into MECHANICAL energy; a generator does the opposite.</w:t>
      </w:r>
    </w:p>
    <w:p>
      <w:pPr>
        <w:spacing w:after="40"/>
        <w:ind w:left="360"/>
      </w:pPr>
      <w:r>
        <w:rPr>
          <w:rFonts w:ascii="Times New Roman" w:hAnsi="Times New Roman"/>
          <w:sz w:val="24"/>
          <w:szCs w:val="24"/>
        </w:rPr>
        <w:t xml:space="preserve">💎 PNC Pearl: Both work on the principle that a current-carrying coil in a magnetic field experiences a force.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planets is the largest in the solar system?</w:t>
      </w:r>
    </w:p>
    <w:p>
      <w:pPr>
        <w:spacing w:after="40"/>
        <w:ind w:left="360"/>
      </w:pPr>
      <w:r>
        <w:rPr>
          <w:rFonts w:ascii="Times New Roman" w:hAnsi="Times New Roman"/>
          <w:sz w:val="24"/>
          <w:szCs w:val="24"/>
        </w:rPr>
        <w:t xml:space="preserve">(a) Jupiter</w:t>
      </w:r>
    </w:p>
    <w:p>
      <w:pPr>
        <w:spacing w:after="40"/>
        <w:ind w:left="360"/>
      </w:pPr>
      <w:r>
        <w:rPr>
          <w:rFonts w:ascii="Times New Roman" w:hAnsi="Times New Roman"/>
          <w:sz w:val="24"/>
          <w:szCs w:val="24"/>
        </w:rPr>
        <w:t xml:space="preserve">(b) Mercury</w:t>
      </w:r>
    </w:p>
    <w:p>
      <w:pPr>
        <w:spacing w:after="40"/>
        <w:ind w:left="360"/>
      </w:pPr>
      <w:r>
        <w:rPr>
          <w:rFonts w:ascii="Times New Roman" w:hAnsi="Times New Roman"/>
          <w:sz w:val="24"/>
          <w:szCs w:val="24"/>
        </w:rPr>
        <w:t xml:space="preserve">(c) Mars</w:t>
      </w:r>
    </w:p>
    <w:p>
      <w:pPr>
        <w:spacing w:after="40"/>
        <w:ind w:left="360"/>
      </w:pPr>
      <w:r>
        <w:rPr>
          <w:rFonts w:ascii="Times New Roman" w:hAnsi="Times New Roman"/>
          <w:sz w:val="24"/>
          <w:szCs w:val="24"/>
        </w:rPr>
        <w:t xml:space="preserve">(d) Earth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Jupiter</w:t>
      </w:r>
    </w:p>
    <w:p>
      <w:pPr>
        <w:spacing w:after="40"/>
        <w:ind w:left="360"/>
      </w:pPr>
      <w:r>
        <w:rPr>
          <w:rFonts w:ascii="Times New Roman" w:hAnsi="Times New Roman"/>
          <w:sz w:val="24"/>
          <w:szCs w:val="24"/>
        </w:rPr>
        <w:t xml:space="preserve">🧠 Concept: Jupiter - about 11 times Earth's diameter - is the largest planet; Mercury is the smallest and closest to the Sun.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Mercury: Mercury is the smallest planet and the closest to the Sun.</w:t>
      </w:r>
    </w:p>
    <w:p>
      <w:pPr>
        <w:spacing w:after="40"/>
        <w:ind w:left="360"/>
      </w:pPr>
      <w:r>
        <w:rPr>
          <w:rFonts w:ascii="Times New Roman" w:hAnsi="Times New Roman"/>
          <w:sz w:val="24"/>
          <w:szCs w:val="24"/>
        </w:rPr>
        <w:t xml:space="preserve">C — Mars: Mars is smaller than Earth and is not the largest planet.</w:t>
      </w:r>
    </w:p>
    <w:p>
      <w:pPr>
        <w:spacing w:after="40"/>
        <w:ind w:left="360"/>
      </w:pPr>
      <w:r>
        <w:rPr>
          <w:rFonts w:ascii="Times New Roman" w:hAnsi="Times New Roman"/>
          <w:sz w:val="24"/>
          <w:szCs w:val="24"/>
        </w:rPr>
        <w:t xml:space="preserve">D — Earth: Earth is larger than the other rocky planets but far smaller than Jupiter.</w:t>
      </w:r>
    </w:p>
    <w:p>
      <w:pPr>
        <w:spacing w:after="40"/>
        <w:ind w:left="360"/>
      </w:pPr>
      <w:r>
        <w:rPr>
          <w:rFonts w:ascii="Times New Roman" w:hAnsi="Times New Roman"/>
          <w:sz w:val="24"/>
          <w:szCs w:val="24"/>
        </w:rPr>
        <w:t xml:space="preserve">⚠️ Exam Trap: Jupiter is the largest planet - about 11 times Earth's diameter; Mercury is the smallest.</w:t>
      </w:r>
    </w:p>
    <w:p>
      <w:pPr>
        <w:spacing w:after="40"/>
        <w:ind w:left="360"/>
      </w:pPr>
      <w:r>
        <w:rPr>
          <w:rFonts w:ascii="Times New Roman" w:hAnsi="Times New Roman"/>
          <w:sz w:val="24"/>
          <w:szCs w:val="24"/>
        </w:rPr>
        <w:t xml:space="preserve">💎 PNC Pearl: Order from the Sun: Mercury, Venus, Earth, Mars, Jupiter, Saturn, Uranus, Neptune.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of taking in food and using it for energy, growth, and repair is called:</w:t>
      </w:r>
    </w:p>
    <w:p>
      <w:pPr>
        <w:spacing w:after="40"/>
        <w:ind w:left="360"/>
      </w:pPr>
      <w:r>
        <w:rPr>
          <w:rFonts w:ascii="Times New Roman" w:hAnsi="Times New Roman"/>
          <w:sz w:val="24"/>
          <w:szCs w:val="24"/>
        </w:rPr>
        <w:t xml:space="preserve">(a) Reproduction</w:t>
      </w:r>
    </w:p>
    <w:p>
      <w:pPr>
        <w:spacing w:after="40"/>
        <w:ind w:left="360"/>
      </w:pPr>
      <w:r>
        <w:rPr>
          <w:rFonts w:ascii="Times New Roman" w:hAnsi="Times New Roman"/>
          <w:sz w:val="24"/>
          <w:szCs w:val="24"/>
        </w:rPr>
        <w:t xml:space="preserve">(b) Excretion</w:t>
      </w:r>
    </w:p>
    <w:p>
      <w:pPr>
        <w:spacing w:after="40"/>
        <w:ind w:left="360"/>
      </w:pPr>
      <w:r>
        <w:rPr>
          <w:rFonts w:ascii="Times New Roman" w:hAnsi="Times New Roman"/>
          <w:sz w:val="24"/>
          <w:szCs w:val="24"/>
        </w:rPr>
        <w:t xml:space="preserve">(c) Nutrition</w:t>
      </w:r>
    </w:p>
    <w:p>
      <w:pPr>
        <w:spacing w:after="40"/>
        <w:ind w:left="360"/>
      </w:pPr>
      <w:r>
        <w:rPr>
          <w:rFonts w:ascii="Times New Roman" w:hAnsi="Times New Roman"/>
          <w:sz w:val="24"/>
          <w:szCs w:val="24"/>
        </w:rPr>
        <w:t xml:space="preserve">(d) Respiration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Nutrition</w:t>
      </w:r>
    </w:p>
    <w:p>
      <w:pPr>
        <w:spacing w:after="40"/>
        <w:ind w:left="360"/>
      </w:pPr>
      <w:r>
        <w:rPr>
          <w:rFonts w:ascii="Times New Roman" w:hAnsi="Times New Roman"/>
          <w:sz w:val="24"/>
          <w:szCs w:val="24"/>
        </w:rPr>
        <w:t xml:space="preserve">🧠 Concept: Nutrition - intake and utilisation of food - provides energy and materials for growth; respiration releases the energy from food.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Reproduction: Reproduction is the production of new individuals of the same kind.</w:t>
      </w:r>
    </w:p>
    <w:p>
      <w:pPr>
        <w:spacing w:after="40"/>
        <w:ind w:left="360"/>
      </w:pPr>
      <w:r>
        <w:rPr>
          <w:rFonts w:ascii="Times New Roman" w:hAnsi="Times New Roman"/>
          <w:sz w:val="24"/>
          <w:szCs w:val="24"/>
        </w:rPr>
        <w:t xml:space="preserve">B — Excretion: Excretion removes the waste products of metabolism.</w:t>
      </w:r>
    </w:p>
    <w:p>
      <w:pPr>
        <w:spacing w:after="40"/>
        <w:ind w:left="360"/>
      </w:pPr>
      <w:r>
        <w:rPr>
          <w:rFonts w:ascii="Times New Roman" w:hAnsi="Times New Roman"/>
          <w:sz w:val="24"/>
          <w:szCs w:val="24"/>
        </w:rPr>
        <w:t xml:space="preserve">D — Respiration: Respiration releases the energy stored in food - it is not the taking in of food.</w:t>
      </w:r>
    </w:p>
    <w:p>
      <w:pPr>
        <w:spacing w:after="40"/>
        <w:ind w:left="360"/>
      </w:pPr>
      <w:r>
        <w:rPr>
          <w:rFonts w:ascii="Times New Roman" w:hAnsi="Times New Roman"/>
          <w:sz w:val="24"/>
          <w:szCs w:val="24"/>
        </w:rPr>
        <w:t xml:space="preserve">⚠️ Exam Trap: Nutrition = taking in food AND using it for energy, growth and repair; respiration only releases the energy.</w:t>
      </w:r>
    </w:p>
    <w:p>
      <w:pPr>
        <w:spacing w:after="40"/>
        <w:ind w:left="360"/>
      </w:pPr>
      <w:r>
        <w:rPr>
          <w:rFonts w:ascii="Times New Roman" w:hAnsi="Times New Roman"/>
          <w:sz w:val="24"/>
          <w:szCs w:val="24"/>
        </w:rPr>
        <w:t xml:space="preserve">💎 PNC Pearl: A balanced diet supplies carbohydrates, proteins, fats, vitamins, minerals, roughage and water.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temperature of the human body is approximately:</w:t>
      </w:r>
    </w:p>
    <w:p>
      <w:pPr>
        <w:spacing w:after="40"/>
        <w:ind w:left="360"/>
      </w:pPr>
      <w:r>
        <w:rPr>
          <w:rFonts w:ascii="Times New Roman" w:hAnsi="Times New Roman"/>
          <w:sz w:val="24"/>
          <w:szCs w:val="24"/>
        </w:rPr>
        <w:t xml:space="preserve">(a) 32 degree C</w:t>
      </w:r>
    </w:p>
    <w:p>
      <w:pPr>
        <w:spacing w:after="40"/>
        <w:ind w:left="360"/>
      </w:pPr>
      <w:r>
        <w:rPr>
          <w:rFonts w:ascii="Times New Roman" w:hAnsi="Times New Roman"/>
          <w:sz w:val="24"/>
          <w:szCs w:val="24"/>
        </w:rPr>
        <w:t xml:space="preserve">(b) 40 degree C</w:t>
      </w:r>
    </w:p>
    <w:p>
      <w:pPr>
        <w:spacing w:after="40"/>
        <w:ind w:left="360"/>
      </w:pPr>
      <w:r>
        <w:rPr>
          <w:rFonts w:ascii="Times New Roman" w:hAnsi="Times New Roman"/>
          <w:sz w:val="24"/>
          <w:szCs w:val="24"/>
        </w:rPr>
        <w:t xml:space="preserve">(c) 35 degree C</w:t>
      </w:r>
    </w:p>
    <w:p>
      <w:pPr>
        <w:spacing w:after="40"/>
        <w:ind w:left="360"/>
      </w:pPr>
      <w:r>
        <w:rPr>
          <w:rFonts w:ascii="Times New Roman" w:hAnsi="Times New Roman"/>
          <w:sz w:val="24"/>
          <w:szCs w:val="24"/>
        </w:rPr>
        <w:t xml:space="preserve">(d) 37 degree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37 degree C</w:t>
      </w:r>
    </w:p>
    <w:p>
      <w:pPr>
        <w:spacing w:after="40"/>
        <w:ind w:left="360"/>
      </w:pPr>
      <w:r>
        <w:rPr>
          <w:rFonts w:ascii="Times New Roman" w:hAnsi="Times New Roman"/>
          <w:sz w:val="24"/>
          <w:szCs w:val="24"/>
        </w:rPr>
        <w:t xml:space="preserve">🧠 Concept: Normal body temperature is about 37 degree C (98.6 degree F), varying slightly through the day; fever is above 38 degree 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32 degree C: 32 degrees C is dangerously low and is seen in severe hypothermia.</w:t>
      </w:r>
    </w:p>
    <w:p>
      <w:pPr>
        <w:spacing w:after="40"/>
        <w:ind w:left="360"/>
      </w:pPr>
      <w:r>
        <w:rPr>
          <w:rFonts w:ascii="Times New Roman" w:hAnsi="Times New Roman"/>
          <w:sz w:val="24"/>
          <w:szCs w:val="24"/>
        </w:rPr>
        <w:t xml:space="preserve">B — 40 degree C: 40 degrees C is a high fever, well above the normal range.</w:t>
      </w:r>
    </w:p>
    <w:p>
      <w:pPr>
        <w:spacing w:after="40"/>
        <w:ind w:left="360"/>
      </w:pPr>
      <w:r>
        <w:rPr>
          <w:rFonts w:ascii="Times New Roman" w:hAnsi="Times New Roman"/>
          <w:sz w:val="24"/>
          <w:szCs w:val="24"/>
        </w:rPr>
        <w:t xml:space="preserve">C — 35 degree C: 35 degrees C is below normal and suggests hypothermia.</w:t>
      </w:r>
    </w:p>
    <w:p>
      <w:pPr>
        <w:spacing w:after="40"/>
        <w:ind w:left="360"/>
      </w:pPr>
      <w:r>
        <w:rPr>
          <w:rFonts w:ascii="Times New Roman" w:hAnsi="Times New Roman"/>
          <w:sz w:val="24"/>
          <w:szCs w:val="24"/>
        </w:rPr>
        <w:t xml:space="preserve">⚠️ Exam Trap: Normal body temperature is about 37 degrees C, which is 98.6 degrees F; fever is above 38 degrees C.</w:t>
      </w:r>
    </w:p>
    <w:p>
      <w:pPr>
        <w:spacing w:after="40"/>
        <w:ind w:left="360"/>
      </w:pPr>
      <w:r>
        <w:rPr>
          <w:rFonts w:ascii="Times New Roman" w:hAnsi="Times New Roman"/>
          <w:sz w:val="24"/>
          <w:szCs w:val="24"/>
        </w:rPr>
        <w:t xml:space="preserve">💎 PNC Pearl: Temperature varies through the day - lowest in the early morning and highest in the late afternoon.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mirror always forms a virtual, erect, and magnified image when the object is close?</w:t>
      </w:r>
    </w:p>
    <w:p>
      <w:pPr>
        <w:spacing w:after="40"/>
        <w:ind w:left="360"/>
      </w:pPr>
      <w:r>
        <w:rPr>
          <w:rFonts w:ascii="Times New Roman" w:hAnsi="Times New Roman"/>
          <w:sz w:val="24"/>
          <w:szCs w:val="24"/>
        </w:rPr>
        <w:t xml:space="preserve">(a) Convex mirror</w:t>
      </w:r>
    </w:p>
    <w:p>
      <w:pPr>
        <w:spacing w:after="40"/>
        <w:ind w:left="360"/>
      </w:pPr>
      <w:r>
        <w:rPr>
          <w:rFonts w:ascii="Times New Roman" w:hAnsi="Times New Roman"/>
          <w:sz w:val="24"/>
          <w:szCs w:val="24"/>
        </w:rPr>
        <w:t xml:space="preserve">(b) Plane mirror</w:t>
      </w:r>
    </w:p>
    <w:p>
      <w:pPr>
        <w:spacing w:after="40"/>
        <w:ind w:left="360"/>
      </w:pPr>
      <w:r>
        <w:rPr>
          <w:rFonts w:ascii="Times New Roman" w:hAnsi="Times New Roman"/>
          <w:sz w:val="24"/>
          <w:szCs w:val="24"/>
        </w:rPr>
        <w:t xml:space="preserve">(c) Concave mirror</w:t>
      </w:r>
    </w:p>
    <w:p>
      <w:pPr>
        <w:spacing w:after="40"/>
        <w:ind w:left="360"/>
      </w:pPr>
      <w:r>
        <w:rPr>
          <w:rFonts w:ascii="Times New Roman" w:hAnsi="Times New Roman"/>
          <w:sz w:val="24"/>
          <w:szCs w:val="24"/>
        </w:rPr>
        <w:t xml:space="preserve">(d) No mirror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Concave mirror</w:t>
      </w:r>
    </w:p>
    <w:p>
      <w:pPr>
        <w:spacing w:after="40"/>
        <w:ind w:left="360"/>
      </w:pPr>
      <w:r>
        <w:rPr>
          <w:rFonts w:ascii="Times New Roman" w:hAnsi="Times New Roman"/>
          <w:sz w:val="24"/>
          <w:szCs w:val="24"/>
        </w:rPr>
        <w:t xml:space="preserve">🧠 Concept: A concave mirror - with the object inside the focal length - forms a magnified virtual image, which is why it is used as a shaving mirror.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Convex mirror: A convex mirror always gives a diminished, erect virtual image - that is why it is used as a rear-view mirror.</w:t>
      </w:r>
    </w:p>
    <w:p>
      <w:pPr>
        <w:spacing w:after="40"/>
        <w:ind w:left="360"/>
      </w:pPr>
      <w:r>
        <w:rPr>
          <w:rFonts w:ascii="Times New Roman" w:hAnsi="Times New Roman"/>
          <w:sz w:val="24"/>
          <w:szCs w:val="24"/>
        </w:rPr>
        <w:t xml:space="preserve">B — Plane mirror: A plane mirror gives an image of the same size as the object, so it cannot magnify.</w:t>
      </w:r>
    </w:p>
    <w:p>
      <w:pPr>
        <w:spacing w:after="40"/>
        <w:ind w:left="360"/>
      </w:pPr>
      <w:r>
        <w:rPr>
          <w:rFonts w:ascii="Times New Roman" w:hAnsi="Times New Roman"/>
          <w:sz w:val="24"/>
          <w:szCs w:val="24"/>
        </w:rPr>
        <w:t xml:space="preserve">D — No mirror: Every mirror forms an image - 'no mirror' cannot be the answer.</w:t>
      </w:r>
    </w:p>
    <w:p>
      <w:pPr>
        <w:spacing w:after="40"/>
        <w:ind w:left="360"/>
      </w:pPr>
      <w:r>
        <w:rPr>
          <w:rFonts w:ascii="Times New Roman" w:hAnsi="Times New Roman"/>
          <w:sz w:val="24"/>
          <w:szCs w:val="24"/>
        </w:rPr>
        <w:t xml:space="preserve">⚠️ Exam Trap: A CONCAVE mirror forms a virtual, erect, magnified image when the object is within the focal length - a shaving mirror.</w:t>
      </w:r>
    </w:p>
    <w:p>
      <w:pPr>
        <w:spacing w:after="40"/>
        <w:ind w:left="360"/>
      </w:pPr>
      <w:r>
        <w:rPr>
          <w:rFonts w:ascii="Times New Roman" w:hAnsi="Times New Roman"/>
          <w:sz w:val="24"/>
          <w:szCs w:val="24"/>
        </w:rPr>
        <w:t xml:space="preserve">💎 PNC Pearl: Beyond the focal length the concave mirror gives a real image - that is how it works in a torch or a headlight.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'Mangalyaan' mission of ISRO was launched in which year?</w:t>
      </w:r>
    </w:p>
    <w:p>
      <w:pPr>
        <w:spacing w:after="40"/>
        <w:ind w:left="360"/>
      </w:pPr>
      <w:r>
        <w:rPr>
          <w:rFonts w:ascii="Times New Roman" w:hAnsi="Times New Roman"/>
          <w:sz w:val="24"/>
          <w:szCs w:val="24"/>
        </w:rPr>
        <w:t xml:space="preserve">(a) 2000</w:t>
      </w:r>
    </w:p>
    <w:p>
      <w:pPr>
        <w:spacing w:after="40"/>
        <w:ind w:left="360"/>
      </w:pPr>
      <w:r>
        <w:rPr>
          <w:rFonts w:ascii="Times New Roman" w:hAnsi="Times New Roman"/>
          <w:sz w:val="24"/>
          <w:szCs w:val="24"/>
        </w:rPr>
        <w:t xml:space="preserve">(b) 2008</w:t>
      </w:r>
    </w:p>
    <w:p>
      <w:pPr>
        <w:spacing w:after="40"/>
        <w:ind w:left="360"/>
      </w:pPr>
      <w:r>
        <w:rPr>
          <w:rFonts w:ascii="Times New Roman" w:hAnsi="Times New Roman"/>
          <w:sz w:val="24"/>
          <w:szCs w:val="24"/>
        </w:rPr>
        <w:t xml:space="preserve">(c) 2013</w:t>
      </w:r>
    </w:p>
    <w:p>
      <w:pPr>
        <w:spacing w:after="40"/>
        <w:ind w:left="360"/>
      </w:pPr>
      <w:r>
        <w:rPr>
          <w:rFonts w:ascii="Times New Roman" w:hAnsi="Times New Roman"/>
          <w:sz w:val="24"/>
          <w:szCs w:val="24"/>
        </w:rPr>
        <w:t xml:space="preserve">(d) 2019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2013</w:t>
      </w:r>
    </w:p>
    <w:p>
      <w:pPr>
        <w:spacing w:after="40"/>
        <w:ind w:left="360"/>
      </w:pPr>
      <w:r>
        <w:rPr>
          <w:rFonts w:ascii="Times New Roman" w:hAnsi="Times New Roman"/>
          <w:sz w:val="24"/>
          <w:szCs w:val="24"/>
        </w:rPr>
        <w:t xml:space="preserve">🧠 Concept: Mangalyaan (Mars Orbiter Mission) - launched in November 2013 - made India the first country to reach Mars on its first attempt.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2000: 2000 is well before the Mars mission - it was the year of the first Indian remote-sensing milestones.</w:t>
      </w:r>
    </w:p>
    <w:p>
      <w:pPr>
        <w:spacing w:after="40"/>
        <w:ind w:left="360"/>
      </w:pPr>
      <w:r>
        <w:rPr>
          <w:rFonts w:ascii="Times New Roman" w:hAnsi="Times New Roman"/>
          <w:sz w:val="24"/>
          <w:szCs w:val="24"/>
        </w:rPr>
        <w:t xml:space="preserve">B — 2008: 2008 is the year of Chandrayaan-1, India's first lunar mission.</w:t>
      </w:r>
    </w:p>
    <w:p>
      <w:pPr>
        <w:spacing w:after="40"/>
        <w:ind w:left="360"/>
      </w:pPr>
      <w:r>
        <w:rPr>
          <w:rFonts w:ascii="Times New Roman" w:hAnsi="Times New Roman"/>
          <w:sz w:val="24"/>
          <w:szCs w:val="24"/>
        </w:rPr>
        <w:t xml:space="preserve">D — 2019: 2019 is the year of Chandrayaan-2.</w:t>
      </w:r>
    </w:p>
    <w:p>
      <w:pPr>
        <w:spacing w:after="40"/>
        <w:ind w:left="360"/>
      </w:pPr>
      <w:r>
        <w:rPr>
          <w:rFonts w:ascii="Times New Roman" w:hAnsi="Times New Roman"/>
          <w:sz w:val="24"/>
          <w:szCs w:val="24"/>
        </w:rPr>
        <w:t xml:space="preserve">⚠️ Exam Trap: Mangalyaan - the Mars Orbiter Mission - was launched in November 2013.</w:t>
      </w:r>
    </w:p>
    <w:p>
      <w:pPr>
        <w:spacing w:after="40"/>
        <w:ind w:left="360"/>
      </w:pPr>
      <w:r>
        <w:rPr>
          <w:rFonts w:ascii="Times New Roman" w:hAnsi="Times New Roman"/>
          <w:sz w:val="24"/>
          <w:szCs w:val="24"/>
        </w:rPr>
        <w:t xml:space="preserve">💎 PNC Pearl: India became the first country to reach Mars orbit on its first attempt, and the fourth to reach Mars.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'Rani of Jhansi', who led the 1857 revolt, was born as:</w:t>
      </w:r>
    </w:p>
    <w:p>
      <w:pPr>
        <w:spacing w:after="40"/>
        <w:ind w:left="360"/>
      </w:pPr>
      <w:r>
        <w:rPr>
          <w:rFonts w:ascii="Times New Roman" w:hAnsi="Times New Roman"/>
          <w:sz w:val="24"/>
          <w:szCs w:val="24"/>
        </w:rPr>
        <w:t xml:space="preserve">(a) Manikarnika (Lakshmi Bai)</w:t>
      </w:r>
    </w:p>
    <w:p>
      <w:pPr>
        <w:spacing w:after="40"/>
        <w:ind w:left="360"/>
      </w:pPr>
      <w:r>
        <w:rPr>
          <w:rFonts w:ascii="Times New Roman" w:hAnsi="Times New Roman"/>
          <w:sz w:val="24"/>
          <w:szCs w:val="24"/>
        </w:rPr>
        <w:t xml:space="preserve">(b) Jijabai</w:t>
      </w:r>
    </w:p>
    <w:p>
      <w:pPr>
        <w:spacing w:after="40"/>
        <w:ind w:left="360"/>
      </w:pPr>
      <w:r>
        <w:rPr>
          <w:rFonts w:ascii="Times New Roman" w:hAnsi="Times New Roman"/>
          <w:sz w:val="24"/>
          <w:szCs w:val="24"/>
        </w:rPr>
        <w:t xml:space="preserve">(c) Razia Sultana</w:t>
      </w:r>
    </w:p>
    <w:p>
      <w:pPr>
        <w:spacing w:after="40"/>
        <w:ind w:left="360"/>
      </w:pPr>
      <w:r>
        <w:rPr>
          <w:rFonts w:ascii="Times New Roman" w:hAnsi="Times New Roman"/>
          <w:sz w:val="24"/>
          <w:szCs w:val="24"/>
        </w:rPr>
        <w:t xml:space="preserve">(d) Ahilyabai Holkar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Manikarnika (Lakshmi Bai)</w:t>
      </w:r>
    </w:p>
    <w:p>
      <w:pPr>
        <w:spacing w:after="40"/>
        <w:ind w:left="360"/>
      </w:pPr>
      <w:r>
        <w:rPr>
          <w:rFonts w:ascii="Times New Roman" w:hAnsi="Times New Roman"/>
          <w:sz w:val="24"/>
          <w:szCs w:val="24"/>
        </w:rPr>
        <w:t xml:space="preserve">🧠 Concept: Rani Lakshmi Bai - born Manikarnika - led her forces against the British during the 1857 uprising and died in battle at 29.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Jijabai: Jijabai was the mother of Shivaji, not the Rani of Jhansi.</w:t>
      </w:r>
    </w:p>
    <w:p>
      <w:pPr>
        <w:spacing w:after="40"/>
        <w:ind w:left="360"/>
      </w:pPr>
      <w:r>
        <w:rPr>
          <w:rFonts w:ascii="Times New Roman" w:hAnsi="Times New Roman"/>
          <w:sz w:val="24"/>
          <w:szCs w:val="24"/>
        </w:rPr>
        <w:t xml:space="preserve">C — Razia Sultana: Razia Sultana was the first woman ruler of the Delhi Sultanate.</w:t>
      </w:r>
    </w:p>
    <w:p>
      <w:pPr>
        <w:spacing w:after="40"/>
        <w:ind w:left="360"/>
      </w:pPr>
      <w:r>
        <w:rPr>
          <w:rFonts w:ascii="Times New Roman" w:hAnsi="Times New Roman"/>
          <w:sz w:val="24"/>
          <w:szCs w:val="24"/>
        </w:rPr>
        <w:t xml:space="preserve">D — Ahilyabai Holkar: Ahilyabai Holkar was the queen of the Malwa kingdom and a famous administrator.</w:t>
      </w:r>
    </w:p>
    <w:p>
      <w:pPr>
        <w:spacing w:after="40"/>
        <w:ind w:left="360"/>
      </w:pPr>
      <w:r>
        <w:rPr>
          <w:rFonts w:ascii="Times New Roman" w:hAnsi="Times New Roman"/>
          <w:sz w:val="24"/>
          <w:szCs w:val="24"/>
        </w:rPr>
        <w:t xml:space="preserve">⚠️ Exam Trap: Rani Lakshmi Bai was born Manikarnika - called Manu - and led her forces in the 1857 revolt.</w:t>
      </w:r>
    </w:p>
    <w:p>
      <w:pPr>
        <w:spacing w:after="40"/>
        <w:ind w:left="360"/>
      </w:pPr>
      <w:r>
        <w:rPr>
          <w:rFonts w:ascii="Times New Roman" w:hAnsi="Times New Roman"/>
          <w:sz w:val="24"/>
          <w:szCs w:val="24"/>
        </w:rPr>
        <w:t xml:space="preserve">💎 PNC Pearl: She died fighting the British at Gwalior in 1858, at the age of 29.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'Sariska' and 'Ranthambore' national parks are famous for which animal?</w:t>
      </w:r>
    </w:p>
    <w:p>
      <w:pPr>
        <w:spacing w:after="40"/>
        <w:ind w:left="360"/>
      </w:pPr>
      <w:r>
        <w:rPr>
          <w:rFonts w:ascii="Times New Roman" w:hAnsi="Times New Roman"/>
          <w:sz w:val="24"/>
          <w:szCs w:val="24"/>
        </w:rPr>
        <w:t xml:space="preserve">(a) Snow leopard</w:t>
      </w:r>
    </w:p>
    <w:p>
      <w:pPr>
        <w:spacing w:after="40"/>
        <w:ind w:left="360"/>
      </w:pPr>
      <w:r>
        <w:rPr>
          <w:rFonts w:ascii="Times New Roman" w:hAnsi="Times New Roman"/>
          <w:sz w:val="24"/>
          <w:szCs w:val="24"/>
        </w:rPr>
        <w:t xml:space="preserve">(b) Bengal tiger</w:t>
      </w:r>
    </w:p>
    <w:p>
      <w:pPr>
        <w:spacing w:after="40"/>
        <w:ind w:left="360"/>
      </w:pPr>
      <w:r>
        <w:rPr>
          <w:rFonts w:ascii="Times New Roman" w:hAnsi="Times New Roman"/>
          <w:sz w:val="24"/>
          <w:szCs w:val="24"/>
        </w:rPr>
        <w:t xml:space="preserve">(c) One-horned rhino</w:t>
      </w:r>
    </w:p>
    <w:p>
      <w:pPr>
        <w:spacing w:after="40"/>
        <w:ind w:left="360"/>
      </w:pPr>
      <w:r>
        <w:rPr>
          <w:rFonts w:ascii="Times New Roman" w:hAnsi="Times New Roman"/>
          <w:sz w:val="24"/>
          <w:szCs w:val="24"/>
        </w:rPr>
        <w:t xml:space="preserve">(d) Wild ass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Bengal tiger</w:t>
      </w:r>
    </w:p>
    <w:p>
      <w:pPr>
        <w:spacing w:after="40"/>
        <w:ind w:left="360"/>
      </w:pPr>
      <w:r>
        <w:rPr>
          <w:rFonts w:ascii="Times New Roman" w:hAnsi="Times New Roman"/>
          <w:sz w:val="24"/>
          <w:szCs w:val="24"/>
        </w:rPr>
        <w:t xml:space="preserve">🧠 Concept: Sariska and Ranthambore - in Rajasthan - are tiger reserves; the one-horned rhino is found at Kaziranga and the wild ass in the Rann of Kutch.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Snow leopard: The snow leopard lives in the high Himalayas - Hemis is a well-known park for it.</w:t>
      </w:r>
    </w:p>
    <w:p>
      <w:pPr>
        <w:spacing w:after="40"/>
        <w:ind w:left="360"/>
      </w:pPr>
      <w:r>
        <w:rPr>
          <w:rFonts w:ascii="Times New Roman" w:hAnsi="Times New Roman"/>
          <w:sz w:val="24"/>
          <w:szCs w:val="24"/>
        </w:rPr>
        <w:t xml:space="preserve">C — One-horned rhino: The one-horned rhinoceros is found at Kaziranga in Assam and Manas.</w:t>
      </w:r>
    </w:p>
    <w:p>
      <w:pPr>
        <w:spacing w:after="40"/>
        <w:ind w:left="360"/>
      </w:pPr>
      <w:r>
        <w:rPr>
          <w:rFonts w:ascii="Times New Roman" w:hAnsi="Times New Roman"/>
          <w:sz w:val="24"/>
          <w:szCs w:val="24"/>
        </w:rPr>
        <w:t xml:space="preserve">D — Wild ass: The wild ass lives in the Little Rann of Kutch in Gujarat.</w:t>
      </w:r>
    </w:p>
    <w:p>
      <w:pPr>
        <w:spacing w:after="40"/>
        <w:ind w:left="360"/>
      </w:pPr>
      <w:r>
        <w:rPr>
          <w:rFonts w:ascii="Times New Roman" w:hAnsi="Times New Roman"/>
          <w:sz w:val="24"/>
          <w:szCs w:val="24"/>
        </w:rPr>
        <w:t xml:space="preserve">⚠️ Exam Trap: Sariska and Ranthambore in Rajasthan are TIGER reserves - the Bengal tiger is their famous animal.</w:t>
      </w:r>
    </w:p>
    <w:p>
      <w:pPr>
        <w:spacing w:after="40"/>
        <w:ind w:left="360"/>
      </w:pPr>
      <w:r>
        <w:rPr>
          <w:rFonts w:ascii="Times New Roman" w:hAnsi="Times New Roman"/>
          <w:sz w:val="24"/>
          <w:szCs w:val="24"/>
        </w:rPr>
        <w:t xml:space="preserve">💎 PNC Pearl: Project Tiger began in 1973 to protect the tiger and its habitat.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'Bharat Nirman' programme of the government focuses on:</w:t>
      </w:r>
    </w:p>
    <w:p>
      <w:pPr>
        <w:spacing w:after="40"/>
        <w:ind w:left="360"/>
      </w:pPr>
      <w:r>
        <w:rPr>
          <w:rFonts w:ascii="Times New Roman" w:hAnsi="Times New Roman"/>
          <w:sz w:val="24"/>
          <w:szCs w:val="24"/>
        </w:rPr>
        <w:t xml:space="preserve">(a) Information technology</w:t>
      </w:r>
    </w:p>
    <w:p>
      <w:pPr>
        <w:spacing w:after="40"/>
        <w:ind w:left="360"/>
      </w:pPr>
      <w:r>
        <w:rPr>
          <w:rFonts w:ascii="Times New Roman" w:hAnsi="Times New Roman"/>
          <w:sz w:val="24"/>
          <w:szCs w:val="24"/>
        </w:rPr>
        <w:t xml:space="preserve">(b) Nuclear energy</w:t>
      </w:r>
    </w:p>
    <w:p>
      <w:pPr>
        <w:spacing w:after="40"/>
        <w:ind w:left="360"/>
      </w:pPr>
      <w:r>
        <w:rPr>
          <w:rFonts w:ascii="Times New Roman" w:hAnsi="Times New Roman"/>
          <w:sz w:val="24"/>
          <w:szCs w:val="24"/>
        </w:rPr>
        <w:t xml:space="preserve">(c) Rural infrastructure - roads, irrigation, housing, and electrification</w:t>
      </w:r>
    </w:p>
    <w:p>
      <w:pPr>
        <w:spacing w:after="40"/>
        <w:ind w:left="360"/>
      </w:pPr>
      <w:r>
        <w:rPr>
          <w:rFonts w:ascii="Times New Roman" w:hAnsi="Times New Roman"/>
          <w:sz w:val="24"/>
          <w:szCs w:val="24"/>
        </w:rPr>
        <w:t xml:space="preserve">(d) Space research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Rural infrastructure - roads, irrigation, housing, and electrification</w:t>
      </w:r>
    </w:p>
    <w:p>
      <w:pPr>
        <w:spacing w:after="40"/>
        <w:ind w:left="360"/>
      </w:pPr>
      <w:r>
        <w:rPr>
          <w:rFonts w:ascii="Times New Roman" w:hAnsi="Times New Roman"/>
          <w:sz w:val="24"/>
          <w:szCs w:val="24"/>
        </w:rPr>
        <w:t xml:space="preserve">🧠 Concept: Bharat Nirman - a rural infrastructure plan - covers roads, irrigation, rural housing, drinking water, electrification, and telephone connectivity.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Information technology: Information technology is not the aim of this rural programme.</w:t>
      </w:r>
    </w:p>
    <w:p>
      <w:pPr>
        <w:spacing w:after="40"/>
        <w:ind w:left="360"/>
      </w:pPr>
      <w:r>
        <w:rPr>
          <w:rFonts w:ascii="Times New Roman" w:hAnsi="Times New Roman"/>
          <w:sz w:val="24"/>
          <w:szCs w:val="24"/>
        </w:rPr>
        <w:t xml:space="preserve">B — Nuclear energy: Nuclear energy belongs to the Department of Atomic Energy, not to this programme.</w:t>
      </w:r>
    </w:p>
    <w:p>
      <w:pPr>
        <w:spacing w:after="40"/>
        <w:ind w:left="360"/>
      </w:pPr>
      <w:r>
        <w:rPr>
          <w:rFonts w:ascii="Times New Roman" w:hAnsi="Times New Roman"/>
          <w:sz w:val="24"/>
          <w:szCs w:val="24"/>
        </w:rPr>
        <w:t xml:space="preserve">D — Space research: Space research is run by ISRO - it is not the focus of Bharat Nirman.</w:t>
      </w:r>
    </w:p>
    <w:p>
      <w:pPr>
        <w:spacing w:after="40"/>
        <w:ind w:left="360"/>
      </w:pPr>
      <w:r>
        <w:rPr>
          <w:rFonts w:ascii="Times New Roman" w:hAnsi="Times New Roman"/>
          <w:sz w:val="24"/>
          <w:szCs w:val="24"/>
        </w:rPr>
        <w:t xml:space="preserve">⚠️ Exam Trap: Bharat Nirman is a rural infrastructure plan - roads, irrigation, housing, water, electricity and telephones.</w:t>
      </w:r>
    </w:p>
    <w:p>
      <w:pPr>
        <w:spacing w:after="40"/>
        <w:ind w:left="360"/>
      </w:pPr>
      <w:r>
        <w:rPr>
          <w:rFonts w:ascii="Times New Roman" w:hAnsi="Times New Roman"/>
          <w:sz w:val="24"/>
          <w:szCs w:val="24"/>
        </w:rPr>
        <w:t xml:space="preserve">💎 PNC Pearl: It was launched in 2005 with the aim of building rural infrastructure within a fixed time frame.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woman to fly solo around the world was:</w:t>
      </w:r>
    </w:p>
    <w:p>
      <w:pPr>
        <w:spacing w:after="40"/>
        <w:ind w:left="360"/>
      </w:pPr>
      <w:r>
        <w:rPr>
          <w:rFonts w:ascii="Times New Roman" w:hAnsi="Times New Roman"/>
          <w:sz w:val="24"/>
          <w:szCs w:val="24"/>
        </w:rPr>
        <w:t xml:space="preserve">(a) Amelia Earhart</w:t>
      </w:r>
    </w:p>
    <w:p>
      <w:pPr>
        <w:spacing w:after="40"/>
        <w:ind w:left="360"/>
      </w:pPr>
      <w:r>
        <w:rPr>
          <w:rFonts w:ascii="Times New Roman" w:hAnsi="Times New Roman"/>
          <w:sz w:val="24"/>
          <w:szCs w:val="24"/>
        </w:rPr>
        <w:t xml:space="preserve">(b) Valentina Tereshkova</w:t>
      </w:r>
    </w:p>
    <w:p>
      <w:pPr>
        <w:spacing w:after="40"/>
        <w:ind w:left="360"/>
      </w:pPr>
      <w:r>
        <w:rPr>
          <w:rFonts w:ascii="Times New Roman" w:hAnsi="Times New Roman"/>
          <w:sz w:val="24"/>
          <w:szCs w:val="24"/>
        </w:rPr>
        <w:t xml:space="preserve">(c) Kalpana Chawla</w:t>
      </w:r>
    </w:p>
    <w:p>
      <w:pPr>
        <w:spacing w:after="40"/>
        <w:ind w:left="360"/>
      </w:pPr>
      <w:r>
        <w:rPr>
          <w:rFonts w:ascii="Times New Roman" w:hAnsi="Times New Roman"/>
          <w:sz w:val="24"/>
          <w:szCs w:val="24"/>
        </w:rPr>
        <w:t xml:space="preserve">(d) Jerrie Mock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Jerrie Mock</w:t>
      </w:r>
    </w:p>
    <w:p>
      <w:pPr>
        <w:spacing w:after="40"/>
        <w:ind w:left="360"/>
      </w:pPr>
      <w:r>
        <w:rPr>
          <w:rFonts w:ascii="Times New Roman" w:hAnsi="Times New Roman"/>
          <w:sz w:val="24"/>
          <w:szCs w:val="24"/>
        </w:rPr>
        <w:t xml:space="preserve">🧠 Concept: Jerrie Mock - in 1964 - became the first woman to fly solo around the world; Valentina Tereshkova was the first woman in space.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Amelia Earhart: Amelia Earhart was a pioneer of solo transatlantic flight, but not the first woman to fly around the world.</w:t>
      </w:r>
    </w:p>
    <w:p>
      <w:pPr>
        <w:spacing w:after="40"/>
        <w:ind w:left="360"/>
      </w:pPr>
      <w:r>
        <w:rPr>
          <w:rFonts w:ascii="Times New Roman" w:hAnsi="Times New Roman"/>
          <w:sz w:val="24"/>
          <w:szCs w:val="24"/>
        </w:rPr>
        <w:t xml:space="preserve">B — Valentina Tereshkova: Valentina Tereshkova was the first WOMAN IN SPACE - a different record.</w:t>
      </w:r>
    </w:p>
    <w:p>
      <w:pPr>
        <w:spacing w:after="40"/>
        <w:ind w:left="360"/>
      </w:pPr>
      <w:r>
        <w:rPr>
          <w:rFonts w:ascii="Times New Roman" w:hAnsi="Times New Roman"/>
          <w:sz w:val="24"/>
          <w:szCs w:val="24"/>
        </w:rPr>
        <w:t xml:space="preserve">C — Kalpana Chawla: Kalpana Chawla was an astronaut of Indian origin who died in the Columbia disaster.</w:t>
      </w:r>
    </w:p>
    <w:p>
      <w:pPr>
        <w:spacing w:after="40"/>
        <w:ind w:left="360"/>
      </w:pPr>
      <w:r>
        <w:rPr>
          <w:rFonts w:ascii="Times New Roman" w:hAnsi="Times New Roman"/>
          <w:sz w:val="24"/>
          <w:szCs w:val="24"/>
        </w:rPr>
        <w:t xml:space="preserve">⚠️ Exam Trap: Jerrie Mock became the first woman to fly solo around the world in 1964.</w:t>
      </w:r>
    </w:p>
    <w:p>
      <w:pPr>
        <w:spacing w:after="40"/>
        <w:ind w:left="360"/>
      </w:pPr>
      <w:r>
        <w:rPr>
          <w:rFonts w:ascii="Times New Roman" w:hAnsi="Times New Roman"/>
          <w:sz w:val="24"/>
          <w:szCs w:val="24"/>
        </w:rPr>
        <w:t xml:space="preserve">💎 PNC Pearl: The first person to fly solo around the world was Wiley Post, in 1933.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'Dandi' where Gandhi broke the salt law is located in which state?</w:t>
      </w:r>
    </w:p>
    <w:p>
      <w:pPr>
        <w:spacing w:after="40"/>
        <w:ind w:left="360"/>
      </w:pPr>
      <w:r>
        <w:rPr>
          <w:rFonts w:ascii="Times New Roman" w:hAnsi="Times New Roman"/>
          <w:sz w:val="24"/>
          <w:szCs w:val="24"/>
        </w:rPr>
        <w:t xml:space="preserve">(a) Maharashtra</w:t>
      </w:r>
    </w:p>
    <w:p>
      <w:pPr>
        <w:spacing w:after="40"/>
        <w:ind w:left="360"/>
      </w:pPr>
      <w:r>
        <w:rPr>
          <w:rFonts w:ascii="Times New Roman" w:hAnsi="Times New Roman"/>
          <w:sz w:val="24"/>
          <w:szCs w:val="24"/>
        </w:rPr>
        <w:t xml:space="preserve">(b) Madhya Pradesh</w:t>
      </w:r>
    </w:p>
    <w:p>
      <w:pPr>
        <w:spacing w:after="40"/>
        <w:ind w:left="360"/>
      </w:pPr>
      <w:r>
        <w:rPr>
          <w:rFonts w:ascii="Times New Roman" w:hAnsi="Times New Roman"/>
          <w:sz w:val="24"/>
          <w:szCs w:val="24"/>
        </w:rPr>
        <w:t xml:space="preserve">(c) Rajasthan</w:t>
      </w:r>
    </w:p>
    <w:p>
      <w:pPr>
        <w:spacing w:after="40"/>
        <w:ind w:left="360"/>
      </w:pPr>
      <w:r>
        <w:rPr>
          <w:rFonts w:ascii="Times New Roman" w:hAnsi="Times New Roman"/>
          <w:sz w:val="24"/>
          <w:szCs w:val="24"/>
        </w:rPr>
        <w:t xml:space="preserve">(d) Gujarat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Gujarat</w:t>
      </w:r>
    </w:p>
    <w:p>
      <w:pPr>
        <w:spacing w:after="40"/>
        <w:ind w:left="360"/>
      </w:pPr>
      <w:r>
        <w:rPr>
          <w:rFonts w:ascii="Times New Roman" w:hAnsi="Times New Roman"/>
          <w:sz w:val="24"/>
          <w:szCs w:val="24"/>
        </w:rPr>
        <w:t xml:space="preserve">🧠 Concept: Dandi - a coastal village in Gujarat - was the end point of the 1930 Salt March where Gandhi picked up natural salt.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Maharashtra: Maharashtra has its own coastal sites, but Dandi is not in it.</w:t>
      </w:r>
    </w:p>
    <w:p>
      <w:pPr>
        <w:spacing w:after="40"/>
        <w:ind w:left="360"/>
      </w:pPr>
      <w:r>
        <w:rPr>
          <w:rFonts w:ascii="Times New Roman" w:hAnsi="Times New Roman"/>
          <w:sz w:val="24"/>
          <w:szCs w:val="24"/>
        </w:rPr>
        <w:t xml:space="preserve">B — Madhya Pradesh: Madhya Pradesh is also landlocked and has no salt coast.</w:t>
      </w:r>
    </w:p>
    <w:p>
      <w:pPr>
        <w:spacing w:after="40"/>
        <w:ind w:left="360"/>
      </w:pPr>
      <w:r>
        <w:rPr>
          <w:rFonts w:ascii="Times New Roman" w:hAnsi="Times New Roman"/>
          <w:sz w:val="24"/>
          <w:szCs w:val="24"/>
        </w:rPr>
        <w:t xml:space="preserve">C — Rajasthan: Rajasthan is a landlocked desert state - the salt march did not end there.</w:t>
      </w:r>
    </w:p>
    <w:p>
      <w:pPr>
        <w:spacing w:after="40"/>
        <w:ind w:left="360"/>
      </w:pPr>
      <w:r>
        <w:rPr>
          <w:rFonts w:ascii="Times New Roman" w:hAnsi="Times New Roman"/>
          <w:sz w:val="24"/>
          <w:szCs w:val="24"/>
        </w:rPr>
        <w:t xml:space="preserve">⚠️ Exam Trap: Dandi is a coastal village in GUJARAT, where Gandhi picked up natural salt in 1930.</w:t>
      </w:r>
    </w:p>
    <w:p>
      <w:pPr>
        <w:spacing w:after="40"/>
        <w:ind w:left="360"/>
      </w:pPr>
      <w:r>
        <w:rPr>
          <w:rFonts w:ascii="Times New Roman" w:hAnsi="Times New Roman"/>
          <w:sz w:val="24"/>
          <w:szCs w:val="24"/>
        </w:rPr>
        <w:t xml:space="preserve">💎 PNC Pearl: The Salt March began at Sabarmati Ashram and ended at Dandi - a distance of about 385 km.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'Nizam' of Hyderabad was the last ruler to sign the Instrument of Accession to India in:</w:t>
      </w:r>
    </w:p>
    <w:p>
      <w:pPr>
        <w:spacing w:after="40"/>
        <w:ind w:left="360"/>
      </w:pPr>
      <w:r>
        <w:rPr>
          <w:rFonts w:ascii="Times New Roman" w:hAnsi="Times New Roman"/>
          <w:sz w:val="24"/>
          <w:szCs w:val="24"/>
        </w:rPr>
        <w:t xml:space="preserve">(a) 1948</w:t>
      </w:r>
    </w:p>
    <w:p>
      <w:pPr>
        <w:spacing w:after="40"/>
        <w:ind w:left="360"/>
      </w:pPr>
      <w:r>
        <w:rPr>
          <w:rFonts w:ascii="Times New Roman" w:hAnsi="Times New Roman"/>
          <w:sz w:val="24"/>
          <w:szCs w:val="24"/>
        </w:rPr>
        <w:t xml:space="preserve">(b) 1947</w:t>
      </w:r>
    </w:p>
    <w:p>
      <w:pPr>
        <w:spacing w:after="40"/>
        <w:ind w:left="360"/>
      </w:pPr>
      <w:r>
        <w:rPr>
          <w:rFonts w:ascii="Times New Roman" w:hAnsi="Times New Roman"/>
          <w:sz w:val="24"/>
          <w:szCs w:val="24"/>
        </w:rPr>
        <w:t xml:space="preserve">(c) 1945</w:t>
      </w:r>
    </w:p>
    <w:p>
      <w:pPr>
        <w:spacing w:after="40"/>
        <w:ind w:left="360"/>
      </w:pPr>
      <w:r>
        <w:rPr>
          <w:rFonts w:ascii="Times New Roman" w:hAnsi="Times New Roman"/>
          <w:sz w:val="24"/>
          <w:szCs w:val="24"/>
        </w:rPr>
        <w:t xml:space="preserve">(d) 1950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1948</w:t>
      </w:r>
    </w:p>
    <w:p>
      <w:pPr>
        <w:spacing w:after="40"/>
        <w:ind w:left="360"/>
      </w:pPr>
      <w:r>
        <w:rPr>
          <w:rFonts w:ascii="Times New Roman" w:hAnsi="Times New Roman"/>
          <w:sz w:val="24"/>
          <w:szCs w:val="24"/>
        </w:rPr>
        <w:t xml:space="preserve">🧠 Concept: Hyderabad joined India in September 1948 after 'Operation Polo' ended the Nizam's rule - the last princely state to accede.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1947: 1947 is the year of independence, when most states acceded - Hyderabad did not.</w:t>
      </w:r>
    </w:p>
    <w:p>
      <w:pPr>
        <w:spacing w:after="40"/>
        <w:ind w:left="360"/>
      </w:pPr>
      <w:r>
        <w:rPr>
          <w:rFonts w:ascii="Times New Roman" w:hAnsi="Times New Roman"/>
          <w:sz w:val="24"/>
          <w:szCs w:val="24"/>
        </w:rPr>
        <w:t xml:space="preserve">C — 1945: 1945 is before independence - no accession could happen then.</w:t>
      </w:r>
    </w:p>
    <w:p>
      <w:pPr>
        <w:spacing w:after="40"/>
        <w:ind w:left="360"/>
      </w:pPr>
      <w:r>
        <w:rPr>
          <w:rFonts w:ascii="Times New Roman" w:hAnsi="Times New Roman"/>
          <w:sz w:val="24"/>
          <w:szCs w:val="24"/>
        </w:rPr>
        <w:t xml:space="preserve">D — 1950: 1950 is when India became a republic, after the accession was complete.</w:t>
      </w:r>
    </w:p>
    <w:p>
      <w:pPr>
        <w:spacing w:after="40"/>
        <w:ind w:left="360"/>
      </w:pPr>
      <w:r>
        <w:rPr>
          <w:rFonts w:ascii="Times New Roman" w:hAnsi="Times New Roman"/>
          <w:sz w:val="24"/>
          <w:szCs w:val="24"/>
        </w:rPr>
        <w:t xml:space="preserve">⚠️ Exam Trap: The Nizam signed the Instrument of Accession in 1948, after Operation Polo - the last princely state to join.</w:t>
      </w:r>
    </w:p>
    <w:p>
      <w:pPr>
        <w:spacing w:after="40"/>
        <w:ind w:left="360"/>
      </w:pPr>
      <w:r>
        <w:rPr>
          <w:rFonts w:ascii="Times New Roman" w:hAnsi="Times New Roman"/>
          <w:sz w:val="24"/>
          <w:szCs w:val="24"/>
        </w:rPr>
        <w:t xml:space="preserve">💎 PNC Pearl: Hyderabad was annexed in September 1948 when the Nizam refused to join either India or Pakistan.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'International Red Cross' was founded by:</w:t>
      </w:r>
    </w:p>
    <w:p>
      <w:pPr>
        <w:spacing w:after="40"/>
        <w:ind w:left="360"/>
      </w:pPr>
      <w:r>
        <w:rPr>
          <w:rFonts w:ascii="Times New Roman" w:hAnsi="Times New Roman"/>
          <w:sz w:val="24"/>
          <w:szCs w:val="24"/>
        </w:rPr>
        <w:t xml:space="preserve">(a) Clara Barton</w:t>
      </w:r>
    </w:p>
    <w:p>
      <w:pPr>
        <w:spacing w:after="40"/>
        <w:ind w:left="360"/>
      </w:pPr>
      <w:r>
        <w:rPr>
          <w:rFonts w:ascii="Times New Roman" w:hAnsi="Times New Roman"/>
          <w:sz w:val="24"/>
          <w:szCs w:val="24"/>
        </w:rPr>
        <w:t xml:space="preserve">(b) Henry Dunant</w:t>
      </w:r>
    </w:p>
    <w:p>
      <w:pPr>
        <w:spacing w:after="40"/>
        <w:ind w:left="360"/>
      </w:pPr>
      <w:r>
        <w:rPr>
          <w:rFonts w:ascii="Times New Roman" w:hAnsi="Times New Roman"/>
          <w:sz w:val="24"/>
          <w:szCs w:val="24"/>
        </w:rPr>
        <w:t xml:space="preserve">(c) Florence Nightingale</w:t>
      </w:r>
    </w:p>
    <w:p>
      <w:pPr>
        <w:spacing w:after="40"/>
        <w:ind w:left="360"/>
      </w:pPr>
      <w:r>
        <w:rPr>
          <w:rFonts w:ascii="Times New Roman" w:hAnsi="Times New Roman"/>
          <w:sz w:val="24"/>
          <w:szCs w:val="24"/>
        </w:rPr>
        <w:t xml:space="preserve">(d) Albert Schweitzer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Henry Dunant</w:t>
      </w:r>
    </w:p>
    <w:p>
      <w:pPr>
        <w:spacing w:after="40"/>
        <w:ind w:left="360"/>
      </w:pPr>
      <w:r>
        <w:rPr>
          <w:rFonts w:ascii="Times New Roman" w:hAnsi="Times New Roman"/>
          <w:sz w:val="24"/>
          <w:szCs w:val="24"/>
        </w:rPr>
        <w:t xml:space="preserve">🧠 Concept: Henry Dunant - after the Battle of Solferino - founded the Red Cross in 1863 and received the first Nobel Peace Prize.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Clara Barton: Clara Barton founded the American Red Cross, not the international organisation.</w:t>
      </w:r>
    </w:p>
    <w:p>
      <w:pPr>
        <w:spacing w:after="40"/>
        <w:ind w:left="360"/>
      </w:pPr>
      <w:r>
        <w:rPr>
          <w:rFonts w:ascii="Times New Roman" w:hAnsi="Times New Roman"/>
          <w:sz w:val="24"/>
          <w:szCs w:val="24"/>
        </w:rPr>
        <w:t xml:space="preserve">C — Florence Nightingale: Florence Nightingale founded modern nursing and the Red Cross movement drew on her ideas, but she did not found it.</w:t>
      </w:r>
    </w:p>
    <w:p>
      <w:pPr>
        <w:spacing w:after="40"/>
        <w:ind w:left="360"/>
      </w:pPr>
      <w:r>
        <w:rPr>
          <w:rFonts w:ascii="Times New Roman" w:hAnsi="Times New Roman"/>
          <w:sz w:val="24"/>
          <w:szCs w:val="24"/>
        </w:rPr>
        <w:t xml:space="preserve">D — Albert Schweitzer: Albert Schweitzer was a physician and philosopher who founded a hospital in Africa.</w:t>
      </w:r>
    </w:p>
    <w:p>
      <w:pPr>
        <w:spacing w:after="40"/>
        <w:ind w:left="360"/>
      </w:pPr>
      <w:r>
        <w:rPr>
          <w:rFonts w:ascii="Times New Roman" w:hAnsi="Times New Roman"/>
          <w:sz w:val="24"/>
          <w:szCs w:val="24"/>
        </w:rPr>
        <w:t xml:space="preserve">⚠️ Exam Trap: Henry Dunant founded the Red Cross in 1863 after the Battle of Solferino and won the first Nobel Peace Prize.</w:t>
      </w:r>
    </w:p>
    <w:p>
      <w:pPr>
        <w:spacing w:after="40"/>
        <w:ind w:left="360"/>
      </w:pPr>
      <w:r>
        <w:rPr>
          <w:rFonts w:ascii="Times New Roman" w:hAnsi="Times New Roman"/>
          <w:sz w:val="24"/>
          <w:szCs w:val="24"/>
        </w:rPr>
        <w:t xml:space="preserve">💎 PNC Pearl: The Red Cross protects the wounded, prisoners of war and disaster victims - its symbol is the red cross on white.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'Cauvery' river dispute is mainly between which two states?</w:t>
      </w:r>
    </w:p>
    <w:p>
      <w:pPr>
        <w:spacing w:after="40"/>
        <w:ind w:left="360"/>
      </w:pPr>
      <w:r>
        <w:rPr>
          <w:rFonts w:ascii="Times New Roman" w:hAnsi="Times New Roman"/>
          <w:sz w:val="24"/>
          <w:szCs w:val="24"/>
        </w:rPr>
        <w:t xml:space="preserve">(a) Punjab and Haryana</w:t>
      </w:r>
    </w:p>
    <w:p>
      <w:pPr>
        <w:spacing w:after="40"/>
        <w:ind w:left="360"/>
      </w:pPr>
      <w:r>
        <w:rPr>
          <w:rFonts w:ascii="Times New Roman" w:hAnsi="Times New Roman"/>
          <w:sz w:val="24"/>
          <w:szCs w:val="24"/>
        </w:rPr>
        <w:t xml:space="preserve">(b) Karnataka and Tamil Nadu</w:t>
      </w:r>
    </w:p>
    <w:p>
      <w:pPr>
        <w:spacing w:after="40"/>
        <w:ind w:left="360"/>
      </w:pPr>
      <w:r>
        <w:rPr>
          <w:rFonts w:ascii="Times New Roman" w:hAnsi="Times New Roman"/>
          <w:sz w:val="24"/>
          <w:szCs w:val="24"/>
        </w:rPr>
        <w:t xml:space="preserve">(c) Kerala and Goa</w:t>
      </w:r>
    </w:p>
    <w:p>
      <w:pPr>
        <w:spacing w:after="40"/>
        <w:ind w:left="360"/>
      </w:pPr>
      <w:r>
        <w:rPr>
          <w:rFonts w:ascii="Times New Roman" w:hAnsi="Times New Roman"/>
          <w:sz w:val="24"/>
          <w:szCs w:val="24"/>
        </w:rPr>
        <w:t xml:space="preserve">(d) Bihar and Jharkhand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Karnataka and Tamil Nadu</w:t>
      </w:r>
    </w:p>
    <w:p>
      <w:pPr>
        <w:spacing w:after="40"/>
        <w:ind w:left="360"/>
      </w:pPr>
      <w:r>
        <w:rPr>
          <w:rFonts w:ascii="Times New Roman" w:hAnsi="Times New Roman"/>
          <w:sz w:val="24"/>
          <w:szCs w:val="24"/>
        </w:rPr>
        <w:t xml:space="preserve">🧠 Concept: The Cauvery water dispute - over sharing river water - is chiefly between Karnataka (upstream) and Tamil Nadu (downstream).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Punjab and Haryana: Punjab and Haryana dispute the waters of the Ravi-Beas.</w:t>
      </w:r>
    </w:p>
    <w:p>
      <w:pPr>
        <w:spacing w:after="40"/>
        <w:ind w:left="360"/>
      </w:pPr>
      <w:r>
        <w:rPr>
          <w:rFonts w:ascii="Times New Roman" w:hAnsi="Times New Roman"/>
          <w:sz w:val="24"/>
          <w:szCs w:val="24"/>
        </w:rPr>
        <w:t xml:space="preserve">C — Kerala and Goa: Kerala and Goa share rivers such as the Periyar but not the Cauvery dispute.</w:t>
      </w:r>
    </w:p>
    <w:p>
      <w:pPr>
        <w:spacing w:after="40"/>
        <w:ind w:left="360"/>
      </w:pPr>
      <w:r>
        <w:rPr>
          <w:rFonts w:ascii="Times New Roman" w:hAnsi="Times New Roman"/>
          <w:sz w:val="24"/>
          <w:szCs w:val="24"/>
        </w:rPr>
        <w:t xml:space="preserve">D — Bihar and Jharkhand: Bihar and Jharkhand share the waters of the Sone and the Ganga systems, not the Cauvery.</w:t>
      </w:r>
    </w:p>
    <w:p>
      <w:pPr>
        <w:spacing w:after="40"/>
        <w:ind w:left="360"/>
      </w:pPr>
      <w:r>
        <w:rPr>
          <w:rFonts w:ascii="Times New Roman" w:hAnsi="Times New Roman"/>
          <w:sz w:val="24"/>
          <w:szCs w:val="24"/>
        </w:rPr>
        <w:t xml:space="preserve">⚠️ Exam Trap: The Cauvery dispute is chiefly between Karnataka, which is upstream, and Tamil Nadu, downstream.</w:t>
      </w:r>
    </w:p>
    <w:p>
      <w:pPr>
        <w:spacing w:after="40"/>
        <w:ind w:left="360"/>
      </w:pPr>
      <w:r>
        <w:rPr>
          <w:rFonts w:ascii="Times New Roman" w:hAnsi="Times New Roman"/>
          <w:sz w:val="24"/>
          <w:szCs w:val="24"/>
        </w:rPr>
        <w:t xml:space="preserve">💎 PNC Pearl: The Cauvery rises at Talakaveri in Karnataka and flows through to the Bay of Bengal.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Girl Child Day' in India is celebrated on:</w:t>
      </w:r>
    </w:p>
    <w:p>
      <w:pPr>
        <w:spacing w:after="40"/>
        <w:ind w:left="360"/>
      </w:pPr>
      <w:r>
        <w:rPr>
          <w:rFonts w:ascii="Times New Roman" w:hAnsi="Times New Roman"/>
          <w:sz w:val="24"/>
          <w:szCs w:val="24"/>
        </w:rPr>
        <w:t xml:space="preserve">(a) 24 January</w:t>
      </w:r>
    </w:p>
    <w:p>
      <w:pPr>
        <w:spacing w:after="40"/>
        <w:ind w:left="360"/>
      </w:pPr>
      <w:r>
        <w:rPr>
          <w:rFonts w:ascii="Times New Roman" w:hAnsi="Times New Roman"/>
          <w:sz w:val="24"/>
          <w:szCs w:val="24"/>
        </w:rPr>
        <w:t xml:space="preserve">(b) 15 August</w:t>
      </w:r>
    </w:p>
    <w:p>
      <w:pPr>
        <w:spacing w:after="40"/>
        <w:ind w:left="360"/>
      </w:pPr>
      <w:r>
        <w:rPr>
          <w:rFonts w:ascii="Times New Roman" w:hAnsi="Times New Roman"/>
          <w:sz w:val="24"/>
          <w:szCs w:val="24"/>
        </w:rPr>
        <w:t xml:space="preserve">(c) 26 January</w:t>
      </w:r>
    </w:p>
    <w:p>
      <w:pPr>
        <w:spacing w:after="40"/>
        <w:ind w:left="360"/>
      </w:pPr>
      <w:r>
        <w:rPr>
          <w:rFonts w:ascii="Times New Roman" w:hAnsi="Times New Roman"/>
          <w:sz w:val="24"/>
          <w:szCs w:val="24"/>
        </w:rPr>
        <w:t xml:space="preserve">(d) 8 March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24 January</w:t>
      </w:r>
    </w:p>
    <w:p>
      <w:pPr>
        <w:spacing w:after="40"/>
        <w:ind w:left="360"/>
      </w:pPr>
      <w:r>
        <w:rPr>
          <w:rFonts w:ascii="Times New Roman" w:hAnsi="Times New Roman"/>
          <w:sz w:val="24"/>
          <w:szCs w:val="24"/>
        </w:rPr>
        <w:t xml:space="preserve">🧠 Concept: National Girl Child Day - 24 January - promotes awareness of the rights, education, and nutrition of the girl child.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15 August: 15 August is Independence Day.</w:t>
      </w:r>
    </w:p>
    <w:p>
      <w:pPr>
        <w:spacing w:after="40"/>
        <w:ind w:left="360"/>
      </w:pPr>
      <w:r>
        <w:rPr>
          <w:rFonts w:ascii="Times New Roman" w:hAnsi="Times New Roman"/>
          <w:sz w:val="24"/>
          <w:szCs w:val="24"/>
        </w:rPr>
        <w:t xml:space="preserve">C — 26 January: 26 January is Republic Day, when the Constitution came into force.</w:t>
      </w:r>
    </w:p>
    <w:p>
      <w:pPr>
        <w:spacing w:after="40"/>
        <w:ind w:left="360"/>
      </w:pPr>
      <w:r>
        <w:rPr>
          <w:rFonts w:ascii="Times New Roman" w:hAnsi="Times New Roman"/>
          <w:sz w:val="24"/>
          <w:szCs w:val="24"/>
        </w:rPr>
        <w:t xml:space="preserve">D — 8 March: 8 March is International Women's Day.</w:t>
      </w:r>
    </w:p>
    <w:p>
      <w:pPr>
        <w:spacing w:after="40"/>
        <w:ind w:left="360"/>
      </w:pPr>
      <w:r>
        <w:rPr>
          <w:rFonts w:ascii="Times New Roman" w:hAnsi="Times New Roman"/>
          <w:sz w:val="24"/>
          <w:szCs w:val="24"/>
        </w:rPr>
        <w:t xml:space="preserve">⚠️ Exam Trap: National Girl Child Day is observed on 24 January in India.</w:t>
      </w:r>
    </w:p>
    <w:p>
      <w:pPr>
        <w:spacing w:after="40"/>
        <w:ind w:left="360"/>
      </w:pPr>
      <w:r>
        <w:rPr>
          <w:rFonts w:ascii="Times New Roman" w:hAnsi="Times New Roman"/>
          <w:sz w:val="24"/>
          <w:szCs w:val="24"/>
        </w:rPr>
        <w:t xml:space="preserve">💎 PNC Pearl: It highlights the rights of the girl child - education, nutrition and protection from discrimination.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18% of 350 is:</w:t>
      </w:r>
    </w:p>
    <w:p>
      <w:pPr>
        <w:spacing w:after="40"/>
        <w:ind w:left="360"/>
      </w:pPr>
      <w:r>
        <w:rPr>
          <w:rFonts w:ascii="Times New Roman" w:hAnsi="Times New Roman"/>
          <w:sz w:val="24"/>
          <w:szCs w:val="24"/>
        </w:rPr>
        <w:t xml:space="preserve">(a) 70</w:t>
      </w:r>
    </w:p>
    <w:p>
      <w:pPr>
        <w:spacing w:after="40"/>
        <w:ind w:left="360"/>
      </w:pPr>
      <w:r>
        <w:rPr>
          <w:rFonts w:ascii="Times New Roman" w:hAnsi="Times New Roman"/>
          <w:sz w:val="24"/>
          <w:szCs w:val="24"/>
        </w:rPr>
        <w:t xml:space="preserve">(b) 60</w:t>
      </w:r>
    </w:p>
    <w:p>
      <w:pPr>
        <w:spacing w:after="40"/>
        <w:ind w:left="360"/>
      </w:pPr>
      <w:r>
        <w:rPr>
          <w:rFonts w:ascii="Times New Roman" w:hAnsi="Times New Roman"/>
          <w:sz w:val="24"/>
          <w:szCs w:val="24"/>
        </w:rPr>
        <w:t xml:space="preserve">(c) 63</w:t>
      </w:r>
    </w:p>
    <w:p>
      <w:pPr>
        <w:spacing w:after="40"/>
        <w:ind w:left="360"/>
      </w:pPr>
      <w:r>
        <w:rPr>
          <w:rFonts w:ascii="Times New Roman" w:hAnsi="Times New Roman"/>
          <w:sz w:val="24"/>
          <w:szCs w:val="24"/>
        </w:rPr>
        <w:t xml:space="preserve">(d) 56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63</w:t>
      </w:r>
    </w:p>
    <w:p>
      <w:pPr>
        <w:spacing w:after="40"/>
        <w:ind w:left="360"/>
      </w:pPr>
      <w:r>
        <w:rPr>
          <w:rFonts w:ascii="Times New Roman" w:hAnsi="Times New Roman"/>
          <w:sz w:val="24"/>
          <w:szCs w:val="24"/>
        </w:rPr>
        <w:t xml:space="preserve">🧠 Method: 18/100 x 350 = 63.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70: 70 is simply 20% of 350 - one step too high.</w:t>
      </w:r>
    </w:p>
    <w:p>
      <w:pPr>
        <w:spacing w:after="40"/>
        <w:ind w:left="360"/>
      </w:pPr>
      <w:r>
        <w:rPr>
          <w:rFonts w:ascii="Times New Roman" w:hAnsi="Times New Roman"/>
          <w:sz w:val="24"/>
          <w:szCs w:val="24"/>
        </w:rPr>
        <w:t xml:space="preserve">B — 60: 60 would be 17.1% of 350 - the calculation is off.</w:t>
      </w:r>
    </w:p>
    <w:p>
      <w:pPr>
        <w:spacing w:after="40"/>
        <w:ind w:left="360"/>
      </w:pPr>
      <w:r>
        <w:rPr>
          <w:rFonts w:ascii="Times New Roman" w:hAnsi="Times New Roman"/>
          <w:sz w:val="24"/>
          <w:szCs w:val="24"/>
        </w:rPr>
        <w:t xml:space="preserve">D — 56: 56 is 16% of 350 - two per cent too low.</w:t>
      </w:r>
    </w:p>
    <w:p>
      <w:pPr>
        <w:spacing w:after="40"/>
        <w:ind w:left="360"/>
      </w:pPr>
      <w:r>
        <w:rPr>
          <w:rFonts w:ascii="Times New Roman" w:hAnsi="Times New Roman"/>
          <w:sz w:val="24"/>
          <w:szCs w:val="24"/>
        </w:rPr>
        <w:t xml:space="preserve">⚠️ Exam Trap: 18% of 350 = 18/100 x 350 = 63 - cancel 350/100 = 3.5, then 18 x 3.5.</w:t>
      </w:r>
    </w:p>
    <w:p>
      <w:pPr>
        <w:spacing w:after="40"/>
        <w:ind w:left="360"/>
      </w:pPr>
      <w:r>
        <w:rPr>
          <w:rFonts w:ascii="Times New Roman" w:hAnsi="Times New Roman"/>
          <w:sz w:val="24"/>
          <w:szCs w:val="24"/>
        </w:rPr>
        <w:t xml:space="preserve">💎 PNC Trick: Percentages: x per cent of y = (x/100) x y; convert the per cent to a decimal and multiply.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11, 12, 13, 14, and 15 is:</w:t>
      </w:r>
    </w:p>
    <w:p>
      <w:pPr>
        <w:spacing w:after="40"/>
        <w:ind w:left="360"/>
      </w:pPr>
      <w:r>
        <w:rPr>
          <w:rFonts w:ascii="Times New Roman" w:hAnsi="Times New Roman"/>
          <w:sz w:val="24"/>
          <w:szCs w:val="24"/>
        </w:rPr>
        <w:t xml:space="preserve">(a) 13</w:t>
      </w:r>
    </w:p>
    <w:p>
      <w:pPr>
        <w:spacing w:after="40"/>
        <w:ind w:left="360"/>
      </w:pPr>
      <w:r>
        <w:rPr>
          <w:rFonts w:ascii="Times New Roman" w:hAnsi="Times New Roman"/>
          <w:sz w:val="24"/>
          <w:szCs w:val="24"/>
        </w:rPr>
        <w:t xml:space="preserve">(b) 14</w:t>
      </w:r>
    </w:p>
    <w:p>
      <w:pPr>
        <w:spacing w:after="40"/>
        <w:ind w:left="360"/>
      </w:pPr>
      <w:r>
        <w:rPr>
          <w:rFonts w:ascii="Times New Roman" w:hAnsi="Times New Roman"/>
          <w:sz w:val="24"/>
          <w:szCs w:val="24"/>
        </w:rPr>
        <w:t xml:space="preserve">(c) 12</w:t>
      </w:r>
    </w:p>
    <w:p>
      <w:pPr>
        <w:spacing w:after="40"/>
        <w:ind w:left="360"/>
      </w:pPr>
      <w:r>
        <w:rPr>
          <w:rFonts w:ascii="Times New Roman" w:hAnsi="Times New Roman"/>
          <w:sz w:val="24"/>
          <w:szCs w:val="24"/>
        </w:rPr>
        <w:t xml:space="preserve">(d) 13.5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13</w:t>
      </w:r>
    </w:p>
    <w:p>
      <w:pPr>
        <w:spacing w:after="40"/>
        <w:ind w:left="360"/>
      </w:pPr>
      <w:r>
        <w:rPr>
          <w:rFonts w:ascii="Times New Roman" w:hAnsi="Times New Roman"/>
          <w:sz w:val="24"/>
          <w:szCs w:val="24"/>
        </w:rPr>
        <w:t xml:space="preserve">🧠 Method: Sum = 65; average = 65 / 5 = 13.</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14: 14 is the fourth term, not the average.</w:t>
      </w:r>
    </w:p>
    <w:p>
      <w:pPr>
        <w:spacing w:after="40"/>
        <w:ind w:left="360"/>
      </w:pPr>
      <w:r>
        <w:rPr>
          <w:rFonts w:ascii="Times New Roman" w:hAnsi="Times New Roman"/>
          <w:sz w:val="24"/>
          <w:szCs w:val="24"/>
        </w:rPr>
        <w:t xml:space="preserve">C — 12: 12 is the second term, not the average of all five.</w:t>
      </w:r>
    </w:p>
    <w:p>
      <w:pPr>
        <w:spacing w:after="40"/>
        <w:ind w:left="360"/>
      </w:pPr>
      <w:r>
        <w:rPr>
          <w:rFonts w:ascii="Times New Roman" w:hAnsi="Times New Roman"/>
          <w:sz w:val="24"/>
          <w:szCs w:val="24"/>
        </w:rPr>
        <w:t xml:space="preserve">D — 13.5: 13.5 would be the average of the middle pair only if the ends were different.</w:t>
      </w:r>
    </w:p>
    <w:p>
      <w:pPr>
        <w:spacing w:after="40"/>
        <w:ind w:left="360"/>
      </w:pPr>
      <w:r>
        <w:rPr>
          <w:rFonts w:ascii="Times New Roman" w:hAnsi="Times New Roman"/>
          <w:sz w:val="24"/>
          <w:szCs w:val="24"/>
        </w:rPr>
        <w:t xml:space="preserve">⚠️ Exam Trap: The numbers are consecutive, so the average is the MIDDLE number, 13 - and 65/5 also gives 13.</w:t>
      </w:r>
    </w:p>
    <w:p>
      <w:pPr>
        <w:spacing w:after="40"/>
        <w:ind w:left="360"/>
      </w:pPr>
      <w:r>
        <w:rPr>
          <w:rFonts w:ascii="Times New Roman" w:hAnsi="Times New Roman"/>
          <w:sz w:val="24"/>
          <w:szCs w:val="24"/>
        </w:rPr>
        <w:t xml:space="preserve">💎 PNC Trick: For an odd set of consecutive numbers the average is the middle term; otherwise average = sum/count.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article is bought for Rs 250 and sold for Rs 300. The gain percentage is:</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15%</w:t>
      </w:r>
    </w:p>
    <w:p>
      <w:pPr>
        <w:spacing w:after="40"/>
        <w:ind w:left="360"/>
      </w:pPr>
      <w:r>
        <w:rPr>
          <w:rFonts w:ascii="Times New Roman" w:hAnsi="Times New Roman"/>
          <w:sz w:val="24"/>
          <w:szCs w:val="24"/>
        </w:rPr>
        <w:t xml:space="preserve">(d)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20%</w:t>
      </w:r>
    </w:p>
    <w:p>
      <w:pPr>
        <w:spacing w:after="40"/>
        <w:ind w:left="360"/>
      </w:pPr>
      <w:r>
        <w:rPr>
          <w:rFonts w:ascii="Times New Roman" w:hAnsi="Times New Roman"/>
          <w:sz w:val="24"/>
          <w:szCs w:val="24"/>
        </w:rPr>
        <w:t xml:space="preserve">🧠 Method: Gain = 50; gain % = 50/250 x 100 = 20%.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would be the gain if the article had cost Rs 200 - the profit percentage uses the COST price.</w:t>
      </w:r>
    </w:p>
    <w:p>
      <w:pPr>
        <w:spacing w:after="40"/>
        <w:ind w:left="360"/>
      </w:pPr>
      <w:r>
        <w:rPr>
          <w:rFonts w:ascii="Times New Roman" w:hAnsi="Times New Roman"/>
          <w:sz w:val="24"/>
          <w:szCs w:val="24"/>
        </w:rPr>
        <w:t xml:space="preserve">B — 10%: 10% corresponds to a gain of only Rs 25.</w:t>
      </w:r>
    </w:p>
    <w:p>
      <w:pPr>
        <w:spacing w:after="40"/>
        <w:ind w:left="360"/>
      </w:pPr>
      <w:r>
        <w:rPr>
          <w:rFonts w:ascii="Times New Roman" w:hAnsi="Times New Roman"/>
          <w:sz w:val="24"/>
          <w:szCs w:val="24"/>
        </w:rPr>
        <w:t xml:space="preserve">C — 15%: 15% is lower than the actual gain.</w:t>
      </w:r>
    </w:p>
    <w:p>
      <w:pPr>
        <w:spacing w:after="40"/>
        <w:ind w:left="360"/>
      </w:pPr>
      <w:r>
        <w:rPr>
          <w:rFonts w:ascii="Times New Roman" w:hAnsi="Times New Roman"/>
          <w:sz w:val="24"/>
          <w:szCs w:val="24"/>
        </w:rPr>
        <w:t xml:space="preserve">⚠️ Exam Trap: Gain = 300 - 250 = 50; gain % = 50/250 x 100 = 20% - always divide by the COST price.</w:t>
      </w:r>
    </w:p>
    <w:p>
      <w:pPr>
        <w:spacing w:after="40"/>
        <w:ind w:left="360"/>
      </w:pPr>
      <w:r>
        <w:rPr>
          <w:rFonts w:ascii="Times New Roman" w:hAnsi="Times New Roman"/>
          <w:sz w:val="24"/>
          <w:szCs w:val="24"/>
        </w:rPr>
        <w:t xml:space="preserve">💎 PNC Trick: Profit per cent = (profit / cost price) x 100; loss per cent = (loss / cost price) x 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1,500 at 6% per annum for 4 years is:</w:t>
      </w:r>
    </w:p>
    <w:p>
      <w:pPr>
        <w:spacing w:after="40"/>
        <w:ind w:left="360"/>
      </w:pPr>
      <w:r>
        <w:rPr>
          <w:rFonts w:ascii="Times New Roman" w:hAnsi="Times New Roman"/>
          <w:sz w:val="24"/>
          <w:szCs w:val="24"/>
        </w:rPr>
        <w:t xml:space="preserve">(a) Rs 360</w:t>
      </w:r>
    </w:p>
    <w:p>
      <w:pPr>
        <w:spacing w:after="40"/>
        <w:ind w:left="360"/>
      </w:pPr>
      <w:r>
        <w:rPr>
          <w:rFonts w:ascii="Times New Roman" w:hAnsi="Times New Roman"/>
          <w:sz w:val="24"/>
          <w:szCs w:val="24"/>
        </w:rPr>
        <w:t xml:space="preserve">(b) Rs 400</w:t>
      </w:r>
    </w:p>
    <w:p>
      <w:pPr>
        <w:spacing w:after="40"/>
        <w:ind w:left="360"/>
      </w:pPr>
      <w:r>
        <w:rPr>
          <w:rFonts w:ascii="Times New Roman" w:hAnsi="Times New Roman"/>
          <w:sz w:val="24"/>
          <w:szCs w:val="24"/>
        </w:rPr>
        <w:t xml:space="preserve">(c) Rs 300</w:t>
      </w:r>
    </w:p>
    <w:p>
      <w:pPr>
        <w:spacing w:after="40"/>
        <w:ind w:left="360"/>
      </w:pPr>
      <w:r>
        <w:rPr>
          <w:rFonts w:ascii="Times New Roman" w:hAnsi="Times New Roman"/>
          <w:sz w:val="24"/>
          <w:szCs w:val="24"/>
        </w:rPr>
        <w:t xml:space="preserve">(d) Rs 320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360</w:t>
      </w:r>
    </w:p>
    <w:p>
      <w:pPr>
        <w:spacing w:after="40"/>
        <w:ind w:left="360"/>
      </w:pPr>
      <w:r>
        <w:rPr>
          <w:rFonts w:ascii="Times New Roman" w:hAnsi="Times New Roman"/>
          <w:sz w:val="24"/>
          <w:szCs w:val="24"/>
        </w:rPr>
        <w:t xml:space="preserve">🧠 Method: SI = 1,500 x 6 x 4 / 100 = Rs 360.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400: 400 would need a rate of 6.67% per year.</w:t>
      </w:r>
    </w:p>
    <w:p>
      <w:pPr>
        <w:spacing w:after="40"/>
        <w:ind w:left="360"/>
      </w:pPr>
      <w:r>
        <w:rPr>
          <w:rFonts w:ascii="Times New Roman" w:hAnsi="Times New Roman"/>
          <w:sz w:val="24"/>
          <w:szCs w:val="24"/>
        </w:rPr>
        <w:t xml:space="preserve">C — Rs 300: 300 would need a rate of 5% or a shorter period.</w:t>
      </w:r>
    </w:p>
    <w:p>
      <w:pPr>
        <w:spacing w:after="40"/>
        <w:ind w:left="360"/>
      </w:pPr>
      <w:r>
        <w:rPr>
          <w:rFonts w:ascii="Times New Roman" w:hAnsi="Times New Roman"/>
          <w:sz w:val="24"/>
          <w:szCs w:val="24"/>
        </w:rPr>
        <w:t xml:space="preserve">D — Rs 320: 320 corresponds to only 3.55 years at this rate.</w:t>
      </w:r>
    </w:p>
    <w:p>
      <w:pPr>
        <w:spacing w:after="40"/>
        <w:ind w:left="360"/>
      </w:pPr>
      <w:r>
        <w:rPr>
          <w:rFonts w:ascii="Times New Roman" w:hAnsi="Times New Roman"/>
          <w:sz w:val="24"/>
          <w:szCs w:val="24"/>
        </w:rPr>
        <w:t xml:space="preserve">⚠️ Exam Trap: SI = PRT/100 = 1,500 x 6 x 4 / 100 = Rs 360.</w:t>
      </w:r>
    </w:p>
    <w:p>
      <w:pPr>
        <w:spacing w:after="40"/>
        <w:ind w:left="360"/>
      </w:pPr>
      <w:r>
        <w:rPr>
          <w:rFonts w:ascii="Times New Roman" w:hAnsi="Times New Roman"/>
          <w:sz w:val="24"/>
          <w:szCs w:val="24"/>
        </w:rPr>
        <w:t xml:space="preserve">💎 PNC Trick: Simple interest grows only on the original principal - compound interest also grows on the interest.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11, 23, 47, 95, ?</w:t>
      </w:r>
    </w:p>
    <w:p>
      <w:pPr>
        <w:spacing w:after="40"/>
        <w:ind w:left="360"/>
      </w:pPr>
      <w:r>
        <w:rPr>
          <w:rFonts w:ascii="Times New Roman" w:hAnsi="Times New Roman"/>
          <w:sz w:val="24"/>
          <w:szCs w:val="24"/>
        </w:rPr>
        <w:t xml:space="preserve">(a) 191</w:t>
      </w:r>
    </w:p>
    <w:p>
      <w:pPr>
        <w:spacing w:after="40"/>
        <w:ind w:left="360"/>
      </w:pPr>
      <w:r>
        <w:rPr>
          <w:rFonts w:ascii="Times New Roman" w:hAnsi="Times New Roman"/>
          <w:sz w:val="24"/>
          <w:szCs w:val="24"/>
        </w:rPr>
        <w:t xml:space="preserve">(b) 187</w:t>
      </w:r>
    </w:p>
    <w:p>
      <w:pPr>
        <w:spacing w:after="40"/>
        <w:ind w:left="360"/>
      </w:pPr>
      <w:r>
        <w:rPr>
          <w:rFonts w:ascii="Times New Roman" w:hAnsi="Times New Roman"/>
          <w:sz w:val="24"/>
          <w:szCs w:val="24"/>
        </w:rPr>
        <w:t xml:space="preserve">(c) 189</w:t>
      </w:r>
    </w:p>
    <w:p>
      <w:pPr>
        <w:spacing w:after="40"/>
        <w:ind w:left="360"/>
      </w:pPr>
      <w:r>
        <w:rPr>
          <w:rFonts w:ascii="Times New Roman" w:hAnsi="Times New Roman"/>
          <w:sz w:val="24"/>
          <w:szCs w:val="24"/>
        </w:rPr>
        <w:t xml:space="preserve">(d) 193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191</w:t>
      </w:r>
    </w:p>
    <w:p>
      <w:pPr>
        <w:spacing w:after="40"/>
        <w:ind w:left="360"/>
      </w:pPr>
      <w:r>
        <w:rPr>
          <w:rFonts w:ascii="Times New Roman" w:hAnsi="Times New Roman"/>
          <w:sz w:val="24"/>
          <w:szCs w:val="24"/>
        </w:rPr>
        <w:t xml:space="preserve">🧠 Method: Each term doubles and adds 1: 95 x 2 + 1 = 191.</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187: 187 follows a pattern of adding a fixed 92 - the rule here is double and add one.</w:t>
      </w:r>
    </w:p>
    <w:p>
      <w:pPr>
        <w:spacing w:after="40"/>
        <w:ind w:left="360"/>
      </w:pPr>
      <w:r>
        <w:rPr>
          <w:rFonts w:ascii="Times New Roman" w:hAnsi="Times New Roman"/>
          <w:sz w:val="24"/>
          <w:szCs w:val="24"/>
        </w:rPr>
        <w:t xml:space="preserve">C — 189: 189 does not fit any simple rule with these terms.</w:t>
      </w:r>
    </w:p>
    <w:p>
      <w:pPr>
        <w:spacing w:after="40"/>
        <w:ind w:left="360"/>
      </w:pPr>
      <w:r>
        <w:rPr>
          <w:rFonts w:ascii="Times New Roman" w:hAnsi="Times New Roman"/>
          <w:sz w:val="24"/>
          <w:szCs w:val="24"/>
        </w:rPr>
        <w:t xml:space="preserve">D — 193: 193 does not fit doubling and adding one.</w:t>
      </w:r>
    </w:p>
    <w:p>
      <w:pPr>
        <w:spacing w:after="40"/>
        <w:ind w:left="360"/>
      </w:pPr>
      <w:r>
        <w:rPr>
          <w:rFonts w:ascii="Times New Roman" w:hAnsi="Times New Roman"/>
          <w:sz w:val="24"/>
          <w:szCs w:val="24"/>
        </w:rPr>
        <w:t xml:space="preserve">⚠️ Exam Trap: Each term is double the previous one plus 1: 11, 23, 47, 95, then 2 x 95 + 1 = 191.</w:t>
      </w:r>
    </w:p>
    <w:p>
      <w:pPr>
        <w:spacing w:after="40"/>
        <w:ind w:left="360"/>
      </w:pPr>
      <w:r>
        <w:rPr>
          <w:rFonts w:ascii="Times New Roman" w:hAnsi="Times New Roman"/>
          <w:sz w:val="24"/>
          <w:szCs w:val="24"/>
        </w:rPr>
        <w:t xml:space="preserve">💎 PNC Trick: Check the differences first: 12, 24, 48, 96 - they double, confirming the rule.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'FISH' is coded as 6-9-19-8, the code for 'BIRD' is:</w:t>
      </w:r>
    </w:p>
    <w:p>
      <w:pPr>
        <w:spacing w:after="40"/>
        <w:ind w:left="360"/>
      </w:pPr>
      <w:r>
        <w:rPr>
          <w:rFonts w:ascii="Times New Roman" w:hAnsi="Times New Roman"/>
          <w:sz w:val="24"/>
          <w:szCs w:val="24"/>
        </w:rPr>
        <w:t xml:space="preserve">(a) 2-8-18-5</w:t>
      </w:r>
    </w:p>
    <w:p>
      <w:pPr>
        <w:spacing w:after="40"/>
        <w:ind w:left="360"/>
      </w:pPr>
      <w:r>
        <w:rPr>
          <w:rFonts w:ascii="Times New Roman" w:hAnsi="Times New Roman"/>
          <w:sz w:val="24"/>
          <w:szCs w:val="24"/>
        </w:rPr>
        <w:t xml:space="preserve">(b) 2-9-18-4</w:t>
      </w:r>
    </w:p>
    <w:p>
      <w:pPr>
        <w:spacing w:after="40"/>
        <w:ind w:left="360"/>
      </w:pPr>
      <w:r>
        <w:rPr>
          <w:rFonts w:ascii="Times New Roman" w:hAnsi="Times New Roman"/>
          <w:sz w:val="24"/>
          <w:szCs w:val="24"/>
        </w:rPr>
        <w:t xml:space="preserve">(c) 1-8-17-3</w:t>
      </w:r>
    </w:p>
    <w:p>
      <w:pPr>
        <w:spacing w:after="40"/>
        <w:ind w:left="360"/>
      </w:pPr>
      <w:r>
        <w:rPr>
          <w:rFonts w:ascii="Times New Roman" w:hAnsi="Times New Roman"/>
          <w:sz w:val="24"/>
          <w:szCs w:val="24"/>
        </w:rPr>
        <w:t xml:space="preserve">(d) 3-10-19-5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2-9-18-4</w:t>
      </w:r>
    </w:p>
    <w:p>
      <w:pPr>
        <w:spacing w:after="40"/>
        <w:ind w:left="360"/>
      </w:pPr>
      <w:r>
        <w:rPr>
          <w:rFonts w:ascii="Times New Roman" w:hAnsi="Times New Roman"/>
          <w:sz w:val="24"/>
          <w:szCs w:val="24"/>
        </w:rPr>
        <w:t xml:space="preserve">🧠 Method: B = 2, I = 9, R = 18, D = 4 - so BIRD is 2-9-18-4.</w:t>
      </w:r>
    </w:p>
    <w:p>
      <w:pPr>
        <w:spacing w:after="40"/>
        <w:ind w:left="360"/>
      </w:pPr>
      <w:r>
        <w:rPr>
          <w:rFonts w:ascii="Times New Roman" w:hAnsi="Times New Roman"/>
          <w:sz w:val="24"/>
          <w:szCs w:val="24"/>
        </w:rPr>
        <w:t xml:space="preserve">🔍 Key Clues: FISH | BIRD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2-8-18-5: 2-8-18-5 mixes the values - R is 18 and D is 4.</w:t>
      </w:r>
    </w:p>
    <w:p>
      <w:pPr>
        <w:spacing w:after="40"/>
        <w:ind w:left="360"/>
      </w:pPr>
      <w:r>
        <w:rPr>
          <w:rFonts w:ascii="Times New Roman" w:hAnsi="Times New Roman"/>
          <w:sz w:val="24"/>
          <w:szCs w:val="24"/>
        </w:rPr>
        <w:t xml:space="preserve">C — 1-8-17-3: 1-8-17-3 is the code for AGQC - the letters are shifted one place back.</w:t>
      </w:r>
    </w:p>
    <w:p>
      <w:pPr>
        <w:spacing w:after="40"/>
        <w:ind w:left="360"/>
      </w:pPr>
      <w:r>
        <w:rPr>
          <w:rFonts w:ascii="Times New Roman" w:hAnsi="Times New Roman"/>
          <w:sz w:val="24"/>
          <w:szCs w:val="24"/>
        </w:rPr>
        <w:t xml:space="preserve">D — 3-10-19-5: 3-10-19-5 codes for CJSE - each letter is one place forward.</w:t>
      </w:r>
    </w:p>
    <w:p>
      <w:pPr>
        <w:spacing w:after="40"/>
        <w:ind w:left="360"/>
      </w:pPr>
      <w:r>
        <w:rPr>
          <w:rFonts w:ascii="Times New Roman" w:hAnsi="Times New Roman"/>
          <w:sz w:val="24"/>
          <w:szCs w:val="24"/>
        </w:rPr>
        <w:t xml:space="preserve">⚠️ Exam Trap: The code gives each letter its position in the alphabet: B = 2, I = 9, R = 18, D = 4.</w:t>
      </w:r>
    </w:p>
    <w:p>
      <w:pPr>
        <w:spacing w:after="40"/>
        <w:ind w:left="360"/>
      </w:pPr>
      <w:r>
        <w:rPr>
          <w:rFonts w:ascii="Times New Roman" w:hAnsi="Times New Roman"/>
          <w:sz w:val="24"/>
          <w:szCs w:val="24"/>
        </w:rPr>
        <w:t xml:space="preserve">💎 PNC Trick: Learn the positions: A-J = 1-10, then K = 11, R = 18, Z = 26.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150 m long crosses a 250 m platform at 20 m/s. The time taken is:</w:t>
      </w:r>
    </w:p>
    <w:p>
      <w:pPr>
        <w:spacing w:after="40"/>
        <w:ind w:left="360"/>
      </w:pPr>
      <w:r>
        <w:rPr>
          <w:rFonts w:ascii="Times New Roman" w:hAnsi="Times New Roman"/>
          <w:sz w:val="24"/>
          <w:szCs w:val="24"/>
        </w:rPr>
        <w:t xml:space="preserve">(a) 12.5 seconds</w:t>
      </w:r>
    </w:p>
    <w:p>
      <w:pPr>
        <w:spacing w:after="40"/>
        <w:ind w:left="360"/>
      </w:pPr>
      <w:r>
        <w:rPr>
          <w:rFonts w:ascii="Times New Roman" w:hAnsi="Times New Roman"/>
          <w:sz w:val="24"/>
          <w:szCs w:val="24"/>
        </w:rPr>
        <w:t xml:space="preserve">(b) 25 seconds</w:t>
      </w:r>
    </w:p>
    <w:p>
      <w:pPr>
        <w:spacing w:after="40"/>
        <w:ind w:left="360"/>
      </w:pPr>
      <w:r>
        <w:rPr>
          <w:rFonts w:ascii="Times New Roman" w:hAnsi="Times New Roman"/>
          <w:sz w:val="24"/>
          <w:szCs w:val="24"/>
        </w:rPr>
        <w:t xml:space="preserve">(c) 15 seconds</w:t>
      </w:r>
    </w:p>
    <w:p>
      <w:pPr>
        <w:spacing w:after="40"/>
        <w:ind w:left="360"/>
      </w:pPr>
      <w:r>
        <w:rPr>
          <w:rFonts w:ascii="Times New Roman" w:hAnsi="Times New Roman"/>
          <w:sz w:val="24"/>
          <w:szCs w:val="24"/>
        </w:rPr>
        <w:t xml:space="preserve">(d) 20 seconds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20 seconds</w:t>
      </w:r>
    </w:p>
    <w:p>
      <w:pPr>
        <w:spacing w:after="40"/>
        <w:ind w:left="360"/>
      </w:pPr>
      <w:r>
        <w:rPr>
          <w:rFonts w:ascii="Times New Roman" w:hAnsi="Times New Roman"/>
          <w:sz w:val="24"/>
          <w:szCs w:val="24"/>
        </w:rPr>
        <w:t xml:space="preserve">🧠 Method: Total distance = 150 + 250 = 400 m; time = 400 / 20 = 20 seconds.</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12.5 seconds: 12.5 seconds would be the time to cross only the engine's own length at double the speed.</w:t>
      </w:r>
    </w:p>
    <w:p>
      <w:pPr>
        <w:spacing w:after="40"/>
        <w:ind w:left="360"/>
      </w:pPr>
      <w:r>
        <w:rPr>
          <w:rFonts w:ascii="Times New Roman" w:hAnsi="Times New Roman"/>
          <w:sz w:val="24"/>
          <w:szCs w:val="24"/>
        </w:rPr>
        <w:t xml:space="preserve">B — 25 seconds: 25 seconds would need a distance of 500 m.</w:t>
      </w:r>
    </w:p>
    <w:p>
      <w:pPr>
        <w:spacing w:after="40"/>
        <w:ind w:left="360"/>
      </w:pPr>
      <w:r>
        <w:rPr>
          <w:rFonts w:ascii="Times New Roman" w:hAnsi="Times New Roman"/>
          <w:sz w:val="24"/>
          <w:szCs w:val="24"/>
        </w:rPr>
        <w:t xml:space="preserve">C — 15 seconds: 15 seconds would need a total distance of 300 m - too short here.</w:t>
      </w:r>
    </w:p>
    <w:p>
      <w:pPr>
        <w:spacing w:after="40"/>
        <w:ind w:left="360"/>
      </w:pPr>
      <w:r>
        <w:rPr>
          <w:rFonts w:ascii="Times New Roman" w:hAnsi="Times New Roman"/>
          <w:sz w:val="24"/>
          <w:szCs w:val="24"/>
        </w:rPr>
        <w:t xml:space="preserve">⚠️ Exam Trap: Crossing a platform uses the train PLUS the platform = 150 + 250 = 400 m; time = 400/20 = 20 s.</w:t>
      </w:r>
    </w:p>
    <w:p>
      <w:pPr>
        <w:spacing w:after="40"/>
        <w:ind w:left="360"/>
      </w:pPr>
      <w:r>
        <w:rPr>
          <w:rFonts w:ascii="Times New Roman" w:hAnsi="Times New Roman"/>
          <w:sz w:val="24"/>
          <w:szCs w:val="24"/>
        </w:rPr>
        <w:t xml:space="preserve">💎 PNC Trick: For a pole or a post, use only the train's length; for a platform or bridge, add the two lengths.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15 men can build a wall in 8 days, how many days will 12 men take?</w:t>
      </w:r>
    </w:p>
    <w:p>
      <w:pPr>
        <w:spacing w:after="40"/>
        <w:ind w:left="360"/>
      </w:pPr>
      <w:r>
        <w:rPr>
          <w:rFonts w:ascii="Times New Roman" w:hAnsi="Times New Roman"/>
          <w:sz w:val="24"/>
          <w:szCs w:val="24"/>
        </w:rPr>
        <w:t xml:space="preserve">(a) 6 days</w:t>
      </w:r>
    </w:p>
    <w:p>
      <w:pPr>
        <w:spacing w:after="40"/>
        <w:ind w:left="360"/>
      </w:pPr>
      <w:r>
        <w:rPr>
          <w:rFonts w:ascii="Times New Roman" w:hAnsi="Times New Roman"/>
          <w:sz w:val="24"/>
          <w:szCs w:val="24"/>
        </w:rPr>
        <w:t xml:space="preserve">(b) 10 days</w:t>
      </w:r>
    </w:p>
    <w:p>
      <w:pPr>
        <w:spacing w:after="40"/>
        <w:ind w:left="360"/>
      </w:pPr>
      <w:r>
        <w:rPr>
          <w:rFonts w:ascii="Times New Roman" w:hAnsi="Times New Roman"/>
          <w:sz w:val="24"/>
          <w:szCs w:val="24"/>
        </w:rPr>
        <w:t xml:space="preserve">(c) 12 days</w:t>
      </w:r>
    </w:p>
    <w:p>
      <w:pPr>
        <w:spacing w:after="40"/>
        <w:ind w:left="360"/>
      </w:pPr>
      <w:r>
        <w:rPr>
          <w:rFonts w:ascii="Times New Roman" w:hAnsi="Times New Roman"/>
          <w:sz w:val="24"/>
          <w:szCs w:val="24"/>
        </w:rPr>
        <w:t xml:space="preserve">(d) 9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10 days</w:t>
      </w:r>
    </w:p>
    <w:p>
      <w:pPr>
        <w:spacing w:after="40"/>
        <w:ind w:left="360"/>
      </w:pPr>
      <w:r>
        <w:rPr>
          <w:rFonts w:ascii="Times New Roman" w:hAnsi="Times New Roman"/>
          <w:sz w:val="24"/>
          <w:szCs w:val="24"/>
        </w:rPr>
        <w:t xml:space="preserve">🧠 Method: Total work = 15 x 8 = 120 man-days; 120 / 12 = 10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days: 6 days would take 18 men, not 12.</w:t>
      </w:r>
    </w:p>
    <w:p>
      <w:pPr>
        <w:spacing w:after="40"/>
        <w:ind w:left="360"/>
      </w:pPr>
      <w:r>
        <w:rPr>
          <w:rFonts w:ascii="Times New Roman" w:hAnsi="Times New Roman"/>
          <w:sz w:val="24"/>
          <w:szCs w:val="24"/>
        </w:rPr>
        <w:t xml:space="preserve">C — 12 days: 12 days corresponds to 144 man-days, more than needed.</w:t>
      </w:r>
    </w:p>
    <w:p>
      <w:pPr>
        <w:spacing w:after="40"/>
        <w:ind w:left="360"/>
      </w:pPr>
      <w:r>
        <w:rPr>
          <w:rFonts w:ascii="Times New Roman" w:hAnsi="Times New Roman"/>
          <w:sz w:val="24"/>
          <w:szCs w:val="24"/>
        </w:rPr>
        <w:t xml:space="preserve">D — 9 days: 9 days would give 108 man-days - short of the work required.</w:t>
      </w:r>
    </w:p>
    <w:p>
      <w:pPr>
        <w:spacing w:after="40"/>
        <w:ind w:left="360"/>
      </w:pPr>
      <w:r>
        <w:rPr>
          <w:rFonts w:ascii="Times New Roman" w:hAnsi="Times New Roman"/>
          <w:sz w:val="24"/>
          <w:szCs w:val="24"/>
        </w:rPr>
        <w:t xml:space="preserve">⚠️ Exam Trap: Total work = 15 x 8 = 120 man-days; with 12 men, 120/12 = 10 days.</w:t>
      </w:r>
    </w:p>
    <w:p>
      <w:pPr>
        <w:spacing w:after="40"/>
        <w:ind w:left="360"/>
      </w:pPr>
      <w:r>
        <w:rPr>
          <w:rFonts w:ascii="Times New Roman" w:hAnsi="Times New Roman"/>
          <w:sz w:val="24"/>
          <w:szCs w:val="24"/>
        </w:rPr>
        <w:t xml:space="preserve">💎 PNC Trick: Fewer men take proportionally longer - the number of men and the days are inversely proportional.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father is twice as old as his daughter. If the father is 40, the daughter's age is:</w:t>
      </w:r>
    </w:p>
    <w:p>
      <w:pPr>
        <w:spacing w:after="40"/>
        <w:ind w:left="360"/>
      </w:pPr>
      <w:r>
        <w:rPr>
          <w:rFonts w:ascii="Times New Roman" w:hAnsi="Times New Roman"/>
          <w:sz w:val="24"/>
          <w:szCs w:val="24"/>
        </w:rPr>
        <w:t xml:space="preserve">(a) 18 years</w:t>
      </w:r>
    </w:p>
    <w:p>
      <w:pPr>
        <w:spacing w:after="40"/>
        <w:ind w:left="360"/>
      </w:pPr>
      <w:r>
        <w:rPr>
          <w:rFonts w:ascii="Times New Roman" w:hAnsi="Times New Roman"/>
          <w:sz w:val="24"/>
          <w:szCs w:val="24"/>
        </w:rPr>
        <w:t xml:space="preserve">(b) 15 years</w:t>
      </w:r>
    </w:p>
    <w:p>
      <w:pPr>
        <w:spacing w:after="40"/>
        <w:ind w:left="360"/>
      </w:pPr>
      <w:r>
        <w:rPr>
          <w:rFonts w:ascii="Times New Roman" w:hAnsi="Times New Roman"/>
          <w:sz w:val="24"/>
          <w:szCs w:val="24"/>
        </w:rPr>
        <w:t xml:space="preserve">(c) 20 years</w:t>
      </w:r>
    </w:p>
    <w:p>
      <w:pPr>
        <w:spacing w:after="40"/>
        <w:ind w:left="360"/>
      </w:pPr>
      <w:r>
        <w:rPr>
          <w:rFonts w:ascii="Times New Roman" w:hAnsi="Times New Roman"/>
          <w:sz w:val="24"/>
          <w:szCs w:val="24"/>
        </w:rPr>
        <w:t xml:space="preserve">(d) 25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20 years</w:t>
      </w:r>
    </w:p>
    <w:p>
      <w:pPr>
        <w:spacing w:after="40"/>
        <w:ind w:left="360"/>
      </w:pPr>
      <w:r>
        <w:rPr>
          <w:rFonts w:ascii="Times New Roman" w:hAnsi="Times New Roman"/>
          <w:sz w:val="24"/>
          <w:szCs w:val="24"/>
        </w:rPr>
        <w:t xml:space="preserve">🧠 Method: Daughter's age = 40 / 2 = 20 years.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 years: 18 years would make the father 36, not 40.</w:t>
      </w:r>
    </w:p>
    <w:p>
      <w:pPr>
        <w:spacing w:after="40"/>
        <w:ind w:left="360"/>
      </w:pPr>
      <w:r>
        <w:rPr>
          <w:rFonts w:ascii="Times New Roman" w:hAnsi="Times New Roman"/>
          <w:sz w:val="24"/>
          <w:szCs w:val="24"/>
        </w:rPr>
        <w:t xml:space="preserve">B — 15 years: 15 years would make the father 30.</w:t>
      </w:r>
    </w:p>
    <w:p>
      <w:pPr>
        <w:spacing w:after="40"/>
        <w:ind w:left="360"/>
      </w:pPr>
      <w:r>
        <w:rPr>
          <w:rFonts w:ascii="Times New Roman" w:hAnsi="Times New Roman"/>
          <w:sz w:val="24"/>
          <w:szCs w:val="24"/>
        </w:rPr>
        <w:t xml:space="preserve">D — 25 years: 25 years would make the father 50.</w:t>
      </w:r>
    </w:p>
    <w:p>
      <w:pPr>
        <w:spacing w:after="40"/>
        <w:ind w:left="360"/>
      </w:pPr>
      <w:r>
        <w:rPr>
          <w:rFonts w:ascii="Times New Roman" w:hAnsi="Times New Roman"/>
          <w:sz w:val="24"/>
          <w:szCs w:val="24"/>
        </w:rPr>
        <w:t xml:space="preserve">⚠️ Exam Trap: Mother's age logic does not apply - the daughter's age = 40/2 = 20 years.</w:t>
      </w:r>
    </w:p>
    <w:p>
      <w:pPr>
        <w:spacing w:after="40"/>
        <w:ind w:left="360"/>
      </w:pPr>
      <w:r>
        <w:rPr>
          <w:rFonts w:ascii="Times New Roman" w:hAnsi="Times New Roman"/>
          <w:sz w:val="24"/>
          <w:szCs w:val="24"/>
        </w:rPr>
        <w:t xml:space="preserve">💎 PNC Trick: Age problems: write each person's age in terms of one variable, then use the given relation.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today is Monday, what day of the week was it 20 days ago?</w:t>
      </w:r>
    </w:p>
    <w:p>
      <w:pPr>
        <w:spacing w:after="40"/>
        <w:ind w:left="360"/>
      </w:pPr>
      <w:r>
        <w:rPr>
          <w:rFonts w:ascii="Times New Roman" w:hAnsi="Times New Roman"/>
          <w:sz w:val="24"/>
          <w:szCs w:val="24"/>
        </w:rPr>
        <w:t xml:space="preserve">(a) Sunday</w:t>
      </w:r>
    </w:p>
    <w:p>
      <w:pPr>
        <w:spacing w:after="40"/>
        <w:ind w:left="360"/>
      </w:pPr>
      <w:r>
        <w:rPr>
          <w:rFonts w:ascii="Times New Roman" w:hAnsi="Times New Roman"/>
          <w:sz w:val="24"/>
          <w:szCs w:val="24"/>
        </w:rPr>
        <w:t xml:space="preserve">(b) Tuesday</w:t>
      </w:r>
    </w:p>
    <w:p>
      <w:pPr>
        <w:spacing w:after="40"/>
        <w:ind w:left="360"/>
      </w:pPr>
      <w:r>
        <w:rPr>
          <w:rFonts w:ascii="Times New Roman" w:hAnsi="Times New Roman"/>
          <w:sz w:val="24"/>
          <w:szCs w:val="24"/>
        </w:rPr>
        <w:t xml:space="preserve">(c) Monday</w:t>
      </w:r>
    </w:p>
    <w:p>
      <w:pPr>
        <w:spacing w:after="40"/>
        <w:ind w:left="360"/>
      </w:pPr>
      <w:r>
        <w:rPr>
          <w:rFonts w:ascii="Times New Roman" w:hAnsi="Times New Roman"/>
          <w:sz w:val="24"/>
          <w:szCs w:val="24"/>
        </w:rPr>
        <w:t xml:space="preserve">(d) Wednesday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Tuesday</w:t>
      </w:r>
    </w:p>
    <w:p>
      <w:pPr>
        <w:spacing w:after="40"/>
        <w:ind w:left="360"/>
      </w:pPr>
      <w:r>
        <w:rPr>
          <w:rFonts w:ascii="Times New Roman" w:hAnsi="Times New Roman"/>
          <w:sz w:val="24"/>
          <w:szCs w:val="24"/>
        </w:rPr>
        <w:t xml:space="preserve">🧠 Method: 14 days ago was Monday; 6 more days back: Sunday, Saturday, Friday, Thursday, Wednesday, Tuesday - 20 days ago is Tuesday.</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Sunday: Sunday was 15 days ago - five days more than 20, not 20 itself.</w:t>
      </w:r>
    </w:p>
    <w:p>
      <w:pPr>
        <w:spacing w:after="40"/>
        <w:ind w:left="360"/>
      </w:pPr>
      <w:r>
        <w:rPr>
          <w:rFonts w:ascii="Times New Roman" w:hAnsi="Times New Roman"/>
          <w:sz w:val="24"/>
          <w:szCs w:val="24"/>
        </w:rPr>
        <w:t xml:space="preserve">C — Monday: Monday was 14 days ago (and 21 days ago) - 20 days back is not Monday.</w:t>
      </w:r>
    </w:p>
    <w:p>
      <w:pPr>
        <w:spacing w:after="40"/>
        <w:ind w:left="360"/>
      </w:pPr>
      <w:r>
        <w:rPr>
          <w:rFonts w:ascii="Times New Roman" w:hAnsi="Times New Roman"/>
          <w:sz w:val="24"/>
          <w:szCs w:val="24"/>
        </w:rPr>
        <w:t xml:space="preserve">D — Wednesday: Wednesday was 19 days ago - one day short of 20.</w:t>
      </w:r>
    </w:p>
    <w:p>
      <w:pPr>
        <w:spacing w:after="40"/>
        <w:ind w:left="360"/>
      </w:pPr>
      <w:r>
        <w:rPr>
          <w:rFonts w:ascii="Times New Roman" w:hAnsi="Times New Roman"/>
          <w:sz w:val="24"/>
          <w:szCs w:val="24"/>
        </w:rPr>
        <w:t xml:space="preserve">⚠️ Exam Trap: Take away whole weeks: 14 days ago was Monday; go back 6 more days from Monday to reach Tuesday.</w:t>
      </w:r>
    </w:p>
    <w:p>
      <w:pPr>
        <w:spacing w:after="40"/>
        <w:ind w:left="360"/>
      </w:pPr>
      <w:r>
        <w:rPr>
          <w:rFonts w:ascii="Times New Roman" w:hAnsi="Times New Roman"/>
          <w:sz w:val="24"/>
          <w:szCs w:val="24"/>
        </w:rPr>
        <w:t xml:space="preserve">💎 PNC Trick: Days of the week repeat every 7 days, so first remove the complete weeks, then count the remainder.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