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Immunity acquired after an attack of measles is:</w:t>
      </w:r>
    </w:p>
    <w:p>
      <w:r>
        <w:t>(a) Active artificial immunity</w:t>
      </w:r>
    </w:p>
    <w:p>
      <w:r>
        <w:t>(b) Active natural immunity</w:t>
      </w:r>
    </w:p>
    <w:p>
      <w:r>
        <w:t>(c) Passive artificial immunity</w:t>
      </w:r>
    </w:p>
    <w:p>
      <w:r>
        <w:t>(d) Passive natural immunity</w:t>
      </w:r>
    </w:p>
    <w:p>
      <w:r>
        <w:t>Answer: b</w:t>
      </w:r>
    </w:p>
    <w:p>
      <w:r>
        <w:t>Solution:</w:t>
        <w:br/>
        <w:t>✅ Correct Answer: b - Active natural immunity</w:t>
        <w:br/>
        <w:t>🧠 Clinical Rationale: Natural infection produces active natural immunity (the body makes antibodies - lifelong for measles). Passive natural = maternal antibodies via placenta/breast milk. Active artificial = vaccination. Passive artificial = given antibodies (antiserum, HBIG).</w:t>
        <w:br/>
        <w:t>🔍 Key Clues: 'Measles'</w:t>
        <w:br/>
        <w:t>❌ Why Not Other Options?</w:t>
        <w:br/>
        <w:t>(a) - Active artificial = vaccination.</w:t>
        <w:br/>
        <w:t>(c) - Passive natural = maternal antibodies via placenta/breast milk.</w:t>
        <w:br/>
        <w:t>(d) - Not the answer - the key clue in the stem points to the correct option instead.</w:t>
        <w:br/>
        <w:t>⚠️ Exam Trap: Read the stem for the decisive clue and eliminate options that do not match it.</w:t>
        <w:br/>
        <w:t>💎 PNC Pearl: Passive artificial = given antibodies (antiserum, HBIG).</w:t>
      </w:r>
    </w:p>
    <w:p>
      <w:r>
        <w:t>Positive Marks: 1</w:t>
      </w:r>
    </w:p>
    <w:p>
      <w:r>
        <w:t>Negative Marks: 0.25</w:t>
      </w:r>
    </w:p>
    <w:p/>
    <w:p>
      <w:r>
        <w:t>Question: After cardiac catheterization through the femoral artery, the nurse should:</w:t>
      </w:r>
    </w:p>
    <w:p>
      <w:r>
        <w:t>(a) Allow the patient to sit up immediately</w:t>
      </w:r>
    </w:p>
    <w:p>
      <w:r>
        <w:t>(b) Keep the leg straight and the patient on bed rest, and monitor the puncture site and distal pulses</w:t>
      </w:r>
    </w:p>
    <w:p>
      <w:r>
        <w:t>(c) Encourage immediate ambulation</w:t>
      </w:r>
    </w:p>
    <w:p>
      <w:r>
        <w:t>(d) Apply heat to the site</w:t>
      </w:r>
    </w:p>
    <w:p>
      <w:r>
        <w:t>Answer: b</w:t>
      </w:r>
    </w:p>
    <w:p>
      <w:r>
        <w:t>Solution:</w:t>
        <w:br/>
        <w:t>✅ Correct Answer: b - Keep the leg straight and the patient on bed rest, and monitor the puncture site and distal pulses</w:t>
        <w:br/>
        <w:t>🧠 Clinical Rationale: After femoral cardiac catheterization, the patient lies flat with the affected leg straight for several hours to allow the puncture site to seal. The nurse monitors bleeding/hematoma, distal pulses, colour and temperature of the limb, and vital signs.</w:t>
        <w:br/>
        <w:t>🔍 Key Clues: 'Cardiac'</w:t>
        <w:br/>
        <w:t>❌ Why Not Other Options?</w:t>
        <w:br/>
        <w:t>(a) - After femoral cardiac catheterization, the patient lies flat with the affected leg straight for several hours to allow the puncture site to seal.</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monitors bleeding/hematoma, distal pulses, colour and temperature of the limb, and vital signs.</w:t>
      </w:r>
    </w:p>
    <w:p>
      <w:r>
        <w:t>Positive Marks: 1</w:t>
      </w:r>
    </w:p>
    <w:p>
      <w:r>
        <w:t>Negative Marks: 0.25</w:t>
      </w:r>
    </w:p>
    <w:p/>
    <w:p>
      <w:r>
        <w:t>Question: The first level of prevention of disease in the community is:</w:t>
      </w:r>
    </w:p>
    <w:p>
      <w:r>
        <w:t>(a) Disability limitation</w:t>
      </w:r>
    </w:p>
    <w:p>
      <w:r>
        <w:t>(b) Early diagnosis and treatment</w:t>
      </w:r>
    </w:p>
    <w:p>
      <w:r>
        <w:t>(c) Health promotion and specific protection (e.g., immunization)</w:t>
      </w:r>
    </w:p>
    <w:p>
      <w:r>
        <w:t>(d) Rehabilitation</w:t>
      </w:r>
    </w:p>
    <w:p>
      <w:r>
        <w:t>Answer: c</w:t>
      </w:r>
    </w:p>
    <w:p>
      <w:r>
        <w:t>Solution:</w:t>
        <w:br/>
        <w:t>✅ Correct Answer: c - Health promotion and specific protection (e.g., immunization)</w:t>
        <w:br/>
        <w:t>🧠 Clinical Rationale: Primary prevention acts before disease occurs - health promotion (nutrition, exercise, education) and specific protection (immunization, chemoprophylaxis, safe water). Secondary = early diagnosis/treatment; tertiary = disability limitation and rehabilitation. Prevention levels guide programme design.</w:t>
        <w:br/>
        <w:t>🔍 Key Clues: The decisive detail is in the stem - match the correct option to it.</w:t>
        <w:br/>
        <w:t>❌ Why Not Other Options?</w:t>
        <w:br/>
        <w:t>(a) - Secondary = early diagnosis/treatment; tertiary = disability limitation and rehabilitation.</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Prevention levels guide programme design.</w:t>
      </w:r>
    </w:p>
    <w:p>
      <w:r>
        <w:t>Positive Marks: 1</w:t>
      </w:r>
    </w:p>
    <w:p>
      <w:r>
        <w:t>Negative Marks: 0.25</w:t>
      </w:r>
    </w:p>
    <w:p/>
    <w:p>
      <w:r>
        <w:t>Question: The most accurate way to assess fluid intake and output is to:</w:t>
      </w:r>
    </w:p>
    <w:p>
      <w:r>
        <w:t>(a) Ignore vomitus and diarrhea</w:t>
      </w:r>
    </w:p>
    <w:p>
      <w:r>
        <w:t>(b) Guess from the patient's appearance</w:t>
      </w:r>
    </w:p>
    <w:p>
      <w:r>
        <w:t>(c) Measure only urine</w:t>
      </w:r>
    </w:p>
    <w:p>
      <w:r>
        <w:t>(d) Record all fluids taken and excreted, including IV fluids and drain losses, on a 24-hour chart</w:t>
      </w:r>
    </w:p>
    <w:p>
      <w:r>
        <w:t>Answer: d</w:t>
      </w:r>
    </w:p>
    <w:p>
      <w:r>
        <w:t>Solution:</w:t>
        <w:br/>
        <w:t>✅ Correct Answer: d - Record all fluids taken and excreted, including IV fluids and drain losses, on a 24-hour chart</w:t>
        <w:br/>
        <w:t>🧠 Clinical Rationale: An intake-output chart records all intake (oral, IV, feeding) and output (urine, vomitus, diarrhea, drains, wound exudate) over 24 hours. It is essential in renal failure, burns, heart failure, surgery and shock - where fluid balance drives treatment (e.g., furosemide dosing).</w:t>
        <w:br/>
        <w:t>🔍 Key Clues: The decisive detail is in the stem - match the correct option to it.</w:t>
        <w:br/>
        <w:t>❌ Why Not Other Options?</w:t>
        <w:br/>
        <w:t>(a) - An intake-output chart records all intake (oral, IV, feeding) and output (urine, vomitus, diarrhea, drains, wound exudate) over 24 hours.</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is essential in renal failure, burns, heart failure, surgery and shock - where fluid balance drives treatment (e.g., furosemide dosing).</w:t>
      </w:r>
    </w:p>
    <w:p>
      <w:r>
        <w:t>Positive Marks: 1</w:t>
      </w:r>
    </w:p>
    <w:p>
      <w:r>
        <w:t>Negative Marks: 0.25</w:t>
      </w:r>
    </w:p>
    <w:p/>
    <w:p>
      <w:r>
        <w:t>Question: The most common cause of postpartum hemorrhage is:</w:t>
      </w:r>
    </w:p>
    <w:p>
      <w:r>
        <w:t>(a) Anemia</w:t>
      </w:r>
    </w:p>
    <w:p>
      <w:r>
        <w:t>(b) Placenta previa</w:t>
      </w:r>
    </w:p>
    <w:p>
      <w:r>
        <w:t>(c) Eclampsia</w:t>
      </w:r>
    </w:p>
    <w:p>
      <w:r>
        <w:t>(d) Uterine atony (failure of the uterus to contract)</w:t>
      </w:r>
    </w:p>
    <w:p>
      <w:r>
        <w:t>Answer: d</w:t>
      </w:r>
    </w:p>
    <w:p>
      <w:r>
        <w:t>Solution:</w:t>
        <w:br/>
        <w:t>✅ Correct Answer: d - Uterine atony (failure of the uterus to contract)</w:t>
        <w:br/>
        <w:t>🧠 Clinical Rationale: Uterine atony causes about 70-80% of postpartum hemorrhages - the uterus fails to contract after delivery, bleeding from the placental site. Management: fundal massage, oxytocin (and other uterotonics), bladder emptying, and treat retained tissue/trauma. PPH is the leading cause of maternal death.</w:t>
        <w:br/>
        <w:t>🔍 Key Clues: 'Postpartum Hemorrhage'</w:t>
        <w:br/>
        <w:t>❌ Why Not Other Options?</w:t>
        <w:br/>
        <w:t>(a) - Not the answer - it is a less common factor than the correct one.</w:t>
        <w:br/>
        <w:t>(b) - Uterine atony causes about 70-80% of postpartum hemorrhages - the uterus fails to contract after delivery, bleeding from the placental site.</w:t>
        <w:br/>
        <w:t>(c) - Not the answer - it is a less common factor than the correct one.</w:t>
        <w:br/>
        <w:t>⚠️ Exam Trap: Read the stem for the decisive clue and eliminate options that do not match it.</w:t>
        <w:br/>
        <w:t>💎 PNC Pearl: PPH is the leading cause of maternal death.</w:t>
      </w:r>
    </w:p>
    <w:p>
      <w:r>
        <w:t>Positive Marks: 1</w:t>
      </w:r>
    </w:p>
    <w:p>
      <w:r>
        <w:t>Negative Marks: 0.25</w:t>
      </w:r>
    </w:p>
    <w:p/>
    <w:p>
      <w:r>
        <w:t>Question: The diet recommended for a patient with peptic ulcer is:</w:t>
      </w:r>
    </w:p>
    <w:p>
      <w:r>
        <w:t>(a) Only fried food</w:t>
      </w:r>
    </w:p>
    <w:p>
      <w:r>
        <w:t>(b) Fasting for long periods</w:t>
      </w:r>
    </w:p>
    <w:p>
      <w:r>
        <w:t>(c) Small, frequent meals avoiding spicy and highly acidic foods; bland diet during acute phase</w:t>
      </w:r>
    </w:p>
    <w:p>
      <w:r>
        <w:t>(d) Large heavy meals</w:t>
      </w:r>
    </w:p>
    <w:p>
      <w:r>
        <w:t>Answer: c</w:t>
      </w:r>
    </w:p>
    <w:p>
      <w:r>
        <w:t>Solution:</w:t>
        <w:br/>
        <w:t>✅ Correct Answer: c - Small, frequent meals avoiding spicy and highly acidic foods; bland diet during acute phase</w:t>
        <w:br/>
        <w:t>🧠 Clinical Rationale: Peptic ulcer diet: small frequent meals, avoid spicy/acidic foods, caffeine, alcohol and smoking; a bland diet during the acute phase; eat slowly and sit upright after meals. The key treatment is acid suppression (PPIs) and H. pylori eradication - diet supports healing.</w:t>
        <w:br/>
        <w:t>🔍 Key Clues: 'Ulcer', 'Diet'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Peptic ulcer diet: small frequent meals, avoid spicy/acidic foods, caffeine, alcohol and smoking; a bland diet during the acute phase; eat slowly and sit upright after meals.</w:t>
        <w:br/>
        <w:t>💎 PNC Pearl: The key treatment is acid suppression (PPIs) and H. pylori eradication - diet supports healing.</w:t>
      </w:r>
    </w:p>
    <w:p>
      <w:r>
        <w:t>Positive Marks: 1</w:t>
      </w:r>
    </w:p>
    <w:p>
      <w:r>
        <w:t>Negative Marks: 0.25</w:t>
      </w:r>
    </w:p>
    <w:p/>
    <w:p>
      <w:r>
        <w:t>Question: The loading dose of a drug is given to:</w:t>
      </w:r>
    </w:p>
    <w:p>
      <w:r>
        <w:t>(a) Prolong treatment unnecessarily</w:t>
      </w:r>
    </w:p>
    <w:p>
      <w:r>
        <w:t>(b) Cause toxicity</w:t>
      </w:r>
    </w:p>
    <w:p>
      <w:r>
        <w:t>(c) Reduce the dose</w:t>
      </w:r>
    </w:p>
    <w:p>
      <w:r>
        <w:t>(d) Achieve a therapeutic plasma concentration rapidly</w:t>
      </w:r>
    </w:p>
    <w:p>
      <w:r>
        <w:t>Answer: d</w:t>
      </w:r>
    </w:p>
    <w:p>
      <w:r>
        <w:t>Solution:</w:t>
        <w:br/>
        <w:t>✅ Correct Answer: d - Achieve a therapeutic plasma concentration rapidly</w:t>
        <w:br/>
        <w:t>🧠 Clinical Rationale: A loading dose quickly reaches therapeutic levels (e.g., IV phenytoin in status epilepticus), followed by smaller maintenance doses that balance elimination. It is based on the volume of distribution; maintenance dose is based on clearance.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A loading dose quickly reaches therapeutic levels (e.g., IV phenytoin in status epilepticus), followed by smaller maintenance doses that balance elimination.</w:t>
        <w:br/>
        <w:t>⚠️ Exam Trap: Read the stem for the decisive clue and eliminate options that do not match it.</w:t>
        <w:br/>
        <w:t>💎 PNC Pearl: It is based on the volume of distribution; maintenance dose is based on clearance.</w:t>
      </w:r>
    </w:p>
    <w:p>
      <w:r>
        <w:t>Positive Marks: 1</w:t>
      </w:r>
    </w:p>
    <w:p>
      <w:r>
        <w:t>Negative Marks: 0.25</w:t>
      </w:r>
    </w:p>
    <w:p/>
    <w:p>
      <w:r>
        <w:t>Question: A patient with paranoid schizophrenia refuses to eat because he believes the food is poisoned. The best nursing intervention is:</w:t>
      </w:r>
    </w:p>
    <w:p>
      <w:r>
        <w:t>(a) Offer sealed, packaged food and eat with the patient to build trust</w:t>
      </w:r>
    </w:p>
    <w:p>
      <w:r>
        <w:t>(b) Tell the patient he is being silly</w:t>
      </w:r>
    </w:p>
    <w:p>
      <w:r>
        <w:t>(c) Withhold all food</w:t>
      </w:r>
    </w:p>
    <w:p>
      <w:r>
        <w:t>(d) Force-feed the patient</w:t>
      </w:r>
    </w:p>
    <w:p>
      <w:r>
        <w:t>Answer: a</w:t>
      </w:r>
    </w:p>
    <w:p>
      <w:r>
        <w:t>Solution:</w:t>
        <w:br/>
        <w:t>✅ Correct Answer: a - Offer sealed, packaged food and eat with the patient to build trust</w:t>
        <w:br/>
        <w:t>🧠 Clinical Rationale: For delusions of poisoning: offer sealed/unopened food, allow the patient to prepare or select food, eat alongside the patient (demonstrates safety), provide a calm trusting relationship, and monitor intake and weight. Never argue with the delusion or force feeding.</w:t>
        <w:br/>
        <w:t>🔍 Key Clues: 'Schizophrenia'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Never argue with the delusion or force feeding.</w:t>
        <w:br/>
        <w:t>💎 PNC Pearl: Never argue with the delusion or force feeding.</w:t>
      </w:r>
    </w:p>
    <w:p>
      <w:r>
        <w:t>Positive Marks: 1</w:t>
      </w:r>
    </w:p>
    <w:p>
      <w:r>
        <w:t>Negative Marks: 0.25</w:t>
      </w:r>
    </w:p>
    <w:p/>
    <w:p>
      <w:r>
        <w:t>Question: The chemical messenger that prepares the body for 'fight or flight' is secreted by the:</w:t>
      </w:r>
    </w:p>
    <w:p>
      <w:r>
        <w:t>(a) Anterior pituitary</w:t>
      </w:r>
    </w:p>
    <w:p>
      <w:r>
        <w:t>(b) Adrenal medulla</w:t>
      </w:r>
    </w:p>
    <w:p>
      <w:r>
        <w:t>(c) Adrenal cortex</w:t>
      </w:r>
    </w:p>
    <w:p>
      <w:r>
        <w:t>(d) Pancreas</w:t>
      </w:r>
    </w:p>
    <w:p>
      <w:r>
        <w:t>Answer: b</w:t>
      </w:r>
    </w:p>
    <w:p>
      <w:r>
        <w:t>Solution:</w:t>
        <w:br/>
        <w:t>✅ Correct Answer: b - Adrenal medulla</w:t>
        <w:br/>
        <w:t>🧠 Clinical Rationale: The adrenal medulla secretes adrenaline (epinephrine) and noradrenaline - increasing heart rate, BP, blood glucose and alertness in the fight-or-flight response. The cortex secretes cortisol and aldosterone; the anterior pituitary secretes tropic hormones; the pancreas secretes insulin/glucagon.</w:t>
        <w:br/>
        <w:t>🔍 Key Clues: The decisive detail is in the stem - match the correct option to it.</w:t>
        <w:br/>
        <w:t>❌ Why Not Other Options?</w:t>
        <w:br/>
        <w:t>(a) - The cortex secretes cortisol and aldosterone; the anterior pituitary secretes tropic hormones; the pancreas secretes insulin/glucagon.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cortex secretes cortisol and aldosterone; the anterior pituitary secretes tropic hormones; the pancreas secretes insulin/glucagon.</w:t>
      </w:r>
    </w:p>
    <w:p>
      <w:r>
        <w:t>Positive Marks: 1</w:t>
      </w:r>
    </w:p>
    <w:p>
      <w:r>
        <w:t>Negative Marks: 0.25</w:t>
      </w:r>
    </w:p>
    <w:p/>
    <w:p>
      <w:r>
        <w:t>Question: The most dangerous complication of acute diarrhea in infants is:</w:t>
      </w:r>
    </w:p>
    <w:p>
      <w:r>
        <w:t>(a) Fever</w:t>
      </w:r>
    </w:p>
    <w:p>
      <w:r>
        <w:t>(b) Constipation</w:t>
      </w:r>
    </w:p>
    <w:p>
      <w:r>
        <w:t>(c) Rash</w:t>
      </w:r>
    </w:p>
    <w:p>
      <w:r>
        <w:t>(d) Dehydration and electrolyte imbalance</w:t>
      </w:r>
    </w:p>
    <w:p>
      <w:r>
        <w:t>Answer: d</w:t>
      </w:r>
    </w:p>
    <w:p>
      <w:r>
        <w:t>Solution:</w:t>
        <w:br/>
        <w:t>✅ Correct Answer: d - Dehydration and electrolyte imbalance</w:t>
        <w:br/>
        <w:t>🧠 Clinical Rationale: Dehydration (with hyponatremia/hypernatremia, hypokalemia and acidosis) is the main killer in childhood diarrhea. Prevention: ORS after every loose stool; treat dehydration by WHO plans A/B/C; continue feeding and give zinc. Rotavirus vaccination prevents severe disease.</w:t>
        <w:br/>
        <w:t>🔍 Key Clues: 'Diarrhea'</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Dehydration (with hyponatremia/hypernatremia, hypokalemia and acidosis) is the main killer in childhood diarrhea.</w:t>
      </w:r>
    </w:p>
    <w:p>
      <w:r>
        <w:t>Positive Marks: 1</w:t>
      </w:r>
    </w:p>
    <w:p>
      <w:r>
        <w:t>Negative Marks: 0.25</w:t>
      </w:r>
    </w:p>
    <w:p/>
    <w:p>
      <w:r>
        <w:t>Question: The most appropriate action for a nurse manager when a staff nurse reports an ethical dilemma is:</w:t>
      </w:r>
    </w:p>
    <w:p>
      <w:r>
        <w:t>(a) Make the decision alone without discussion</w:t>
      </w:r>
    </w:p>
    <w:p>
      <w:r>
        <w:t>(b) Facilitate discussion using an ethical framework (autonomy, beneficence, non-maleficence, justice)</w:t>
      </w:r>
    </w:p>
    <w:p>
      <w:r>
        <w:t>(c) Ignore the problem</w:t>
      </w:r>
    </w:p>
    <w:p>
      <w:r>
        <w:t>(d) Punish the nurse</w:t>
      </w:r>
    </w:p>
    <w:p>
      <w:r>
        <w:t>Answer: b</w:t>
      </w:r>
    </w:p>
    <w:p>
      <w:r>
        <w:t>Solution:</w:t>
        <w:br/>
        <w:t>✅ Correct Answer: b - Facilitate discussion using an ethical framework (autonomy, beneficence, non-maleficence, justice)</w:t>
        <w:br/>
        <w:t>🧠 Clinical Rationale: Ethical dilemmas are resolved through the four principles - autonomy (patient choice), beneficence (do good), non-maleficence (do no harm) and justice (fairness) - using ethics committees, interdisciplinary discussion and institutional policy. The manager supports staff and documents the process.</w:t>
        <w:br/>
        <w:t>🔍 Key Clues: 'Dilemma'</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The manager supports staff and documents the process.</w:t>
      </w:r>
    </w:p>
    <w:p>
      <w:r>
        <w:t>Positive Marks: 1</w:t>
      </w:r>
    </w:p>
    <w:p>
      <w:r>
        <w:t>Negative Marks: 0.25</w:t>
      </w:r>
    </w:p>
    <w:p/>
    <w:p>
      <w:r>
        <w:t>Question: The most important intervention for a patient with an open (sucking) chest wound is:</w:t>
      </w:r>
    </w:p>
    <w:p>
      <w:r>
        <w:t>(a) Apply a tight tourniquet</w:t>
      </w:r>
    </w:p>
    <w:p>
      <w:r>
        <w:t>(b) Leave the wound open</w:t>
      </w:r>
    </w:p>
    <w:p>
      <w:r>
        <w:t>(c) Cover with an occlusive dressing taped on three sides</w:t>
      </w:r>
    </w:p>
    <w:p>
      <w:r>
        <w:t>(d) Pack the wound tightly</w:t>
      </w:r>
    </w:p>
    <w:p>
      <w:r>
        <w:t>Answer: c</w:t>
      </w:r>
    </w:p>
    <w:p>
      <w:r>
        <w:t>Solution:</w:t>
        <w:br/>
        <w:t>✅ Correct Answer: c - Cover with an occlusive dressing taped on three sides</w:t>
        <w:br/>
        <w:t>🧠 Clinical Rationale: A sucking chest wound (open pneumothorax) is covered with an occlusive/vaseline dressing taped on THREE sides - it acts as a one-way valve (air exits but does not enter), preventing tension pneumothorax. Keep the patient in a semi-Fowler's position and give oxygen. Remove the dressing only if respiratory distress worsens.</w:t>
        <w:br/>
        <w:t>🔍 Key Clues: The decisive detail is in the stem - match the correct option to it.</w:t>
        <w:br/>
        <w:t>❌ Why Not Other Options?</w:t>
        <w:br/>
        <w:t>(a) - Not the answer - the key clue in the stem points to the correct option instead.</w:t>
        <w:br/>
        <w:t>(b) - A sucking chest wound (open pneumothorax) is covered with an occlusive/vaseline dressing taped on THREE sides - it acts as a one-way valve (air exits but does not enter), preventing tension pneumot...</w:t>
        <w:br/>
        <w:t>(d) - Not the answer - the key clue in the stem points to the correct option instead.</w:t>
        <w:br/>
        <w:t>⚠️ Exam Trap: Read the stem for the decisive clue and eliminate options that do not match it.</w:t>
        <w:br/>
        <w:t>💎 PNC Pearl: Remove the dressing only if respiratory distress worsens.</w:t>
      </w:r>
    </w:p>
    <w:p>
      <w:r>
        <w:t>Positive Marks: 1</w:t>
      </w:r>
    </w:p>
    <w:p>
      <w:r>
        <w:t>Negative Marks: 0.25</w:t>
      </w:r>
    </w:p>
    <w:p/>
    <w:p>
      <w:r>
        <w:t>Question: The specimen of choice for the diagnosis of typhoid in the first week of illness is:</w:t>
      </w:r>
    </w:p>
    <w:p>
      <w:r>
        <w:t>(a) Throat swab</w:t>
      </w:r>
    </w:p>
    <w:p>
      <w:r>
        <w:t>(b) Blood culture</w:t>
      </w:r>
    </w:p>
    <w:p>
      <w:r>
        <w:t>(c) Stool culture</w:t>
      </w:r>
    </w:p>
    <w:p>
      <w:r>
        <w:t>(d) Urine culture</w:t>
      </w:r>
    </w:p>
    <w:p>
      <w:r>
        <w:t>Answer: b</w:t>
      </w:r>
    </w:p>
    <w:p>
      <w:r>
        <w:t>Solution:</w:t>
        <w:br/>
        <w:t>✅ Correct Answer: b - Blood culture</w:t>
        <w:br/>
        <w:t>🧠 Clinical Rationale: Blood culture is positive in 60-80% of typhoid cases in the first week; stool and urine cultures become positive later (second week onward). Widal test is a serological aid (false positives/negatives common). Early treatment with ceftriaxone/azithromycin is guided by culture where possible.</w:t>
        <w:br/>
        <w:t>🔍 Key Clues: 'Typhoid'</w:t>
        <w:br/>
        <w:t>❌ Why Not Other Options?</w:t>
        <w:br/>
        <w:t>(a) - Not the answer - the key clue in the stem points to the correct option instead.</w:t>
        <w:br/>
        <w:t>(c) - Blood culture is positive in 60-80% of typhoid cases in the first week; stool and urine cultures become positive later (second week onward).</w:t>
        <w:br/>
        <w:t>(d) - Not the answer - the key clue in the stem points to the correct option instead.</w:t>
        <w:br/>
        <w:t>⚠️ Exam Trap: Read the stem for the decisive clue and eliminate options that do not match it.</w:t>
        <w:br/>
        <w:t>💎 PNC Pearl: Early treatment with ceftriaxone/azithromycin is guided by culture where possible.</w:t>
      </w:r>
    </w:p>
    <w:p>
      <w:r>
        <w:t>Positive Marks: 1</w:t>
      </w:r>
    </w:p>
    <w:p>
      <w:r>
        <w:t>Negative Marks: 0.25</w:t>
      </w:r>
    </w:p>
    <w:p/>
    <w:p>
      <w:r>
        <w:t>Question: The classic triad of pulmonary embolism includes:</w:t>
      </w:r>
    </w:p>
    <w:p>
      <w:r>
        <w:t>(a) Weight gain and bradycardia</w:t>
      </w:r>
    </w:p>
    <w:p>
      <w:r>
        <w:t>(b) Jaundice and ascites</w:t>
      </w:r>
    </w:p>
    <w:p>
      <w:r>
        <w:t>(c) Sudden dyspnea, pleuritic chest pain and hemoptysis</w:t>
      </w:r>
    </w:p>
    <w:p>
      <w:r>
        <w:t>(d) Polyuria and polydipsia</w:t>
      </w:r>
    </w:p>
    <w:p>
      <w:r>
        <w:t>Answer: c</w:t>
      </w:r>
    </w:p>
    <w:p>
      <w:r>
        <w:t>Solution:</w:t>
        <w:br/>
        <w:t>✅ Correct Answer: c - Sudden dyspnea, pleuritic chest pain and hemoptysis</w:t>
        <w:br/>
        <w:t>🧠 Clinical Rationale: PE presents with sudden-onset dyspnea, pleuritic chest pain, cough and hemoptysis, with tachycardia and hypoxia. Prevention - early ambulation, leg exercises, compression stockings and prophylactic anticoagulants - is vital in bedridden and post-operative patients.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PE presents with sudden-onset dyspnea, pleuritic chest pain, cough and hemoptysis, with tachycardia and hypoxia.</w:t>
      </w:r>
    </w:p>
    <w:p>
      <w:r>
        <w:t>Positive Marks: 1</w:t>
      </w:r>
    </w:p>
    <w:p>
      <w:r>
        <w:t>Negative Marks: 0.25</w:t>
      </w:r>
    </w:p>
    <w:p/>
    <w:p>
      <w:r>
        <w:t>Question: The '5 clean habits' or key family practices promoted by child health programmes include:</w:t>
      </w:r>
    </w:p>
    <w:p>
      <w:r>
        <w:t>(a) Only wearing shoes</w:t>
      </w:r>
    </w:p>
    <w:p>
      <w:r>
        <w:t>(b) Only brushing teeth</w:t>
      </w:r>
    </w:p>
    <w:p>
      <w:r>
        <w:t>(c) Only drinking milk</w:t>
      </w:r>
    </w:p>
    <w:p>
      <w:r>
        <w:t>(d) Exclusive breastfeeding, complementary feeding, ORS for diarrhea, immunization and hand washing</w:t>
      </w:r>
    </w:p>
    <w:p>
      <w:r>
        <w:t>Answer: d</w:t>
      </w:r>
    </w:p>
    <w:p>
      <w:r>
        <w:t>Solution:</w:t>
        <w:br/>
        <w:t>✅ Correct Answer: d - Exclusive breastfeeding, complementary feeding, ORS for diarrhea, immunization and hand washing</w:t>
        <w:br/>
        <w:t>🧠 Clinical Rationale: The essential family practices (UNICEF/WHO) that prevent most child deaths: exclusive breastfeeding for 6 months, appropriate complementary feeding, immunization, ORS/zinc for diarrhea, hand washing with soap, safe water/sanitation and care-seeking for illness. They are promoted by ASHA/Anganwadi workers.</w:t>
        <w:br/>
        <w:t>🔍 Key Clues: 'Family'</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They are promoted by ASHA/Anganwadi workers.</w:t>
      </w:r>
    </w:p>
    <w:p>
      <w:r>
        <w:t>Positive Marks: 1</w:t>
      </w:r>
    </w:p>
    <w:p>
      <w:r>
        <w:t>Negative Marks: 0.25</w:t>
      </w:r>
    </w:p>
    <w:p/>
    <w:p>
      <w:r>
        <w:t>Question: For a patient on strict bed rest, the nurse should perform passive range-of-motion exercises to:</w:t>
      </w:r>
    </w:p>
    <w:p>
      <w:r>
        <w:t>(a) Prevent infection</w:t>
      </w:r>
    </w:p>
    <w:p>
      <w:r>
        <w:t>(b) Prevent joint stiffness, contractures and muscle atrophy</w:t>
      </w:r>
    </w:p>
    <w:p>
      <w:r>
        <w:t>(c) Induce sleep</w:t>
      </w:r>
    </w:p>
    <w:p>
      <w:r>
        <w:t>(d) Increase blood pressure</w:t>
      </w:r>
    </w:p>
    <w:p>
      <w:r>
        <w:t>Answer: b</w:t>
      </w:r>
    </w:p>
    <w:p>
      <w:r>
        <w:t>Solution:</w:t>
        <w:br/>
        <w:t>✅ Correct Answer: b - Prevent joint stiffness, contractures and muscle atrophy</w:t>
        <w:br/>
        <w:t>🧠 Clinical Rationale: Passive ROM (the nurse moves the joints through their full range) maintains joint mobility, prevents contractures, maintains circulation and reduces thromboembolism in bedridden or paralyzed patients. Each joint is moved gently, smoothly and within pain-free limits.</w:t>
        <w:br/>
        <w:t>🔍 Key Clues: 'Bed'</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Each joint is moved gently, smoothly and within pain-free limits.</w:t>
      </w:r>
    </w:p>
    <w:p>
      <w:r>
        <w:t>Positive Marks: 1</w:t>
      </w:r>
    </w:p>
    <w:p>
      <w:r>
        <w:t>Negative Marks: 0.25</w:t>
      </w:r>
    </w:p>
    <w:p/>
    <w:p>
      <w:r>
        <w:t>Question: The most common cause of puerperal sepsis is:</w:t>
      </w:r>
    </w:p>
    <w:p>
      <w:r>
        <w:t>(a) Malaria</w:t>
      </w:r>
    </w:p>
    <w:p>
      <w:r>
        <w:t>(b) Anemia alone</w:t>
      </w:r>
    </w:p>
    <w:p>
      <w:r>
        <w:t>(c) Dengue</w:t>
      </w:r>
    </w:p>
    <w:p>
      <w:r>
        <w:t>(d) Ascending infection from the birth canal (often streptococcal/staphylococcal)</w:t>
      </w:r>
    </w:p>
    <w:p>
      <w:r>
        <w:t>Answer: d</w:t>
      </w:r>
    </w:p>
    <w:p>
      <w:r>
        <w:t>Solution:</w:t>
        <w:br/>
        <w:t>✅ Correct Answer: d - Ascending infection from the birth canal (often streptococcal/staphylococcal)</w:t>
        <w:br/>
        <w:t>🧠 Clinical Rationale: Puerperal sepsis - genital tract infection after delivery (fever, foul lochia, uterine tenderness) - is usually ascending from the birth canal. Prevention: aseptic delivery, hand hygiene, clean cord/technique; treat with broad-spectrum antibiotics and supportive care. It is a leading cause of maternal mortality.</w:t>
        <w:br/>
        <w:t>🔍 Key Clues: 'Puerperal', 'Sepsis'</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It is a leading cause of maternal mortality.</w:t>
      </w:r>
    </w:p>
    <w:p>
      <w:r>
        <w:t>Positive Marks: 1</w:t>
      </w:r>
    </w:p>
    <w:p>
      <w:r>
        <w:t>Negative Marks: 0.25</w:t>
      </w:r>
    </w:p>
    <w:p/>
    <w:p>
      <w:r>
        <w:t>Question: The best dietary advice for a patient with hypertension is:</w:t>
      </w:r>
    </w:p>
    <w:p>
      <w:r>
        <w:t>(a) Fried foods</w:t>
      </w:r>
    </w:p>
    <w:p>
      <w:r>
        <w:t>(b) High salt diet</w:t>
      </w:r>
    </w:p>
    <w:p>
      <w:r>
        <w:t>(c) Only meat</w:t>
      </w:r>
    </w:p>
    <w:p>
      <w:r>
        <w:t>(d) Low sodium (DASH diet: fruits, vegetables, whole grains, low-fat dairy, reduced salt)</w:t>
      </w:r>
    </w:p>
    <w:p>
      <w:r>
        <w:t>Answer: d</w:t>
      </w:r>
    </w:p>
    <w:p>
      <w:r>
        <w:t>Solution:</w:t>
        <w:br/>
        <w:t>✅ Correct Answer: d - Low sodium (DASH diet: fruits, vegetables, whole grains, low-fat dairy, reduced salt)</w:t>
        <w:br/>
        <w:t>🧠 Clinical Rationale: The DASH diet - rich in fruits, vegetables, whole grains and low-fat dairy with reduced sodium (5 g salt/day) - lowers blood pressure. Also: limit alcohol, maintain ideal weight, increase potassium/calcium/magnesium and exercise. Salt reduction is the single most effective dietary change.</w:t>
        <w:br/>
        <w:t>🔍 Key Clues: 'Hypertension'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Salt reduction is the single most effective dietary change.</w:t>
      </w:r>
    </w:p>
    <w:p>
      <w:r>
        <w:t>Positive Marks: 1</w:t>
      </w:r>
    </w:p>
    <w:p>
      <w:r>
        <w:t>Negative Marks: 0.25</w:t>
      </w:r>
    </w:p>
    <w:p/>
    <w:p>
      <w:r>
        <w:t>Question: The most appropriate nursing action when a patient develops a rash after starting a new antibiotic is:</w:t>
      </w:r>
    </w:p>
    <w:p>
      <w:r>
        <w:t>(a) Stop the drug, report to the doctor, and monitor for anaphylaxis</w:t>
      </w:r>
    </w:p>
    <w:p>
      <w:r>
        <w:t>(b) Apply cream and continue</w:t>
      </w:r>
    </w:p>
    <w:p>
      <w:r>
        <w:t>(c) Continue the drug and ignore</w:t>
      </w:r>
    </w:p>
    <w:p>
      <w:r>
        <w:t>(d) Give another dose</w:t>
      </w:r>
    </w:p>
    <w:p>
      <w:r>
        <w:t>Answer: a</w:t>
      </w:r>
    </w:p>
    <w:p>
      <w:r>
        <w:t>Solution:</w:t>
        <w:br/>
        <w:t>✅ Correct Answer: a - Stop the drug, report to the doctor, and monitor for anaphylaxis</w:t>
        <w:br/>
        <w:t>🧠 Clinical Rationale: A rash may indicate drug allergy - withhold the drug, notify the doctor, document and observe for anaphylaxis (urticaria, dyspnea, hypotension). Do not simply treat the rash. True allergies are recorded on the allergy band and chart; alternatives are prescribed.</w:t>
        <w:br/>
        <w:t>🔍 Key Clues: The decisive detail is in the stem - match the correct option to it.</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 not simply treat the rash.</w:t>
        <w:br/>
        <w:t>💎 PNC Pearl: True allergies are recorded on the allergy band and chart; alternatives are prescribed.</w:t>
      </w:r>
    </w:p>
    <w:p>
      <w:r>
        <w:t>Positive Marks: 1</w:t>
      </w:r>
    </w:p>
    <w:p>
      <w:r>
        <w:t>Negative Marks: 0.25</w:t>
      </w:r>
    </w:p>
    <w:p/>
    <w:p>
      <w:r>
        <w:t>Question: The nurse should monitor a patient on clozapine for the potentially fatal side effect of:</w:t>
      </w:r>
    </w:p>
    <w:p>
      <w:r>
        <w:t>(a) Agranulocytosis (severe neutropenia)</w:t>
      </w:r>
    </w:p>
    <w:p>
      <w:r>
        <w:t>(b) Diarrhea</w:t>
      </w:r>
    </w:p>
    <w:p>
      <w:r>
        <w:t>(c) Insomnia</w:t>
      </w:r>
    </w:p>
    <w:p>
      <w:r>
        <w:t>(d) Hyperactivity</w:t>
      </w:r>
    </w:p>
    <w:p>
      <w:r>
        <w:t>Answer: a</w:t>
      </w:r>
    </w:p>
    <w:p>
      <w:r>
        <w:t>Solution:</w:t>
        <w:br/>
        <w:t>✅ Correct Answer: a - Agranulocytosis (severe neutropenia)</w:t>
        <w:br/>
        <w:t>🧠 Clinical Rationale: Clozapine causes agranulocytosis in 1-2% - monitor absolute neutrophil count (ANC) weekly for the first 6 months, then biweekly/monthly; stop if ANC falls. It is reserved for treatment-resistant schizophrenia. Other effects: sedation, weight gain, metabolic syndrome, myocarditis (early).</w:t>
        <w:br/>
        <w:t>🔍 Key Clues: 'Clozapine'</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Other effects: sedation, weight gain, metabolic syndrome, myocarditis (early).</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