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purpose of a back rub is to:</w:t>
      </w:r>
    </w:p>
    <w:p>
      <w:r>
        <w:t>(a) Promote relaxation, improve circulation and relieve muscle tension</w:t>
      </w:r>
    </w:p>
    <w:p>
      <w:r>
        <w:t>(b) Measure body weight</w:t>
      </w:r>
    </w:p>
    <w:p>
      <w:r>
        <w:t>(c) Check reflexes</w:t>
      </w:r>
    </w:p>
    <w:p>
      <w:r>
        <w:t>(d) Prevent constipation</w:t>
      </w:r>
    </w:p>
    <w:p>
      <w:r>
        <w:t>Answer: a</w:t>
      </w:r>
    </w:p>
    <w:p>
      <w:r>
        <w:t>Solution:</w:t>
        <w:br/>
        <w:t>✅ Correct Answer: a - Promote relaxation, improve circulation and relieve muscle tension</w:t>
        <w:br/>
        <w:t>🧠 Clinical Rationale: Back massage relaxes muscles, improves local circulation, relieves pain and promotes comfort and sleep - especially for bedridden patients. It also allows skin inspection. Effleurage (light stroking) and kneading are the main strokes; avoid over bony prominences.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Effleurage (light stroking) and kneading are the main strokes; avoid over bony prominences.</w:t>
        <w:br/>
        <w:t>💎 PNC Pearl: Effleurage (light stroking) and kneading are the main strokes; avoid over bony prominences.</w:t>
      </w:r>
    </w:p>
    <w:p>
      <w:r>
        <w:t>Positive Marks: 1</w:t>
      </w:r>
    </w:p>
    <w:p>
      <w:r>
        <w:t>Negative Marks: 0.25</w:t>
      </w:r>
    </w:p>
    <w:p/>
    <w:p>
      <w:r>
        <w:t>Question: The best method of contraception immediately after childbirth for a non-lactating mother is:</w:t>
      </w:r>
    </w:p>
    <w:p>
      <w:r>
        <w:t>(a) Only lactational amenorrhea</w:t>
      </w:r>
    </w:p>
    <w:p>
      <w:r>
        <w:t>(b) Copper IUCD (inserted 6 weeks postpartum) or sterilization</w:t>
      </w:r>
    </w:p>
    <w:p>
      <w:r>
        <w:t>(c) Oral pills in the first week</w:t>
      </w:r>
    </w:p>
    <w:p>
      <w:r>
        <w:t>(d) No method needed</w:t>
      </w:r>
    </w:p>
    <w:p>
      <w:r>
        <w:t>Answer: b</w:t>
      </w:r>
    </w:p>
    <w:p>
      <w:r>
        <w:t>Solution:</w:t>
        <w:br/>
        <w:t>✅ Correct Answer: b - Copper IUCD (inserted 6 weeks postpartum) or sterilization</w:t>
        <w:br/>
        <w:t>🧠 Clinical Rationale: Postpartum contraception: IUCD (6 weeks) or PPIUCD (within 48 hours) are highly effective; sterilization is permanent. Lactational amenorrhea is only reliable for 6 months with exclusive breastfeeding and no periods. Combined OCPs are avoided in the first 3 weeks (thrombosis risk) and in breastfeeding mothers.</w:t>
        <w:br/>
        <w:t>🔍 Key Clues: 'Contraception'</w:t>
        <w:br/>
        <w:t>❌ Why Not Other Options?</w:t>
        <w:br/>
        <w:t>(a) - Lactational amenorrhea is only reliable for 6 months with exclusive breastfeeding and no periods.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Sterilization kills ALL microorganisms including spores; disinfection does not - that is the key difference.</w:t>
        <w:br/>
        <w:t>💎 PNC Pearl: Sterilization = complete (spores included) | disinfection = reduced, no spores.</w:t>
      </w:r>
    </w:p>
    <w:p>
      <w:r>
        <w:t>Positive Marks: 1</w:t>
      </w:r>
    </w:p>
    <w:p>
      <w:r>
        <w:t>Negative Marks: 0.25</w:t>
      </w:r>
    </w:p>
    <w:p/>
    <w:p>
      <w:r>
        <w:t>Question: The main dietetic principle in obesity management is:</w:t>
      </w:r>
    </w:p>
    <w:p>
      <w:r>
        <w:t>(a) Eating only one food</w:t>
      </w:r>
    </w:p>
    <w:p>
      <w:r>
        <w:t>(b) Complete fasting</w:t>
      </w:r>
    </w:p>
    <w:p>
      <w:r>
        <w:t>(c) Calorie deficit: energy intake lower than expenditure, with balanced nutrition</w:t>
      </w:r>
    </w:p>
    <w:p>
      <w:r>
        <w:t>(d) High-fat unlimited diet</w:t>
      </w:r>
    </w:p>
    <w:p>
      <w:r>
        <w:t>Answer: c</w:t>
      </w:r>
    </w:p>
    <w:p>
      <w:r>
        <w:t>Solution:</w:t>
        <w:br/>
        <w:t>✅ Correct Answer: c - Calorie deficit: energy intake lower than expenditure, with balanced nutrition</w:t>
        <w:br/>
        <w:t>🧠 Clinical Rationale: Weight loss requires a sustained calorie deficit (500-750 kcal/day below needs, about 0.5-1 kg/week), achieved with a balanced, portion-controlled diet, regular physical activity (150-300 min/week) and behaviour change. Crash diets fail; medical/surgical options exist for severe obesity.</w:t>
        <w:br/>
        <w:t>🔍 Key Clues: 'Management', 'Obesity'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Weight loss requires a sustained calorie deficit (500-750 kcal/day below needs, about 0.5-1 kg/week), achieved with a balanced, portion-controlled diet, regular physical activity (150-300 min/week)...</w:t>
        <w:br/>
        <w:t>⚠️ Exam Trap: Read the stem for the decisive clue and eliminate options that do not match it.</w:t>
        <w:br/>
        <w:t>💎 PNC Pearl: Crash diets fail; medical/surgical options exist for severe obesity.</w:t>
      </w:r>
    </w:p>
    <w:p>
      <w:r>
        <w:t>Positive Marks: 1</w:t>
      </w:r>
    </w:p>
    <w:p>
      <w:r>
        <w:t>Negative Marks: 0.25</w:t>
      </w:r>
    </w:p>
    <w:p/>
    <w:p>
      <w:r>
        <w:t>Question: The most serious side effect of isotretinoin (used in severe acne) that the nurse must counsel about is:</w:t>
      </w:r>
    </w:p>
    <w:p>
      <w:r>
        <w:t>(a) Weight loss</w:t>
      </w:r>
    </w:p>
    <w:p>
      <w:r>
        <w:t>(b) Hair growth</w:t>
      </w:r>
    </w:p>
    <w:p>
      <w:r>
        <w:t>(c) Increased appetite</w:t>
      </w:r>
    </w:p>
    <w:p>
      <w:r>
        <w:t>(d) Teratogenicity (severe birth defects) - strict pregnancy prevention is mandatory</w:t>
      </w:r>
    </w:p>
    <w:p>
      <w:r>
        <w:t>Answer: d</w:t>
      </w:r>
    </w:p>
    <w:p>
      <w:r>
        <w:t>Solution:</w:t>
        <w:br/>
        <w:t>✅ Correct Answer: d - Teratogenicity (severe birth defects) - strict pregnancy prevention is mandatory</w:t>
        <w:br/>
        <w:t>🧠 Clinical Rationale: Isotretinoin is highly teratogenic - women of childbearing age need two forms of contraception, negative pregnancy tests monthly, and must not become pregnant during or for 1 month after therapy. Other effects: dry skin/lips, raised lipids, mood changes (depression risk), photosensitivity.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Isotretinoin is highly teratogenic - women of childbearing age need two forms of contraception, negative pregnancy tests monthly, and must not become pregnant during or for 1 month after therapy.</w:t>
        <w:br/>
        <w:t>💎 PNC Pearl: Other effects: dry skin/lips, raised lipids, mood changes (depression risk), photosensitivity.</w:t>
      </w:r>
    </w:p>
    <w:p>
      <w:r>
        <w:t>Positive Marks: 1</w:t>
      </w:r>
    </w:p>
    <w:p>
      <w:r>
        <w:t>Negative Marks: 0.25</w:t>
      </w:r>
    </w:p>
    <w:p/>
    <w:p>
      <w:r>
        <w:t>Question: The most important nursing intervention for a patient with dementia who wanders at night is:</w:t>
      </w:r>
    </w:p>
    <w:p>
      <w:r>
        <w:t>(a) Ensure a safe, familiar environment with supervision, and address the underlying cause (pain, hunger, need to toilet)</w:t>
      </w:r>
    </w:p>
    <w:p>
      <w:r>
        <w:t>(b) Lock the patient in a room</w:t>
      </w:r>
    </w:p>
    <w:p>
      <w:r>
        <w:t>(c) Give sedatives freely</w:t>
      </w:r>
    </w:p>
    <w:p>
      <w:r>
        <w:t>(d) Ignore the behavior</w:t>
      </w:r>
    </w:p>
    <w:p>
      <w:r>
        <w:t>Answer: a</w:t>
      </w:r>
    </w:p>
    <w:p>
      <w:r>
        <w:t>Solution:</w:t>
        <w:br/>
        <w:t>✅ Correct Answer: a - Ensure a safe, familiar environment with supervision, and address the underlying cause (pain, hunger, need to toilet)</w:t>
        <w:br/>
        <w:t>🧠 Clinical Rationale: Wandering in dementia - provide a safe environment (low beds, secure exits, night lights, familiar objects), regular toileting, activity during the day, treat pain/infection, and use non-pharmacological approaches first. Restraints and sedatives are avoided (worsen confusion, falls).</w:t>
        <w:br/>
        <w:t>🔍 Key Clues: 'Dementia'</w:t>
        <w:br/>
        <w:t>❌ Why Not Other Options?</w:t>
        <w:br/>
        <w:t>(b) - Not the answer - the key clue in the stem points to the correct option instead.</w:t>
        <w:br/>
        <w:t>(c) - Restraints and sedatives are avoided (worsen confusion, falls).</w:t>
        <w:br/>
        <w:t>(d) - Not the answer - the key clue in the stem points to the correct option instead.</w:t>
        <w:br/>
        <w:t>⚠️ Exam Trap: Restraints and sedatives are avoided (worsen confusion, falls).</w:t>
        <w:br/>
        <w:t>💎 PNC Pearl: Restraints and sedatives are avoided (worsen confusion, falls).</w:t>
      </w:r>
    </w:p>
    <w:p>
      <w:r>
        <w:t>Positive Marks: 1</w:t>
      </w:r>
    </w:p>
    <w:p>
      <w:r>
        <w:t>Negative Marks: 0.25</w:t>
      </w:r>
    </w:p>
    <w:p/>
    <w:p>
      <w:r>
        <w:t>Question: The normal cardiac output of an adult at rest is approximately:</w:t>
      </w:r>
    </w:p>
    <w:p>
      <w:r>
        <w:t>(a) 1 litre per minute</w:t>
      </w:r>
    </w:p>
    <w:p>
      <w:r>
        <w:t>(b) 5 litres per minute</w:t>
      </w:r>
    </w:p>
    <w:p>
      <w:r>
        <w:t>(c) 10 litres per minute</w:t>
      </w:r>
    </w:p>
    <w:p>
      <w:r>
        <w:t>(d) 15 litres per minute</w:t>
      </w:r>
    </w:p>
    <w:p>
      <w:r>
        <w:t>Answer: b</w:t>
      </w:r>
    </w:p>
    <w:p>
      <w:r>
        <w:t>Solution:</w:t>
        <w:br/>
        <w:t>✅ Correct Answer: b - 5 litres per minute</w:t>
        <w:br/>
        <w:t>🧠 Clinical Rationale: Cardiac output = stroke volume (70 ml) x heart rate (72/min) = about 5 L/min. It rises with exercise, fever, pregnancy and hyperthyroidism; falls in heart failure and shock (compensated initially by tachycardia).</w:t>
        <w:br/>
        <w:t>🔍 Key Clues: 'Cardiac', 'Normal'</w:t>
        <w:br/>
        <w:t>❌ Why Not Other Options?</w:t>
        <w:br/>
        <w:t>(a)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It rises with exercise, fever, pregnancy and hyperthyroidism; falls in heart failure and shock (compensated initially by tachycardia).</w:t>
      </w:r>
    </w:p>
    <w:p>
      <w:r>
        <w:t>Positive Marks: 1</w:t>
      </w:r>
    </w:p>
    <w:p>
      <w:r>
        <w:t>Negative Marks: 0.25</w:t>
      </w:r>
    </w:p>
    <w:p/>
    <w:p>
      <w:r>
        <w:t>Question: A child with cerebral palsy is best cared for by:</w:t>
      </w:r>
    </w:p>
    <w:p>
      <w:r>
        <w:t>(a) Only medication</w:t>
      </w:r>
    </w:p>
    <w:p>
      <w:r>
        <w:t>(b) Isolation</w:t>
      </w:r>
    </w:p>
    <w:p>
      <w:r>
        <w:t>(c) A multidisciplinary team focusing on positioning, nutrition, physiotherapy and family support</w:t>
      </w:r>
    </w:p>
    <w:p>
      <w:r>
        <w:t>(d) Avoiding all activity</w:t>
      </w:r>
    </w:p>
    <w:p>
      <w:r>
        <w:t>Answer: c</w:t>
      </w:r>
    </w:p>
    <w:p>
      <w:r>
        <w:t>Solution:</w:t>
        <w:br/>
        <w:t>✅ Correct Answer: c - A multidisciplinary team focusing on positioning, nutrition, physiotherapy and family support</w:t>
        <w:br/>
        <w:t>🧠 Clinical Rationale: Cerebral palsy (motor disorder from perinatal brain insult): positioning and handling to prevent contractures, physiotherapy/occupational therapy, speech therapy, nutritional support (feeding difficulties, aspiration risk), seizure control, and family support/education. Early intervention maximizes function.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Early intervention maximizes function.</w:t>
      </w:r>
    </w:p>
    <w:p>
      <w:r>
        <w:t>Positive Marks: 1</w:t>
      </w:r>
    </w:p>
    <w:p>
      <w:r>
        <w:t>Negative Marks: 0.25</w:t>
      </w:r>
    </w:p>
    <w:p/>
    <w:p>
      <w:r>
        <w:t>Question: The best way to prevent medication errors at the unit level is:</w:t>
      </w:r>
    </w:p>
    <w:p>
      <w:r>
        <w:t>(a) Giving drugs from memory</w:t>
      </w:r>
    </w:p>
    <w:p>
      <w:r>
        <w:t>(b) Rushing drug rounds</w:t>
      </w:r>
    </w:p>
    <w:p>
      <w:r>
        <w:t>(c) Avoiding documentation</w:t>
      </w:r>
    </w:p>
    <w:p>
      <w:r>
        <w:t>(d) Double-checking high-alert drugs with two nurses and using barcode scanning</w:t>
      </w:r>
    </w:p>
    <w:p>
      <w:r>
        <w:t>Answer: d</w:t>
      </w:r>
    </w:p>
    <w:p>
      <w:r>
        <w:t>Solution:</w:t>
        <w:br/>
        <w:t>✅ Correct Answer: d - Double-checking high-alert drugs with two nurses and using barcode scanning</w:t>
        <w:br/>
        <w:t>🧠 Clinical Rationale: High-alert medications (insulin, heparin, opioids, chemotherapy) require independent double-checks by two nurses; barcode medication administration (BCMA) verifies the five rights electronically; 'no interruption zones' and quiet drug rounds reduce errors; and all doses are documented immediately.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High-alert medications (insulin, heparin, opioids, chemotherapy) require independent double-checks by two nurses; barcode medication administration (BCMA) verifies the five rights electronically; '...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High-alert medications (insulin, heparin, opioids, chemotherapy) require independent double-checks by two nurses; barcode medication administration (B...</w:t>
      </w:r>
    </w:p>
    <w:p>
      <w:r>
        <w:t>Positive Marks: 1</w:t>
      </w:r>
    </w:p>
    <w:p>
      <w:r>
        <w:t>Negative Marks: 0.25</w:t>
      </w:r>
    </w:p>
    <w:p/>
    <w:p>
      <w:r>
        <w:t>Question: In a patient with a penetrating eye injury, the nurse should:</w:t>
      </w:r>
    </w:p>
    <w:p>
      <w:r>
        <w:t>(a) Cover the eye with a rigid shield (cup) without pressure and keep the patient NPO</w:t>
      </w:r>
    </w:p>
    <w:p>
      <w:r>
        <w:t>(b) Press on the eye to stop bleeding</w:t>
      </w:r>
    </w:p>
    <w:p>
      <w:r>
        <w:t>(c) Irrigate the eye forcefully</w:t>
      </w:r>
    </w:p>
    <w:p>
      <w:r>
        <w:t>(d) Remove any protruding object</w:t>
      </w:r>
    </w:p>
    <w:p>
      <w:r>
        <w:t>Answer: a</w:t>
      </w:r>
    </w:p>
    <w:p>
      <w:r>
        <w:t>Solution:</w:t>
        <w:br/>
        <w:t>✅ Correct Answer: a - Cover the eye with a rigid shield (cup) without pressure and keep the patient NPO</w:t>
        <w:br/>
        <w:t>🧠 Clinical Rationale: Penetrating eye injury: protect the eye with a rigid shield (do not press - can extrude intraocular contents), keep NPO (surgery likely), prevent coughing/vomiting/straining (raises IOP), do NOT remove impaled objects or irrigate forcefully. Urgent ophthalmology referral.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Penetrating eye injury: protect the eye with a rigid shield (do not press - can extrude intraocular contents), keep NPO (surgery likely), prevent coughing/vomiting/straining (raises IOP), do NOT re...</w:t>
        <w:br/>
        <w:t>(d) - Not the answer - the key clue in the stem points to the correct option instead.</w:t>
        <w:br/>
        <w:t>⚠️ Exam Trap: Penetrating eye injury: protect the eye with a rigid shield (do not press - can extrude intraocular contents), keep NPO (surgery likely), prevent coughing/vomiting/straining (raises IOP), do NOT remove impaled objects or irrigate forcefully.</w:t>
        <w:br/>
        <w:t>💎 PNC Pearl: Urgent ophthalmology referral.</w:t>
      </w:r>
    </w:p>
    <w:p>
      <w:r>
        <w:t>Positive Marks: 1</w:t>
      </w:r>
    </w:p>
    <w:p>
      <w:r>
        <w:t>Negative Marks: 0.25</w:t>
      </w:r>
    </w:p>
    <w:p/>
    <w:p>
      <w:r>
        <w:t>Question: The most reliable method of sterilizing heat-sensitive liquids and solutions is:</w:t>
      </w:r>
    </w:p>
    <w:p>
      <w:r>
        <w:t>(a) Boiling</w:t>
      </w:r>
    </w:p>
    <w:p>
      <w:r>
        <w:t>(b) Filtration (membrane filters)</w:t>
      </w:r>
    </w:p>
    <w:p>
      <w:r>
        <w:t>(c) Autoclaving always</w:t>
      </w:r>
    </w:p>
    <w:p>
      <w:r>
        <w:t>(d) UV radiation</w:t>
      </w:r>
    </w:p>
    <w:p>
      <w:r>
        <w:t>Answer: b</w:t>
      </w:r>
    </w:p>
    <w:p>
      <w:r>
        <w:t>Solution:</w:t>
        <w:br/>
        <w:t>✅ Correct Answer: b - Filtration (membrane filters)</w:t>
        <w:br/>
        <w:t>🧠 Clinical Rationale: Heat-sensitive solutions (sera, vaccines, antibiotics, enzymes) are sterilized by membrane filtration (0.22 micron pores remove bacteria) or chemical methods - autoclaving would destroy them. Boiling only disinfects; UV does not penetrate liquids.</w:t>
        <w:br/>
        <w:t>🔍 Key Clues: The decisive detail is in the stem - match the correct option to it.</w:t>
        <w:br/>
        <w:t>❌ Why Not Other Options?</w:t>
        <w:br/>
        <w:t>(a) - Boiling only disinfects; UV does not penetrate liquids.</w:t>
        <w:br/>
        <w:t>(c) - Heat-sensitive solutions (sera, vaccines, antibiotics, enzymes) are sterilized by membrane filtration (0.22 micron pores remove bacteria) or chemical methods - autoclaving would destroy them.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Boiling only disinfects; UV does not penetrate liquids.</w:t>
      </w:r>
    </w:p>
    <w:p>
      <w:r>
        <w:t>Positive Marks: 1</w:t>
      </w:r>
    </w:p>
    <w:p>
      <w:r>
        <w:t>Negative Marks: 0.25</w:t>
      </w:r>
    </w:p>
    <w:p/>
    <w:p>
      <w:r>
        <w:t>Question: A diabetic patient on insulin should be taught to:</w:t>
      </w:r>
    </w:p>
    <w:p>
      <w:r>
        <w:t>(a) Inject into the same spot always</w:t>
      </w:r>
    </w:p>
    <w:p>
      <w:r>
        <w:t>(b) Walk barefoot at home</w:t>
      </w:r>
    </w:p>
    <w:p>
      <w:r>
        <w:t>(c) Rotate injection sites and inspect the feet daily</w:t>
      </w:r>
    </w:p>
    <w:p>
      <w:r>
        <w:t>(d) Skip meals after injection</w:t>
      </w:r>
    </w:p>
    <w:p>
      <w:r>
        <w:t>Answer: c</w:t>
      </w:r>
    </w:p>
    <w:p>
      <w:r>
        <w:t>Solution:</w:t>
        <w:br/>
        <w:t>✅ Correct Answer: c - Rotate injection sites and inspect the feet daily</w:t>
        <w:br/>
        <w:t>🧠 Clinical Rationale: Insulin injection sites (abdomen, thighs, upper arms) are rotated to prevent lipohypertrophy. Daily foot inspection (in a mirror) detects early ulcers; patients never walk barefoot, cut nails straight, and wear well-fitting shoes because neuropathy reduces sensation.</w:t>
        <w:br/>
        <w:t>🔍 Key Clues: 'Diabetic', 'Insulin'</w:t>
        <w:br/>
        <w:t>❌ Why Not Other Options?</w:t>
        <w:br/>
        <w:t>(a) - Not the answer - the key clue in the stem points to the correct option instead.</w:t>
        <w:br/>
        <w:t>(b) - Daily foot inspection (in a mirror) detects early ulcers; patients never walk barefoot, cut nails straight, and wear well-fitting shoes because neuropathy reduces sensation.</w:t>
        <w:br/>
        <w:t>(d) - Not the answer - the key clue in the stem points to the correct option instead.</w:t>
        <w:br/>
        <w:t>⚠️ Exam Trap: Daily foot inspection (in a mirror) detects early ulcers; patients never walk barefoot, cut nails straight, and wear well-fitting shoes because neuropathy reduces sensation.</w:t>
        <w:br/>
        <w:t>💎 PNC Pearl: Insulin injection sites (abdomen, thighs, upper arms) are rotated to prevent lipohypertrophy.</w:t>
      </w:r>
    </w:p>
    <w:p>
      <w:r>
        <w:t>Positive Marks: 1</w:t>
      </w:r>
    </w:p>
    <w:p>
      <w:r>
        <w:t>Negative Marks: 0.25</w:t>
      </w:r>
    </w:p>
    <w:p/>
    <w:p>
      <w:r>
        <w:t>Question: In the community, the most effective measure to prevent hookworm infestation is:</w:t>
      </w:r>
    </w:p>
    <w:p>
      <w:r>
        <w:t>(a) Taking vitamins</w:t>
      </w:r>
    </w:p>
    <w:p>
      <w:r>
        <w:t>(b) Drinking milk</w:t>
      </w:r>
    </w:p>
    <w:p>
      <w:r>
        <w:t>(c) Avoiding exercise</w:t>
      </w:r>
    </w:p>
    <w:p>
      <w:r>
        <w:t>(d) Using sanitary latrines and wearing footwear</w:t>
      </w:r>
    </w:p>
    <w:p>
      <w:r>
        <w:t>Answer: d</w:t>
      </w:r>
    </w:p>
    <w:p>
      <w:r>
        <w:t>Solution:</w:t>
        <w:br/>
        <w:t>✅ Correct Answer: d - Using sanitary latrines and wearing footwear</w:t>
        <w:br/>
        <w:t>🧠 Clinical Rationale: Hookworm (Necator/Ancylostoma) larvae enter through bare feet - prevention: wearing footwear, safe excreta disposal (sanitary latrines), and periodic deworming (albendazole). Hookworm causes iron-deficiency anemia by intestinal blood loss.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Hookworm causes iron-deficiency anemia by intestinal blood loss.</w:t>
      </w:r>
    </w:p>
    <w:p>
      <w:r>
        <w:t>Positive Marks: 1</w:t>
      </w:r>
    </w:p>
    <w:p>
      <w:r>
        <w:t>Negative Marks: 0.25</w:t>
      </w:r>
    </w:p>
    <w:p/>
    <w:p>
      <w:r>
        <w:t>Question: When removing a contaminated gown, the nurse should:</w:t>
      </w:r>
    </w:p>
    <w:p>
      <w:r>
        <w:t>(a) Remove it so the contaminated outside does not touch the uniform, and discard it appropriately</w:t>
      </w:r>
    </w:p>
    <w:p>
      <w:r>
        <w:t>(b) Pull it off quickly over the head</w:t>
      </w:r>
    </w:p>
    <w:p>
      <w:r>
        <w:t>(c) Fold it and keep it on the bed</w:t>
      </w:r>
    </w:p>
    <w:p>
      <w:r>
        <w:t>(d) Touch the outside with bare hands</w:t>
      </w:r>
    </w:p>
    <w:p>
      <w:r>
        <w:t>Answer: a</w:t>
      </w:r>
    </w:p>
    <w:p>
      <w:r>
        <w:t>Solution:</w:t>
        <w:br/>
        <w:t>✅ Correct Answer: a - Remove it so the contaminated outside does not touch the uniform, and discard it appropriately</w:t>
        <w:br/>
        <w:t>🧠 Clinical Rationale: Gown removal: untie and pull the gown off so the contaminated front/outside never touches your uniform or skin; remove gloves before the gown; discard in the appropriate bin and perform hand hygiene immediately. This prevents self-contamination.</w:t>
        <w:br/>
        <w:t>🔍 Key Clues: The decisive detail is in the stem - match the correct option to it.</w:t>
        <w:br/>
        <w:t>❌ Why Not Other Options?</w:t>
        <w:br/>
        <w:t>(b) - Gown removal: untie and pull the gown off so the contaminated front/outside never touches your uniform or skin; remove gloves before the gown; discard in the appropriate bin and perform hand hygien...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Gown removal: untie and pull the gown off so the contaminated front/outside never touches your uniform or skin; remove gloves before the gown; discard in the appropriate bin and perform hand hygiene immediately.</w:t>
        <w:br/>
        <w:t>💎 PNC Pearl: This prevents self-contamination.</w:t>
      </w:r>
    </w:p>
    <w:p>
      <w:r>
        <w:t>Positive Marks: 1</w:t>
      </w:r>
    </w:p>
    <w:p>
      <w:r>
        <w:t>Negative Marks: 0.25</w:t>
      </w:r>
    </w:p>
    <w:p/>
    <w:p>
      <w:r>
        <w:t>Question: A woman in active labour should be encouraged to:</w:t>
      </w:r>
    </w:p>
    <w:p>
      <w:r>
        <w:t>(a) Lie flat on her back throughout</w:t>
      </w:r>
    </w:p>
    <w:p>
      <w:r>
        <w:t>(b) Move and change position freely, empty her bladder regularly and use comfort measures</w:t>
      </w:r>
    </w:p>
    <w:p>
      <w:r>
        <w:t>(c) Fast completely without fluids</w:t>
      </w:r>
    </w:p>
    <w:p>
      <w:r>
        <w:t>(d) Avoid all breathing techniques</w:t>
      </w:r>
    </w:p>
    <w:p>
      <w:r>
        <w:t>Answer: b</w:t>
      </w:r>
    </w:p>
    <w:p>
      <w:r>
        <w:t>Solution:</w:t>
        <w:br/>
        <w:t>✅ Correct Answer: b - Move and change position freely, empty her bladder regularly and use comfort measures</w:t>
        <w:br/>
        <w:t>🧠 Clinical Rationale: Active labour care: encourage mobility and position changes (upright positions aid descent), regular bladder emptying, oral fluids/light diet if allowed, breathing and relaxation techniques, and emotional support. Supine position is avoided (aortocaval compression - fetal distress).</w:t>
        <w:br/>
        <w:t>🔍 Key Clues: 'Labour'</w:t>
        <w:br/>
        <w:t>❌ Why Not Other Options?</w:t>
        <w:br/>
        <w:t>(a) - Not the answer - the key clue in the stem points to the correct option instead.</w:t>
        <w:br/>
        <w:t>(c) - Active labour care: encourage mobility and position changes (upright positions aid descent), regular bladder emptying, oral fluids/light diet if allowed, breathing and relaxation techniques, and em...</w:t>
        <w:br/>
        <w:t>(d) - Supine position is avoided (aortocaval compression - fetal distress).</w:t>
        <w:br/>
        <w:t>⚠️ Exam Trap: Supine position is avoided (aortocaval compression - fetal distress).</w:t>
        <w:br/>
        <w:t>💎 PNC Pearl: Supine position is avoided (aortocaval compression - fetal distress).</w:t>
      </w:r>
    </w:p>
    <w:p>
      <w:r>
        <w:t>Positive Marks: 1</w:t>
      </w:r>
    </w:p>
    <w:p>
      <w:r>
        <w:t>Negative Marks: 0.25</w:t>
      </w:r>
    </w:p>
    <w:p/>
    <w:p>
      <w:r>
        <w:t>Question: A patient with thalassemia major should be advised to avoid:</w:t>
      </w:r>
    </w:p>
    <w:p>
      <w:r>
        <w:t>(a) Calcium-rich foods</w:t>
      </w:r>
    </w:p>
    <w:p>
      <w:r>
        <w:t>(b) All protein</w:t>
      </w:r>
    </w:p>
    <w:p>
      <w:r>
        <w:t>(c) Iron supplements and iron-rich foods (iron overload from transfusions)</w:t>
      </w:r>
    </w:p>
    <w:p>
      <w:r>
        <w:t>(d) Water</w:t>
      </w:r>
    </w:p>
    <w:p>
      <w:r>
        <w:t>Answer: c</w:t>
      </w:r>
    </w:p>
    <w:p>
      <w:r>
        <w:t>Solution:</w:t>
        <w:br/>
        <w:t>✅ Correct Answer: c - Iron supplements and iron-rich foods (iron overload from transfusions)</w:t>
        <w:br/>
        <w:t>🧠 Clinical Rationale: Thalassemia major - chronic transfusions cause iron overload (hemosiderosis), so iron supplements and high-iron foods are avoided, and chelation therapy (deferasirox/desferrioxamine) is given. Folic acid supplements, infection prevention and monitoring of cardiac/endocrine function are part of care.</w:t>
        <w:br/>
        <w:t>🔍 Key Clues: 'Thalassemia'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Thalassemia major - chronic transfusions cause iron overload (hemosiderosis), so iron supplements and high-iron foods are avoided, and chelation therapy (deferasirox/desferrioxamine) is given.</w:t>
        <w:br/>
        <w:t>💎 PNC Pearl: Folic acid supplements, infection prevention and monitoring of cardiac/endocrine function are part of care.</w:t>
      </w:r>
    </w:p>
    <w:p>
      <w:r>
        <w:t>Positive Marks: 1</w:t>
      </w:r>
    </w:p>
    <w:p>
      <w:r>
        <w:t>Negative Marks: 0.25</w:t>
      </w:r>
    </w:p>
    <w:p/>
    <w:p>
      <w:r>
        <w:t>Question: The most common side effect of opioid analgesics (morphine) that the nurse must monitor is:</w:t>
      </w:r>
    </w:p>
    <w:p>
      <w:r>
        <w:t>(a) Hypertension</w:t>
      </w:r>
    </w:p>
    <w:p>
      <w:r>
        <w:t>(b) Diarrhea</w:t>
      </w:r>
    </w:p>
    <w:p>
      <w:r>
        <w:t>(c) Hyperactivity</w:t>
      </w:r>
    </w:p>
    <w:p>
      <w:r>
        <w:t>(d) Respiratory depression</w:t>
      </w:r>
    </w:p>
    <w:p>
      <w:r>
        <w:t>Answer: d</w:t>
      </w:r>
    </w:p>
    <w:p>
      <w:r>
        <w:t>Solution:</w:t>
        <w:br/>
        <w:t>✅ Correct Answer: d - Respiratory depression</w:t>
        <w:br/>
        <w:t>🧠 Clinical Rationale: Opioids cause respiratory depression (the dangerous effect), sedation, constipation, nausea, urinary retention and miosis. Monitor respiratory rate and depth, sedation level; have naloxone available; treat constipation with fluids/fibre/laxatives; use as ordered with caution in respiratory disease.</w:t>
        <w:br/>
        <w:t>🔍 Key Clues: 'Morphine'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Opioids cause respiratory depression (the dangerous effect), sedation, constipation, nausea, urinary retention and miosis.</w:t>
        <w:br/>
        <w:t>💎 PNC Pearl: Opioids cause respiratory depression (the dangerous effect), sedation, constipation, nausea, urinary retention and miosis.</w:t>
      </w:r>
    </w:p>
    <w:p>
      <w:r>
        <w:t>Positive Marks: 1</w:t>
      </w:r>
    </w:p>
    <w:p>
      <w:r>
        <w:t>Negative Marks: 0.25</w:t>
      </w:r>
    </w:p>
    <w:p/>
    <w:p>
      <w:r>
        <w:t>Question: In a patient with schizophrenia, negative symptoms include:</w:t>
      </w:r>
    </w:p>
    <w:p>
      <w:r>
        <w:t>(a) Apathy, social withdrawal, poverty of speech and blunted affect</w:t>
      </w:r>
    </w:p>
    <w:p>
      <w:r>
        <w:t>(b) Hallucinations</w:t>
      </w:r>
    </w:p>
    <w:p>
      <w:r>
        <w:t>(c) Delusions</w:t>
      </w:r>
    </w:p>
    <w:p>
      <w:r>
        <w:t>(d) Agitation</w:t>
      </w:r>
    </w:p>
    <w:p>
      <w:r>
        <w:t>Answer: a</w:t>
      </w:r>
    </w:p>
    <w:p>
      <w:r>
        <w:t>Solution:</w:t>
        <w:br/>
        <w:t>✅ Correct Answer: a - Apathy, social withdrawal, poverty of speech and blunted affect</w:t>
        <w:br/>
        <w:t>🧠 Clinical Rationale: Negative symptoms - loss of normal function: apathy (avolition), social withdrawal, alogia (poverty of speech), anhedonia and blunted affect - respond poorly to antipsychotics and cause disability. Positive symptoms (hallucinations, delusions, disorganization) respond better. Psychosocial rehabilitation addresses negative symptoms.</w:t>
        <w:br/>
        <w:t>🔍 Key Clues: 'Schizophrenia'</w:t>
        <w:br/>
        <w:t>❌ Why Not Other Options?</w:t>
        <w:br/>
        <w:t>(b) - Positive symptoms (hallucinations, delusions, disorganization) respond better.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Psychosocial rehabilitation addresses negative symptoms.</w:t>
      </w:r>
    </w:p>
    <w:p>
      <w:r>
        <w:t>Positive Marks: 1</w:t>
      </w:r>
    </w:p>
    <w:p>
      <w:r>
        <w:t>Negative Marks: 0.25</w:t>
      </w:r>
    </w:p>
    <w:p/>
    <w:p>
      <w:r>
        <w:t>Question: Which blood group is known as the 'universal donor'?</w:t>
      </w:r>
    </w:p>
    <w:p>
      <w:r>
        <w:t>(a) AB positive</w:t>
      </w:r>
    </w:p>
    <w:p>
      <w:r>
        <w:t>(b) O negative</w:t>
      </w:r>
    </w:p>
    <w:p>
      <w:r>
        <w:t>(c) A positive</w:t>
      </w:r>
    </w:p>
    <w:p>
      <w:r>
        <w:t>(d) B negative</w:t>
      </w:r>
    </w:p>
    <w:p>
      <w:r>
        <w:t>Answer: b</w:t>
      </w:r>
    </w:p>
    <w:p>
      <w:r>
        <w:t>Solution:</w:t>
        <w:br/>
        <w:t>✅ Correct Answer: b - O negative</w:t>
        <w:br/>
        <w:t>🧠 Clinical Rationale: O negative blood has no A/B antigens and no Rh antigen, so it can be transfused to anyone - the universal donor. AB positive is the universal recipient (no antibodies against A/B/Rh). Compatibility is always confirmed by cross-match.</w:t>
        <w:br/>
        <w:t>🔍 Key Clues: The decisive detail is in the stem - match the correct option to it.</w:t>
        <w:br/>
        <w:t>❌ Why Not Other Options?</w:t>
        <w:br/>
        <w:t>(a) - AB positive is the universal recipient (no antibodies against A/B/Rh).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This is a definition question - one word can change the entire meaning of the option.</w:t>
        <w:br/>
        <w:t>💎 PNC Pearl: Compatibility is always confirmed by cross-match.</w:t>
      </w:r>
    </w:p>
    <w:p>
      <w:r>
        <w:t>Positive Marks: 1</w:t>
      </w:r>
    </w:p>
    <w:p>
      <w:r>
        <w:t>Negative Marks: 0.25</w:t>
      </w:r>
    </w:p>
    <w:p/>
    <w:p>
      <w:r>
        <w:t>Question: A toddler with fever, refusal to walk and irritability should be evaluated for:</w:t>
      </w:r>
    </w:p>
    <w:p>
      <w:r>
        <w:t>(a) Only teething</w:t>
      </w:r>
    </w:p>
    <w:p>
      <w:r>
        <w:t>(b) Normal behavior</w:t>
      </w:r>
    </w:p>
    <w:p>
      <w:r>
        <w:t>(c) Septic arthritis or osteomyelitis (and other infections)</w:t>
      </w:r>
    </w:p>
    <w:p>
      <w:r>
        <w:t>(d) Muscle strain</w:t>
      </w:r>
    </w:p>
    <w:p>
      <w:r>
        <w:t>Answer: c</w:t>
      </w:r>
    </w:p>
    <w:p>
      <w:r>
        <w:t>Solution:</w:t>
        <w:br/>
        <w:t>✅ Correct Answer: c - Septic arthritis or osteomyelitis (and other infections)</w:t>
        <w:br/>
        <w:t>🧠 Clinical Rationale: A child who refuses to bear weight/fever - suspect septic arthritis or osteomyelitis (urgent - joint damage), or other causes (discitis, trauma, leukemia). Fever + refusal to walk is a red flag: examine, investigate (blood, X-ray, ultrasound), and start antibiotics promptly.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Fever + refusal to walk is a red flag: examine, investigate (blood, X-ray, ultrasound), and start antibiotics promptly.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staff turnover in nursing is:</w:t>
      </w:r>
    </w:p>
    <w:p>
      <w:r>
        <w:t>(a) High salary</w:t>
      </w:r>
    </w:p>
    <w:p>
      <w:r>
        <w:t>(b) Too much vacation</w:t>
      </w:r>
    </w:p>
    <w:p>
      <w:r>
        <w:t>(c) Promotions</w:t>
      </w:r>
    </w:p>
    <w:p>
      <w:r>
        <w:t>(d) Job dissatisfaction (workload, lack of support, burnout)</w:t>
      </w:r>
    </w:p>
    <w:p>
      <w:r>
        <w:t>Answer: d</w:t>
      </w:r>
    </w:p>
    <w:p>
      <w:r>
        <w:t>Solution:</w:t>
        <w:br/>
        <w:t>✅ Correct Answer: d - Job dissatisfaction (workload, lack of support, burnout)</w:t>
        <w:br/>
        <w:t>🧠 Clinical Rationale: Nurse turnover is driven by workload, burnout, inadequate staffing, lack of support/recognition and poor work-life balance. Retention strategies: safe staffing, supportive leadership, professional development, recognition, flexible scheduling and wellness programmes.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Nurse turnover is driven by workload, burnout, inadequate staffing, lack of support/recognition and poor work-life balance.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