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cavity that contains the heart and lungs is the:</w:t>
      </w:r>
    </w:p>
    <w:p>
      <w:r>
        <w:t>(a) Cranial cavity</w:t>
      </w:r>
    </w:p>
    <w:p>
      <w:r>
        <w:t>(b) Abdominal cavity</w:t>
      </w:r>
    </w:p>
    <w:p>
      <w:r>
        <w:t>(c) Thoracic (chest) cavity</w:t>
      </w:r>
    </w:p>
    <w:p>
      <w:r>
        <w:t>(d) Pelvic cavity</w:t>
      </w:r>
    </w:p>
    <w:p>
      <w:r>
        <w:t>Answer: c</w:t>
      </w:r>
    </w:p>
    <w:p>
      <w:r>
        <w:t>Solution:</w:t>
        <w:br/>
        <w:t>✅ Correct Answer: c - Thoracic (chest) cavity</w:t>
        <w:br/>
        <w:t>🧠 Clinical Rationale: The thoracic cavity contains the heart (mediastinum), lungs (pleural cavities) and great vessels, protected by the rib cage. The abdominal cavity contains the GI organs; the pelvic cavity the bladder and reproductive organs; the cranial cavity the brain.</w:t>
        <w:br/>
        <w:t>🔍 Key Clues: The decisive detail is in the stem - match the correct option to it.</w:t>
        <w:br/>
        <w:t>❌ Why Not Other Options?</w:t>
        <w:br/>
        <w:t>(a) - The abdominal cavity contains the GI organs; the pelvic cavity the bladder and reproductive organs; the cranial cavity the brain.</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abdominal cavity contains the GI organs; the pelvic cavity the bladder and reproductive organs; the cranial cavity the brain.</w:t>
      </w:r>
    </w:p>
    <w:p>
      <w:r>
        <w:t>Positive Marks: 1</w:t>
      </w:r>
    </w:p>
    <w:p>
      <w:r>
        <w:t>Negative Marks: 0.25</w:t>
      </w:r>
    </w:p>
    <w:p/>
    <w:p>
      <w:r>
        <w:t>Question: A child with nephrotic syndrome should be monitored for which complication?</w:t>
      </w:r>
    </w:p>
    <w:p>
      <w:r>
        <w:t>(a) Dehydration from diuretics only</w:t>
      </w:r>
    </w:p>
    <w:p>
      <w:r>
        <w:t>(b) Infection, thromboembolism and relapse on steroid withdrawal</w:t>
      </w:r>
    </w:p>
    <w:p>
      <w:r>
        <w:t>(c) Constipation</w:t>
      </w:r>
    </w:p>
    <w:p>
      <w:r>
        <w:t>(d) Hypoglycemia</w:t>
      </w:r>
    </w:p>
    <w:p>
      <w:r>
        <w:t>Answer: b</w:t>
      </w:r>
    </w:p>
    <w:p>
      <w:r>
        <w:t>Solution:</w:t>
        <w:br/>
        <w:t>✅ Correct Answer: b - Infection, thromboembolism and relapse on steroid withdrawal</w:t>
        <w:br/>
        <w:t>🧠 Clinical Rationale: Nephrotic syndrome (proteinuria, hypoalbuminemia, edema, hyperlipidemia) predisposes to infections (loss of immunoglobulins), thromboembolism (loss of anticoagulant proteins), and relapse when steroids are tapered. Daily weight, urine albumin and blood pressure are monitored. Steroid therapy is the mainstay.</w:t>
        <w:br/>
        <w:t>🔍 Key Clues: 'Nephrotic'</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Steroid therapy is the mainstay.</w:t>
      </w:r>
    </w:p>
    <w:p>
      <w:r>
        <w:t>Positive Marks: 1</w:t>
      </w:r>
    </w:p>
    <w:p>
      <w:r>
        <w:t>Negative Marks: 0.25</w:t>
      </w:r>
    </w:p>
    <w:p/>
    <w:p>
      <w:r>
        <w:t>Question: The scientific process of problem-solving in nursing is called:</w:t>
      </w:r>
    </w:p>
    <w:p>
      <w:r>
        <w:t>(a) Nursing process (ADPIE)</w:t>
      </w:r>
    </w:p>
    <w:p>
      <w:r>
        <w:t>(b) Nursing audit</w:t>
      </w:r>
    </w:p>
    <w:p>
      <w:r>
        <w:t>(c) Nursing research</w:t>
      </w:r>
    </w:p>
    <w:p>
      <w:r>
        <w:t>(d) Nursing diagnosis</w:t>
      </w:r>
    </w:p>
    <w:p>
      <w:r>
        <w:t>Answer: a</w:t>
      </w:r>
    </w:p>
    <w:p>
      <w:r>
        <w:t>Solution:</w:t>
        <w:br/>
        <w:t>✅ Correct Answer: a - Nursing process (ADPIE)</w:t>
        <w:br/>
        <w:t>🧠 Clinical Rationale: The nursing process is a systematic scientific method of giving nursing care: Assessment, Diagnosis, Planning, Implementation and Evaluation (ADPIE). A nursing audit evaluates the quality of nursing care; nursing research generates evidence; a nursing diagnosis is one step of the process.</w:t>
        <w:br/>
        <w:t>🔍 Key Clues: The decisive detail is in the stem - match the correct option to it.</w:t>
        <w:br/>
        <w:t>❌ Why Not Other Options?</w:t>
        <w:br/>
        <w:t>(b) - A nursing audit evaluates the quality of nursing care; nursing research generates evidence; a nursing diagnosis is one step of the process.</w:t>
        <w:br/>
        <w:t>(c) - Not the answer - the key clue in the stem points to the correct option instead.</w:t>
        <w:br/>
        <w:t>(d) - The nursing process is a systematic scientific method of giving nursing care: Assessment, Diagnosis, Planning, Implementation and Evaluation (ADPIE).</w:t>
        <w:br/>
        <w:t>⚠️ Exam Trap: This is a definition question - one word can change the entire meaning of the option.</w:t>
        <w:br/>
        <w:t>💎 PNC Pearl: A nursing audit evaluates the quality of nursing care; nursing research generates evidence; a nursing diagnosis is one step of the process.</w:t>
      </w:r>
    </w:p>
    <w:p>
      <w:r>
        <w:t>Positive Marks: 1</w:t>
      </w:r>
    </w:p>
    <w:p>
      <w:r>
        <w:t>Negative Marks: 0.25</w:t>
      </w:r>
    </w:p>
    <w:p/>
    <w:p>
      <w:r>
        <w:t>Question: The nurse receives a patient with a snake bite on the leg. The priority action is:</w:t>
      </w:r>
    </w:p>
    <w:p>
      <w:r>
        <w:t>(a) Apply ice directly</w:t>
      </w:r>
    </w:p>
    <w:p>
      <w:r>
        <w:t>(b) Apply a tight tourniquet</w:t>
      </w:r>
    </w:p>
    <w:p>
      <w:r>
        <w:t>(c) Cut and suck the wound</w:t>
      </w:r>
    </w:p>
    <w:p>
      <w:r>
        <w:t>(d) Immobilize the limb below heart level and transport to a hospital for antivenom; do not apply a tourniquet or cut/suck the wound</w:t>
      </w:r>
    </w:p>
    <w:p>
      <w:r>
        <w:t>Answer: d</w:t>
      </w:r>
    </w:p>
    <w:p>
      <w:r>
        <w:t>Solution:</w:t>
        <w:br/>
        <w:t>✅ Correct Answer: d - Immobilize the limb below heart level and transport to a hospital for antivenom; do not apply a tourniquet or cut/suck the wound</w:t>
        <w:br/>
        <w:t>🧠 Clinical Rationale: Snake bite first aid: keep the patient calm and still, immobilize the bitten limb below heart level, remove rings/watches, and transport promptly for antivenom. Tourniquets, incision/suction, ice and alcohol are harmful. Note the snake appearance if safely possible and monitor for swelling and bleeding.</w:t>
        <w:br/>
        <w:t>🔍 Key Clues: The decisive detail is in the stem - match the correct option to it.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Snake bite first aid: keep the patient calm and still, immobilize the bitten limb below heart level, remove rings/watches, and transport promptly for antivenom.</w:t>
        <w:br/>
        <w:t>💎 PNC Pearl: Note the snake appearance if safely possible and monitor for swelling and bleeding.</w:t>
      </w:r>
    </w:p>
    <w:p>
      <w:r>
        <w:t>Positive Marks: 1</w:t>
      </w:r>
    </w:p>
    <w:p>
      <w:r>
        <w:t>Negative Marks: 0.25</w:t>
      </w:r>
    </w:p>
    <w:p/>
    <w:p>
      <w:r>
        <w:t>Question: The most common causative organism of urinary tract infection is:</w:t>
      </w:r>
    </w:p>
    <w:p>
      <w:r>
        <w:t>(a) Streptococcus pneumoniae</w:t>
      </w:r>
    </w:p>
    <w:p>
      <w:r>
        <w:t>(b) Salmonella typhi</w:t>
      </w:r>
    </w:p>
    <w:p>
      <w:r>
        <w:t>(c) Staphylococcus aureus</w:t>
      </w:r>
    </w:p>
    <w:p>
      <w:r>
        <w:t>(d) Escherichia coli</w:t>
      </w:r>
    </w:p>
    <w:p>
      <w:r>
        <w:t>Answer: d</w:t>
      </w:r>
    </w:p>
    <w:p>
      <w:r>
        <w:t>Solution:</w:t>
        <w:br/>
        <w:t>✅ Correct Answer: d - Escherichia coli</w:t>
        <w:br/>
        <w:t>🧠 Clinical Rationale: Escherichia coli, a Gram-negative coliform from the gut, causes about 75-90% of community-acquired UTIs (cystitis, pyelonephritis). Other organisms: Klebsiella, Proteus, Enterococcus and Staphylococcus saprophyticus. Prevention: hydration, hygiene and timely voiding.</w:t>
        <w:br/>
        <w:t>🔍 Key Clues: 'Urinary Tract'</w:t>
        <w:br/>
        <w:t>❌ Why Not Other Options?</w:t>
        <w:br/>
        <w:t>(a) - Not the answer - it is a less common factor than the correct one.</w:t>
        <w:br/>
        <w:t>(b) - Not the answer - it is a less common factor than the correct one.</w:t>
        <w:br/>
        <w:t>(c) - Other organisms: Klebsiella, Proteus, Enterococcus and Staphylococcus saprophyticus.</w:t>
        <w:br/>
        <w:t>⚠️ Exam Trap: Read the stem for the decisive clue and eliminate options that do not match it.</w:t>
        <w:br/>
        <w:t>💎 PNC Pearl: Prevention: hydration, hygiene and timely voiding.</w:t>
      </w:r>
    </w:p>
    <w:p>
      <w:r>
        <w:t>Positive Marks: 1</w:t>
      </w:r>
    </w:p>
    <w:p>
      <w:r>
        <w:t>Negative Marks: 0.25</w:t>
      </w:r>
    </w:p>
    <w:p/>
    <w:p>
      <w:r>
        <w:t>Question: The most appropriate immediate action for a patient who develops angioedema of the tongue after a drug injection is:</w:t>
      </w:r>
    </w:p>
    <w:p>
      <w:r>
        <w:t>(a) Observe for 1 hour</w:t>
      </w:r>
    </w:p>
    <w:p>
      <w:r>
        <w:t>(b) Call for emergency help and give IM adrenaline, oxygen and airway support</w:t>
      </w:r>
    </w:p>
    <w:p>
      <w:r>
        <w:t>(c) Give oral antihistamines only</w:t>
      </w:r>
    </w:p>
    <w:p>
      <w:r>
        <w:t>(d) Send the patient home</w:t>
      </w:r>
    </w:p>
    <w:p>
      <w:r>
        <w:t>Answer: b</w:t>
      </w:r>
    </w:p>
    <w:p>
      <w:r>
        <w:t>Solution:</w:t>
        <w:br/>
        <w:t>✅ Correct Answer: b - Call for emergency help and give IM adrenaline, oxygen and airway support</w:t>
        <w:br/>
        <w:t>🧠 Clinical Rationale: Angioedema of the tongue threatens the airway - emergency: IM adrenaline immediately, high-flow oxygen, IV access, antihistamines/steroids, and prepare for possible intubation. Do not delay adrenaline. This is anaphylaxis and can progress rapidly.</w:t>
        <w:br/>
        <w:t>🔍 Key Clues: The decisive detail is in the stem - match the correct option to it.</w:t>
        <w:br/>
        <w:t>❌ Why Not Other Options?</w:t>
        <w:br/>
        <w:t>(a) - Not the answer - it is not the immediate/priority intervention in this situation.</w:t>
        <w:br/>
        <w:t>(c) - Angioedema of the tongue threatens the airway - emergency: IM adrenaline immediately, high-flow oxygen, IV access, antihistamines/steroids, and prepare for possible intubation.</w:t>
        <w:br/>
        <w:t>(d) - Not the answer - it is not the immediate/priority intervention in this situation.</w:t>
        <w:br/>
        <w:t>⚠️ Exam Trap: Never delay IM adrenaline in anaphylaxis while waiting for IV access, antihistamines or steroids.</w:t>
        <w:br/>
        <w:t>💎 PNC Pearl: Anaphylaxis -&gt; IM adrenaline 0.5 mg (0.01 mg/kg in children) in the anterolateral thigh.</w:t>
      </w:r>
    </w:p>
    <w:p>
      <w:r>
        <w:t>Positive Marks: 1</w:t>
      </w:r>
    </w:p>
    <w:p>
      <w:r>
        <w:t>Negative Marks: 0.25</w:t>
      </w:r>
    </w:p>
    <w:p/>
    <w:p>
      <w:r>
        <w:t>Question: The first case of COVID-19 in India was reported in which year?</w:t>
      </w:r>
    </w:p>
    <w:p>
      <w:r>
        <w:t>(a) 2018</w:t>
      </w:r>
    </w:p>
    <w:p>
      <w:r>
        <w:t>(b) 2019</w:t>
      </w:r>
    </w:p>
    <w:p>
      <w:r>
        <w:t>(c) 2021</w:t>
      </w:r>
    </w:p>
    <w:p>
      <w:r>
        <w:t>(d) 2020 (January 30, in Kerala)</w:t>
      </w:r>
    </w:p>
    <w:p>
      <w:r>
        <w:t>Answer: d</w:t>
      </w:r>
    </w:p>
    <w:p>
      <w:r>
        <w:t>Solution:</w:t>
        <w:br/>
        <w:t>✅ Correct Answer: d - 2020 (January 30, in Kerala)</w:t>
        <w:br/>
        <w:t>🧠 Clinical Rationale: India reported its first COVID-19 case on 30 January 2020 in Kerala (a student returning from Wuhan, China). The WHO declared COVID-19 a pandemic on 11 March 2020. India's response included lockdowns, contact tracing, and a massive vaccination drive.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India's response included lockdowns, contact tracing, and a massive vaccination drive.</w:t>
      </w:r>
    </w:p>
    <w:p>
      <w:r>
        <w:t>Positive Marks: 1</w:t>
      </w:r>
    </w:p>
    <w:p>
      <w:r>
        <w:t>Negative Marks: 0.25</w:t>
      </w:r>
    </w:p>
    <w:p/>
    <w:p>
      <w:r>
        <w:t>Question: A patient with a nasogastric tube in place should be positioned to prevent:</w:t>
      </w:r>
    </w:p>
    <w:p>
      <w:r>
        <w:t>(a) Aspiration - keep the head of the bed elevated 30-45 degrees</w:t>
      </w:r>
    </w:p>
    <w:p>
      <w:r>
        <w:t>(b) Dehydration</w:t>
      </w:r>
    </w:p>
    <w:p>
      <w:r>
        <w:t>(c) Pressure ulcers</w:t>
      </w:r>
    </w:p>
    <w:p>
      <w:r>
        <w:t>(d) Constipation</w:t>
      </w:r>
    </w:p>
    <w:p>
      <w:r>
        <w:t>Answer: a</w:t>
      </w:r>
    </w:p>
    <w:p>
      <w:r>
        <w:t>Solution:</w:t>
        <w:br/>
        <w:t>✅ Correct Answer: a - Aspiration - keep the head of the bed elevated 30-45 degrees</w:t>
        <w:br/>
        <w:t>🧠 Clinical Rationale: With an NG tube, the head of the bed is elevated 30-45 degrees to prevent reflux and aspiration of gastric contents. Tube placement is verified by x-ray, pH testing or whoosh test; patency is maintained by flushing. Observe drainage for amount, color and consistency.</w:t>
        <w:br/>
        <w:t>🔍 Key Clues: 'Nasogastric'</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Observe drainage for amount, color and consistency.</w:t>
      </w:r>
    </w:p>
    <w:p>
      <w:r>
        <w:t>Positive Marks: 1</w:t>
      </w:r>
    </w:p>
    <w:p>
      <w:r>
        <w:t>Negative Marks: 0.25</w:t>
      </w:r>
    </w:p>
    <w:p/>
    <w:p>
      <w:r>
        <w:t>Question: A postpartum patient with uterine atony and heavy bleeding should receive which medication FIRST?</w:t>
      </w:r>
    </w:p>
    <w:p>
      <w:r>
        <w:t>(a) Misoprostol</w:t>
      </w:r>
    </w:p>
    <w:p>
      <w:r>
        <w:t>(b) Oxytocin (IV/IM)</w:t>
      </w:r>
    </w:p>
    <w:p>
      <w:r>
        <w:t>(c) Ergometrine</w:t>
      </w:r>
    </w:p>
    <w:p>
      <w:r>
        <w:t>(d) Carboprost</w:t>
      </w:r>
    </w:p>
    <w:p>
      <w:r>
        <w:t>Answer: b</w:t>
      </w:r>
    </w:p>
    <w:p>
      <w:r>
        <w:t>Solution:</w:t>
        <w:br/>
        <w:t>✅ Correct Answer: b - Oxytocin (IV/IM)</w:t>
        <w:br/>
        <w:t>🧠 Clinical Rationale: Oxytocin is the first-line uterotonic for postpartum hemorrhage - it contracts the uterus and controls bleeding. Ergometrine is second-line (contraindicated in hypertension), followed by carboprost/misoprostol (prostaglandins). Uterine massage, fluids and blood products support resuscitation.</w:t>
        <w:br/>
        <w:t>🔍 Key Clues: 'Postpartum'</w:t>
        <w:br/>
        <w:t>❌ Why Not Other Options?</w:t>
        <w:br/>
        <w:t>(a) - Ergometrine is second-line (contraindicated in hypertension), followed by carboprost/misoprostol (prostaglandins).</w:t>
        <w:br/>
        <w:t>(c) - Not the answer - the key clue in the stem points to the correct option instead.</w:t>
        <w:br/>
        <w:t>(d) - Not the answer - the key clue in the stem points to the correct option instead.</w:t>
        <w:br/>
        <w:t>⚠️ Exam Trap: Ergometrine is second-line (contraindicated in hypertension), followed by carboprost/misoprostol (prostaglandins).</w:t>
        <w:br/>
        <w:t>💎 PNC Pearl: Uterine massage, fluids and blood products support resuscitation.</w:t>
      </w:r>
    </w:p>
    <w:p>
      <w:r>
        <w:t>Positive Marks: 1</w:t>
      </w:r>
    </w:p>
    <w:p>
      <w:r>
        <w:t>Negative Marks: 0.25</w:t>
      </w:r>
    </w:p>
    <w:p/>
    <w:p>
      <w:r>
        <w:t>Question: Which vitamin is essential for blood clotting?</w:t>
      </w:r>
    </w:p>
    <w:p>
      <w:r>
        <w:t>(a) Vitamin E</w:t>
      </w:r>
    </w:p>
    <w:p>
      <w:r>
        <w:t>(b) Vitamin A</w:t>
      </w:r>
    </w:p>
    <w:p>
      <w:r>
        <w:t>(c) Vitamin K</w:t>
      </w:r>
    </w:p>
    <w:p>
      <w:r>
        <w:t>(d) Vitamin C</w:t>
      </w:r>
    </w:p>
    <w:p>
      <w:r>
        <w:t>Answer: c</w:t>
      </w:r>
    </w:p>
    <w:p>
      <w:r>
        <w:t>Solution:</w:t>
        <w:br/>
        <w:t>✅ Correct Answer: c - Vitamin K</w:t>
        <w:br/>
        <w:t>🧠 Clinical Rationale: Vitamin K is required for synthesis of clotting factors II, VII, IX and X in the liver. Deficiency (newborns, liver disease, warfarin, malabsorption) causes bleeding. Newborns receive vitamin K at birth; sources include green leafy vegetables and synthesis by gut bacteria.</w:t>
        <w:br/>
        <w:t>🔍 Key Clues: 'Vitamin'</w:t>
        <w:br/>
        <w:t>❌ Why Not Other Options?</w:t>
        <w:br/>
        <w:t>(a) - Vitamin E is an antioxidant - not involved in clotting factor synthesis.</w:t>
        <w:br/>
        <w:t>(b) - Not the answer - the key clue in the stem points to the correct option instead.</w:t>
        <w:br/>
        <w:t>(d) - Vitamin C (ascorbic acid) deficiency causes scurvy - not a clotting factor.</w:t>
        <w:br/>
        <w:t>⚠️ Exam Trap: Vitamin K is needed for clotting factors II, VII, IX and X - that is why it reverses warfarin.</w:t>
        <w:br/>
        <w:t>💎 PNC Pearl: Vitamin K -&gt; clotting factors II, VII, IX, X (warfarin antidote).</w:t>
      </w:r>
    </w:p>
    <w:p>
      <w:r>
        <w:t>Positive Marks: 1</w:t>
      </w:r>
    </w:p>
    <w:p>
      <w:r>
        <w:t>Negative Marks: 0.25</w:t>
      </w:r>
    </w:p>
    <w:p/>
    <w:p>
      <w:r>
        <w:t>Question: Which of the following is a common side effect of atropine?</w:t>
      </w:r>
    </w:p>
    <w:p>
      <w:r>
        <w:t>(a) Dry mouth and blurred vision (anticholinergic effects)</w:t>
      </w:r>
    </w:p>
    <w:p>
      <w:r>
        <w:t>(b) Diarrhea</w:t>
      </w:r>
    </w:p>
    <w:p>
      <w:r>
        <w:t>(c) Constipation only</w:t>
      </w:r>
    </w:p>
    <w:p>
      <w:r>
        <w:t>(d) Bradycardia</w:t>
      </w:r>
    </w:p>
    <w:p>
      <w:r>
        <w:t>Answer: a</w:t>
      </w:r>
    </w:p>
    <w:p>
      <w:r>
        <w:t>Solution:</w:t>
        <w:br/>
        <w:t>✅ Correct Answer: a - Dry mouth and blurred vision (anticholinergic effects)</w:t>
        <w:br/>
        <w:t>🧠 Clinical Rationale: Atropine (anticholinergic) blocks parasympathetic stimulation: dry mouth, blurred vision (mydriasis/cycloplegia), tachycardia, urinary retention, constipation, flushed skin and confusion (especially in elderly). It is used for bradycardia and organophosphate poisoning.</w:t>
        <w:br/>
        <w:t>🔍 Key Clues: 'Atropine'</w:t>
        <w:br/>
        <w:t>❌ Why Not Other Options?</w:t>
        <w:br/>
        <w:t>(b) - Not the answer - the key clue in the stem points to the correct option instead.</w:t>
        <w:br/>
        <w:t>(c) - Atropine (anticholinergic) blocks parasympathetic stimulation: dry mouth, blurred vision (mydriasis/cycloplegia), tachycardia, urinary retention, constipation, flushed skin and confusion (especiall...</w:t>
        <w:br/>
        <w:t>(d) - It is used for bradycardia and organophosphate poisoning.</w:t>
        <w:br/>
        <w:t>⚠️ Exam Trap: Atropine (anticholinergic) blocks parasympathetic stimulation: dry mouth, blurred vision (mydriasis/cycloplegia), tachycardia, urinary retention, constipation, flushed skin and confusion (especially in elderly).</w:t>
        <w:br/>
        <w:t>💎 PNC Pearl: It is used for bradycardia and organophosphate poisoning.</w:t>
      </w:r>
    </w:p>
    <w:p>
      <w:r>
        <w:t>Positive Marks: 1</w:t>
      </w:r>
    </w:p>
    <w:p>
      <w:r>
        <w:t>Negative Marks: 0.25</w:t>
      </w:r>
    </w:p>
    <w:p/>
    <w:p>
      <w:r>
        <w:t>Question: The nurse observes that a depressed patient gives away personal belongings and says 'everyone will be better off without me'. The priority action is:</w:t>
      </w:r>
    </w:p>
    <w:p>
      <w:r>
        <w:t>(a) Institute suicide precautions - stay with the patient, remove harmful objects, and notify the doctor</w:t>
      </w:r>
    </w:p>
    <w:p>
      <w:r>
        <w:t>(b) Agree with the patient</w:t>
      </w:r>
    </w:p>
    <w:p>
      <w:r>
        <w:t>(c) Leave the patient alone</w:t>
      </w:r>
    </w:p>
    <w:p>
      <w:r>
        <w:t>(d) Return the belongings</w:t>
      </w:r>
    </w:p>
    <w:p>
      <w:r>
        <w:t>Answer: a</w:t>
      </w:r>
    </w:p>
    <w:p>
      <w:r>
        <w:t>Solution:</w:t>
        <w:br/>
        <w:t>✅ Correct Answer: a - Institute suicide precautions - stay with the patient, remove harmful objects, and notify the doctor</w:t>
        <w:br/>
        <w:t>🧠 Clinical Rationale: Giving away possessions and expressing that others are 'better off' are significant suicide warning signs. The nurse institutes suicide precautions: constant observation/companionship, removal of dangerous objects, a safe environment, and immediate psychiatric evaluation. Never leave such a patient alone.</w:t>
        <w:br/>
        <w:t>🔍 Key Clues: 'Will'</w:t>
        <w:br/>
        <w:t>❌ Why Not Other Options?</w:t>
        <w:br/>
        <w:t>(b) - Not the answer - it is not the immediate/priority intervention in this situation.</w:t>
        <w:br/>
        <w:t>(c) - Never leave such a patient alone.</w:t>
        <w:br/>
        <w:t>(d) - Not the answer - it is not the immediate/priority intervention in this situation.</w:t>
        <w:br/>
        <w:t>⚠️ Exam Trap: Giving away possessions and expressing that others are 'better off' are significant suicide warning signs.</w:t>
        <w:br/>
        <w:t>💎 PNC Pearl: Never leave such a patient alone.</w:t>
      </w:r>
    </w:p>
    <w:p>
      <w:r>
        <w:t>Positive Marks: 1</w:t>
      </w:r>
    </w:p>
    <w:p>
      <w:r>
        <w:t>Negative Marks: 0.25</w:t>
      </w:r>
    </w:p>
    <w:p/>
    <w:p>
      <w:r>
        <w:t>Question: The normal pH range of arterial blood is:</w:t>
      </w:r>
    </w:p>
    <w:p>
      <w:r>
        <w:t>(a) 6.8-7.0</w:t>
      </w:r>
    </w:p>
    <w:p>
      <w:r>
        <w:t>(b) 7.35-7.45</w:t>
      </w:r>
    </w:p>
    <w:p>
      <w:r>
        <w:t>(c) 7.5-7.8</w:t>
      </w:r>
    </w:p>
    <w:p>
      <w:r>
        <w:t>(d) 7.0-7.2</w:t>
      </w:r>
    </w:p>
    <w:p>
      <w:r>
        <w:t>Answer: b</w:t>
      </w:r>
    </w:p>
    <w:p>
      <w:r>
        <w:t>Solution:</w:t>
        <w:br/>
        <w:t>✅ Correct Answer: b - 7.35-7.45</w:t>
        <w:br/>
        <w:t>🧠 Clinical Rationale: Normal arterial pH is 7.35-7.45. Acidosis is pH &lt; 7.35 (respiratory or metabolic); alkalosis is pH &gt; 7.45. The body maintains pH through buffers, lungs (CO2) and kidneys (bicarbonate). ABG also reports PaCO2 (35-45 mmHg) and HCO3 (22-26 mEq/L).</w:t>
        <w:br/>
        <w:t>🔍 Key Clues: 'pH',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ABG also reports PaCO2 (35-45 mmHg) and HCO3 (22-26 mEq/L).</w:t>
      </w:r>
    </w:p>
    <w:p>
      <w:r>
        <w:t>Positive Marks: 1</w:t>
      </w:r>
    </w:p>
    <w:p>
      <w:r>
        <w:t>Negative Marks: 0.25</w:t>
      </w:r>
    </w:p>
    <w:p/>
    <w:p>
      <w:r>
        <w:t>Question: Which of the following is the most common cause of acute diarrhea in infants in developing countries?</w:t>
      </w:r>
    </w:p>
    <w:p>
      <w:r>
        <w:t>(a) Food allergy only</w:t>
      </w:r>
    </w:p>
    <w:p>
      <w:r>
        <w:t>(b) Appendicitis</w:t>
      </w:r>
    </w:p>
    <w:p>
      <w:r>
        <w:t>(c) Rotavirus infection</w:t>
      </w:r>
    </w:p>
    <w:p>
      <w:r>
        <w:t>(d) Teething</w:t>
      </w:r>
    </w:p>
    <w:p>
      <w:r>
        <w:t>Answer: c</w:t>
      </w:r>
    </w:p>
    <w:p>
      <w:r>
        <w:t>Solution:</w:t>
        <w:br/>
        <w:t>✅ Correct Answer: c - Rotavirus infection</w:t>
        <w:br/>
        <w:t>🧠 Clinical Rationale: Rotavirus is the most common cause of acute watery diarrhea in infants, especially 6 months-2 years. Prevention: oral rotavirus vaccine (6, 10, 14 weeks in India's UIP), exclusive breastfeeding, safe water and hand hygiene. Treatment: ORS, zinc and continued feeding; severe dehydration needs IV fluids.</w:t>
        <w:br/>
        <w:t>🔍 Key Clues: 'Diarrhea'</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Treatment: ORS, zinc and continued feeding; severe dehydration needs IV fluids.</w:t>
      </w:r>
    </w:p>
    <w:p>
      <w:r>
        <w:t>Positive Marks: 1</w:t>
      </w:r>
    </w:p>
    <w:p>
      <w:r>
        <w:t>Negative Marks: 0.25</w:t>
      </w:r>
    </w:p>
    <w:p/>
    <w:p>
      <w:r>
        <w:t>Question: The nurse manager observes a staff nurse documenting vital signs before measuring them. The manager should:</w:t>
      </w:r>
    </w:p>
    <w:p>
      <w:r>
        <w:t>(a) Reward the behavior</w:t>
      </w:r>
    </w:p>
    <w:p>
      <w:r>
        <w:t>(b) Ignore it</w:t>
      </w:r>
    </w:p>
    <w:p>
      <w:r>
        <w:t>(c) Address the issue privately, clarify the expected standards and document the counseling</w:t>
      </w:r>
    </w:p>
    <w:p>
      <w:r>
        <w:t>(d) Punish publicly</w:t>
      </w:r>
    </w:p>
    <w:p>
      <w:r>
        <w:t>Answer: c</w:t>
      </w:r>
    </w:p>
    <w:p>
      <w:r>
        <w:t>Solution:</w:t>
        <w:br/>
        <w:t>✅ Correct Answer: c - Address the issue privately, clarify the expected standards and document the counseling</w:t>
        <w:br/>
        <w:t>🧠 Clinical Rationale: Falsifying records is a serious professional and legal issue. The manager addresses it privately and directly, reinforces documentation standards, counsels the nurse and documents the meeting. Repeated offenses may lead to disciplinary action per policy. Public humiliation is never appropriate.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Public humiliation is never appropriate.</w:t>
        <w:br/>
        <w:t>💎 PNC Pearl: Public humiliation is never appropriate.</w:t>
      </w:r>
    </w:p>
    <w:p>
      <w:r>
        <w:t>Positive Marks: 1</w:t>
      </w:r>
    </w:p>
    <w:p>
      <w:r>
        <w:t>Negative Marks: 0.25</w:t>
      </w:r>
    </w:p>
    <w:p/>
    <w:p>
      <w:r>
        <w:t>Question: Which finding indicates the need for immediate intervention in a patient with a head injury?</w:t>
      </w:r>
    </w:p>
    <w:p>
      <w:r>
        <w:t>(a) Mild headache</w:t>
      </w:r>
    </w:p>
    <w:p>
      <w:r>
        <w:t>(b) Small scalp laceration</w:t>
      </w:r>
    </w:p>
    <w:p>
      <w:r>
        <w:t>(c) Normal orientation</w:t>
      </w:r>
    </w:p>
    <w:p>
      <w:r>
        <w:t>(d) Dilated or unequal pupils, decreasing level of consciousness, or Cushing's triad</w:t>
      </w:r>
    </w:p>
    <w:p>
      <w:r>
        <w:t>Answer: d</w:t>
      </w:r>
    </w:p>
    <w:p>
      <w:r>
        <w:t>Solution:</w:t>
        <w:br/>
        <w:t>✅ Correct Answer: d - Dilated or unequal pupils, decreasing level of consciousness, or Cushing's triad</w:t>
        <w:br/>
        <w:t>🧠 Clinical Rationale: After head injury, deterioration in consciousness (GCS), dilated/unequal pupils, or Cushing's triad (bradycardia, hypertension, irregular breathing) signals rising intracranial pressure and possible herniation - a neurosurgical emergency requiring immediate intervention (mannitol, surgery).</w:t>
        <w:br/>
        <w:t>🔍 Key Clues: The decisive detail is in the stem - match the correct option to it.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After head injury, deterioration in consciousness (GCS), dilated/unequal pupils, or Cushing's triad (bradycardia, hypertension, irregular breathing) s...</w:t>
      </w:r>
    </w:p>
    <w:p>
      <w:r>
        <w:t>Positive Marks: 1</w:t>
      </w:r>
    </w:p>
    <w:p>
      <w:r>
        <w:t>Negative Marks: 0.25</w:t>
      </w:r>
    </w:p>
    <w:p/>
    <w:p>
      <w:r>
        <w:t>Question: Which disease is caused by a prion?</w:t>
      </w:r>
    </w:p>
    <w:p>
      <w:r>
        <w:t>(a) Rabies</w:t>
      </w:r>
    </w:p>
    <w:p>
      <w:r>
        <w:t>(b) Polio</w:t>
      </w:r>
    </w:p>
    <w:p>
      <w:r>
        <w:t>(c) AIDS</w:t>
      </w:r>
    </w:p>
    <w:p>
      <w:r>
        <w:t>(d) Creutzfeldt-Jakob disease (CJD)</w:t>
      </w:r>
    </w:p>
    <w:p>
      <w:r>
        <w:t>Answer: d</w:t>
      </w:r>
    </w:p>
    <w:p>
      <w:r>
        <w:t>Solution:</w:t>
        <w:br/>
        <w:t>✅ Correct Answer: d - Creutzfeldt-Jakob disease (CJD)</w:t>
        <w:br/>
        <w:t>🧠 Clinical Rationale: Prions are infectious protein particles causing Creutzfeldt-Jakob disease (spongiform encephalopathy), kuru and mad cow disease (BSE). They are resistant to routine sterilization. AIDS (HIV), rabies and polio are caused by viruses.</w:t>
        <w:br/>
        <w:t>🔍 Key Clues: The decisive detail is in the stem - match the correct option to it.</w:t>
        <w:br/>
        <w:t>❌ Why Not Other Options?</w:t>
        <w:br/>
        <w:t>(a) - AIDS (HIV), rabies and polio are caused by viruses.</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AIDS (HIV), rabies and polio are caused by viruses.</w:t>
      </w:r>
    </w:p>
    <w:p>
      <w:r>
        <w:t>Positive Marks: 1</w:t>
      </w:r>
    </w:p>
    <w:p>
      <w:r>
        <w:t>Negative Marks: 0.25</w:t>
      </w:r>
    </w:p>
    <w:p/>
    <w:p>
      <w:r>
        <w:t>Question: Cushing's syndrome is characterized by:</w:t>
      </w:r>
    </w:p>
    <w:p>
      <w:r>
        <w:t>(a) Cold intolerance</w:t>
      </w:r>
    </w:p>
    <w:p>
      <w:r>
        <w:t>(b) Moon face, buffalo hump, central obesity and purple striae</w:t>
      </w:r>
    </w:p>
    <w:p>
      <w:r>
        <w:t>(c) Exophthalmos</w:t>
      </w:r>
    </w:p>
    <w:p>
      <w:r>
        <w:t>(d) Weight loss and heat intolerance</w:t>
      </w:r>
    </w:p>
    <w:p>
      <w:r>
        <w:t>Answer: b</w:t>
      </w:r>
    </w:p>
    <w:p>
      <w:r>
        <w:t>Solution:</w:t>
        <w:br/>
        <w:t>✅ Correct Answer: b - Moon face, buffalo hump, central obesity and purple striae</w:t>
        <w:br/>
        <w:t>🧠 Clinical Rationale: Cushing's (cortisol excess): moon face, buffalo hump, central obesity, purple striae, thin skin, easy bruising, hyperglycemia, hypertension, proximal weakness. Causes: steroids (commonest), pituitary adenoma (Cushing disease), adrenal tumour. Treat the cause and manage complications.</w:t>
        <w:br/>
        <w:t>🔍 Key Clues: 'Cushing'</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Treat the cause and manage complications.</w:t>
      </w:r>
    </w:p>
    <w:p>
      <w:r>
        <w:t>Positive Marks: 1</w:t>
      </w:r>
    </w:p>
    <w:p>
      <w:r>
        <w:t>Negative Marks: 0.25</w:t>
      </w:r>
    </w:p>
    <w:p/>
    <w:p>
      <w:r>
        <w:t>Question: The primary objective of the National Vector Borne Disease Control Programme (NVBDCP) is:</w:t>
      </w:r>
    </w:p>
    <w:p>
      <w:r>
        <w:t>(a) Prevention and control of vector-borne diseases like malaria, dengue, chikungunya, JE and kala-azar</w:t>
      </w:r>
    </w:p>
    <w:p>
      <w:r>
        <w:t>(b) Cancer screening</w:t>
      </w:r>
    </w:p>
    <w:p>
      <w:r>
        <w:t>(c) Control of diabetes</w:t>
      </w:r>
    </w:p>
    <w:p>
      <w:r>
        <w:t>(d) Control of TB</w:t>
      </w:r>
    </w:p>
    <w:p>
      <w:r>
        <w:t>Answer: a</w:t>
      </w:r>
    </w:p>
    <w:p>
      <w:r>
        <w:t>Solution:</w:t>
        <w:br/>
        <w:t>✅ Correct Answer: a - Prevention and control of vector-borne diseases like malaria, dengue, chikungunya, JE and kala-azar</w:t>
        <w:br/>
        <w:t>🧠 Clinical Rationale: NVBDCP (under NHM) controls vector-borne diseases: malaria (LLINs, IRS, ACT), dengue/chikungunya (vector control, case management), Japanese encephalitis (vaccination) and kala-azar. Community participation, surveillance and early treatment are the key strategies.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Community participation, surveillance and early treatment are the key strategies.</w:t>
      </w:r>
    </w:p>
    <w:p>
      <w:r>
        <w:t>Positive Marks: 1</w:t>
      </w:r>
    </w:p>
    <w:p>
      <w:r>
        <w:t>Negative Marks: 0.25</w:t>
      </w:r>
    </w:p>
    <w:p/>
    <w:p>
      <w:r>
        <w:t>Question: Which nursing action reduces the risk of surgical site infection in the preoperative period?</w:t>
      </w:r>
    </w:p>
    <w:p>
      <w:r>
        <w:t>(a) Preoperative shower/bath with antiseptic, hair removal only if necessary (clippers, not razors), and prophylactic antibiotics as prescribed</w:t>
      </w:r>
    </w:p>
    <w:p>
      <w:r>
        <w:t>(b) Withhold all hygiene before surgery</w:t>
      </w:r>
    </w:p>
    <w:p>
      <w:r>
        <w:t>(c) Shave the operative site with a razor</w:t>
      </w:r>
    </w:p>
    <w:p>
      <w:r>
        <w:t>(d) Apply makeup before surgery</w:t>
      </w:r>
    </w:p>
    <w:p>
      <w:r>
        <w:t>Answer: a</w:t>
      </w:r>
    </w:p>
    <w:p>
      <w:r>
        <w:t>Solution:</w:t>
        <w:br/>
        <w:t>✅ Correct Answer: a - Preoperative shower/bath with antiseptic, hair removal only if necessary (clippers, not razors), and prophylactic antibiotics as prescribed</w:t>
        <w:br/>
        <w:t>🧠 Clinical Rationale: Surgical site infection prevention: shower with chlorhexidine/antiseptic before surgery, remove hair with clippers (not razors, which cause micro-abrasions), administer prophylactic antibiotics within 60 minutes of incision, maintain normothermia and glycemic control. Razor shaving increases infection risk.</w:t>
        <w:br/>
        <w:t>🔍 Key Clues: The decisive detail is in the stem - match the correct option to it.</w:t>
        <w:br/>
        <w:t>❌ Why Not Other Options?</w:t>
        <w:br/>
        <w:t>(b) - Surgical site infection prevention: shower with chlorhexidine/antiseptic before surgery, remove hair with clippers (not razors, which cause micro-abrasions), administer prophylactic antibiotics wit...</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Razor shaving increases infection risk.</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