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 w:line="276" w:lineRule="auto"/>
        <w:ind w:left="0"/>
      </w:pPr>
      <w:r>
        <w:rPr>
          <w:b/>
        </w:rPr>
        <w:t>Q1. A nurse on the ward has given a prescribed opioid to a client after surgery.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pain score and leave him to sleep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him to walk to the toilet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next dose early to keep ahead of the pain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Check the sedation score and respiratory rate after the dose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Check the sedation score and respiratory rate after the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Check the sedation score and respiratory rate after the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Opioids depress breathing, so the level of sedation and the respiratory rate are checked after every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opioid given after surgery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sedation and breathing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Sleep may be early sedation and is not left unwatched.</w:t>
      </w:r>
    </w:p>
    <w:p>
      <w:pPr>
        <w:spacing w:before="0" w:after="0" w:line="276" w:lineRule="auto"/>
        <w:ind w:left="920" w:hanging="240"/>
      </w:pPr>
      <w:r>
        <w:t>– (b) Walking is unsafe at peak sedation.</w:t>
      </w:r>
    </w:p>
    <w:p>
      <w:pPr>
        <w:spacing w:before="0" w:after="0" w:line="276" w:lineRule="auto"/>
        <w:ind w:left="920" w:hanging="240"/>
      </w:pPr>
      <w:r>
        <w:t>– (c) An early dose adds to respiratory depression.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keeps ahead of the pain, which is why an early dose seems helpful.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Opioid ke baad - sans aur neend check.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sedation score of three needs the drug held and the doctor called.</w:t>
      </w:r>
    </w:p>
    <w:p/>
    <w:p>
      <w:pPr>
        <w:spacing w:before="200" w:after="40" w:line="276" w:lineRule="auto"/>
        <w:ind w:left="0"/>
      </w:pPr>
      <w:r>
        <w:rPr>
          <w:b/>
        </w:rPr>
        <w:t>Q2. A nurse on the ward is receiving a client back from the operating theatre. Which sequence of care is MOST appropriate?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Take vital signs, check the drain, then the airway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Inspect the wound and drain, then airway and vital signs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airway and breathing, take vital signs, then inspect the wound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Check the drain and wound and leave the airway for last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Check airway and breathing, take vital signs, then inspect the wound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Check airway and breathing, take vital signs, then inspect the wound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Airway and breathing come FIRST, then vital signs, and the wound and drain are checked once the client is settled.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client returning from theatre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Airway - breathing before the dressing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airway does not come after the drain.</w:t>
      </w:r>
    </w:p>
    <w:p>
      <w:pPr>
        <w:spacing w:before="0" w:after="0" w:line="276" w:lineRule="auto"/>
        <w:ind w:left="920" w:hanging="240"/>
      </w:pPr>
      <w:r>
        <w:t>– (b) The airway is checked before the wound.</w:t>
      </w:r>
    </w:p>
    <w:p>
      <w:pPr>
        <w:spacing w:before="0" w:after="0" w:line="276" w:lineRule="auto"/>
        <w:ind w:left="920" w:hanging="240"/>
      </w:pPr>
      <w:r>
        <w:t>– (d) The airway is never left for last.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looks at the operative site FIRST, which is why the wound seems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OT se aaya - pehle airway.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handover is taken from the theatre nurse with the written notes.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Q3. A nurse on the ward reviews the report of a client on chemotherapy showing a platelet count of 45,000/microlitre.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prescribed intramuscular injection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Follow bleeding precautions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him to brush his teeth with a hard brush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value and repeat the test after a month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Follow bleeding precautions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Follow bleeding precautions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platelet count below 50,000 raises the risk of bleeding, so bleeding precautions are followed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platelet count 45,000 after chemotherapy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bleeding risk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intramuscular injection can bleed into the muscle.</w:t>
      </w:r>
    </w:p>
    <w:p>
      <w:pPr>
        <w:spacing w:before="0" w:after="0" w:line="276" w:lineRule="auto"/>
        <w:ind w:left="920" w:hanging="240"/>
      </w:pPr>
      <w:r>
        <w:t>– (c) A hard brush makes the gums bleed.</w:t>
      </w:r>
    </w:p>
    <w:p>
      <w:pPr>
        <w:spacing w:before="0" w:after="0" w:line="276" w:lineRule="auto"/>
        <w:ind w:left="920" w:hanging="240"/>
      </w:pPr>
      <w:r>
        <w:t>– (d) A monthly repeat misses today's danger.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gives the drug as ordered, which is why the injection seems routine.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Platelet kam - bleeding se bachao.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platelet count below 20,000 may need a platelet transfusion.</w:t>
      </w:r>
    </w:p>
    <w:p/>
    <w:p>
      <w:pPr>
        <w:spacing w:before="200" w:after="40" w:line="276" w:lineRule="auto"/>
        <w:ind w:left="0"/>
      </w:pPr>
      <w:r>
        <w:rPr>
          <w:b/>
        </w:rPr>
        <w:t>Q4. A nurse on the ward is to give prescribed potassium chloride intravenously to a client.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it diluted and run it slowly on a pump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Push it fast with a syringe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it undiluted through the line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it by intramuscular injection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Give it diluted and run it slowly on a pump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Give it diluted and run it slowly on a pump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Potassium is never pushed, since a fast or concentrated dose can stop the heart, so it is diluted and run slowly on a pump.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IV potassium chloride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slow, diluted infusion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fast push can stop the heart.</w:t>
      </w:r>
    </w:p>
    <w:p>
      <w:pPr>
        <w:spacing w:before="0" w:after="0" w:line="276" w:lineRule="auto"/>
        <w:ind w:left="920" w:hanging="240"/>
      </w:pPr>
      <w:r>
        <w:t>– (c) Undiluted potassium burns the vein.</w:t>
      </w:r>
    </w:p>
    <w:p>
      <w:pPr>
        <w:spacing w:before="0" w:after="0" w:line="276" w:lineRule="auto"/>
        <w:ind w:left="920" w:hanging="240"/>
      </w:pPr>
      <w:r>
        <w:t>– (d) Potassium is not given intramuscularly.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gives the dose quickly, which is why a syringe seems efficient.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Potassium - dheere aur dilute.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Urine output is checked before potassium is given.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Q5. A nurse on the ward is caring for a client after cardiac catheterisation whose puncture site is bleeding with swelling.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Apply a loose dressing and record the site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Press over the site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him to walk to the chair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a hot drink and wait for the bleeding to stop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Press over the site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Press over the site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Bleeding from an arterial site is controlled by direct pressure and the doctor is informed, while limb pulses are watched.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bleeding and swelling at the site after cardiac catheterisation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Circulation - pressure on the site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loose dressing does not stop arterial bleeding.</w:t>
      </w:r>
    </w:p>
    <w:p>
      <w:pPr>
        <w:spacing w:before="0" w:after="0" w:line="276" w:lineRule="auto"/>
        <w:ind w:left="920" w:hanging="240"/>
      </w:pPr>
      <w:r>
        <w:t>– (c) Walking makes the site bleed more.</w:t>
      </w:r>
    </w:p>
    <w:p>
      <w:pPr>
        <w:spacing w:before="0" w:after="0" w:line="276" w:lineRule="auto"/>
        <w:ind w:left="920" w:hanging="240"/>
      </w:pPr>
      <w:r>
        <w:t>– (d) A hot drink does not stop bleeding.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keeps the site clean, which is why a dressing seems enough.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Catheter site se khoon - dabao.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Foot pulses are checked before and after the procedure.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Q6. A nurse on the ward is caring for a client after pneumonectomy whose trachea has shifted away from the operated side and whose blood pressure is falling.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Inform the doctor at once and give prescribed oxygen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Record the tracheal position and wait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Sit him up and give the prescribed analgesic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cough deeply and turn to the other side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Inform the doctor at once and give prescribed oxygen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Inform the doctor at once and give prescribed oxygen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trachea shifted away from the operated side with falling BP suggests a mediastinal shift from fluid or air under tension, an emergency, so the doctor is called at once and oxygen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tracheal shift away from the operated side after pneumonectomy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Airway - escalate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Waiting lets the shift worsen.</w:t>
      </w:r>
    </w:p>
    <w:p>
      <w:pPr>
        <w:spacing w:before="0" w:after="0" w:line="276" w:lineRule="auto"/>
        <w:ind w:left="920" w:hanging="240"/>
      </w:pPr>
      <w:r>
        <w:t>– (c) An analgesic does not treat the shift.</w:t>
      </w:r>
    </w:p>
    <w:p>
      <w:pPr>
        <w:spacing w:before="0" w:after="0" w:line="276" w:lineRule="auto"/>
        <w:ind w:left="920" w:hanging="240"/>
      </w:pPr>
      <w:r>
        <w:t>– (d) Deep coughing strains the suture line.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eases him, which is why an analgesic seems kind.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Pneumonectomy - trachea shift to emergency.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trachea is normally in the midline of the neck.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Q7. A nurse on the ward is caring for a client who has just had a permanent pacemaker inserted.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Cover the wound with a tight binder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Raise the arm above the head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him to lift a heavy object with the left arm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Check the site, the pulse and the recorded rhythm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Check the site, the pulse and the recorded rhythm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Check the site, the pulse and the recorded rhythm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site is watched for bleeding, and the pulse and rhythm show that the pacemaker is working.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newly inserted permanent pacemaker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site and the rhythm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tight binder presses on the site and causes bleeding.</w:t>
      </w:r>
    </w:p>
    <w:p>
      <w:pPr>
        <w:spacing w:before="0" w:after="0" w:line="276" w:lineRule="auto"/>
        <w:ind w:left="920" w:hanging="240"/>
      </w:pPr>
      <w:r>
        <w:t>– (b) A raised arm can pull the new lead out of place.</w:t>
      </w:r>
    </w:p>
    <w:p>
      <w:pPr>
        <w:spacing w:before="0" w:after="0" w:line="276" w:lineRule="auto"/>
        <w:ind w:left="920" w:hanging="240"/>
      </w:pPr>
      <w:r>
        <w:t>– (c) Heavy lifting dislodges the lead.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protects the site, which is why a binder seems sensible.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Pacemaker - site aur rhythm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Strong magnets are kept away from the pacemaker.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Q8. A nurse on the ward is caring for a client with a crush injury of the leg whose urine has become dark and scanty.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Massage the crushed leg firmly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Restrict fluids so the urine becomes stronger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Inform the doctor and give the prescribed fluids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walk to keep the muscles working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Inform the doctor and give the prescribed fluids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Inform the doctor and give the prescribed fluids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Dark, scanty urine after a crush indicates muscle breakdown with pigment in the urine (rhabdomyolysis), so fluids are given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crush injury with dark, scanty urine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Fluid balance - the kidneys after a crush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Massage moves more muscle debris into the blood.</w:t>
      </w:r>
    </w:p>
    <w:p>
      <w:pPr>
        <w:spacing w:before="0" w:after="0" w:line="276" w:lineRule="auto"/>
        <w:ind w:left="920" w:hanging="240"/>
      </w:pPr>
      <w:r>
        <w:t>– (b) Restriction concentrates the pigment and harms the kidney.</w:t>
      </w:r>
    </w:p>
    <w:p>
      <w:pPr>
        <w:spacing w:before="0" w:after="0" w:line="276" w:lineRule="auto"/>
        <w:ind w:left="920" w:hanging="240"/>
      </w:pPr>
      <w:r>
        <w:t>– (d) Walking damages the injured muscles.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eases the muscle, which is why massage seems helpful.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Crush - gehra peshab to fluid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Crush syndrome also raises potassium and risks arrhythmia.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Q9. A nurse on the ward finds that a client has pulled out his chest drain tube and the wound is bubbling.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Cover the site with a sterile dressing taped on three sides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Push the tube back into the chest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him to take a deep breath and hold it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Leave the site open and record the bubbling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Cover the site with a sterile dressing taped on three sides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Cover the site with a sterile dressing taped on three sides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 open chest wound is covered at once with a dressing taped on three sides, which lets air escape but NOT enter the chest.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chest drain pulled out with a bubbling site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Airway - occlusive dressing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tube is not pushed back into the chest.</w:t>
      </w:r>
    </w:p>
    <w:p>
      <w:pPr>
        <w:spacing w:before="0" w:after="0" w:line="276" w:lineRule="auto"/>
        <w:ind w:left="920" w:hanging="240"/>
      </w:pPr>
      <w:r>
        <w:t>– (c) Breath-holding does not seal the wound.</w:t>
      </w:r>
    </w:p>
    <w:p>
      <w:pPr>
        <w:spacing w:before="0" w:after="0" w:line="276" w:lineRule="auto"/>
        <w:ind w:left="920" w:hanging="240"/>
      </w:pPr>
      <w:r>
        <w:t>– (d) An open wound lets air into the chest.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puts the tube back, which is why reinsertion seems the fix.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Chest tube nikal gaya - teen taraf se plaster.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dressing taped on three sides lets air out and not in.</w:t>
      </w:r>
    </w:p>
    <w:p/>
    <w:p>
      <w:pPr>
        <w:spacing w:before="200" w:after="40" w:line="276" w:lineRule="auto"/>
        <w:ind w:left="0"/>
      </w:pPr>
      <w:r>
        <w:rPr>
          <w:b/>
        </w:rPr>
        <w:t>Q10. A nurse on the ward has four clients who need attention. Which client should the nurse see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client whose relative is waiting for visiting time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client asking for discharge papers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client who wants his stool softener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client after colonoscopy with a rigid, painful abdomen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 client after colonoscopy with a rigid, painful abdomen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 client after colonoscopy with a rigid, painful abdomen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rigid, painful abdomen after colonoscopy suggests perforation, which is the highest risk among the four.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four clients needing attention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Priority - perforation before routine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Visiting is not a clinical need.</w:t>
      </w:r>
    </w:p>
    <w:p>
      <w:pPr>
        <w:spacing w:before="0" w:after="0" w:line="276" w:lineRule="auto"/>
        <w:ind w:left="920" w:hanging="240"/>
      </w:pPr>
      <w:r>
        <w:t>– (b) Papers can wait.</w:t>
      </w:r>
    </w:p>
    <w:p>
      <w:pPr>
        <w:spacing w:before="0" w:after="0" w:line="276" w:lineRule="auto"/>
        <w:ind w:left="920" w:hanging="240"/>
      </w:pPr>
      <w:r>
        <w:t>– (c) A stool softener is not urgent.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loudest request, which is why that client seems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Colonoscopy ke baad sakht pet - pehle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Perforation shows pain with guarding of the abdomen.</w:t>
      </w:r>
    </w:p>
    <w:p/>
    <w:p>
      <w:pPr>
        <w:spacing w:before="200" w:after="40" w:line="276" w:lineRule="auto"/>
        <w:ind w:left="0"/>
      </w:pPr>
      <w:r>
        <w:rPr>
          <w:b/>
        </w:rPr>
        <w:t>Q11. A nurse on the ward is caring for a client with renal failure whose monitor now shows tall peaked T waves.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prescribed potassium supplement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banana and a glass of orange juice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Inform the doctor at once and stop sources of potassium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rhythm and repeat the ECG after a week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Inform the doctor at once and stop sources of potassium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Inform the doctor at once and stop sources of potassium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Tall peaked T waves are an early sign of hyperkalaemia, so potassium is stopped and the doctor informed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renal failure with tall peaked T waves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heart and potassium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supplement deepens the hyperkalaemia.</w:t>
      </w:r>
    </w:p>
    <w:p>
      <w:pPr>
        <w:spacing w:before="0" w:after="0" w:line="276" w:lineRule="auto"/>
        <w:ind w:left="920" w:hanging="240"/>
      </w:pPr>
      <w:r>
        <w:t>– (b) Banana and juice raise potassium further.</w:t>
      </w:r>
    </w:p>
    <w:p>
      <w:pPr>
        <w:spacing w:before="0" w:after="0" w:line="276" w:lineRule="auto"/>
        <w:ind w:left="920" w:hanging="240"/>
      </w:pPr>
      <w:r>
        <w:t>– (d) A week's delay ends in a fatal arrhythmia.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follows the chart, which is why the supplement seems ordered.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Tall T wave - potassium zyada.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Calcium gluconate protects the heart while potassium is cleared.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Q12. A nurse on the ward is caring for an alert client with low blood sugar who can swallow. Which sequence is MOST appropriate?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insulin, recheck glucose, then give food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Check glucose, give sugar, recheck, then food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water, check glucose, then call the family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Recheck glucose, give insulin, then give sweets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Check glucose, give sugar, recheck, then food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Check glucose, give sugar, recheck, then food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Glucose is confirmed FIRST, fast-acting sugar is given and the reading repeated, and a longer-acting carbohydrate keeps the level steady.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alert client with low blood sugar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sugar now, food after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Insulin lowers glucose further.</w:t>
      </w:r>
    </w:p>
    <w:p>
      <w:pPr>
        <w:spacing w:before="0" w:after="0" w:line="276" w:lineRule="auto"/>
        <w:ind w:left="920" w:hanging="240"/>
      </w:pPr>
      <w:r>
        <w:t>– (c) Water does not raise glucose.</w:t>
      </w:r>
    </w:p>
    <w:p>
      <w:pPr>
        <w:spacing w:before="0" w:after="0" w:line="276" w:lineRule="auto"/>
        <w:ind w:left="920" w:hanging="240"/>
      </w:pPr>
      <w:r>
        <w:t>– (d) Insulin is the wrong drug in hypoglycaemia.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follows the diabetes routine, which is why insulin seems usual.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Sugar kam - pehle meetha, phir khana.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15 g of glucose is given and the reading repeated after 15 minutes.</w:t>
      </w:r>
    </w:p>
    <w:p/>
    <w:p>
      <w:pPr>
        <w:spacing w:before="200" w:after="40" w:line="276" w:lineRule="auto"/>
        <w:ind w:left="0"/>
      </w:pPr>
      <w:r>
        <w:rPr>
          <w:b/>
        </w:rPr>
        <w:t>Q13. A nurse on the ward has taught a client about antiembolism stockings.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"I will fold the top of the stocking down."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"I will roll them down below my knee when they feel tight."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"I will wear them without taking them off for a week."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"I will take them off once a day to check the skin of my legs."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"I will take them off once a day to check the skin of my legs."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"I will take them off once a day to check the skin of my legs."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Stockings are removed once a day for a skin check and washing, and creases are smoothed because a fold presses on the skin.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about antiembolism stockings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no creases and no rolling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folded top cuts the circulation of the leg.</w:t>
      </w:r>
    </w:p>
    <w:p>
      <w:pPr>
        <w:spacing w:before="0" w:after="0" w:line="276" w:lineRule="auto"/>
        <w:ind w:left="920" w:hanging="240"/>
      </w:pPr>
      <w:r>
        <w:t>– (b) A roll below the knee compresses veins and blocks flow.</w:t>
      </w:r>
    </w:p>
    <w:p>
      <w:pPr>
        <w:spacing w:before="0" w:after="0" w:line="276" w:lineRule="auto"/>
        <w:ind w:left="920" w:hanging="240"/>
      </w:pPr>
      <w:r>
        <w:t>– (c) The skin is not checked and creases form.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keeps the legs supported, which is why leaving them on seems helpful.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Stocking - roz ek baar kholo, mor na banao.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Stockings are measured to the client's leg and are not shared.</w:t>
      </w:r>
    </w:p>
    <w:p/>
    <w:p>
      <w:pPr>
        <w:spacing w:before="200" w:after="40" w:line="276" w:lineRule="auto"/>
        <w:ind w:left="0"/>
      </w:pPr>
      <w:r>
        <w:rPr>
          <w:b/>
        </w:rPr>
        <w:t>Q14. A nurse on the ward is caring for an elderly client who has fallen twice in the last month. Which statement BEST explains the higher risk of falls with age?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Balance, vision and bone strength all decline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elderly have low blood pressure all day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elderly are less careful than younger clients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Muscles grow larger with age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Balance, vision and bone strength all decline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Balance, vision and bone strength all decline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Slower righting reflexes, poor vision and weaker bones make the elderly fall more often and be injured more.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elderly client with two falls in a month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known risk of falls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Blood pressure varies through the day and is not always low.</w:t>
      </w:r>
    </w:p>
    <w:p>
      <w:pPr>
        <w:spacing w:before="0" w:after="0" w:line="276" w:lineRule="auto"/>
        <w:ind w:left="920" w:hanging="240"/>
      </w:pPr>
      <w:r>
        <w:t>– (c) Carefulness does not decline with age.</w:t>
      </w:r>
    </w:p>
    <w:p>
      <w:pPr>
        <w:spacing w:before="0" w:after="0" w:line="276" w:lineRule="auto"/>
        <w:ind w:left="920" w:hanging="240"/>
      </w:pPr>
      <w:r>
        <w:t>– (d) Muscle mass falls with age.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fits dizziness, which is why blood pressure is blamed.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Buzurg - girne ka khatra zyada.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Rails, light and a call bell are the basis of fall prevention.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Q15. A nurse on the ward is caring for an unconscious client whose eyes do NOT close fully.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Clean the eyes with spirit swabs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Clean gently and keep moist with prescribed drops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Leave the eyes open since he cannot feel them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Wash the eyes with soap and water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Clean gently and keep moist with prescribed drops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Clean gently and keep moist with prescribed drops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 eye that stays open dries and ulcerates, so it is cleaned gently and kept moist with prescribed drops.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unconscious client with incomplete eye closure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moist cornea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Spirit burns the cornea.</w:t>
      </w:r>
    </w:p>
    <w:p>
      <w:pPr>
        <w:spacing w:before="0" w:after="0" w:line="276" w:lineRule="auto"/>
        <w:ind w:left="920" w:hanging="240"/>
      </w:pPr>
      <w:r>
        <w:t>– (c) An open eye dries and damages the cornea.</w:t>
      </w:r>
    </w:p>
    <w:p>
      <w:pPr>
        <w:spacing w:before="0" w:after="0" w:line="276" w:lineRule="auto"/>
        <w:ind w:left="920" w:hanging="240"/>
      </w:pPr>
      <w:r>
        <w:t>– (d) Soap irritates the eye badly.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avoids touching the eye, which is why leaving them seems fine.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Behosh mareez - aankh geeli rakho.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eye is cleaned from the inner corner to the outer corner.</w:t>
      </w:r>
    </w:p>
    <w:p/>
    <w:p>
      <w:pPr>
        <w:spacing w:before="200" w:after="40" w:line="276" w:lineRule="auto"/>
        <w:ind w:left="0"/>
      </w:pPr>
      <w:r>
        <w:rPr>
          <w:b/>
        </w:rPr>
        <w:t>Q16. A nurse on the ward is caring for an incontinent client whose groin skin is red.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Rub the red area hard with soap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Restrict fluids so the skin stays dry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Clean the skin after each episode and apply barrier cream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Keep the wet sheet on the bed until the shift ends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Clean the skin after each episode and apply barrier cream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Clean the skin after each episode and apply barrier cream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Urine left on the skin breaks it down, so the skin is cleaned at once and barrier cream keeps moisture off 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incontinence with red groin skin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Skin care - clean and dry after each episode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Rubbing damages inflamed skin.</w:t>
      </w:r>
    </w:p>
    <w:p>
      <w:pPr>
        <w:spacing w:before="0" w:after="0" w:line="276" w:lineRule="auto"/>
        <w:ind w:left="920" w:hanging="240"/>
      </w:pPr>
      <w:r>
        <w:t>– (b) Restriction concentrates urine and does not help the skin.</w:t>
      </w:r>
    </w:p>
    <w:p>
      <w:pPr>
        <w:spacing w:before="0" w:after="0" w:line="276" w:lineRule="auto"/>
        <w:ind w:left="920" w:hanging="240"/>
      </w:pPr>
      <w:r>
        <w:t>– (d) A wet sheet keeps the skin damp and sore.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reduces the wetting, which is why restricting fluids seems logical.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Incontinence - saaf karo, cream lagao.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Barrier cream is applied before the skin breaks down.</w:t>
      </w:r>
    </w:p>
    <w:p/>
    <w:p>
      <w:pPr>
        <w:spacing w:before="200" w:after="40" w:line="276" w:lineRule="auto"/>
        <w:ind w:left="0"/>
      </w:pPr>
      <w:r>
        <w:rPr>
          <w:b/>
        </w:rPr>
        <w:t>Q17. A nurse on the ward is to give a bed bath to a client on bed rest. Which sequence is MOST appropriate for the nurse to follow?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Wash the legs, then the face, and the back at the end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Wash the face, then arms and chest, then back, legs last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Wash the back FIRST and the face at the very end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Wash the perineal area FIRST and the face at the end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Wash the face, then arms and chest, then back, legs last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Wash the face, then arms and chest, then back, legs last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bath moves from clean to dirty, so the face comes FIRST, then trunk and limbs, and the perineal area is left for last.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bed bath for a client on bed rest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Hygiene - clean-to-dirty order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face is not washed after the legs.</w:t>
      </w:r>
    </w:p>
    <w:p>
      <w:pPr>
        <w:spacing w:before="0" w:after="0" w:line="276" w:lineRule="auto"/>
        <w:ind w:left="920" w:hanging="240"/>
      </w:pPr>
      <w:r>
        <w:t>– (c) The back is washed after the face.</w:t>
      </w:r>
    </w:p>
    <w:p>
      <w:pPr>
        <w:spacing w:before="0" w:after="0" w:line="276" w:lineRule="auto"/>
        <w:ind w:left="920" w:hanging="240"/>
      </w:pPr>
      <w:r>
        <w:t>– (d) The perineal area comes last, not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cleans the soiled area early, which is why it seems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Bed bath - muh pehle, perineal last.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water is changed when it becomes cool or dirty.</w:t>
      </w:r>
    </w:p>
    <w:p/>
    <w:p>
      <w:pPr>
        <w:spacing w:before="200" w:after="40" w:line="276" w:lineRule="auto"/>
        <w:ind w:left="0"/>
      </w:pPr>
      <w:r>
        <w:rPr>
          <w:b/>
        </w:rPr>
        <w:t>Q18. A nurse in the labour room is caring for a mother in the second stage of labour who has an urge to push.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her to hold her breath for as long as she can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her to push between the contractions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her to push with the contraction and rest in between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her to keep her legs crossed until the doctor comes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Ask her to push with the contraction and rest in between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Ask her to push with the contraction and rest in between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Pushing is done with the contraction as the head descends, and rest in between saves her strength.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second stage of labour with an urge to push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Progress - push with the contraction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long breath-hold lowers oxygen to the baby.</w:t>
      </w:r>
    </w:p>
    <w:p>
      <w:pPr>
        <w:spacing w:before="0" w:after="0" w:line="276" w:lineRule="auto"/>
        <w:ind w:left="920" w:hanging="240"/>
      </w:pPr>
      <w:r>
        <w:t>– (b) Pushing between contractions is no help.</w:t>
      </w:r>
    </w:p>
    <w:p>
      <w:pPr>
        <w:spacing w:before="0" w:after="0" w:line="276" w:lineRule="auto"/>
        <w:ind w:left="920" w:hanging="240"/>
      </w:pPr>
      <w:r>
        <w:t>– (d) Crossed legs delay the birth.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gives a strong push, which is why holding the breath seems effective.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Doosra stage - contraction ke saath push.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fetal heart is checked after every contraction in the second stage.</w:t>
      </w:r>
    </w:p>
    <w:p/>
    <w:p>
      <w:pPr>
        <w:spacing w:before="200" w:after="40" w:line="276" w:lineRule="auto"/>
        <w:ind w:left="0"/>
      </w:pPr>
      <w:r>
        <w:rPr>
          <w:b/>
        </w:rPr>
        <w:t>Q19. A nurse in the labour room is caring for a mother with eclampsia who has just had a seizure.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Wait for the next seizure to confirm the diagnosis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Leave her on her back and note the time of the seizure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an oral drink once the seizure is over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Turn her to the side and give prescribed magnesium sulphate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Turn her to the side and give prescribed magnesium sulphate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Turn her to the side and give prescribed magnesium sulphate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airway is protected by the side position and magnesium sulphate controls seizures, so they come before anything else.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eclampsia with a seizure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Airway - side position and magnesium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second seizure risks mother and baby.</w:t>
      </w:r>
    </w:p>
    <w:p>
      <w:pPr>
        <w:spacing w:before="0" w:after="0" w:line="276" w:lineRule="auto"/>
        <w:ind w:left="920" w:hanging="240"/>
      </w:pPr>
      <w:r>
        <w:t>– (b) A flat back lets the tongue fall back and block the airway.</w:t>
      </w:r>
    </w:p>
    <w:p>
      <w:pPr>
        <w:spacing w:before="0" w:after="0" w:line="276" w:lineRule="auto"/>
        <w:ind w:left="920" w:hanging="240"/>
      </w:pPr>
      <w:r>
        <w:t>– (c) An oral drink is unsafe after a seizure.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times the seizure, which is why she is left on her back.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Eclampsia - karwat aur magnesium.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Reflexes and breathing are watched during magnesium therapy.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Q20. A nurse in the labour room reviews a tracing showing dips in the fetal heart rate that begin after the peak of the contraction and recover slowly. Which finding is MOST consistent with this tracing?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late deceleration showing poor placental blood flow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An early deceleration that is a normal finding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normal tracing with good variability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change following compression of the baby's head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 late deceleration showing poor placental blood flow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 late deceleration showing poor placental blood flow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dip that starts after the peak of the contraction and recovers late is a late deceleration, which points to poor placental flow.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dips in fetal heart rate after the peak of the contraction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late deceleration and the placenta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An early deceleration mirrors the contraction and recovers fast.</w:t>
      </w:r>
    </w:p>
    <w:p>
      <w:pPr>
        <w:spacing w:before="0" w:after="0" w:line="276" w:lineRule="auto"/>
        <w:ind w:left="920" w:hanging="240"/>
      </w:pPr>
      <w:r>
        <w:t>– (c) A normal tracing does not show late dips.</w:t>
      </w:r>
    </w:p>
    <w:p>
      <w:pPr>
        <w:spacing w:before="0" w:after="0" w:line="276" w:lineRule="auto"/>
        <w:ind w:left="920" w:hanging="240"/>
      </w:pPr>
      <w:r>
        <w:t>– (d) Head compression gives an early deceleration.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sees the dip as harmless, which is why it is called early.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Late dip - placenta ko khoon kam.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Decelerations are named by their timing relative to the contraction.</w:t>
      </w:r>
    </w:p>
    <w:p/>
    <w:p>
      <w:pPr>
        <w:spacing w:before="200" w:after="40" w:line="276" w:lineRule="auto"/>
        <w:ind w:left="0"/>
      </w:pPr>
      <w:r>
        <w:rPr>
          <w:b/>
        </w:rPr>
        <w:t>Q21. A nurse on the postnatal ward has taught a mother about care at home after a caesarean section.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"I will keep the wound wet so it heals faster."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"I will lift a heavy bucket from the floor."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"I will climb the stairs ten times a day for exercise."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"I will support the wound with a pillow when I cough."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"I will support the wound with a pillow when I cough."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"I will support the wound with a pillow when I cough."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Splinting the wound while coughing protects the suture line, which is correct home care.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after caesarean section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care of the suture line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wound is kept clean and dry.</w:t>
      </w:r>
    </w:p>
    <w:p>
      <w:pPr>
        <w:spacing w:before="0" w:after="0" w:line="276" w:lineRule="auto"/>
        <w:ind w:left="920" w:hanging="240"/>
      </w:pPr>
      <w:r>
        <w:t>– (b) Heavy lifting strains the fresh wound.</w:t>
      </w:r>
    </w:p>
    <w:p>
      <w:pPr>
        <w:spacing w:before="0" w:after="0" w:line="276" w:lineRule="auto"/>
        <w:ind w:left="920" w:hanging="240"/>
      </w:pPr>
      <w:r>
        <w:t>– (c) Stairs are limited in the early days.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sounds like cleaning, which is why a wet dressing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Caesarean - khaansi par takiya.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wound is checked for redness and discharge at every visit.</w:t>
      </w:r>
    </w:p>
    <w:p/>
    <w:p>
      <w:pPr>
        <w:spacing w:before="200" w:after="40" w:line="276" w:lineRule="auto"/>
        <w:ind w:left="0"/>
      </w:pPr>
      <w:r>
        <w:rPr>
          <w:b/>
        </w:rPr>
        <w:t>Q22. A nurse on the paediatric ward is caring for an infant whose anterior fontanelle is sunken. Which statement BEST explains this finding?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infant's brain has finished growing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skull bones are growing too fast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Body fluid is low, so the brain is NOT kept full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infant has high pressure inside the skull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Body fluid is low, so the brain is NOT kept full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Body fluid is low, so the brain is NOT kept full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fontanelle reflects fluid balance, so a sunken fontanelle indicates dehydration and a bulging one indicates raised pressure.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infant with a sunken anterior fontanelle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Fluid balance - the sunken fontanelle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brain keeps growing after birth.</w:t>
      </w:r>
    </w:p>
    <w:p>
      <w:pPr>
        <w:spacing w:before="0" w:after="0" w:line="276" w:lineRule="auto"/>
        <w:ind w:left="920" w:hanging="240"/>
      </w:pPr>
      <w:r>
        <w:t>– (b) Bone growth does not sink the fontanelle.</w:t>
      </w:r>
    </w:p>
    <w:p>
      <w:pPr>
        <w:spacing w:before="0" w:after="0" w:line="276" w:lineRule="auto"/>
        <w:ind w:left="920" w:hanging="240"/>
      </w:pPr>
      <w:r>
        <w:t>– (d) Raised pressure makes the fontanelle bulge.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links the soft spot to pressure, which is why a bulge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Fontanelle dhansi - paani kam.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anterior fontanelle closes at about 18 months.</w:t>
      </w:r>
    </w:p>
    <w:p/>
    <w:p>
      <w:pPr>
        <w:spacing w:before="200" w:after="40" w:line="276" w:lineRule="auto"/>
        <w:ind w:left="0"/>
      </w:pPr>
      <w:r>
        <w:rPr>
          <w:b/>
        </w:rPr>
        <w:t>Q23. A nurse on the paediatric ward is caring for an infant with diarrhoea who has a red rash in the nappy area.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Keep the nappy on tightly all day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Change the nappy often and apply barrier cream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Clean the area with spirit swabs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Stop feeds until the rash settles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Change the nappy often and apply barrier cream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Change the nappy often and apply barrier cream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wet nappy with stool irritates the skin, so frequent changes and barrier cream keep the skin dry and let it heal.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infant with diarrhoea and a red nappy rash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Skin care - frequent change and a barrier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tight nappy holds heat and stool on the skin.</w:t>
      </w:r>
    </w:p>
    <w:p>
      <w:pPr>
        <w:spacing w:before="0" w:after="0" w:line="276" w:lineRule="auto"/>
        <w:ind w:left="920" w:hanging="240"/>
      </w:pPr>
      <w:r>
        <w:t>– (c) Spirit burns raw skin.</w:t>
      </w:r>
    </w:p>
    <w:p>
      <w:pPr>
        <w:spacing w:before="0" w:after="0" w:line="276" w:lineRule="auto"/>
        <w:ind w:left="920" w:hanging="240"/>
      </w:pPr>
      <w:r>
        <w:t>– (d) Feeds continue and the stool is cleaned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contains the stool, which is why a tight nappy seems useful.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Nappy rash - badlo aur cream lagao.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area is left open to the air for a while at each change.</w:t>
      </w:r>
    </w:p>
    <w:p/>
    <w:p>
      <w:pPr>
        <w:spacing w:before="200" w:after="40" w:line="276" w:lineRule="auto"/>
        <w:ind w:left="0"/>
      </w:pPr>
      <w:r>
        <w:rPr>
          <w:b/>
        </w:rPr>
        <w:t>Q24. A nurse on the paediatric ward is preparing to give prescribed digoxin to an infant whose pulse is 96/min.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Withhold the drug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drug since the pulse is normal for age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half the dose and count the rate again later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drug and record the rate in the chart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Withhold the drug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Withhold the drug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 infant's pulse below about 100/min shows the drug's effect, so the dose is held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infant pulse 96/min before digoxin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infant's heart rate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rate is below the range at which the dose is given.</w:t>
      </w:r>
    </w:p>
    <w:p>
      <w:pPr>
        <w:spacing w:before="0" w:after="0" w:line="276" w:lineRule="auto"/>
        <w:ind w:left="920" w:hanging="240"/>
      </w:pPr>
      <w:r>
        <w:t>– (c) Half a dose is still not safe at this rate.</w:t>
      </w:r>
    </w:p>
    <w:p>
      <w:pPr>
        <w:spacing w:before="0" w:after="0" w:line="276" w:lineRule="auto"/>
        <w:ind w:left="920" w:hanging="240"/>
      </w:pPr>
      <w:r>
        <w:t>– (d) The rate is recorded and the drug is not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thinks the rate is normal, which is why the drug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Bachche mein digoxin - rate 100 se kam to ruko.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Digoxin is held in an infant who vomits or has a slow rate.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Therapeutic drug levels &amp;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Drug / test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Therapeutic reference</w:t>
            </w:r>
          </w:p>
        </w:tc>
      </w:tr>
      <w:tr>
        <w:tc>
          <w:tcPr>
            <w:tcW w:type="dxa" w:w="5040"/>
          </w:tcPr>
          <w:p>
            <w:r>
              <w:t>Digoxin</w:t>
            </w:r>
          </w:p>
        </w:tc>
        <w:tc>
          <w:tcPr>
            <w:tcW w:type="dxa" w:w="5040"/>
          </w:tcPr>
          <w:p>
            <w:r>
              <w:t>0.5-2.0 ng/mL (toxic &gt; 2.0)</w:t>
            </w:r>
          </w:p>
        </w:tc>
      </w:tr>
      <w:tr>
        <w:tc>
          <w:tcPr>
            <w:tcW w:type="dxa" w:w="5040"/>
          </w:tcPr>
          <w:p>
            <w:r>
              <w:t>Lithium</w:t>
            </w:r>
          </w:p>
        </w:tc>
        <w:tc>
          <w:tcPr>
            <w:tcW w:type="dxa" w:w="5040"/>
          </w:tcPr>
          <w:p>
            <w:r>
              <w:t>0.6-1.2 mEq/L (toxic &gt; 1.5)</w:t>
            </w:r>
          </w:p>
        </w:tc>
      </w:tr>
      <w:tr>
        <w:tc>
          <w:tcPr>
            <w:tcW w:type="dxa" w:w="5040"/>
          </w:tcPr>
          <w:p>
            <w:r>
              <w:t>Phenytoin</w:t>
            </w:r>
          </w:p>
        </w:tc>
        <w:tc>
          <w:tcPr>
            <w:tcW w:type="dxa" w:w="5040"/>
          </w:tcPr>
          <w:p>
            <w:r>
              <w:t>10-20 mcg/mL</w:t>
            </w:r>
          </w:p>
        </w:tc>
      </w:tr>
      <w:tr>
        <w:tc>
          <w:tcPr>
            <w:tcW w:type="dxa" w:w="5040"/>
          </w:tcPr>
          <w:p>
            <w:r>
              <w:t>INR (warfarin)</w:t>
            </w:r>
          </w:p>
        </w:tc>
        <w:tc>
          <w:tcPr>
            <w:tcW w:type="dxa" w:w="5040"/>
          </w:tcPr>
          <w:p>
            <w:r>
              <w:t>Therapeutic 2-3</w:t>
            </w:r>
          </w:p>
        </w:tc>
      </w:tr>
      <w:tr>
        <w:tc>
          <w:tcPr>
            <w:tcW w:type="dxa" w:w="5040"/>
          </w:tcPr>
          <w:p>
            <w:r>
              <w:t>aPTT (heparin)</w:t>
            </w:r>
          </w:p>
        </w:tc>
        <w:tc>
          <w:tcPr>
            <w:tcW w:type="dxa" w:w="5040"/>
          </w:tcPr>
          <w:p>
            <w:r>
              <w:t>1.5-2.5 x control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Q25. A community health nurse is taking vaccines to a village in a vaccine carrier.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Shake the carrier so the vaccines stay mixed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Keep the carrier open so that air can pass through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Put the carrier near the vehicle's engine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Keep conditioned ice packs around the vaccines and keep the lid closed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Keep conditioned ice packs around the vaccines and keep the lid closed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Keep conditioned ice packs around the vaccines and keep the lid closed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Ice packs keep the inside cold and the closed lid retains the cold, which protects the potency of the vaccines.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vaccines carried to a village in a vaccine carrier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Cold chain - ice packs and a closed lid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Shaking damages the vaccine.</w:t>
      </w:r>
    </w:p>
    <w:p>
      <w:pPr>
        <w:spacing w:before="0" w:after="0" w:line="276" w:lineRule="auto"/>
        <w:ind w:left="920" w:hanging="240"/>
      </w:pPr>
      <w:r>
        <w:t>– (b) An open carrier loses cold air.</w:t>
      </w:r>
    </w:p>
    <w:p>
      <w:pPr>
        <w:spacing w:before="0" w:after="0" w:line="276" w:lineRule="auto"/>
        <w:ind w:left="920" w:hanging="240"/>
      </w:pPr>
      <w:r>
        <w:t>– (c) Engine heat destroys the vaccine.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allows air in, which is why an open lid seems useful.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Carrier mein barf rakho, dhakkan band.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vaccine vial monitor is read before the vaccine is used.</w:t>
      </w:r>
    </w:p>
    <w:p/>
    <w:p>
      <w:pPr>
        <w:spacing w:before="200" w:after="40" w:line="276" w:lineRule="auto"/>
        <w:ind w:left="0"/>
      </w:pPr>
      <w:r>
        <w:rPr>
          <w:b/>
        </w:rPr>
        <w:t>Q26. A community health nurse is to give measles vaccine to a child at nine months of age. Which statement BEST explains why the vaccine is given at that age?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Maternal antibodies fall by then, so the child responds to the vaccine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child has no antibodies at all before that age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vaccine is harmful if given earlier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child can stand and walk by nine months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Maternal antibodies fall by then, so the child responds to the vaccine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Maternal antibodies fall by then, so the child responds to the vaccine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Maternal antibodies protect the baby early but also block the vaccine, so measles vaccine is given once they have fallen at about nine months.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measles vaccine at nine months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Prevention - the right age for the vaccine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Maternal antibodies are present in the early months.</w:t>
      </w:r>
    </w:p>
    <w:p>
      <w:pPr>
        <w:spacing w:before="0" w:after="0" w:line="276" w:lineRule="auto"/>
        <w:ind w:left="920" w:hanging="240"/>
      </w:pPr>
      <w:r>
        <w:t>– (c) The vaccine is delayed because it will not work, not because it harms.</w:t>
      </w:r>
    </w:p>
    <w:p>
      <w:pPr>
        <w:spacing w:before="0" w:after="0" w:line="276" w:lineRule="auto"/>
        <w:ind w:left="920" w:hanging="240"/>
      </w:pPr>
      <w:r>
        <w:t>– (d) Walking has nothing to do with the vaccine.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protects the baby, which is why the vaccine seems better delayed.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Khasra vaccine - nau mahine par.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second dose of measles vaccine is given later as per the schedule.</w:t>
      </w:r>
    </w:p>
    <w:p/>
    <w:p>
      <w:pPr>
        <w:spacing w:before="200" w:after="40" w:line="276" w:lineRule="auto"/>
        <w:ind w:left="0"/>
      </w:pPr>
      <w:r>
        <w:rPr>
          <w:b/>
        </w:rPr>
        <w:t>Q27. A community health nurse has taught a mother about handwashing at home.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"I will wash my hands whenever they look dirty."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"I will wash my hands with soap before I cook and after the toilet."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"I will wipe my hands on my saree after washing."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"I will use water alone, without soap."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"I will wash my hands with soap before I cook and after the toilet."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"I will wash my hands with soap before I cook and after the toilet."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Handwashing with soap before food and after the toilet breaks the faeco-oral route.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handwashing teaching to a mother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Hygiene - soap at key moments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Hands carry organisms even when they look clean.</w:t>
      </w:r>
    </w:p>
    <w:p>
      <w:pPr>
        <w:spacing w:before="0" w:after="0" w:line="276" w:lineRule="auto"/>
        <w:ind w:left="920" w:hanging="240"/>
      </w:pPr>
      <w:r>
        <w:t>– (c) A damp cloth keeps organisms on the hands.</w:t>
      </w:r>
    </w:p>
    <w:p>
      <w:pPr>
        <w:spacing w:before="0" w:after="0" w:line="276" w:lineRule="auto"/>
        <w:ind w:left="920" w:hanging="240"/>
      </w:pPr>
      <w:r>
        <w:t>– (d) Water alone does not remove grease and organisms.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saves the soap, which is why water alone seems enough.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Khane se pehle, toilet ke baad - sabun.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Handwashing is the cheapest way to prevent diarrhoea.</w:t>
      </w:r>
    </w:p>
    <w:p/>
    <w:p>
      <w:pPr>
        <w:spacing w:before="200" w:after="40" w:line="276" w:lineRule="auto"/>
        <w:ind w:left="0"/>
      </w:pPr>
      <w:r>
        <w:rPr>
          <w:b/>
        </w:rPr>
        <w:t>Q28. A community health nurse is screening school children's eyes. Which action should the nurse take for a child who cannot read the last two lines of the chart?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eye drops to the child at school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Tell the child that his eyes are normal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Refer the child to the doctor for an eye check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the child to sit closer to the board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Refer the child to the doctor for an eye check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Refer the child to the doctor for an eye check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child who misses the last two lines has poor distance vision, so referral gives a proper test and glasses.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school child unable to read the last two lines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Screening - referral for an eye check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Drops are not given at screening.</w:t>
      </w:r>
    </w:p>
    <w:p>
      <w:pPr>
        <w:spacing w:before="0" w:after="0" w:line="276" w:lineRule="auto"/>
        <w:ind w:left="920" w:hanging="240"/>
      </w:pPr>
      <w:r>
        <w:t>– (b) The finding is not normal and needs a check.</w:t>
      </w:r>
    </w:p>
    <w:p>
      <w:pPr>
        <w:spacing w:before="0" w:after="0" w:line="276" w:lineRule="auto"/>
        <w:ind w:left="920" w:hanging="240"/>
      </w:pPr>
      <w:r>
        <w:t>– (d) A closer seat hides the vision problem.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helps him in class, which is why changing the seat seems enough.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Aankh kam - doctor ko bhejo.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Squint and headaches on reading are also referred.</w:t>
      </w:r>
    </w:p>
    <w:p/>
    <w:p>
      <w:pPr>
        <w:spacing w:before="200" w:after="40" w:line="276" w:lineRule="auto"/>
        <w:ind w:left="0"/>
      </w:pPr>
      <w:r>
        <w:rPr>
          <w:b/>
        </w:rPr>
        <w:t>Q29. A nurse in the emergency department is caring for a client who has taken a large number of paracetamol tablets. Which drug should the nurse prepare to give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Flumazenil injection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Naloxone injection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Acetylcysteine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Atropine injection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Acetylcysteine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Acetylcysteine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Acetylcysteine replenishes glutathione in the liver and binds the toxic metabolite of paracetamol, so it is the antidote.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paracetamol overdose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antidote for paracetamol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Flumazenil reverses benzodiazepines.</w:t>
      </w:r>
    </w:p>
    <w:p>
      <w:pPr>
        <w:spacing w:before="0" w:after="0" w:line="276" w:lineRule="auto"/>
        <w:ind w:left="920" w:hanging="240"/>
      </w:pPr>
      <w:r>
        <w:t>– (b) Naloxone reverses opioids.</w:t>
      </w:r>
    </w:p>
    <w:p>
      <w:pPr>
        <w:spacing w:before="0" w:after="0" w:line="276" w:lineRule="auto"/>
        <w:ind w:left="920" w:hanging="240"/>
      </w:pPr>
      <w:r>
        <w:t>– (d) Atropine is used for organophosphate poisoning and slow pulse.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BEST-known antidote, which is why naloxone comes to mind.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Paracetamol zyada - acetylcysteine.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Paracetamol level is checked about four hours after the overdose.</w:t>
      </w:r>
    </w:p>
    <w:p/>
    <w:p>
      <w:pPr>
        <w:spacing w:before="200" w:after="40" w:line="276" w:lineRule="auto"/>
        <w:ind w:left="0"/>
      </w:pPr>
      <w:r>
        <w:rPr>
          <w:b/>
        </w:rPr>
        <w:t>Q30. A nurse on the ward is caring for a client on gentamicin whose drug levels are to be drawn. Which statement BEST explains why the levels are monitored?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drug is NOT absorbed from the gut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drug can damage the ear and kidney even at a useful dose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drug has no effect until the level is checked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drug raises the blood sugar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The drug can damage the ear and kidney even at a useful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The drug can damage the ear and kidney even at a useful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Gentamicin has a narrow therapeutic range and harms the ear and kidney, so peak and trough levels keep the dose safe.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gentamicin with levels to be drawn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ear and the kidney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drug is given by injection, not by mouth.</w:t>
      </w:r>
    </w:p>
    <w:p>
      <w:pPr>
        <w:spacing w:before="0" w:after="0" w:line="276" w:lineRule="auto"/>
        <w:ind w:left="920" w:hanging="240"/>
      </w:pPr>
      <w:r>
        <w:t>– (c) The drug acts before the level is known.</w:t>
      </w:r>
    </w:p>
    <w:p>
      <w:pPr>
        <w:spacing w:before="0" w:after="0" w:line="276" w:lineRule="auto"/>
        <w:ind w:left="920" w:hanging="240"/>
      </w:pPr>
      <w:r>
        <w:t>– (d) Blood sugar is not the concern with this drug.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links the drug to the gut, which is why absorption is blamed.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Gentamicin - kaan aur kidney ka dhyan.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trough is drawn just before the dose and the peak after it.</w:t>
      </w:r>
    </w:p>
    <w:p/>
    <w:p>
      <w:pPr>
        <w:spacing w:before="200" w:after="40" w:line="276" w:lineRule="auto"/>
        <w:ind w:left="0"/>
      </w:pPr>
      <w:r>
        <w:rPr>
          <w:b/>
        </w:rPr>
        <w:t>Q31. A nurse on the ward is caring for a client on gentamicin who now reports ringing in the ears.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Withhold the drug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next dose and record the ringing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Reassure him that the ringing will settle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drug by mouth instead of by injection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Withhold the drug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Withhold the drug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Ringing in the ears is an early sign of ototoxicity, so the drug is held and the doctor informed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gentamicin with tinnitus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hold the drug at the first sign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next dose adds to the ear damage.</w:t>
      </w:r>
    </w:p>
    <w:p>
      <w:pPr>
        <w:spacing w:before="0" w:after="0" w:line="276" w:lineRule="auto"/>
        <w:ind w:left="920" w:hanging="240"/>
      </w:pPr>
      <w:r>
        <w:t>– (c) The ringing may become permanent deafness.</w:t>
      </w:r>
    </w:p>
    <w:p>
      <w:pPr>
        <w:spacing w:before="0" w:after="0" w:line="276" w:lineRule="auto"/>
        <w:ind w:left="920" w:hanging="240"/>
      </w:pPr>
      <w:r>
        <w:t>– (d) The drug is not absorbed by mouth.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calms him, which is why the ringing is left to settle.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Kaan mein awaaz - gentamicin roko.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Hearing is tested before and during a long course of gentamicin.</w:t>
      </w:r>
    </w:p>
    <w:p/>
    <w:p>
      <w:pPr>
        <w:spacing w:before="200" w:after="40" w:line="276" w:lineRule="auto"/>
        <w:ind w:left="0"/>
      </w:pPr>
      <w:r>
        <w:rPr>
          <w:b/>
        </w:rPr>
        <w:t>Q32. A nurse on the ward is caring for a client on a heparin infusion who now has bleeding from the gums.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him to rinse his mouth with warm water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Slow the infusion and record the bleeding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next dose of heparin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Stop the infusion and inform the doctor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Stop the infusion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Stop the infusion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Bleeding shows that heparin effect has gone too far, so the infusion is stopped and the doctor informed about protamine.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heparin infusion with gum bleeding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stop the drug and reverse it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Warm water does not stop the bleeding.</w:t>
      </w:r>
    </w:p>
    <w:p>
      <w:pPr>
        <w:spacing w:before="0" w:after="0" w:line="276" w:lineRule="auto"/>
        <w:ind w:left="920" w:hanging="240"/>
      </w:pPr>
      <w:r>
        <w:t>– (b) A slower rate keeps the drug going in.</w:t>
      </w:r>
    </w:p>
    <w:p>
      <w:pPr>
        <w:spacing w:before="0" w:after="0" w:line="276" w:lineRule="auto"/>
        <w:ind w:left="920" w:hanging="240"/>
      </w:pPr>
      <w:r>
        <w:t>– (c) The next dose worsens the bleeding.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keeps the drug running slowly, which is why slowing the rate seems enough.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Heparin se khoon - band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Protamine sulphate reverses heparin.</w:t>
      </w:r>
    </w:p>
    <w:p/>
    <w:p>
      <w:pPr>
        <w:spacing w:before="200" w:after="40" w:line="276" w:lineRule="auto"/>
        <w:ind w:left="0"/>
      </w:pPr>
      <w:r>
        <w:rPr>
          <w:b/>
        </w:rPr>
        <w:t>Q33. A nurse on the ward is teaching a client who has been started on warfarin.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Tell him to double the dose when a dose is missed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Teach him to take the drug on an empty stomach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Teach him to use a soft brush and report any bleeding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stop the drug when he takes aspirin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Teach him to use a soft brush and report any bleeding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Teach him to use a soft brush and report any bleeding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Warfarin raises the risk of bleeding, so a soft toothbrush and reporting any bleeding keep him safe.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started on warfarin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bleeding risk on warfarin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doubled dose can cause bleeding.</w:t>
      </w:r>
    </w:p>
    <w:p>
      <w:pPr>
        <w:spacing w:before="0" w:after="0" w:line="276" w:lineRule="auto"/>
        <w:ind w:left="920" w:hanging="240"/>
      </w:pPr>
      <w:r>
        <w:t>– (b) The drug is taken at the same time each day; there is no rule about the stomach.</w:t>
      </w:r>
    </w:p>
    <w:p>
      <w:pPr>
        <w:spacing w:before="0" w:after="0" w:line="276" w:lineRule="auto"/>
        <w:ind w:left="920" w:hanging="240"/>
      </w:pPr>
      <w:r>
        <w:t>– (d) The client does not change drugs himself.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makes up the missed dose, which is why doubling seems sensible.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Warfarin - naram brush, khoon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INR shows how fast the blood is clotting on warfarin.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Therapeutic drug levels &amp;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Drug / test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Therapeutic reference</w:t>
            </w:r>
          </w:p>
        </w:tc>
      </w:tr>
      <w:tr>
        <w:tc>
          <w:tcPr>
            <w:tcW w:type="dxa" w:w="5040"/>
          </w:tcPr>
          <w:p>
            <w:r>
              <w:t>Digoxin</w:t>
            </w:r>
          </w:p>
        </w:tc>
        <w:tc>
          <w:tcPr>
            <w:tcW w:type="dxa" w:w="5040"/>
          </w:tcPr>
          <w:p>
            <w:r>
              <w:t>0.5-2.0 ng/mL (toxic &gt; 2.0)</w:t>
            </w:r>
          </w:p>
        </w:tc>
      </w:tr>
      <w:tr>
        <w:tc>
          <w:tcPr>
            <w:tcW w:type="dxa" w:w="5040"/>
          </w:tcPr>
          <w:p>
            <w:r>
              <w:t>Lithium</w:t>
            </w:r>
          </w:p>
        </w:tc>
        <w:tc>
          <w:tcPr>
            <w:tcW w:type="dxa" w:w="5040"/>
          </w:tcPr>
          <w:p>
            <w:r>
              <w:t>0.6-1.2 mEq/L (toxic &gt; 1.5)</w:t>
            </w:r>
          </w:p>
        </w:tc>
      </w:tr>
      <w:tr>
        <w:tc>
          <w:tcPr>
            <w:tcW w:type="dxa" w:w="5040"/>
          </w:tcPr>
          <w:p>
            <w:r>
              <w:t>Phenytoin</w:t>
            </w:r>
          </w:p>
        </w:tc>
        <w:tc>
          <w:tcPr>
            <w:tcW w:type="dxa" w:w="5040"/>
          </w:tcPr>
          <w:p>
            <w:r>
              <w:t>10-20 mcg/mL</w:t>
            </w:r>
          </w:p>
        </w:tc>
      </w:tr>
      <w:tr>
        <w:tc>
          <w:tcPr>
            <w:tcW w:type="dxa" w:w="5040"/>
          </w:tcPr>
          <w:p>
            <w:r>
              <w:t>INR (warfarin)</w:t>
            </w:r>
          </w:p>
        </w:tc>
        <w:tc>
          <w:tcPr>
            <w:tcW w:type="dxa" w:w="5040"/>
          </w:tcPr>
          <w:p>
            <w:r>
              <w:t>Therapeutic 2-3</w:t>
            </w:r>
          </w:p>
        </w:tc>
      </w:tr>
      <w:tr>
        <w:tc>
          <w:tcPr>
            <w:tcW w:type="dxa" w:w="5040"/>
          </w:tcPr>
          <w:p>
            <w:r>
              <w:t>aPTT (heparin)</w:t>
            </w:r>
          </w:p>
        </w:tc>
        <w:tc>
          <w:tcPr>
            <w:tcW w:type="dxa" w:w="5040"/>
          </w:tcPr>
          <w:p>
            <w:r>
              <w:t>1.5-2.5 x control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Q34. A nurse in the emergency department is caring for a client who is drowsy with slow breathing and pinpoint pupils.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him to walk about so he wakes up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prescribed flumazenil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syrup of ipecac to make him vomit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prescribed naloxone and support breathing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Give prescribed naloxone and support breathing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Give prescribed naloxone and support breathing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Drowsiness with slow breathing and pinpoint pupils indicates opioid overdose, so naloxone is given and breathing is supported.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drowsy client with slow breathing and pinpoint pupils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Airway - naloxone and breathing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Walking does not reverse the drug.</w:t>
      </w:r>
    </w:p>
    <w:p>
      <w:pPr>
        <w:spacing w:before="0" w:after="0" w:line="276" w:lineRule="auto"/>
        <w:ind w:left="920" w:hanging="240"/>
      </w:pPr>
      <w:r>
        <w:t>– (b) Flumazenil is for benzodiazepines and can cause seizures.</w:t>
      </w:r>
    </w:p>
    <w:p>
      <w:pPr>
        <w:spacing w:before="0" w:after="0" w:line="276" w:lineRule="auto"/>
        <w:ind w:left="920" w:hanging="240"/>
      </w:pPr>
      <w:r>
        <w:t>– (c) Vomiting is unsafe with low consciousness.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other antidote,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Pin point pupil - naloxone.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Naloxone acts within minutes but wears off before the opioid does.</w:t>
      </w:r>
    </w:p>
    <w:p/>
    <w:p>
      <w:pPr>
        <w:spacing w:before="200" w:after="40" w:line="276" w:lineRule="auto"/>
        <w:ind w:left="0"/>
      </w:pPr>
      <w:r>
        <w:rPr>
          <w:b/>
        </w:rPr>
        <w:t>Q35. A nurse on the ward is caring for a client who wants to stop his beta blocker on his own. Which statement BEST explains why the drug is NOT stopped suddenly?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sudden stop brings back a fast heart rate and high pressure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sudden stop makes the drug collect in the body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sudden stop raises the blood sugar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sudden stop makes the drug stronger later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 sudden stop brings back a fast heart rate and high pressure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 sudden stop brings back a fast heart rate and high pressure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body adapts to the beta blocker, so a sudden stop lets pulse and pressure rebound to a dangerous level.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client wanting to stop his beta blocker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rebound of pulse and pressure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drug is cleared from the body and does not collect.</w:t>
      </w:r>
    </w:p>
    <w:p>
      <w:pPr>
        <w:spacing w:before="0" w:after="0" w:line="276" w:lineRule="auto"/>
        <w:ind w:left="920" w:hanging="240"/>
      </w:pPr>
      <w:r>
        <w:t>– (c) Blood sugar is not the reason.</w:t>
      </w:r>
    </w:p>
    <w:p>
      <w:pPr>
        <w:spacing w:before="0" w:after="0" w:line="276" w:lineRule="auto"/>
        <w:ind w:left="920" w:hanging="240"/>
      </w:pPr>
      <w:r>
        <w:t>– (d) The drug does not become stronger later.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suggests a stronger effect, which is why stopping is feared.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Beta blocker - achanak band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Cardiac drugs are tapered and not stopped at once.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Q36. A nurse on the ward is preparing to give a prescribed beta blocker to a client whose pulse is 54/min.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drug and watch the pulse afterwards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Withhold the drug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drug with breakfast to lessen the effect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Double the dose so the rate steadies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Withhold the drug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Withhold the drug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beta blocker slows the heart, so a pulse below 60 means the drug is held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pulse 54/min before a beta blocker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rate before the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drug pushes the rate lower still.</w:t>
      </w:r>
    </w:p>
    <w:p>
      <w:pPr>
        <w:spacing w:before="0" w:after="0" w:line="276" w:lineRule="auto"/>
        <w:ind w:left="920" w:hanging="240"/>
      </w:pPr>
      <w:r>
        <w:t>– (c) Food does not change the effect on the heart.</w:t>
      </w:r>
    </w:p>
    <w:p>
      <w:pPr>
        <w:spacing w:before="0" w:after="0" w:line="276" w:lineRule="auto"/>
        <w:ind w:left="920" w:hanging="240"/>
      </w:pPr>
      <w:r>
        <w:t>– (d) A double dose can stop the heart.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keeps to ward routine, which is why the drug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Beta blocker - pulse 60 se kam to ruko.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apical pulse is counted for a full minute before the dose.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Q37. A nurse on the ward is giving a prescribed diuretic to a client. Which statement BEST explains why it is given in the morning?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drug acts better when the client is standing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Urine passes during the day and night sleep is NOT broken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drug has a shorter action in the morning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drug is absorbed faster with breakfast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Urine passes during the day and night sleep is NOT broken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Urine passes during the day and night sleep is NOT broken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diuretic acts over some hours, so a morning dose lets urine pass in the day and protects night sleep.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diuretic prescribed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urine passes in the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action does not depend on posture.</w:t>
      </w:r>
    </w:p>
    <w:p>
      <w:pPr>
        <w:spacing w:before="0" w:after="0" w:line="276" w:lineRule="auto"/>
        <w:ind w:left="920" w:hanging="240"/>
      </w:pPr>
      <w:r>
        <w:t>– (c) The action is not shorter in the morning.</w:t>
      </w:r>
    </w:p>
    <w:p>
      <w:pPr>
        <w:spacing w:before="0" w:after="0" w:line="276" w:lineRule="auto"/>
        <w:ind w:left="920" w:hanging="240"/>
      </w:pPr>
      <w:r>
        <w:t>– (d) Food does not decide the timing here.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links the drug to food, which is why breakfast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Diuretic - subah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Weight is taken daily to judge fluid loss.</w:t>
      </w:r>
    </w:p>
    <w:p/>
    <w:p>
      <w:pPr>
        <w:spacing w:before="200" w:after="40" w:line="276" w:lineRule="auto"/>
        <w:ind w:left="0"/>
      </w:pPr>
      <w:r>
        <w:rPr>
          <w:b/>
        </w:rPr>
        <w:t>Q38. A nurse on the ward is caring for a client on spironolactone whose potassium is 5.8 mEq/L.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Withhold the drug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next dose since the level is close to normal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banana and orange juice with the drug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value and repeat the test after a week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Withhold the drug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Withhold the drug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Spironolactone retains potassium, so a raised level means the drug is held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potassium 5.8 mEq/L on spironolactone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potassium-sparing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level is above range, so the dose is held.</w:t>
      </w:r>
    </w:p>
    <w:p>
      <w:pPr>
        <w:spacing w:before="0" w:after="0" w:line="276" w:lineRule="auto"/>
        <w:ind w:left="920" w:hanging="240"/>
      </w:pPr>
      <w:r>
        <w:t>– (c) A banana adds more potassium.</w:t>
      </w:r>
    </w:p>
    <w:p>
      <w:pPr>
        <w:spacing w:before="0" w:after="0" w:line="276" w:lineRule="auto"/>
        <w:ind w:left="920" w:hanging="240"/>
      </w:pPr>
      <w:r>
        <w:t>– (d) A week's wait risks arrhythmia.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a ward habit, which is why juice is offered.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Spironolactone - potassium badhe to ruko.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Potassium-sparing diuretics are not given with potassium supplements.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Q39. A nurse on the ward is teaching a client with asthma who uses two inhalers. Which statement BEST explains why the bronchodilator is used before the steroid inhaler?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two inhalers must be taken at the same second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steroid works better when taken FIRST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bronchodilator washes the steroid out of the mouth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opened airways let the steroid reach the smaller passages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The opened airways let the steroid reach the smaller passages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The opened airways let the steroid reach the smaller passages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bronchodilator opens the airways FIRST, so the steroid then reaches deeper into the lungs.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asthma with two inhalers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Sequence - the reliever before the preventer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inhalers are taken a few minutes apart.</w:t>
      </w:r>
    </w:p>
    <w:p>
      <w:pPr>
        <w:spacing w:before="0" w:after="0" w:line="276" w:lineRule="auto"/>
        <w:ind w:left="920" w:hanging="240"/>
      </w:pPr>
      <w:r>
        <w:t>– (b) The steroid needs the airways open first.</w:t>
      </w:r>
    </w:p>
    <w:p>
      <w:pPr>
        <w:spacing w:before="0" w:after="0" w:line="276" w:lineRule="auto"/>
        <w:ind w:left="920" w:hanging="240"/>
      </w:pPr>
      <w:r>
        <w:t>– (c) The bronchodilator does not wash the steroid out.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puts the preventer FIRST, which is why the steroid seems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Pehle salbutamol, phir steroid inhaler.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mouth is rinsed after the steroid inhaler to prevent thrush.</w:t>
      </w:r>
    </w:p>
    <w:p/>
    <w:p>
      <w:pPr>
        <w:spacing w:before="200" w:after="40" w:line="276" w:lineRule="auto"/>
        <w:ind w:left="0"/>
      </w:pPr>
      <w:r>
        <w:rPr>
          <w:b/>
        </w:rPr>
        <w:t>Q40. A nurse on the ward has given a prescribed steroid inhaler to a client. Which action should the nurse take next?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him a hot drink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him to lie flat for the next hour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him to rinse his mouth with water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breathe out hard and cough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Ask him to rinse his mouth with water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Ask him to rinse his mouth with water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Steroid left in the mouth encourages thrush, so the mouth is rinsed after every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client who has taken a steroid inhaler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Hygiene - rinse after the inhaler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hot drink is not a substitute for rinsing.</w:t>
      </w:r>
    </w:p>
    <w:p>
      <w:pPr>
        <w:spacing w:before="0" w:after="0" w:line="276" w:lineRule="auto"/>
        <w:ind w:left="920" w:hanging="240"/>
      </w:pPr>
      <w:r>
        <w:t>– (b) Lying flat is not the care after an inhaler.</w:t>
      </w:r>
    </w:p>
    <w:p>
      <w:pPr>
        <w:spacing w:before="0" w:after="0" w:line="276" w:lineRule="auto"/>
        <w:ind w:left="920" w:hanging="240"/>
      </w:pPr>
      <w:r>
        <w:t>– (d) Hard coughing does not clean the mouth.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soothes the throat, which is why a drink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Steroid inhaler ke baad kulla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spacer helps the client use the inhaler more effectively.</w:t>
      </w:r>
    </w:p>
    <w:p/>
    <w:p>
      <w:pPr>
        <w:spacing w:before="200" w:after="40" w:line="276" w:lineRule="auto"/>
        <w:ind w:left="0"/>
      </w:pPr>
      <w:r>
        <w:rPr>
          <w:b/>
        </w:rPr>
        <w:t>Q41. A nurse on the ward is caring for a client who has gained weight on a long course of prednisolone.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Arrange a low-calorie, low-salt diet and record daily weight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him to eat more fried food for energy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insulin to cover the food he eats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Stop the steroid so the weight comes down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Arrange a low-calorie, low-salt diet and record daily weight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Arrange a low-calorie, low-salt diet and record daily weight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Steroids raise appetite and retain salt and water, so a lower-calorie, low-salt diet with daily weights limits the gain.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weight gain on prednisolone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Nutrition - calories and salt with steroids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Fried food adds calories and weight.</w:t>
      </w:r>
    </w:p>
    <w:p>
      <w:pPr>
        <w:spacing w:before="0" w:after="0" w:line="276" w:lineRule="auto"/>
        <w:ind w:left="920" w:hanging="240"/>
      </w:pPr>
      <w:r>
        <w:t>– (c) Insulin is given only for high glucose on order.</w:t>
      </w:r>
    </w:p>
    <w:p>
      <w:pPr>
        <w:spacing w:before="0" w:after="0" w:line="276" w:lineRule="auto"/>
        <w:ind w:left="920" w:hanging="240"/>
      </w:pPr>
      <w:r>
        <w:t>– (d) A sudden stop of steroids brings on a crisis.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removes the cause, which is why stopping the steroid seems logical.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Steroid - kam namak aur kam calorie.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Steroids also raise blood sugar and blood pressure.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Q42. A nurse on the ward is giving prescribed omeprazole to a client. Which statement BEST explains why it is given before the FIRST meal of the day?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soothes the food lying in the stomach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blocks acid pumps active with the FIRST meal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cleans leftover food from the stomach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makes the meal taste better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It blocks acid pumps active with the FIRST meal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It blocks acid pumps active with the FIRST meal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Acid pumps are switched on by the FIRST meal, so the drug is taken about half an hour before it to work BEST.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omeprazole prescribed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Timing - drug before the acid pumps start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drug acts on the stomach wall, not on food.</w:t>
      </w:r>
    </w:p>
    <w:p>
      <w:pPr>
        <w:spacing w:before="0" w:after="0" w:line="276" w:lineRule="auto"/>
        <w:ind w:left="920" w:hanging="240"/>
      </w:pPr>
      <w:r>
        <w:t>– (c) Cleaning the stomach is not its action.</w:t>
      </w:r>
    </w:p>
    <w:p>
      <w:pPr>
        <w:spacing w:before="0" w:after="0" w:line="276" w:lineRule="auto"/>
        <w:ind w:left="920" w:hanging="240"/>
      </w:pPr>
      <w:r>
        <w:t>– (d) Taste of food is not affected.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links the drug to food, which is why soothing seems its role.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PPI - khaane se aadhe ghante pehle.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capsule is swallowed whole and not chewed.</w:t>
      </w:r>
    </w:p>
    <w:p/>
    <w:p>
      <w:pPr>
        <w:spacing w:before="200" w:after="40" w:line="276" w:lineRule="auto"/>
        <w:ind w:left="0"/>
      </w:pPr>
      <w:r>
        <w:rPr>
          <w:b/>
        </w:rPr>
        <w:t>Q43. A nurse on the ward has taught a client about taking antacids with his other drugs.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"I will stop the other drugs whenever I take the antacid."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"I will take the antacid with every other tablet."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"I will take my other medicines about two hours apart from the antacid."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"I will take the antacid on an empty stomach with the iron."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"I will take my other medicines about two hours apart from the antacid."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"I will take my other medicines about two hours apart from the antacid."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Antacids bind other drugs and lower their absorption, so a gap of about two hours keeps both working.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about antacid and other drugs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a gap between the drugs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other drugs are needed and are not stopped.</w:t>
      </w:r>
    </w:p>
    <w:p>
      <w:pPr>
        <w:spacing w:before="0" w:after="0" w:line="276" w:lineRule="auto"/>
        <w:ind w:left="920" w:hanging="240"/>
      </w:pPr>
      <w:r>
        <w:t>– (b) Taken together, the antacid lowers absorption.</w:t>
      </w:r>
    </w:p>
    <w:p>
      <w:pPr>
        <w:spacing w:before="0" w:after="0" w:line="276" w:lineRule="auto"/>
        <w:ind w:left="920" w:hanging="240"/>
      </w:pPr>
      <w:r>
        <w:t>– (d) Iron is bound by the antacid.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saves timing, which is why taking them together seems simpler.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Antacid - do ghante ka gap.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Aluminium antacids cause constipation and magnesium ones cause diarrhoea.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Q44. A nurse in the tuberculosis clinic is giving antitubercular drugs to a client. Which statement BEST explains why the drugs are given on an empty stomach?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Food makes the drugs lose their colour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Food turns the drugs into a poison in the body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drugs act faster when the stomach is full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Food lowers absorption of the drugs from the gut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Food lowers absorption of the drugs from the gut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Food lowers absorption of the drugs from the gut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Isoniazid and rifampicin are absorbed BEST without food, so they are taken on an empty stomach about an hour before a meal.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antitubercular drugs given on an empty stomach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absorption of the drugs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Food does not change the colour of the drugs.</w:t>
      </w:r>
    </w:p>
    <w:p>
      <w:pPr>
        <w:spacing w:before="0" w:after="0" w:line="276" w:lineRule="auto"/>
        <w:ind w:left="920" w:hanging="240"/>
      </w:pPr>
      <w:r>
        <w:t>– (b) Food does not make the drugs toxic.</w:t>
      </w:r>
    </w:p>
    <w:p>
      <w:pPr>
        <w:spacing w:before="0" w:after="0" w:line="276" w:lineRule="auto"/>
        <w:ind w:left="920" w:hanging="240"/>
      </w:pPr>
      <w:r>
        <w:t>– (c) The drugs act slower with a full stomach.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links food to energy, which is why a full stomach seems better.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TB ki dawa - khaali pet.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Drugs are taken together in one dose under directly observed treatment.</w:t>
      </w:r>
    </w:p>
    <w:p/>
    <w:p>
      <w:pPr>
        <w:spacing w:before="200" w:after="40" w:line="276" w:lineRule="auto"/>
        <w:ind w:left="0"/>
      </w:pPr>
      <w:r>
        <w:rPr>
          <w:b/>
        </w:rPr>
        <w:t>Q45. A nurse on the ward is caring for a client on antitubercular drugs who now has a yellow tinge of the eyes.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Withhold the drugs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Continue the drugs and record the eye colour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drugs with food to lessen the effect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eat more fatty food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Withhold the drugs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Withhold the drugs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Yellow eyes indicate drug-induced hepatitis, so the drugs are held and the doctor informed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yellow eyes on antitubercular drugs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client's liver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Continued drugs damage the liver more.</w:t>
      </w:r>
    </w:p>
    <w:p>
      <w:pPr>
        <w:spacing w:before="0" w:after="0" w:line="276" w:lineRule="auto"/>
        <w:ind w:left="920" w:hanging="240"/>
      </w:pPr>
      <w:r>
        <w:t>– (c) Food does not protect the liver.</w:t>
      </w:r>
    </w:p>
    <w:p>
      <w:pPr>
        <w:spacing w:before="0" w:after="0" w:line="276" w:lineRule="auto"/>
        <w:ind w:left="920" w:hanging="240"/>
      </w:pPr>
      <w:r>
        <w:t>– (d) Fatty food adds to the liver's load.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keeps the course going, which is why continuing seems right.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Aankh peeli - dawa roko.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Liver tests are done before and during antitubercular treatment.</w:t>
      </w:r>
    </w:p>
    <w:p/>
    <w:p>
      <w:pPr>
        <w:spacing w:before="200" w:after="40" w:line="276" w:lineRule="auto"/>
        <w:ind w:left="0"/>
      </w:pPr>
      <w:r>
        <w:rPr>
          <w:b/>
        </w:rPr>
        <w:t>Q46. A nurse on the ward is caring for a client who has had no seizures for a year and wants to stop his antiepileptic drug on his own.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Agree and ask him to stop the drug from tomorrow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Explain that the drug is reduced only on the doctor's order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Tell him that the drug must be taken for life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take a double dose to make up for missed doses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Explain that the drug is reduced only on the doctor's order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Explain that the drug is reduced only on the doctor's order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sudden stop of an antiepileptic can bring on a seizure or status epilepticus, so the drug is reduced slowly and only on the doctor's order.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seizure-free client wanting to stop his antiepileptic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taper on the order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sudden stop can set off a seizure.</w:t>
      </w:r>
    </w:p>
    <w:p>
      <w:pPr>
        <w:spacing w:before="0" w:after="0" w:line="276" w:lineRule="auto"/>
        <w:ind w:left="920" w:hanging="240"/>
      </w:pPr>
      <w:r>
        <w:t>– (c) Many clients stop on the doctor's order after a seizure-free period.</w:t>
      </w:r>
    </w:p>
    <w:p>
      <w:pPr>
        <w:spacing w:before="0" w:after="0" w:line="276" w:lineRule="auto"/>
        <w:ind w:left="920" w:hanging="240"/>
      </w:pPr>
      <w:r>
        <w:t>– (d) A double dose does not make up for stopping.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keeps him safe for life, which is why the drug is kept.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Epilepsy ki dawa - achanak band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Advice about driving and swimming comes with the drug.</w:t>
      </w:r>
    </w:p>
    <w:p/>
    <w:p>
      <w:pPr>
        <w:spacing w:before="200" w:after="40" w:line="276" w:lineRule="auto"/>
        <w:ind w:left="0"/>
      </w:pPr>
      <w:r>
        <w:rPr>
          <w:b/>
        </w:rPr>
        <w:t>Q47. A nurse on the ward is caring for a client on phenytoin whose gums have become swollen and bleed.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him to stop cleaning his teeth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Stop the drug at once on her own decision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Teach gum care and ask for a dental check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Increase the dose to settle the gums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Teach gum care and ask for a dental check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Teach gum care and ask for a dental check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Phenytoin causes gum overgrowth, so careful cleaning and dental care keep the gums healthy while the drug continues.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phenytoin with swollen, bleeding gums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Hygiene - mouth care with the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Uncleaned teeth worsen the gums.</w:t>
      </w:r>
    </w:p>
    <w:p>
      <w:pPr>
        <w:spacing w:before="0" w:after="0" w:line="276" w:lineRule="auto"/>
        <w:ind w:left="920" w:hanging="240"/>
      </w:pPr>
      <w:r>
        <w:t>– (b) The drug is not stopped without an order.</w:t>
      </w:r>
    </w:p>
    <w:p>
      <w:pPr>
        <w:spacing w:before="0" w:after="0" w:line="276" w:lineRule="auto"/>
        <w:ind w:left="920" w:hanging="240"/>
      </w:pPr>
      <w:r>
        <w:t>– (d) A higher dose worsens gum overgrowth.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spares the sore gums, which is why cleaning is stopped.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Phenytoin - masoodon ki safai.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Gum overgrowth begins in the first months of phenytoin.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Therapeutic drug levels &amp;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Drug / test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Therapeutic reference</w:t>
            </w:r>
          </w:p>
        </w:tc>
      </w:tr>
      <w:tr>
        <w:tc>
          <w:tcPr>
            <w:tcW w:type="dxa" w:w="5040"/>
          </w:tcPr>
          <w:p>
            <w:r>
              <w:t>Digoxin</w:t>
            </w:r>
          </w:p>
        </w:tc>
        <w:tc>
          <w:tcPr>
            <w:tcW w:type="dxa" w:w="5040"/>
          </w:tcPr>
          <w:p>
            <w:r>
              <w:t>0.5-2.0 ng/mL (toxic &gt; 2.0)</w:t>
            </w:r>
          </w:p>
        </w:tc>
      </w:tr>
      <w:tr>
        <w:tc>
          <w:tcPr>
            <w:tcW w:type="dxa" w:w="5040"/>
          </w:tcPr>
          <w:p>
            <w:r>
              <w:t>Lithium</w:t>
            </w:r>
          </w:p>
        </w:tc>
        <w:tc>
          <w:tcPr>
            <w:tcW w:type="dxa" w:w="5040"/>
          </w:tcPr>
          <w:p>
            <w:r>
              <w:t>0.6-1.2 mEq/L (toxic &gt; 1.5)</w:t>
            </w:r>
          </w:p>
        </w:tc>
      </w:tr>
      <w:tr>
        <w:tc>
          <w:tcPr>
            <w:tcW w:type="dxa" w:w="5040"/>
          </w:tcPr>
          <w:p>
            <w:r>
              <w:t>Phenytoin</w:t>
            </w:r>
          </w:p>
        </w:tc>
        <w:tc>
          <w:tcPr>
            <w:tcW w:type="dxa" w:w="5040"/>
          </w:tcPr>
          <w:p>
            <w:r>
              <w:t>10-20 mcg/mL</w:t>
            </w:r>
          </w:p>
        </w:tc>
      </w:tr>
      <w:tr>
        <w:tc>
          <w:tcPr>
            <w:tcW w:type="dxa" w:w="5040"/>
          </w:tcPr>
          <w:p>
            <w:r>
              <w:t>INR (warfarin)</w:t>
            </w:r>
          </w:p>
        </w:tc>
        <w:tc>
          <w:tcPr>
            <w:tcW w:type="dxa" w:w="5040"/>
          </w:tcPr>
          <w:p>
            <w:r>
              <w:t>Therapeutic 2-3</w:t>
            </w:r>
          </w:p>
        </w:tc>
      </w:tr>
      <w:tr>
        <w:tc>
          <w:tcPr>
            <w:tcW w:type="dxa" w:w="5040"/>
          </w:tcPr>
          <w:p>
            <w:r>
              <w:t>aPTT (heparin)</w:t>
            </w:r>
          </w:p>
        </w:tc>
        <w:tc>
          <w:tcPr>
            <w:tcW w:type="dxa" w:w="5040"/>
          </w:tcPr>
          <w:p>
            <w:r>
              <w:t>1.5-2.5 x control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Q48. A nurse in the emergency department is caring for a client who has been seizing for ten minutes without waking.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an oral drug as soon as the seizure stops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Put a spoon between his teeth to save the tongue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Hold the limbs firmly so the seizure stops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Protect him from injury and give the prescribed benzodiazepine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Protect him from injury and give the prescribed benzodiazepine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Protect him from injury and give the prescribed benzodiazepine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seizure of ten minutes is status epilepticus, so the client is protected from injury and a benzodiazepine is given at once on the order.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seizure for ten minutes without waking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Airway - the drug at once in status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oral drug is unsafe during a seizure.</w:t>
      </w:r>
    </w:p>
    <w:p>
      <w:pPr>
        <w:spacing w:before="0" w:after="0" w:line="276" w:lineRule="auto"/>
        <w:ind w:left="920" w:hanging="240"/>
      </w:pPr>
      <w:r>
        <w:t>– (b) A spoon can break teeth and the jaw.</w:t>
      </w:r>
    </w:p>
    <w:p>
      <w:pPr>
        <w:spacing w:before="0" w:after="0" w:line="276" w:lineRule="auto"/>
        <w:ind w:left="920" w:hanging="240"/>
      </w:pPr>
      <w:r>
        <w:t>– (c) Holding breaks bones and does not stop the seizure.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keeps the tongue safe, which is why a spoon seems useful.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Status - turant injection.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Oxygen and suction are kept ready during a seizure.</w:t>
      </w:r>
    </w:p>
    <w:p/>
    <w:p>
      <w:pPr>
        <w:spacing w:before="200" w:after="40" w:line="276" w:lineRule="auto"/>
        <w:ind w:left="0"/>
      </w:pPr>
      <w:r>
        <w:rPr>
          <w:b/>
        </w:rPr>
        <w:t>Q49. A nurse on the ward is caring for a client on lithium who reports a fine tremor and thirst.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Restrict fluids so the thirst comes down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next dose early so the mood steadies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the lithium level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follow a salt-free diet from now 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Check the lithium level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Check the lithium level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fine tremor with thirst suggests a rising lithium level, so the blood level is checked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lithium with tremor and thirst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lithium level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Restriction concentrates the lithium.</w:t>
      </w:r>
    </w:p>
    <w:p>
      <w:pPr>
        <w:spacing w:before="0" w:after="0" w:line="276" w:lineRule="auto"/>
        <w:ind w:left="920" w:hanging="240"/>
      </w:pPr>
      <w:r>
        <w:t>– (b) An early dose raises the level further.</w:t>
      </w:r>
    </w:p>
    <w:p>
      <w:pPr>
        <w:spacing w:before="0" w:after="0" w:line="276" w:lineRule="auto"/>
        <w:ind w:left="920" w:hanging="240"/>
      </w:pPr>
      <w:r>
        <w:t>– (d) Lithium is taken with normal salt intake.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keeps the mood steady, which is why an early dose seems helpful.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Lithium - level check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Sodium and lithium move together, so low salt raises lithium levels.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Q50. A nurse on the ward is caring for a client on an antipsychotic who now has a high fever and a stiff body.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next dose and apply cold packs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Withhold the drug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Reassure the family and record the fever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prescribed antipyretic and wait for its effect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Withhold the drug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Withhold the drug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High fever with rigidity on an antipsychotic suggests neuroleptic malignant syndrome, so the drug is stopped and the doctor informed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high fever with muscle rigidity on an antipsychotic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stop the drug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next dose deepens the syndrome.</w:t>
      </w:r>
    </w:p>
    <w:p>
      <w:pPr>
        <w:spacing w:before="0" w:after="0" w:line="276" w:lineRule="auto"/>
        <w:ind w:left="920" w:hanging="240"/>
      </w:pPr>
      <w:r>
        <w:t>– (c) Recording does not treat the syndrome.</w:t>
      </w:r>
    </w:p>
    <w:p>
      <w:pPr>
        <w:spacing w:before="0" w:after="0" w:line="276" w:lineRule="auto"/>
        <w:ind w:left="920" w:hanging="240"/>
      </w:pPr>
      <w:r>
        <w:t>– (d) An antipyretic alone does not treat 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brings the fever down, which is why an antipyretic seems appropriate.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Bukhar aur akadan - dawa band.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syndrome also shows unstable blood pressure and raised muscle enzymes.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Q51. A nurse on the ward reviews the report of a client on theophylline showing a level of 25 micrograms/mL. Which finding is MOST consistent with this report?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level above the range that can cause seizures and arrhythmia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level below the range that will NOT control the wheeze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level in the middle of the range with no risk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level that is normal for clients on this drug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 level above the range that can cause seizures and arrhythmia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 level above the range that can cause seizures and arrhythmia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useful range of theophylline is about 10 to 20 micrograms/mL, so a level of 25 is toxic and can cause seizures and arrhythmia.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theophylline level 25 micrograms/mL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narrow range of theophylline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level is above the range, not below it.</w:t>
      </w:r>
    </w:p>
    <w:p>
      <w:pPr>
        <w:spacing w:before="0" w:after="0" w:line="276" w:lineRule="auto"/>
        <w:ind w:left="920" w:hanging="240"/>
      </w:pPr>
      <w:r>
        <w:t>– (c) The level is beyond the top of the range.</w:t>
      </w:r>
    </w:p>
    <w:p>
      <w:pPr>
        <w:spacing w:before="0" w:after="0" w:line="276" w:lineRule="auto"/>
        <w:ind w:left="920" w:hanging="240"/>
      </w:pPr>
      <w:r>
        <w:t>– (d) The normal range is much lower than this.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fits the wheeze, which is why a low level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Theophylline 10 se 20 theek, 25 zeher.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Theophylline is cleared slowly, and levels rise with caffeine.</w:t>
      </w:r>
    </w:p>
    <w:p/>
    <w:p>
      <w:pPr>
        <w:spacing w:before="200" w:after="40" w:line="276" w:lineRule="auto"/>
        <w:ind w:left="0"/>
      </w:pPr>
      <w:r>
        <w:rPr>
          <w:b/>
        </w:rPr>
        <w:t>Q52. A nurse on the ward is caring for a client on theophylline whose pulse has risen to 124/min with vomiting.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him to walk around to use up energy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next dose and record the pulse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cup of strong coffee to settle him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Withhold the drug and inform the doctor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Withhold the drug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Withhold the drug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fast pulse with vomiting suggests theophylline toxicity, so the drug is held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theophylline with pulse 124/min and vomiting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hold the drug at toxic signs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Walking strains the fast heart.</w:t>
      </w:r>
    </w:p>
    <w:p>
      <w:pPr>
        <w:spacing w:before="0" w:after="0" w:line="276" w:lineRule="auto"/>
        <w:ind w:left="920" w:hanging="240"/>
      </w:pPr>
      <w:r>
        <w:t>– (b) The next dose pushes the level higher.</w:t>
      </w:r>
    </w:p>
    <w:p>
      <w:pPr>
        <w:spacing w:before="0" w:after="0" w:line="276" w:lineRule="auto"/>
        <w:ind w:left="920" w:hanging="240"/>
      </w:pPr>
      <w:r>
        <w:t>– (c) Coffee raises the level further.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follows the chart, which is why the dose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Theophylline - dil tez aur ulti to roko.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level is checked when signs of toxicity appear.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Q53. A nurse on the ward is caring for a client on digoxin who reports yellow-green vision with vomiting.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Withhold the drug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next dose and record the vision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hot drink and dim the room light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walk to the toilet to check his balance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Withhold the drug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Withhold the drug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Yellow-green vision with vomiting are signs of digoxin toxicity, so the drug is held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digoxin with yellow-green vision and vomiting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toxic signs of digoxin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next dose deepens the toxicity.</w:t>
      </w:r>
    </w:p>
    <w:p>
      <w:pPr>
        <w:spacing w:before="0" w:after="0" w:line="276" w:lineRule="auto"/>
        <w:ind w:left="920" w:hanging="240"/>
      </w:pPr>
      <w:r>
        <w:t>– (c) A hot drink does not treat toxicity.</w:t>
      </w:r>
    </w:p>
    <w:p>
      <w:pPr>
        <w:spacing w:before="0" w:after="0" w:line="276" w:lineRule="auto"/>
        <w:ind w:left="920" w:hanging="240"/>
      </w:pPr>
      <w:r>
        <w:t>– (d) Walking strains the heart.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eases the light, which is why dimming the room seems sensible.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Digoxin - peeli nazar aur ulti to roko.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Low potassium worsens digoxin toxicity.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Q54. A nurse on the ward has taught a client about sublingual nitroglycerin tablets.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"I will take five tablets at once when the pain starts."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"I will swallow the tablets with water."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"I will keep the tablets in my shirt pocket all day."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"I will keep the tablets in a dark bottle and sit down before taking one."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"I will keep the tablets in a dark bottle and sit down before taking one."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"I will keep the tablets in a dark bottle and sit down before taking one."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tablets lose potency with light and heat, and sitting down prevents fainting from low pressure.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about sublingual nitroglycerin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storage and position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dose is one tablet, not five.</w:t>
      </w:r>
    </w:p>
    <w:p>
      <w:pPr>
        <w:spacing w:before="0" w:after="0" w:line="276" w:lineRule="auto"/>
        <w:ind w:left="920" w:hanging="240"/>
      </w:pPr>
      <w:r>
        <w:t>– (b) A swallowed tablet is destroyed by the liver.</w:t>
      </w:r>
    </w:p>
    <w:p>
      <w:pPr>
        <w:spacing w:before="0" w:after="0" w:line="276" w:lineRule="auto"/>
        <w:ind w:left="920" w:hanging="240"/>
      </w:pPr>
      <w:r>
        <w:t>– (c) Body heat spoils the tablets.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keeps them at hand, which is why the pocket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GTN - andhera, sukhakar aur baith ke.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One tablet is taken under the tongue and repeated as ordered.</w:t>
      </w:r>
    </w:p>
    <w:p/>
    <w:p>
      <w:pPr>
        <w:spacing w:before="200" w:after="40" w:line="276" w:lineRule="auto"/>
        <w:ind w:left="0"/>
      </w:pPr>
      <w:r>
        <w:rPr>
          <w:b/>
        </w:rPr>
        <w:t>Q55. A nurse on the ward is caring for a client on morphine who has NOT passed stool for three days.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drug by mouth instead of by injection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Wait for a stool to pass on its own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prescribed stool softener with fluids and fibre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strain hard at the toilet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Give the prescribed stool softener with fluids and fibre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Give the prescribed stool softener with fluids and fibre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Morphine slows the bowel throughout treatment, so a stool softener with fluids and fibre is started early.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morphine with three days without stool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bowel care with an opioid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route does not change the effect on the bowel.</w:t>
      </w:r>
    </w:p>
    <w:p>
      <w:pPr>
        <w:spacing w:before="0" w:after="0" w:line="276" w:lineRule="auto"/>
        <w:ind w:left="920" w:hanging="240"/>
      </w:pPr>
      <w:r>
        <w:t>– (b) The opioid slows the bowel, and the stool does not pass on its own.</w:t>
      </w:r>
    </w:p>
    <w:p>
      <w:pPr>
        <w:spacing w:before="0" w:after="0" w:line="276" w:lineRule="auto"/>
        <w:ind w:left="920" w:hanging="240"/>
      </w:pPr>
      <w:r>
        <w:t>– (d) Straining can cause a tear and fainting.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waits for the normal habit, which is why the stool is left.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Morphine - kabz to softener.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Bowel care is started along with the opioid, not after constipation.</w:t>
      </w:r>
    </w:p>
    <w:p/>
    <w:p>
      <w:pPr>
        <w:spacing w:before="200" w:after="40" w:line="276" w:lineRule="auto"/>
        <w:ind w:left="0"/>
      </w:pPr>
      <w:r>
        <w:rPr>
          <w:b/>
        </w:rPr>
        <w:t>Q56. A nurse on the ward is caring for a client who has been started on iron tablets and now has black stools.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Stop the iron tablets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Explain that dark stool is an expected effect of iron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Send the stool for occult blood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an antacid along with the iron tablets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Explain that dark stool is an expected effect of iron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Explain that dark stool is an expected effect of iron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Iron turns the stool black without any bleeding, so the client is told the change is harmless and the drug continues.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iron tablets with black stools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Information - the harmless stool change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Stopping leaves the anaemia untreated.</w:t>
      </w:r>
    </w:p>
    <w:p>
      <w:pPr>
        <w:spacing w:before="0" w:after="0" w:line="276" w:lineRule="auto"/>
        <w:ind w:left="920" w:hanging="240"/>
      </w:pPr>
      <w:r>
        <w:t>– (c) A blood test is done when bleeding is suspected.</w:t>
      </w:r>
    </w:p>
    <w:p>
      <w:pPr>
        <w:spacing w:before="0" w:after="0" w:line="276" w:lineRule="auto"/>
        <w:ind w:left="920" w:hanging="240"/>
      </w:pPr>
      <w:r>
        <w:t>– (d) An antacid lowers iron absorption.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checks for bleeding, which is why the test is sent.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Iron - kaala pakhana normal hai.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Iron also makes the stool hard, so fluids are encouraged.</w:t>
      </w:r>
    </w:p>
    <w:p/>
    <w:p>
      <w:pPr>
        <w:spacing w:before="200" w:after="40" w:line="276" w:lineRule="auto"/>
        <w:ind w:left="0"/>
      </w:pPr>
      <w:r>
        <w:rPr>
          <w:b/>
        </w:rPr>
        <w:t>Q57. A nurse on the ward is giving a prescribed iron tablet to a client who also takes calcium.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calcium FIRST and the iron straight after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iron and calcium together at night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iron and calcium about two hours apart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iron with milk at breakfast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Give the iron and calcium about two hours apart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Give the iron and calcium about two hours apart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Calcium and iron compete for absorption in the gut, so the two are spaced to preserve absorption of both.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iron tablet with calcium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spacing the two drugs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Close timing gives the same problem.</w:t>
      </w:r>
    </w:p>
    <w:p>
      <w:pPr>
        <w:spacing w:before="0" w:after="0" w:line="276" w:lineRule="auto"/>
        <w:ind w:left="920" w:hanging="240"/>
      </w:pPr>
      <w:r>
        <w:t>– (b) Together they lower each other's absorption.</w:t>
      </w:r>
    </w:p>
    <w:p>
      <w:pPr>
        <w:spacing w:before="0" w:after="0" w:line="276" w:lineRule="auto"/>
        <w:ind w:left="920" w:hanging="240"/>
      </w:pPr>
      <w:r>
        <w:t>– (d) Milk carries calcium and lowers iron absorption.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takes the iron with breakfast, which is why milk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Iron aur calcium - do ghante ka gap.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Vitamin C helps iron absorption, while tea and milk hinder it.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Q58. A nurse on the ward has taught a client about levothyroxine.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"I will take a double dose on days I forget."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"I will stop the tablet as soon as I feel better."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"I will take the tablet with breakfast and milk."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"I will take it on an empty stomach and wait before eating."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"I will take it on an empty stomach and wait before eating."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"I will take it on an empty stomach and wait before eating."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Levothyroxine is absorbed BEST on an empty stomach about half an hour before food, and the dose is kept steady.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about levothyroxine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empty stomach and steady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double dose can cause palpitations.</w:t>
      </w:r>
    </w:p>
    <w:p>
      <w:pPr>
        <w:spacing w:before="0" w:after="0" w:line="276" w:lineRule="auto"/>
        <w:ind w:left="920" w:hanging="240"/>
      </w:pPr>
      <w:r>
        <w:t>– (b) The thyroid needs the drug long term.</w:t>
      </w:r>
    </w:p>
    <w:p>
      <w:pPr>
        <w:spacing w:before="0" w:after="0" w:line="276" w:lineRule="auto"/>
        <w:ind w:left="920" w:hanging="240"/>
      </w:pPr>
      <w:r>
        <w:t>– (c) Food and milk lower absorption.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fits the morning habit, which is why milk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Thyroid ki goli - subah khaali pet.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Pulse and weight show how the thyroid is responding to the drug.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Q59. A nurse on the paediatric ward is giving a prescribed drug to a child. Which statement BEST explains why the dose is calculated on the child's weight?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child's body is smaller and handles drugs differently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child likes the taste of a smaller dose better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drug costs less when the dose is small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child needs the same dose as an adult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 child's body is smaller and handles drugs differently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 child's body is smaller and handles drugs differently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child's liver and kidneys are immature and body size is small, so the dose follows weight to stay safe.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child given a prescribed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dose based on weight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Taste does not decide the dose.</w:t>
      </w:r>
    </w:p>
    <w:p>
      <w:pPr>
        <w:spacing w:before="0" w:after="0" w:line="276" w:lineRule="auto"/>
        <w:ind w:left="920" w:hanging="240"/>
      </w:pPr>
      <w:r>
        <w:t>– (c) Cost is not the reason.</w:t>
      </w:r>
    </w:p>
    <w:p>
      <w:pPr>
        <w:spacing w:before="0" w:after="0" w:line="276" w:lineRule="auto"/>
        <w:ind w:left="920" w:hanging="240"/>
      </w:pPr>
      <w:r>
        <w:t>– (d) An adult dose would be far too large.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gives the full dose, which is why the adult dose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Bachche ki dawa - wazan ke hisaab 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dose per kilogram is written on the child's chart.</w:t>
      </w:r>
    </w:p>
    <w:p/>
    <w:p>
      <w:pPr>
        <w:spacing w:before="200" w:after="40" w:line="276" w:lineRule="auto"/>
        <w:ind w:left="0"/>
      </w:pPr>
      <w:r>
        <w:rPr>
          <w:b/>
        </w:rPr>
        <w:t>Q60. A nurse on the ward is to mix regular insulin with intermediate-acting insulin in one syringe for a client. Which sequence is MOST appropriate?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Draw the cloudy insulin FIRST, then the clear one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Inject air into both vials, draw the regular insulin FIRST, then the cloudy one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Mix the two insulins in the same vial and draw from it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Draw the regular insulin after the cloudy one in the syringe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Inject air into both vials, draw the regular insulin FIRST, then the cloudy one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Inject air into both vials, draw the regular insulin FIRST, then the cloudy one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Clear regular insulin is drawn FIRST so that cloudy insulin does NOT contaminate the clear vial.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two insulins mixed in one syringe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clear before cloudy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Drawing cloudy first carries it into the clear vial.</w:t>
      </w:r>
    </w:p>
    <w:p>
      <w:pPr>
        <w:spacing w:before="0" w:after="0" w:line="276" w:lineRule="auto"/>
        <w:ind w:left="920" w:hanging="240"/>
      </w:pPr>
      <w:r>
        <w:t>– (c) Insulins are not mixed and stored in one vial.</w:t>
      </w:r>
    </w:p>
    <w:p>
      <w:pPr>
        <w:spacing w:before="0" w:after="0" w:line="276" w:lineRule="auto"/>
        <w:ind w:left="920" w:hanging="240"/>
      </w:pPr>
      <w:r>
        <w:t>– (d) The order of drawing is reversed.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takes the longer-acting drug FIRST, which is why cloudy seems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Clear pehle, cloudy baad mein.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Air is injected into the cloudy vial first without the needle touching the liquid.</w:t>
      </w:r>
    </w:p>
    <w:p/>
    <w:p>
      <w:pPr>
        <w:spacing w:before="200" w:after="40" w:line="276" w:lineRule="auto"/>
        <w:ind w:left="0"/>
      </w:pPr>
      <w:r>
        <w:rPr>
          <w:b/>
        </w:rPr>
        <w:t>Q61. A nurse on the ward is caring for a client on regular insulin. Which statement BEST explains why he is watched closely two to four hours after the dose?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is the peak time when blood sugar falls lowest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is the time the drug is cleared from the body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is the time the drug changes into body fat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is the time the next dose has to be given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It is the peak time when blood sugar falls lowest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It is the peak time when blood sugar falls lowest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Regular insulin peaks in about two to four hours, so blood sugar is lowest and signs of hypoglycaemia are watched for.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regular insulin with monitoring after the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peak time of the insulin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Clearance comes after the peak, not at it.</w:t>
      </w:r>
    </w:p>
    <w:p>
      <w:pPr>
        <w:spacing w:before="0" w:after="0" w:line="276" w:lineRule="auto"/>
        <w:ind w:left="920" w:hanging="240"/>
      </w:pPr>
      <w:r>
        <w:t>– (c) Insulin is not changed into body fat.</w:t>
      </w:r>
    </w:p>
    <w:p>
      <w:pPr>
        <w:spacing w:before="0" w:after="0" w:line="276" w:lineRule="auto"/>
        <w:ind w:left="920" w:hanging="240"/>
      </w:pPr>
      <w:r>
        <w:t>– (d) The next dose is given at mealtimes.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ties the peak to the next dose, which is why timing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Regular insulin - peak par sugar kam.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Low sugar shows as sweating, tremor and confusion.</w:t>
      </w:r>
    </w:p>
    <w:p/>
    <w:p>
      <w:pPr>
        <w:spacing w:before="200" w:after="40" w:line="276" w:lineRule="auto"/>
        <w:ind w:left="0"/>
      </w:pPr>
      <w:r>
        <w:rPr>
          <w:b/>
        </w:rPr>
        <w:t>Q62. A nurse on the ward finds a client with diabetes who is drowsy and cannot swallow, with a blood glucose of 40 mg/dL.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Put oral glucose gel into his mouth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Turn him on his side and give prescribed IV glucose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prescribed insulin for the blood sugar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Wait for the family to bring sugar from home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Turn him on his side and give prescribed IV glucose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Turn him on his side and give prescribed IV glucose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Low glucose with drowsiness needs IV glucose, because the oral route is unsafe when the client cannot swallow.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drowsy diabetic unable to swallow with glucose 40 mg/dL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IV glucose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Oral gel can be aspirated when swallowing is unsafe.</w:t>
      </w:r>
    </w:p>
    <w:p>
      <w:pPr>
        <w:spacing w:before="0" w:after="0" w:line="276" w:lineRule="auto"/>
        <w:ind w:left="920" w:hanging="240"/>
      </w:pPr>
      <w:r>
        <w:t>– (c) Insulin lowers glucose further.</w:t>
      </w:r>
    </w:p>
    <w:p>
      <w:pPr>
        <w:spacing w:before="0" w:after="0" w:line="276" w:lineRule="auto"/>
        <w:ind w:left="920" w:hanging="240"/>
      </w:pPr>
      <w:r>
        <w:t>– (d) Waiting risks brain damage.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gives sugar, which is why gel seems the easy choice.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Behosh aur sugar 40 - glucose vein mein.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Glucagon is the other choice when a vein is not available.</w:t>
      </w:r>
    </w:p>
    <w:p/>
    <w:p>
      <w:pPr>
        <w:spacing w:before="200" w:after="40" w:line="276" w:lineRule="auto"/>
        <w:ind w:left="0"/>
      </w:pPr>
      <w:r>
        <w:rPr>
          <w:b/>
        </w:rPr>
        <w:t>Q63. A nurse on the ward has taught the family of a client with diabetes about the glucagon injection for severe low sugar.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"I will keep the glucagon in the freezer of the fridge."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"I will wait for him to wake up before giving the injection."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"I will give the injection into the arm or thigh and call for help."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"I will give insulin right after the glucagon."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"I will give the injection into the arm or thigh and call for help."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"I will give the injection into the arm or thigh and call for help."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Glucagon is given into the muscle of the arm or thigh when the client cannot swallow, and help is called at the same time.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family taught about glucagon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glucagon in severe low sugar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Glucagon is not stored in the freezer.</w:t>
      </w:r>
    </w:p>
    <w:p>
      <w:pPr>
        <w:spacing w:before="0" w:after="0" w:line="276" w:lineRule="auto"/>
        <w:ind w:left="920" w:hanging="240"/>
      </w:pPr>
      <w:r>
        <w:t>– (b) Waiting in severe low sugar harms the brain.</w:t>
      </w:r>
    </w:p>
    <w:p>
      <w:pPr>
        <w:spacing w:before="0" w:after="0" w:line="276" w:lineRule="auto"/>
        <w:ind w:left="920" w:hanging="240"/>
      </w:pPr>
      <w:r>
        <w:t>– (d) Insulin is not due at that moment.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waits for him to wake, which is why the injection is delayed.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Glucagon - arm ya thigh mein.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Glucagon raises the sugar by releasing it from the liver.</w:t>
      </w:r>
    </w:p>
    <w:p/>
    <w:p>
      <w:pPr>
        <w:spacing w:before="200" w:after="40" w:line="276" w:lineRule="auto"/>
        <w:ind w:left="0"/>
      </w:pPr>
      <w:r>
        <w:rPr>
          <w:b/>
        </w:rPr>
        <w:t>Q64. A nurse on the ward is caring for a client on metformin who is to have a scan with contrast dye.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drug by injection instead of the tablet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metformin with breakfast and send him for the scan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Double the dose after the scan to catch up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Hold the drug as prescribed and check kidney function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Hold the drug as prescribed and check kidney function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Hold the drug as prescribed and check kidney function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Contrast dye can harm the kidney, and metformin then accumulates and causes serious lactic acidosis, so the drug is held.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metformin with a contrast scan planned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kidney and metformin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Metformin is not given by injection.</w:t>
      </w:r>
    </w:p>
    <w:p>
      <w:pPr>
        <w:spacing w:before="0" w:after="0" w:line="276" w:lineRule="auto"/>
        <w:ind w:left="920" w:hanging="240"/>
      </w:pPr>
      <w:r>
        <w:t>– (b) The drug with the dye can cause acidosis.</w:t>
      </w:r>
    </w:p>
    <w:p>
      <w:pPr>
        <w:spacing w:before="0" w:after="0" w:line="276" w:lineRule="auto"/>
        <w:ind w:left="920" w:hanging="240"/>
      </w:pPr>
      <w:r>
        <w:t>– (c) A double dose adds to the danger.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keeps the routine, which is why the drug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Metformin - contrast se pehle band.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drug is restarted after kidney function is rechecked.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Primary acid-base disorders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Disorder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pH / primary change / classic cause</w:t>
            </w:r>
          </w:p>
        </w:tc>
      </w:tr>
      <w:tr>
        <w:tc>
          <w:tcPr>
            <w:tcW w:type="dxa" w:w="5040"/>
          </w:tcPr>
          <w:p>
            <w:r>
              <w:t>Metabolic acidosis</w:t>
            </w:r>
          </w:p>
        </w:tc>
        <w:tc>
          <w:tcPr>
            <w:tcW w:type="dxa" w:w="5040"/>
          </w:tcPr>
          <w:p>
            <w:r>
              <w:t>Low pH | down HCO3 | DKA, diarrhoea</w:t>
            </w:r>
          </w:p>
        </w:tc>
      </w:tr>
      <w:tr>
        <w:tc>
          <w:tcPr>
            <w:tcW w:type="dxa" w:w="5040"/>
          </w:tcPr>
          <w:p>
            <w:r>
              <w:t>Metabolic alkalosis</w:t>
            </w:r>
          </w:p>
        </w:tc>
        <w:tc>
          <w:tcPr>
            <w:tcW w:type="dxa" w:w="5040"/>
          </w:tcPr>
          <w:p>
            <w:r>
              <w:t>High pH | up HCO3 | Vomiting, diuretics</w:t>
            </w:r>
          </w:p>
        </w:tc>
      </w:tr>
      <w:tr>
        <w:tc>
          <w:tcPr>
            <w:tcW w:type="dxa" w:w="5040"/>
          </w:tcPr>
          <w:p>
            <w:r>
              <w:t>Respiratory acidosis</w:t>
            </w:r>
          </w:p>
        </w:tc>
        <w:tc>
          <w:tcPr>
            <w:tcW w:type="dxa" w:w="5040"/>
          </w:tcPr>
          <w:p>
            <w:r>
              <w:t>Low pH | up PaCO2 | COPD, sedation</w:t>
            </w:r>
          </w:p>
        </w:tc>
      </w:tr>
      <w:tr>
        <w:tc>
          <w:tcPr>
            <w:tcW w:type="dxa" w:w="5040"/>
          </w:tcPr>
          <w:p>
            <w:r>
              <w:t>Respiratory alkalosis</w:t>
            </w:r>
          </w:p>
        </w:tc>
        <w:tc>
          <w:tcPr>
            <w:tcW w:type="dxa" w:w="5040"/>
          </w:tcPr>
          <w:p>
            <w:r>
              <w:t>High pH | down PaCO2 | Hyperventilation, anxiety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Q65. A nurse on the ward is to give prescribed heparin subcutaneously to a client. Which sequence is MOST appropriate?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Insert the needle, pull back for blood, then inject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Clean the site, rub the skin hard and inject into the muscle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Clean the site, pinch the skin, insert at the right angle and do NOT rub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Inject the drug and then massage the site well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Clean the site, pinch the skin, insert at the right angle and do NOT rub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Clean the site, pinch the skin, insert at the right angle and do NOT rub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abdomen is pinched and the drug is injected into fat at the right angle, the site is NOT rubbed and blood is NOT aspirated.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subcutaneous heparin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no rubbing and no aspiration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Pulling back can draw blood into the syringe.</w:t>
      </w:r>
    </w:p>
    <w:p>
      <w:pPr>
        <w:spacing w:before="0" w:after="0" w:line="276" w:lineRule="auto"/>
        <w:ind w:left="920" w:hanging="240"/>
      </w:pPr>
      <w:r>
        <w:t>– (b) The muscle route bleeds and hurts.</w:t>
      </w:r>
    </w:p>
    <w:p>
      <w:pPr>
        <w:spacing w:before="0" w:after="0" w:line="276" w:lineRule="auto"/>
        <w:ind w:left="920" w:hanging="240"/>
      </w:pPr>
      <w:r>
        <w:t>– (d) Massage causes bruising and bleeding.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spreads the drug, which is why the site is massaged.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Heparin - pinch karo, ragad na.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Sites are rotated over the abdomen to spare the skin.</w:t>
      </w:r>
    </w:p>
    <w:p/>
    <w:p>
      <w:pPr>
        <w:spacing w:before="200" w:after="40" w:line="276" w:lineRule="auto"/>
        <w:ind w:left="0"/>
      </w:pPr>
      <w:r>
        <w:rPr>
          <w:b/>
        </w:rPr>
        <w:t>Q66. A nurse on the ward is caring for a client on low-molecular-weight heparin whose platelet count has fallen by half.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next dose and repeat the count afterwards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Withhold the drug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aspirin along with the heparin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count and review after a week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Withhold the drug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Withhold the drug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fall in platelets on heparin suggests heparin-induced thrombocytopenia, so the drug is held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platelet count halved on low-molecular-weight heparin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stop the heparin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next dose deepens the fall in platelets.</w:t>
      </w:r>
    </w:p>
    <w:p>
      <w:pPr>
        <w:spacing w:before="0" w:after="0" w:line="276" w:lineRule="auto"/>
        <w:ind w:left="920" w:hanging="240"/>
      </w:pPr>
      <w:r>
        <w:t>– (c) Aspirin adds to the bleeding risk.</w:t>
      </w:r>
    </w:p>
    <w:p>
      <w:pPr>
        <w:spacing w:before="0" w:after="0" w:line="276" w:lineRule="auto"/>
        <w:ind w:left="920" w:hanging="240"/>
      </w:pPr>
      <w:r>
        <w:t>– (d) A week's wait risks clotting and bleeding.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follows the chart, which is why the dose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Platelet gire heparin par - band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Paradoxical clotting with low platelets is the danger of this condition.</w:t>
      </w:r>
    </w:p>
    <w:p/>
    <w:p>
      <w:pPr>
        <w:spacing w:before="200" w:after="40" w:line="276" w:lineRule="auto"/>
        <w:ind w:left="0"/>
      </w:pPr>
      <w:r>
        <w:rPr>
          <w:b/>
        </w:rPr>
        <w:t>Q67. A nurse on the ward is caring for a client on aspirin who reports upper abdominal pain.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aspirin with food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aspirin on an empty stomach so it acts fast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drug by injection instead of the tablet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Double the dose so the pain settles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Give the aspirin with food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Give the aspirin with food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Aspirin irritates the stomach lining, so it is taken with food and the doctor told of the pain, which may be an ulcer.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aspirin with upper abdominal pain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stomach with aspirin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An empty stomach worsens irritation.</w:t>
      </w:r>
    </w:p>
    <w:p>
      <w:pPr>
        <w:spacing w:before="0" w:after="0" w:line="276" w:lineRule="auto"/>
        <w:ind w:left="920" w:hanging="240"/>
      </w:pPr>
      <w:r>
        <w:t>– (c) An injection carries the same bleeding risk.</w:t>
      </w:r>
    </w:p>
    <w:p>
      <w:pPr>
        <w:spacing w:before="0" w:after="0" w:line="276" w:lineRule="auto"/>
        <w:ind w:left="920" w:hanging="240"/>
      </w:pPr>
      <w:r>
        <w:t>– (d) A higher dose harms the stomach more.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gets the drug to act quickly, which is why an empty stomach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Aspirin - khaane ke saath 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Aspirin is stopped about a week before surgery.</w:t>
      </w:r>
    </w:p>
    <w:p/>
    <w:p>
      <w:pPr>
        <w:spacing w:before="200" w:after="40" w:line="276" w:lineRule="auto"/>
        <w:ind w:left="0"/>
      </w:pPr>
      <w:r>
        <w:rPr>
          <w:b/>
        </w:rPr>
        <w:t>Q68. A nurse on the ward is preparing a client who takes clopidogrel for surgery.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Stop the drug for a month before surgery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drug on the morning of surgery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drug along with the anaesthetic on the day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the doctor whether the drug is to be held before surgery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Ask the doctor whether the drug is to be held before surgery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Ask the doctor whether the drug is to be held before surgery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Clopidogrel inhibits platelets and raises bleeding risk, so the doctor decides whether it is held before surgery.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clopidogrel with surgery planned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bleeding risk in surgery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month-long stop raises the risk of clotting.</w:t>
      </w:r>
    </w:p>
    <w:p>
      <w:pPr>
        <w:spacing w:before="0" w:after="0" w:line="276" w:lineRule="auto"/>
        <w:ind w:left="920" w:hanging="240"/>
      </w:pPr>
      <w:r>
        <w:t>– (b) A morning dose raises bleeding in theatre.</w:t>
      </w:r>
    </w:p>
    <w:p>
      <w:pPr>
        <w:spacing w:before="0" w:after="0" w:line="276" w:lineRule="auto"/>
        <w:ind w:left="920" w:hanging="240"/>
      </w:pPr>
      <w:r>
        <w:t>– (c) The drug is not given with the anaesthetic.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keeps the routine, which is why the morning dose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Clopidogrel - surgery se pehle doctor se pucho.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balance of clot and bleed risk decides the timing.</w:t>
      </w:r>
    </w:p>
    <w:p/>
    <w:p>
      <w:pPr>
        <w:spacing w:before="200" w:after="40" w:line="276" w:lineRule="auto"/>
        <w:ind w:left="0"/>
      </w:pPr>
      <w:r>
        <w:rPr>
          <w:b/>
        </w:rPr>
        <w:t>Q69. A nurse on the ward is caring for a client on an ACE inhibitor who reports a dry cough that has lasted for weeks.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the client to drink less water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cough syrup and continue the drug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Stop the drug and start a diuretic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Inform the doctor so the drug can be changed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Inform the doctor so the drug can be changed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Inform the doctor so the drug can be changed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dry cough is a well-known effect of ACE inhibitors, so the doctor is told and the drug is changed to another class.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dry cough for weeks on an ACE inhibitor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Therapy - the cough and a change of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Water is not the cause of the cough.</w:t>
      </w:r>
    </w:p>
    <w:p>
      <w:pPr>
        <w:spacing w:before="0" w:after="0" w:line="276" w:lineRule="auto"/>
        <w:ind w:left="920" w:hanging="240"/>
      </w:pPr>
      <w:r>
        <w:t>– (b) Syrup does not remove the cause.</w:t>
      </w:r>
    </w:p>
    <w:p>
      <w:pPr>
        <w:spacing w:before="0" w:after="0" w:line="276" w:lineRule="auto"/>
        <w:ind w:left="920" w:hanging="240"/>
      </w:pPr>
      <w:r>
        <w:t>– (c) The nurse does not start a new drug alone.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suppresses the cough, which is why syrup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Cough aa gayi - doctor ko bolo.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ACE inhibitor cough comes on in the first weeks.</w:t>
      </w:r>
    </w:p>
    <w:p/>
    <w:p>
      <w:pPr>
        <w:spacing w:before="200" w:after="40" w:line="276" w:lineRule="auto"/>
        <w:ind w:left="0"/>
      </w:pPr>
      <w:r>
        <w:rPr>
          <w:b/>
        </w:rPr>
        <w:t>Q70. A nurse on the ward is caring for a client on a statin who reports muscle pain and weakness.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prescribed analgesic and continue the drug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next dose and ask him to rest in bed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Withhold the drug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him to walk more so the muscles build up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Withhold the drug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Withhold the drug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Muscle pain with weakness on a statin suggests muscle damage, so the drug is held and the doctor informed for tests.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statin with muscle pain and weakness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statin muscle damage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analgesic hides the sign.</w:t>
      </w:r>
    </w:p>
    <w:p>
      <w:pPr>
        <w:spacing w:before="0" w:after="0" w:line="276" w:lineRule="auto"/>
        <w:ind w:left="920" w:hanging="240"/>
      </w:pPr>
      <w:r>
        <w:t>– (b) The next dose deepens the damage.</w:t>
      </w:r>
    </w:p>
    <w:p>
      <w:pPr>
        <w:spacing w:before="0" w:after="0" w:line="276" w:lineRule="auto"/>
        <w:ind w:left="920" w:hanging="240"/>
      </w:pPr>
      <w:r>
        <w:t>– (d) Exercise worsens the damaged muscles.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eases the pain, which is why an analgesic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Statin se dard - band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Muscle enzymes (CK) in the blood show the damage.</w:t>
      </w:r>
    </w:p>
    <w:p/>
    <w:p>
      <w:pPr>
        <w:spacing w:before="200" w:after="40" w:line="276" w:lineRule="auto"/>
        <w:ind w:left="0"/>
      </w:pPr>
      <w:r>
        <w:rPr>
          <w:b/>
        </w:rPr>
        <w:t>Q71. A nurse on the ward is giving a prescribed statin to a client at night. Which statement BEST explains this timing?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drug acts on the food taken at night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MOST cholesterol is made in the body at night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drug is destroyed by daylight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drug makes the client sleepy after the dose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MOST cholesterol is made in the body at night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MOST cholesterol is made in the body at night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liver makes MOST cholesterol at night, so a short-acting statin works BEST when taken in the evening.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statin given at night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Timing - night-time cholesterol production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drug acts on the liver, not on food.</w:t>
      </w:r>
    </w:p>
    <w:p>
      <w:pPr>
        <w:spacing w:before="0" w:after="0" w:line="276" w:lineRule="auto"/>
        <w:ind w:left="920" w:hanging="240"/>
      </w:pPr>
      <w:r>
        <w:t>– (c) Daylight does not destroy the drug.</w:t>
      </w:r>
    </w:p>
    <w:p>
      <w:pPr>
        <w:spacing w:before="0" w:after="0" w:line="276" w:lineRule="auto"/>
        <w:ind w:left="920" w:hanging="240"/>
      </w:pPr>
      <w:r>
        <w:t>– (d) Sleepiness is not the reason for the timing.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links the drug to sleep, which is why a night dose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Statin - raat ko 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Statins also affect liver tests, so these are monitored.</w:t>
      </w:r>
    </w:p>
    <w:p/>
    <w:p>
      <w:pPr>
        <w:spacing w:before="200" w:after="40" w:line="276" w:lineRule="auto"/>
        <w:ind w:left="0"/>
      </w:pPr>
      <w:r>
        <w:rPr>
          <w:b/>
        </w:rPr>
        <w:t>Q72. A nurse on the ward is caring for a client on amlodipine whose ankles have become swollen.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Raise the legs and inform the doctor of the swelling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Restrict fluids so the swelling comes down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Stop the drug at once on her own decision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a diuretic from ward stock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Raise the legs and inform the doctor of the swelling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Raise the legs and inform the doctor of the swelling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Ankle swelling is a known effect of this class of drug, so the legs are raised and the doctor told, who may change the drug.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swollen ankles on amlodipine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legs up and report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Restriction does not remove the cause.</w:t>
      </w:r>
    </w:p>
    <w:p>
      <w:pPr>
        <w:spacing w:before="0" w:after="0" w:line="276" w:lineRule="auto"/>
        <w:ind w:left="920" w:hanging="240"/>
      </w:pPr>
      <w:r>
        <w:t>– (c) The drug is not stopped without an order.</w:t>
      </w:r>
    </w:p>
    <w:p>
      <w:pPr>
        <w:spacing w:before="0" w:after="0" w:line="276" w:lineRule="auto"/>
        <w:ind w:left="920" w:hanging="240"/>
      </w:pPr>
      <w:r>
        <w:t>– (d) The nurse does not give a drug without an order.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drains the fluid, which is why a diuretic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Amlodipine - pair sujhe to doctor ko bolo.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This swelling comes with flushing and headache.</w:t>
      </w:r>
    </w:p>
    <w:p/>
    <w:p>
      <w:pPr>
        <w:spacing w:before="200" w:after="40" w:line="276" w:lineRule="auto"/>
        <w:ind w:left="0"/>
      </w:pPr>
      <w:r>
        <w:rPr>
          <w:b/>
        </w:rPr>
        <w:t>Q73. A nurse on the ward is teaching a client about nitroglycerin. Which statement BEST explains why the tablet is kept under the tongue and NOT swallowed?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sublingual route keeps the drug working all day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swallowed tablet has a much stronger effect on the heart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sublingual route reaches the blood without being destroyed by the liver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swallowed tablet makes the client vomit at once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The sublingual route reaches the blood without being destroyed by the liver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The sublingual route reaches the blood without being destroyed by the liver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drug taken under the tongue enters the blood directly and bypasses the liver, which destroys MOST of a swallowed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about nitroglycerin tablets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the route and first-pass metabolism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drug acts for a short time, not for a day.</w:t>
      </w:r>
    </w:p>
    <w:p>
      <w:pPr>
        <w:spacing w:before="0" w:after="0" w:line="276" w:lineRule="auto"/>
        <w:ind w:left="920" w:hanging="240"/>
      </w:pPr>
      <w:r>
        <w:t>– (b) A swallowed tablet is mostly destroyed by the liver.</w:t>
      </w:r>
    </w:p>
    <w:p>
      <w:pPr>
        <w:spacing w:before="0" w:after="0" w:line="276" w:lineRule="auto"/>
        <w:ind w:left="920" w:hanging="240"/>
      </w:pPr>
      <w:r>
        <w:t>– (d) Vomiting is not the reason for the route.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thinks a swallowed dose is stronger,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GTN - jeebh ke neeche, nigalna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same drug is given by patch for a long, steady effect.</w:t>
      </w:r>
    </w:p>
    <w:p/>
    <w:p>
      <w:pPr>
        <w:spacing w:before="200" w:after="40" w:line="276" w:lineRule="auto"/>
        <w:ind w:left="0"/>
      </w:pPr>
      <w:r>
        <w:rPr>
          <w:b/>
        </w:rPr>
        <w:t>Q74. A nurse on the ward is caring for a client who has just been given nitroglycerin and now has a throbbing headache.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him to walk around so the headache eases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Stop the drug because he cannot bear the headache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next dose early so that tolerance builds up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Reassure him that the headache is an expected effect of the drug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Reassure him that the headache is an expected effect of the drug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Reassure him that the headache is an expected effect of the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Nitrates dilate the vessels of the head and cause headache, which is common and eases as the body adapts.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throbbing headache after nitroglycerin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an expected headache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Walking worsens low pressure.</w:t>
      </w:r>
    </w:p>
    <w:p>
      <w:pPr>
        <w:spacing w:before="0" w:after="0" w:line="276" w:lineRule="auto"/>
        <w:ind w:left="920" w:hanging="240"/>
      </w:pPr>
      <w:r>
        <w:t>– (b) The drug is needed and is not stopped for a headache.</w:t>
      </w:r>
    </w:p>
    <w:p>
      <w:pPr>
        <w:spacing w:before="0" w:after="0" w:line="276" w:lineRule="auto"/>
        <w:ind w:left="920" w:hanging="240"/>
      </w:pPr>
      <w:r>
        <w:t>– (c) An early dose deepens the headache.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builds tolerance sooner, which is why an early dose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Nitrate ka sir dard - aam baat hai.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headache is worse at the start and lessens over days.</w:t>
      </w:r>
    </w:p>
    <w:p/>
    <w:p>
      <w:pPr>
        <w:spacing w:before="200" w:after="40" w:line="276" w:lineRule="auto"/>
        <w:ind w:left="0"/>
      </w:pPr>
      <w:r>
        <w:rPr>
          <w:b/>
        </w:rPr>
        <w:t>Q75. A nurse on the ward is to give a prescribed drug by IV push. Which sequence is MOST appropriate?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Check drug and dose, clean the port, give slowly and watch the client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Clean the port, give the drug fast and check the dose afterwards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drug, check the dose and clean the port at the end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drug slowly without checking the dose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Check drug and dose, clean the port, give slowly and watch the client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Check drug and dose, clean the port, give slowly and watch the client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drug and dose are checked FIRST, then the port is cleaned and the drug is given slowly while the client is watched.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IV push drug to be given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checks before the push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dose is checked before the drug is given.</w:t>
      </w:r>
    </w:p>
    <w:p>
      <w:pPr>
        <w:spacing w:before="0" w:after="0" w:line="276" w:lineRule="auto"/>
        <w:ind w:left="920" w:hanging="240"/>
      </w:pPr>
      <w:r>
        <w:t>– (c) The check comes first, not after the drug.</w:t>
      </w:r>
    </w:p>
    <w:p>
      <w:pPr>
        <w:spacing w:before="0" w:after="0" w:line="276" w:lineRule="auto"/>
        <w:ind w:left="920" w:hanging="240"/>
      </w:pPr>
      <w:r>
        <w:t>– (d) An unchecked dose is not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starts the work at once, which is why the port is cleaned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IV push - check, clean, dheere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Some drugs are not pushed and need an infusion over minutes.</w:t>
      </w:r>
    </w:p>
    <w:p/>
    <w:p>
      <w:pPr>
        <w:spacing w:before="200" w:after="40" w:line="276" w:lineRule="auto"/>
        <w:ind w:left="0"/>
      </w:pPr>
      <w:r>
        <w:rPr>
          <w:b/>
        </w:rPr>
        <w:t>Q76. A nurse on the ward is to draw a prescribed drug from a vial for a client. Which sequence is MOST appropriate?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Draw the dose, clean the top and change the needle at the end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Clean the rubber top, inject air into the vial, draw the dose, change the needle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Inject air into the vial, draw the dose and clean the top last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Draw the dose with the same needle used before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Clean the rubber top, inject air into the vial, draw the dose, change the needle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Clean the rubber top, inject air into the vial, draw the dose, change the needle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rubber top is cleaned FIRST, air is injected so the dose comes out easily, and the needle is changed before the injection.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drug to be drawn from a vial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clean top and fresh needle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top is cleaned before the needle enters it.</w:t>
      </w:r>
    </w:p>
    <w:p>
      <w:pPr>
        <w:spacing w:before="0" w:after="0" w:line="276" w:lineRule="auto"/>
        <w:ind w:left="920" w:hanging="240"/>
      </w:pPr>
      <w:r>
        <w:t>– (c) Cleaning the top comes first.</w:t>
      </w:r>
    </w:p>
    <w:p>
      <w:pPr>
        <w:spacing w:before="0" w:after="0" w:line="276" w:lineRule="auto"/>
        <w:ind w:left="920" w:hanging="240"/>
      </w:pPr>
      <w:r>
        <w:t>– (d) A used needle carries organisms and is blunt.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starts with the drug, which is why the dose is drawn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Vial - top saaf, hawa daalo, phir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needle is not touched with the fingers before the injection.</w:t>
      </w:r>
    </w:p>
    <w:p/>
    <w:p>
      <w:pPr>
        <w:spacing w:before="200" w:after="40" w:line="276" w:lineRule="auto"/>
        <w:ind w:left="0"/>
      </w:pPr>
      <w:r>
        <w:rPr>
          <w:b/>
        </w:rPr>
        <w:t>Q77. A nurse on the ward is checking a vial of a drug before injection. Which statement BEST explains why a cloudy solution is NOT given?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Cloudiness shows the drug has broken down or is contaminated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Cloudiness makes the drug act much faster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Cloudiness shows a stronger dose in the vial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Cloudiness is normal in every clear drug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Cloudiness shows the drug has broken down or is contaminated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Cloudiness shows the drug has broken down or is contaminated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solution that should be clear turns cloudy when the drug breaks down or is contaminated, so it is set aside and a fresh vial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vial checked before injection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a spoiled drug is not given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spoiled drug does not act faster.</w:t>
      </w:r>
    </w:p>
    <w:p>
      <w:pPr>
        <w:spacing w:before="0" w:after="0" w:line="276" w:lineRule="auto"/>
        <w:ind w:left="920" w:hanging="240"/>
      </w:pPr>
      <w:r>
        <w:t>– (c) Cloudiness does not mean a stronger dose.</w:t>
      </w:r>
    </w:p>
    <w:p>
      <w:pPr>
        <w:spacing w:before="0" w:after="0" w:line="276" w:lineRule="auto"/>
        <w:ind w:left="920" w:hanging="240"/>
      </w:pPr>
      <w:r>
        <w:t>– (d) A clear drug is expected to stay clear.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thinks the drug is stronger, which is why it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Dawa saaf honi chahiye - dhundhli to pheko.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date and seal of the vial are checked each time.</w:t>
      </w:r>
    </w:p>
    <w:p/>
    <w:p>
      <w:pPr>
        <w:spacing w:before="200" w:after="40" w:line="276" w:lineRule="auto"/>
        <w:ind w:left="0"/>
      </w:pPr>
      <w:r>
        <w:rPr>
          <w:b/>
        </w:rPr>
        <w:t>Q78. A nurse on the ward is to give a drug whose vial label has smudged and cannot be read.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another nurse to name the drug by its look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drug because it looks like the usual one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Guess the dose from the size of the vial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Do NOT give the drug and obtain a fresh labelled vial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Do NOT give the drug and obtain a fresh labelled vial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Do NOT give the drug and obtain a fresh labelled vial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label that cannot be read means the drug cannot be confirmed, so it is set aside and a clearly labelled vial obtained.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vial with an unreadable label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confirm the drug before giving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look of a drug is not a safe identity.</w:t>
      </w:r>
    </w:p>
    <w:p>
      <w:pPr>
        <w:spacing w:before="0" w:after="0" w:line="276" w:lineRule="auto"/>
        <w:ind w:left="920" w:hanging="240"/>
      </w:pPr>
      <w:r>
        <w:t>– (b) A wrong drug can kill the client.</w:t>
      </w:r>
    </w:p>
    <w:p>
      <w:pPr>
        <w:spacing w:before="0" w:after="0" w:line="276" w:lineRule="auto"/>
        <w:ind w:left="920" w:hanging="240"/>
      </w:pPr>
      <w:r>
        <w:t>– (c) Vial size does not show the drug or strength.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ward routine, which is why the drug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Label saaf nahi - dawa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Checks are done when taking, drawing and giving the drug.</w:t>
      </w:r>
    </w:p>
    <w:p/>
    <w:p>
      <w:pPr>
        <w:spacing w:before="200" w:after="40" w:line="276" w:lineRule="auto"/>
        <w:ind w:left="0"/>
      </w:pPr>
      <w:r>
        <w:rPr>
          <w:b/>
        </w:rPr>
        <w:t>Q79. A nurse on the ward reviews the report of a client on lithium showing a level of 1.9 mEq/L. Which finding is MOST consistent with this report?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level in the middle of the range with no risk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level below the range that will NOT steady the mood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level above the range that can cause confusion and a coarse tremor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level that is normal for clients on this drug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level above the range that can cause confusion and a coarse tremor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level above the range that can cause confusion and a coarse tremor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useful lithium range is about 0.6 to 1.2 mEq/L, so a level of 1.9 is toxic and can cause confusion, vomiting and a coarse tremor.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lithium level 1.9 mEq/L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narrow range of lithium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level is beyond the range, not in the middle.</w:t>
      </w:r>
    </w:p>
    <w:p>
      <w:pPr>
        <w:spacing w:before="0" w:after="0" w:line="276" w:lineRule="auto"/>
        <w:ind w:left="920" w:hanging="240"/>
      </w:pPr>
      <w:r>
        <w:t>– (b) The level is above the range, not below it.</w:t>
      </w:r>
    </w:p>
    <w:p>
      <w:pPr>
        <w:spacing w:before="0" w:after="0" w:line="276" w:lineRule="auto"/>
        <w:ind w:left="920" w:hanging="240"/>
      </w:pPr>
      <w:r>
        <w:t>– (d) The normal range is much lower.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fits the mood, which is why a low level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Lithium 0.6 se 1.2 theek, 1.9 zeher.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Dehydration and low salt raise the lithium level.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Therapeutic drug levels &amp;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Drug / test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Therapeutic reference</w:t>
            </w:r>
          </w:p>
        </w:tc>
      </w:tr>
      <w:tr>
        <w:tc>
          <w:tcPr>
            <w:tcW w:type="dxa" w:w="5040"/>
          </w:tcPr>
          <w:p>
            <w:r>
              <w:t>Digoxin</w:t>
            </w:r>
          </w:p>
        </w:tc>
        <w:tc>
          <w:tcPr>
            <w:tcW w:type="dxa" w:w="5040"/>
          </w:tcPr>
          <w:p>
            <w:r>
              <w:t>0.5-2.0 ng/mL (toxic &gt; 2.0)</w:t>
            </w:r>
          </w:p>
        </w:tc>
      </w:tr>
      <w:tr>
        <w:tc>
          <w:tcPr>
            <w:tcW w:type="dxa" w:w="5040"/>
          </w:tcPr>
          <w:p>
            <w:r>
              <w:t>Lithium</w:t>
            </w:r>
          </w:p>
        </w:tc>
        <w:tc>
          <w:tcPr>
            <w:tcW w:type="dxa" w:w="5040"/>
          </w:tcPr>
          <w:p>
            <w:r>
              <w:t>0.6-1.2 mEq/L (toxic &gt; 1.5)</w:t>
            </w:r>
          </w:p>
        </w:tc>
      </w:tr>
      <w:tr>
        <w:tc>
          <w:tcPr>
            <w:tcW w:type="dxa" w:w="5040"/>
          </w:tcPr>
          <w:p>
            <w:r>
              <w:t>Phenytoin</w:t>
            </w:r>
          </w:p>
        </w:tc>
        <w:tc>
          <w:tcPr>
            <w:tcW w:type="dxa" w:w="5040"/>
          </w:tcPr>
          <w:p>
            <w:r>
              <w:t>10-20 mcg/mL</w:t>
            </w:r>
          </w:p>
        </w:tc>
      </w:tr>
      <w:tr>
        <w:tc>
          <w:tcPr>
            <w:tcW w:type="dxa" w:w="5040"/>
          </w:tcPr>
          <w:p>
            <w:r>
              <w:t>INR (warfarin)</w:t>
            </w:r>
          </w:p>
        </w:tc>
        <w:tc>
          <w:tcPr>
            <w:tcW w:type="dxa" w:w="5040"/>
          </w:tcPr>
          <w:p>
            <w:r>
              <w:t>Therapeutic 2-3</w:t>
            </w:r>
          </w:p>
        </w:tc>
      </w:tr>
      <w:tr>
        <w:tc>
          <w:tcPr>
            <w:tcW w:type="dxa" w:w="5040"/>
          </w:tcPr>
          <w:p>
            <w:r>
              <w:t>aPTT (heparin)</w:t>
            </w:r>
          </w:p>
        </w:tc>
        <w:tc>
          <w:tcPr>
            <w:tcW w:type="dxa" w:w="5040"/>
          </w:tcPr>
          <w:p>
            <w:r>
              <w:t>1.5-2.5 x control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Q80. A nurse on the ward has taught a client about insulin injections.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"I will use the same spot every day for the same dose."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"I will change the injection site every day within the same area."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"I will rub the site hard after the injection."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"I will keep the insulin in the freezer of the fridge."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"I will change the injection site every day within the same area."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"I will change the injection site every day within the same area."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Sites are rotated within one area so that fat under the skin does NOT change and insulin is absorbed evenly.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about insulin injections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rotation of sites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same spot makes fat hard and absorption uneven.</w:t>
      </w:r>
    </w:p>
    <w:p>
      <w:pPr>
        <w:spacing w:before="0" w:after="0" w:line="276" w:lineRule="auto"/>
        <w:ind w:left="920" w:hanging="240"/>
      </w:pPr>
      <w:r>
        <w:t>– (c) Rubbing makes insulin act too fast.</w:t>
      </w:r>
    </w:p>
    <w:p>
      <w:pPr>
        <w:spacing w:before="0" w:after="0" w:line="276" w:lineRule="auto"/>
        <w:ind w:left="920" w:hanging="240"/>
      </w:pPr>
      <w:r>
        <w:t>– (d) Freezing spoils the insulin.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keeps the habit simple, which is why the same spot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Insulin - roz jagah badlo.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abdomen, thigh and arm are the usual insulin sites.</w:t>
      </w:r>
    </w:p>
    <w:p/>
    <w:p>
      <w:pPr>
        <w:spacing w:before="200" w:after="40" w:line="276" w:lineRule="auto"/>
        <w:ind w:left="0"/>
      </w:pPr>
      <w:r>
        <w:rPr>
          <w:b/>
        </w:rPr>
        <w:t>Q81. A nurse on the ward is caring for a client on warfarin who has bleeding with a very high INR. Which drug should the nurse prepare to give?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Prescribed protamine sulphate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Prescribed vitamin K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Prescribed acetylcysteine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Prescribed atropine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Prescribed vitamin K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Prescribed vitamin 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Vitamin K restores clotting factors made by the liver and reverses warfarin, and fresh plasma is added in serious bleeding.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bleeding with a very high INR on warfarin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antidote for warfarin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Protamine reverses heparin.</w:t>
      </w:r>
    </w:p>
    <w:p>
      <w:pPr>
        <w:spacing w:before="0" w:after="0" w:line="276" w:lineRule="auto"/>
        <w:ind w:left="920" w:hanging="240"/>
      </w:pPr>
      <w:r>
        <w:t>– (c) Acetylcysteine is for paracetamol.</w:t>
      </w:r>
    </w:p>
    <w:p>
      <w:pPr>
        <w:spacing w:before="0" w:after="0" w:line="276" w:lineRule="auto"/>
        <w:ind w:left="920" w:hanging="240"/>
      </w:pPr>
      <w:r>
        <w:t>– (d) Atropine is for slow pulse and organophosphate poisoning.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other antidote for blood thinners,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Warfarin - vitamin 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Vitamin K acts over some hours, while plasma acts at once.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Therapeutic drug levels &amp;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Drug / test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Therapeutic reference</w:t>
            </w:r>
          </w:p>
        </w:tc>
      </w:tr>
      <w:tr>
        <w:tc>
          <w:tcPr>
            <w:tcW w:type="dxa" w:w="5040"/>
          </w:tcPr>
          <w:p>
            <w:r>
              <w:t>Digoxin</w:t>
            </w:r>
          </w:p>
        </w:tc>
        <w:tc>
          <w:tcPr>
            <w:tcW w:type="dxa" w:w="5040"/>
          </w:tcPr>
          <w:p>
            <w:r>
              <w:t>0.5-2.0 ng/mL (toxic &gt; 2.0)</w:t>
            </w:r>
          </w:p>
        </w:tc>
      </w:tr>
      <w:tr>
        <w:tc>
          <w:tcPr>
            <w:tcW w:type="dxa" w:w="5040"/>
          </w:tcPr>
          <w:p>
            <w:r>
              <w:t>Lithium</w:t>
            </w:r>
          </w:p>
        </w:tc>
        <w:tc>
          <w:tcPr>
            <w:tcW w:type="dxa" w:w="5040"/>
          </w:tcPr>
          <w:p>
            <w:r>
              <w:t>0.6-1.2 mEq/L (toxic &gt; 1.5)</w:t>
            </w:r>
          </w:p>
        </w:tc>
      </w:tr>
      <w:tr>
        <w:tc>
          <w:tcPr>
            <w:tcW w:type="dxa" w:w="5040"/>
          </w:tcPr>
          <w:p>
            <w:r>
              <w:t>Phenytoin</w:t>
            </w:r>
          </w:p>
        </w:tc>
        <w:tc>
          <w:tcPr>
            <w:tcW w:type="dxa" w:w="5040"/>
          </w:tcPr>
          <w:p>
            <w:r>
              <w:t>10-20 mcg/mL</w:t>
            </w:r>
          </w:p>
        </w:tc>
      </w:tr>
      <w:tr>
        <w:tc>
          <w:tcPr>
            <w:tcW w:type="dxa" w:w="5040"/>
          </w:tcPr>
          <w:p>
            <w:r>
              <w:t>INR (warfarin)</w:t>
            </w:r>
          </w:p>
        </w:tc>
        <w:tc>
          <w:tcPr>
            <w:tcW w:type="dxa" w:w="5040"/>
          </w:tcPr>
          <w:p>
            <w:r>
              <w:t>Therapeutic 2-3</w:t>
            </w:r>
          </w:p>
        </w:tc>
      </w:tr>
      <w:tr>
        <w:tc>
          <w:tcPr>
            <w:tcW w:type="dxa" w:w="5040"/>
          </w:tcPr>
          <w:p>
            <w:r>
              <w:t>aPTT (heparin)</w:t>
            </w:r>
          </w:p>
        </w:tc>
        <w:tc>
          <w:tcPr>
            <w:tcW w:type="dxa" w:w="5040"/>
          </w:tcPr>
          <w:p>
            <w:r>
              <w:t>1.5-2.5 x control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Q82. A nurse on the ward is caring for a client on an antibiotic who develops watery diarrhoea with a fever.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Stop the antibiotic on her own decision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prescribed antidiarrhoeal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Send a stool sample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stool and review after a shift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Send a stool sample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Send a stool sample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Diarrhoea with fever on an antibiotic suggests a bowel infection such as C. difficile, so a sample is sent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watery diarrhoea with fever on an antibiotic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sample before drugs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drug is stopped on the doctor's order.</w:t>
      </w:r>
    </w:p>
    <w:p>
      <w:pPr>
        <w:spacing w:before="0" w:after="0" w:line="276" w:lineRule="auto"/>
        <w:ind w:left="920" w:hanging="240"/>
      </w:pPr>
      <w:r>
        <w:t>– (b) An antidiarrhoeal holds the organisms in the bowel.</w:t>
      </w:r>
    </w:p>
    <w:p>
      <w:pPr>
        <w:spacing w:before="0" w:after="0" w:line="276" w:lineRule="auto"/>
        <w:ind w:left="920" w:hanging="240"/>
      </w:pPr>
      <w:r>
        <w:t>– (d) Waiting a shift lets the infection spread.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settles the diarrhoea, which is why the drug is given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Antibiotic se dast - sample bhejo.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Spores of this infection resist alcohol rub.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Q83. A nurse in the family planning clinic is advising a client who has missed one tablet of the combined oral contraceptive pill.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her to take no action until the next period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Ask her to stop the packet and wait for the period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her to take the whole packet in two days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her to take the missed tablet at once and continue the packet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Ask her to take the missed tablet at once and continue the packet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Ask her to take the missed tablet at once and continue the packet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single missed tablet is taken as soon as it is remembered and the rest of the packet continues on time, with extra care in the following days.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missed one oral contraceptive tablet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take the missed tablet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No action risks a pregnancy.</w:t>
      </w:r>
    </w:p>
    <w:p>
      <w:pPr>
        <w:spacing w:before="0" w:after="0" w:line="276" w:lineRule="auto"/>
        <w:ind w:left="920" w:hanging="240"/>
      </w:pPr>
      <w:r>
        <w:t>– (b) Stopping the packet breaks protection.</w:t>
      </w:r>
    </w:p>
    <w:p>
      <w:pPr>
        <w:spacing w:before="0" w:after="0" w:line="276" w:lineRule="auto"/>
        <w:ind w:left="920" w:hanging="240"/>
      </w:pPr>
      <w:r>
        <w:t>– (c) A double packet harms the client.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waits for the period, which is why no action is taken.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Ek goli chhooti - turant 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Two or more missed tablets need extra protection.</w:t>
      </w:r>
    </w:p>
    <w:p/>
    <w:p>
      <w:pPr>
        <w:spacing w:before="200" w:after="40" w:line="276" w:lineRule="auto"/>
        <w:ind w:left="0"/>
      </w:pPr>
      <w:r>
        <w:rPr>
          <w:b/>
        </w:rPr>
        <w:t>Q84. A nurse on the ward is caring for a client who was given metoclopramide and now has neck spasm with the eyes turned up.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Tell the doctor and give the ordered anticholinergic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Reassure him and record the spasm in the chart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next dose of metoclopramide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Apply a hot pack over the neck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Tell the doctor and give the ordered anticholinergic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Tell the doctor and give the ordered anticholinergic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Neck spasm with upward eye deviation is an acute dystonic reaction, which is relieved by an antiparkinsonian drug on the order.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neck spasm with eyes turned up after metoclopramide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drug for the reaction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spasm is distressing and needs the drug.</w:t>
      </w:r>
    </w:p>
    <w:p>
      <w:pPr>
        <w:spacing w:before="0" w:after="0" w:line="276" w:lineRule="auto"/>
        <w:ind w:left="920" w:hanging="240"/>
      </w:pPr>
      <w:r>
        <w:t>– (c) The next dose deepens the reaction.</w:t>
      </w:r>
    </w:p>
    <w:p>
      <w:pPr>
        <w:spacing w:before="0" w:after="0" w:line="276" w:lineRule="auto"/>
        <w:ind w:left="920" w:hanging="240"/>
      </w:pPr>
      <w:r>
        <w:t>– (d) Warmth does not relieve the spasm.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keeps a watch on him, which is why the spasm is only recorded.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Gardan akad gayi - injection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same reaction occurs with antipsychotic drugs.</w:t>
      </w:r>
    </w:p>
    <w:p/>
    <w:p>
      <w:pPr>
        <w:spacing w:before="200" w:after="40" w:line="276" w:lineRule="auto"/>
        <w:ind w:left="0"/>
      </w:pPr>
      <w:r>
        <w:rPr>
          <w:b/>
        </w:rPr>
        <w:t>Q85. A nurse on the ward reviews the report of a client on a heparin infusion showing a prolonged aPTT. Which finding is MOST consistent with this report?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value showing that platelets have fallen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shorter clotting time, showing a clot is forming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normal value, so no change is needed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clotting time longer than control, showing the drug is working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 clotting time longer than control, showing the drug is working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 clotting time longer than control, showing the drug is working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aPTT monitors heparin, so a value about 1.5 to 2.5 times the control shows that the dose is working well.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prolonged aPTT on a heparin infusion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aPTT guides heparin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Platelets are counted by another test.</w:t>
      </w:r>
    </w:p>
    <w:p>
      <w:pPr>
        <w:spacing w:before="0" w:after="0" w:line="276" w:lineRule="auto"/>
        <w:ind w:left="920" w:hanging="240"/>
      </w:pPr>
      <w:r>
        <w:t>– (b) A shorter time shows the drug is not working.</w:t>
      </w:r>
    </w:p>
    <w:p>
      <w:pPr>
        <w:spacing w:before="0" w:after="0" w:line="276" w:lineRule="auto"/>
        <w:ind w:left="920" w:hanging="240"/>
      </w:pPr>
      <w:r>
        <w:t>– (c) The value is not normal and is watched closely.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fits a clot, which is why a shorter time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aPTT lamba - heparin chal rahi hai.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aPTT is checked about six hours after the infusion starts.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Therapeutic drug levels &amp;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Drug / test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Therapeutic reference</w:t>
            </w:r>
          </w:p>
        </w:tc>
      </w:tr>
      <w:tr>
        <w:tc>
          <w:tcPr>
            <w:tcW w:type="dxa" w:w="5040"/>
          </w:tcPr>
          <w:p>
            <w:r>
              <w:t>Digoxin</w:t>
            </w:r>
          </w:p>
        </w:tc>
        <w:tc>
          <w:tcPr>
            <w:tcW w:type="dxa" w:w="5040"/>
          </w:tcPr>
          <w:p>
            <w:r>
              <w:t>0.5-2.0 ng/mL (toxic &gt; 2.0)</w:t>
            </w:r>
          </w:p>
        </w:tc>
      </w:tr>
      <w:tr>
        <w:tc>
          <w:tcPr>
            <w:tcW w:type="dxa" w:w="5040"/>
          </w:tcPr>
          <w:p>
            <w:r>
              <w:t>Lithium</w:t>
            </w:r>
          </w:p>
        </w:tc>
        <w:tc>
          <w:tcPr>
            <w:tcW w:type="dxa" w:w="5040"/>
          </w:tcPr>
          <w:p>
            <w:r>
              <w:t>0.6-1.2 mEq/L (toxic &gt; 1.5)</w:t>
            </w:r>
          </w:p>
        </w:tc>
      </w:tr>
      <w:tr>
        <w:tc>
          <w:tcPr>
            <w:tcW w:type="dxa" w:w="5040"/>
          </w:tcPr>
          <w:p>
            <w:r>
              <w:t>Phenytoin</w:t>
            </w:r>
          </w:p>
        </w:tc>
        <w:tc>
          <w:tcPr>
            <w:tcW w:type="dxa" w:w="5040"/>
          </w:tcPr>
          <w:p>
            <w:r>
              <w:t>10-20 mcg/mL</w:t>
            </w:r>
          </w:p>
        </w:tc>
      </w:tr>
      <w:tr>
        <w:tc>
          <w:tcPr>
            <w:tcW w:type="dxa" w:w="5040"/>
          </w:tcPr>
          <w:p>
            <w:r>
              <w:t>INR (warfarin)</w:t>
            </w:r>
          </w:p>
        </w:tc>
        <w:tc>
          <w:tcPr>
            <w:tcW w:type="dxa" w:w="5040"/>
          </w:tcPr>
          <w:p>
            <w:r>
              <w:t>Therapeutic 2-3</w:t>
            </w:r>
          </w:p>
        </w:tc>
      </w:tr>
      <w:tr>
        <w:tc>
          <w:tcPr>
            <w:tcW w:type="dxa" w:w="5040"/>
          </w:tcPr>
          <w:p>
            <w:r>
              <w:t>aPTT (heparin)</w:t>
            </w:r>
          </w:p>
        </w:tc>
        <w:tc>
          <w:tcPr>
            <w:tcW w:type="dxa" w:w="5040"/>
          </w:tcPr>
          <w:p>
            <w:r>
              <w:t>1.5-2.5 x control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Q86. A nurse on the ward has taught a client on warfarin about food. Which statement shows that the teaching has been effective?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"I will keep my intake of green leafy vegetables about the same each day."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"I will stop eating all green vegetables from today."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"I will eat a lot of greens on the days I take aspirin."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"I will drink green tea with each dose of warfarin."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"I will keep my intake of green leafy vegetables about the same each day."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"I will keep my intake of green leafy vegetables about the same each day."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Vitamin K in greens works against warfarin, so a steady intake keeps the INR even rather than stopping or swinging 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about diet on warfarin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steady vitamin K intake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sudden stop swings the INR high.</w:t>
      </w:r>
    </w:p>
    <w:p>
      <w:pPr>
        <w:spacing w:before="0" w:after="0" w:line="276" w:lineRule="auto"/>
        <w:ind w:left="920" w:hanging="240"/>
      </w:pPr>
      <w:r>
        <w:t>– (c) Aspirin with greens adds to bleeding risk.</w:t>
      </w:r>
    </w:p>
    <w:p>
      <w:pPr>
        <w:spacing w:before="0" w:after="0" w:line="276" w:lineRule="auto"/>
        <w:ind w:left="920" w:hanging="240"/>
      </w:pPr>
      <w:r>
        <w:t>– (d) Green tea carries vitamin K with each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keeps the INR low, which is why the greens are stopped.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Warfarin - hari sabzi roz thodi.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Alcohol and fever also change the INR.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Therapeutic drug levels &amp;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Drug / test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Therapeutic reference</w:t>
            </w:r>
          </w:p>
        </w:tc>
      </w:tr>
      <w:tr>
        <w:tc>
          <w:tcPr>
            <w:tcW w:type="dxa" w:w="5040"/>
          </w:tcPr>
          <w:p>
            <w:r>
              <w:t>Digoxin</w:t>
            </w:r>
          </w:p>
        </w:tc>
        <w:tc>
          <w:tcPr>
            <w:tcW w:type="dxa" w:w="5040"/>
          </w:tcPr>
          <w:p>
            <w:r>
              <w:t>0.5-2.0 ng/mL (toxic &gt; 2.0)</w:t>
            </w:r>
          </w:p>
        </w:tc>
      </w:tr>
      <w:tr>
        <w:tc>
          <w:tcPr>
            <w:tcW w:type="dxa" w:w="5040"/>
          </w:tcPr>
          <w:p>
            <w:r>
              <w:t>Lithium</w:t>
            </w:r>
          </w:p>
        </w:tc>
        <w:tc>
          <w:tcPr>
            <w:tcW w:type="dxa" w:w="5040"/>
          </w:tcPr>
          <w:p>
            <w:r>
              <w:t>0.6-1.2 mEq/L (toxic &gt; 1.5)</w:t>
            </w:r>
          </w:p>
        </w:tc>
      </w:tr>
      <w:tr>
        <w:tc>
          <w:tcPr>
            <w:tcW w:type="dxa" w:w="5040"/>
          </w:tcPr>
          <w:p>
            <w:r>
              <w:t>Phenytoin</w:t>
            </w:r>
          </w:p>
        </w:tc>
        <w:tc>
          <w:tcPr>
            <w:tcW w:type="dxa" w:w="5040"/>
          </w:tcPr>
          <w:p>
            <w:r>
              <w:t>10-20 mcg/mL</w:t>
            </w:r>
          </w:p>
        </w:tc>
      </w:tr>
      <w:tr>
        <w:tc>
          <w:tcPr>
            <w:tcW w:type="dxa" w:w="5040"/>
          </w:tcPr>
          <w:p>
            <w:r>
              <w:t>INR (warfarin)</w:t>
            </w:r>
          </w:p>
        </w:tc>
        <w:tc>
          <w:tcPr>
            <w:tcW w:type="dxa" w:w="5040"/>
          </w:tcPr>
          <w:p>
            <w:r>
              <w:t>Therapeutic 2-3</w:t>
            </w:r>
          </w:p>
        </w:tc>
      </w:tr>
      <w:tr>
        <w:tc>
          <w:tcPr>
            <w:tcW w:type="dxa" w:w="5040"/>
          </w:tcPr>
          <w:p>
            <w:r>
              <w:t>aPTT (heparin)</w:t>
            </w:r>
          </w:p>
        </w:tc>
        <w:tc>
          <w:tcPr>
            <w:tcW w:type="dxa" w:w="5040"/>
          </w:tcPr>
          <w:p>
            <w:r>
              <w:t>1.5-2.5 x control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Q87. A nurse on the ward is giving a prescribed antibiotic to a client at fixed intervals. Which statement BEST explains why the times are kept regular?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drug acts faster when times are irregular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Blood levels stay above the amount that stops the bacteria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drug is destroyed when given on time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Bacteria get used to the drug at regular times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Blood levels stay above the amount that stops the bacteria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Blood levels stay above the amount that stops the bacteria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 antibiotic must stay above a certain level in the blood, so regular doses maintain it and let the body clear the infection.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antibiotic given at fixed intervals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a steady drug level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Irregular times let the level fall too low.</w:t>
      </w:r>
    </w:p>
    <w:p>
      <w:pPr>
        <w:spacing w:before="0" w:after="0" w:line="276" w:lineRule="auto"/>
        <w:ind w:left="920" w:hanging="240"/>
      </w:pPr>
      <w:r>
        <w:t>– (c) A regular dose does not destroy the drug.</w:t>
      </w:r>
    </w:p>
    <w:p>
      <w:pPr>
        <w:spacing w:before="0" w:after="0" w:line="276" w:lineRule="auto"/>
        <w:ind w:left="920" w:hanging="240"/>
      </w:pPr>
      <w:r>
        <w:t>– (d) Bacteria do not adapt to the drug because of timing.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blames timing for resistance, which is why spacing is feared.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Antibiotic - samay par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Resistance comes from short courses, not from the timing.</w:t>
      </w:r>
    </w:p>
    <w:p/>
    <w:p>
      <w:pPr>
        <w:spacing w:before="200" w:after="40" w:line="276" w:lineRule="auto"/>
        <w:ind w:left="0"/>
      </w:pPr>
      <w:r>
        <w:rPr>
          <w:b/>
        </w:rPr>
        <w:t>Q88. A nurse on the ward is caring for a client receiving a vancomycin infusion who now has facial flushing and itching.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him to walk around and drink water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next dose of the antibiotic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Stop the infusion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flushing and continue the infusion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Stop the infusion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Stop the infusion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Flushing with itching during vancomycin is an infusion reaction caused by a fast rate, so it is stopped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facial flushing and itching during vancomycin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stop the infusion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Walking and water do not treat the reaction.</w:t>
      </w:r>
    </w:p>
    <w:p>
      <w:pPr>
        <w:spacing w:before="0" w:after="0" w:line="276" w:lineRule="auto"/>
        <w:ind w:left="920" w:hanging="240"/>
      </w:pPr>
      <w:r>
        <w:t>– (b) The next dose deepens the reaction.</w:t>
      </w:r>
    </w:p>
    <w:p>
      <w:pPr>
        <w:spacing w:before="0" w:after="0" w:line="276" w:lineRule="auto"/>
        <w:ind w:left="920" w:hanging="240"/>
      </w:pPr>
      <w:r>
        <w:t>– (d) Continuing the infusion worsens the flushing.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treats it as a mild sign, which is why the infusion goes 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Vancomycin - flush ho to band.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reaction is less when the drug is run over about an hour.</w:t>
      </w:r>
    </w:p>
    <w:p/>
    <w:p>
      <w:pPr>
        <w:spacing w:before="200" w:after="40" w:line="276" w:lineRule="auto"/>
        <w:ind w:left="0"/>
      </w:pPr>
      <w:r>
        <w:rPr>
          <w:b/>
        </w:rPr>
        <w:t>Q89. A nurse on the ward is preparing to give a prescribed cephalosporin to a client who had a rash with penicillin in the past.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drug since the two are quite different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Inform the doctor of the past allergy before the dose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half the dose and watch the client's skin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the client to take an antihistamine before the dose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Inform the doctor of the past allergy before the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Inform the doctor of the past allergy before the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Cephalosporins can cross-react in clients with penicillin allergy, so the doctor is told before the FIRST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cephalosporin ordered with a past penicillin rash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allergy check before the first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two classes cross-react in some clients.</w:t>
      </w:r>
    </w:p>
    <w:p>
      <w:pPr>
        <w:spacing w:before="0" w:after="0" w:line="276" w:lineRule="auto"/>
        <w:ind w:left="920" w:hanging="240"/>
      </w:pPr>
      <w:r>
        <w:t>– (c) Half a dose can still set off a reaction.</w:t>
      </w:r>
    </w:p>
    <w:p>
      <w:pPr>
        <w:spacing w:before="0" w:after="0" w:line="276" w:lineRule="auto"/>
        <w:ind w:left="920" w:hanging="240"/>
      </w:pPr>
      <w:r>
        <w:t>– (d) An antihistamine does not remove the risk.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knows the classes are different, which is why the drug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Penicillin allergy - doctor ko bolo.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Reactions occur in the first thirty minutes, so the client is watched.</w:t>
      </w:r>
    </w:p>
    <w:p/>
    <w:p>
      <w:pPr>
        <w:spacing w:before="200" w:after="40" w:line="276" w:lineRule="auto"/>
        <w:ind w:left="0"/>
      </w:pPr>
      <w:r>
        <w:rPr>
          <w:b/>
        </w:rPr>
        <w:t>Q90. A nurse on the ward is drawing blood for a drug level. Which statement BEST explains why the sample is taken just before the next dose?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is the lowest level and shows how well the body clears the drug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is the highest level and shows the full effect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is the time the drug is absent from the blood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is the time the level does NOT matter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It is the lowest level and shows how well the body clears the drug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It is the lowest level and shows how well the body clears the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sample taken just before the dose is the trough, the lowest point, which shows how well the body clears the drug.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blood drawn for a drug level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the trough before the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highest level is the peak after the dose.</w:t>
      </w:r>
    </w:p>
    <w:p>
      <w:pPr>
        <w:spacing w:before="0" w:after="0" w:line="276" w:lineRule="auto"/>
        <w:ind w:left="920" w:hanging="240"/>
      </w:pPr>
      <w:r>
        <w:t>– (c) The drug is still in the blood at a low level.</w:t>
      </w:r>
    </w:p>
    <w:p>
      <w:pPr>
        <w:spacing w:before="0" w:after="0" w:line="276" w:lineRule="auto"/>
        <w:ind w:left="920" w:hanging="240"/>
      </w:pPr>
      <w:r>
        <w:t>– (d) The level matters for the safety of the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wants the full effect, which is why the peak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Trough - dose se pehle.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trough that is too high means the drug is accumulating.</w:t>
      </w:r>
    </w:p>
    <w:p/>
    <w:p>
      <w:pPr>
        <w:spacing w:before="200" w:after="40" w:line="276" w:lineRule="auto"/>
        <w:ind w:left="0"/>
      </w:pPr>
      <w:r>
        <w:rPr>
          <w:b/>
        </w:rPr>
        <w:t>Q91. A client on the ward asks the nurse about a dose of his drug that he missed at home.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him to take the missed dose with the next one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Tell him to take a double dose next time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Tell him to skip the drug for the whole day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Check with the doctor for the missed-dose rule for that drug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Check with the doctor for the missed-dose rule for that drug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Check with the doctor for the missed-dose rule for that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rule for a missed dose depends on the drug, so the doctor or the drug chart is checked before any advice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missed dose of a home drug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drug's missed-dose rule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Two doses together may be too much.</w:t>
      </w:r>
    </w:p>
    <w:p>
      <w:pPr>
        <w:spacing w:before="0" w:after="0" w:line="276" w:lineRule="auto"/>
        <w:ind w:left="920" w:hanging="240"/>
      </w:pPr>
      <w:r>
        <w:t>– (b) Doubling the dose is unsafe for most drugs.</w:t>
      </w:r>
    </w:p>
    <w:p>
      <w:pPr>
        <w:spacing w:before="0" w:after="0" w:line="276" w:lineRule="auto"/>
        <w:ind w:left="920" w:hanging="240"/>
      </w:pPr>
      <w:r>
        <w:t>– (c) A day-long skip leaves treatment short.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catches up quickly, which is why a double dose is advised.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Dose chhooti - doctor se rule pucho.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general rule is to skip the missed dose when the next one is near.</w:t>
      </w:r>
    </w:p>
    <w:p/>
    <w:p>
      <w:pPr>
        <w:spacing w:before="200" w:after="40" w:line="276" w:lineRule="auto"/>
        <w:ind w:left="0"/>
      </w:pPr>
      <w:r>
        <w:rPr>
          <w:b/>
        </w:rPr>
        <w:t>Q92. A nurse on the ward is caring for a client whose blood sodium is 122 mEq/L with concentrated urine and weight gain.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salt tablets without an order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fluids freely so the sodium rises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Restrict fluids as prescribed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sodium and review after a week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Restrict fluids as prescribed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Restrict fluids as prescribed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Low sodium with concentrated urine and weight gain indicates water retention, so fluids are limited on the order.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sodium 122 mEq/L with concentrated urine and weight gain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Fluid balance - water retained in the body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nurse does not give salt alone.</w:t>
      </w:r>
    </w:p>
    <w:p>
      <w:pPr>
        <w:spacing w:before="0" w:after="0" w:line="276" w:lineRule="auto"/>
        <w:ind w:left="920" w:hanging="240"/>
      </w:pPr>
      <w:r>
        <w:t>– (b) Extra fluid dilutes the sodium further.</w:t>
      </w:r>
    </w:p>
    <w:p>
      <w:pPr>
        <w:spacing w:before="0" w:after="0" w:line="276" w:lineRule="auto"/>
        <w:ind w:left="920" w:hanging="240"/>
      </w:pPr>
      <w:r>
        <w:t>– (d) A week's wait risks seizures.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raises the volume, which is why fluids are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Sodium kam aur urine gehra - paani kam.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sodium below 120 can cause seizures and confusion.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Q93. A nurse on the ward reviews the report of a client showing a calcium of 7.2 mg/dL. Which finding is MOST consistent with this report?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Deep sleep with slow breathing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Facial twitching with tingling of the fingers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strong pulse with high blood pressure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High fever with cold shivering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Facial twitching with tingling of the fingers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Facial twitching with tingling of the fingers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Low calcium raises the excitability of nerves and muscles, which shows as tingling and facial twitching.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calcium 7.2 mg/dL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low calcium and spasm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Drowsiness comes with a high calcium.</w:t>
      </w:r>
    </w:p>
    <w:p>
      <w:pPr>
        <w:spacing w:before="0" w:after="0" w:line="276" w:lineRule="auto"/>
        <w:ind w:left="920" w:hanging="240"/>
      </w:pPr>
      <w:r>
        <w:t>– (c) A weak pulse, not a strong one, can occur with low calcium.</w:t>
      </w:r>
    </w:p>
    <w:p>
      <w:pPr>
        <w:spacing w:before="0" w:after="0" w:line="276" w:lineRule="auto"/>
        <w:ind w:left="920" w:hanging="240"/>
      </w:pPr>
      <w:r>
        <w:t>– (d) Fever points to infection.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fits the client's pressure,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Calcium kam - jhunjhuni aur akadan.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Trousseau sign is hand spasm when a cuff is inflated.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Q94. A nurse on the ward is caring for a client on an antipsychotic who has become stiff with a slow walk. Which statement BEST explains these signs?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drug raises the blood sugar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drug weakens the muscles of both legs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drug blocks brain pathways that control movement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drug makes the knee joints stiff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The drug blocks brain pathways that control movement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The drug blocks brain pathways that control movement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Antipsychotics block dopamine pathways, and the effect on movement shows as stiffness and a slow walk.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antipsychotic with stiffness and slow gait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Assessment - the drug and movement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Blood sugar is not linked to stiffness.</w:t>
      </w:r>
    </w:p>
    <w:p>
      <w:pPr>
        <w:spacing w:before="0" w:after="0" w:line="276" w:lineRule="auto"/>
        <w:ind w:left="920" w:hanging="240"/>
      </w:pPr>
      <w:r>
        <w:t>– (b) Muscle power is not the cause of the stiffness.</w:t>
      </w:r>
    </w:p>
    <w:p>
      <w:pPr>
        <w:spacing w:before="0" w:after="0" w:line="276" w:lineRule="auto"/>
        <w:ind w:left="920" w:hanging="240"/>
      </w:pPr>
      <w:r>
        <w:t>– (d) The joints are not the site of the problem.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fits the slow walk, which is why weakness is blamed.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Antipsychotic - akadan ho to doctor ko bolo.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signs are eased by antiparkinsonian drugs.</w:t>
      </w:r>
    </w:p>
    <w:p/>
    <w:p>
      <w:pPr>
        <w:spacing w:before="200" w:after="40" w:line="276" w:lineRule="auto"/>
        <w:ind w:left="0"/>
      </w:pPr>
      <w:r>
        <w:rPr>
          <w:b/>
        </w:rPr>
        <w:t>Q95. A nurse on the ward is with a violent client who is to be restrained on the doctor's order. Which sequence is MOST appropriate?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Lock him in his room and check him in the morning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Restrain him alone and leave him until the end of the shift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drug without an order and then restrain him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Try to calm him, restrain with help, check limbs every 15 minutes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Try to calm him, restrain with help, check limbs every 15 minutes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Try to calm him, restrain with help, check limbs every 15 minutes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Talking is tried FIRST, restraint needs help and an order, and the limbs are checked at short regular intervals.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violent client to be restrained on order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least restraint for the least time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Locking him in is false imprisonment.</w:t>
      </w:r>
    </w:p>
    <w:p>
      <w:pPr>
        <w:spacing w:before="0" w:after="0" w:line="276" w:lineRule="auto"/>
        <w:ind w:left="920" w:hanging="240"/>
      </w:pPr>
      <w:r>
        <w:t>– (b) Lone restraint is unsafe, and the limbs are not checked.</w:t>
      </w:r>
    </w:p>
    <w:p>
      <w:pPr>
        <w:spacing w:before="0" w:after="0" w:line="276" w:lineRule="auto"/>
        <w:ind w:left="920" w:hanging="240"/>
      </w:pPr>
      <w:r>
        <w:t>– (c) A drug needs an order and consent.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stops the violence at once, which is why lone restraint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Restraint - pehle samjhao, phir madad 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Restraint is released every two hours for food and the toilet.</w:t>
      </w:r>
    </w:p>
    <w:p/>
    <w:p>
      <w:pPr>
        <w:spacing w:before="200" w:after="40" w:line="276" w:lineRule="auto"/>
        <w:ind w:left="0"/>
      </w:pPr>
      <w:r>
        <w:rPr>
          <w:b/>
        </w:rPr>
        <w:t>Q96. A nurse on the ward is caring for a client on a long course of antibiotics who now has white patches in the mouth.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for the prescribed antifungal and teach mouth care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more antibiotic to clear the patches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Wash the mouth with spirit swabs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Stop the antibiotic and wait for the patches to go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Ask for the prescribed antifungal and teach mouth care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Ask for the prescribed antifungal and teach mouth care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Antibiotics kill normal flora and let fungus grow, so the prescribed antifungal is given with mouth care.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white mouth patches on a long antibiotic course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Treatment - fungus after antibiotics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More antibiotic lets the fungus grow further.</w:t>
      </w:r>
    </w:p>
    <w:p>
      <w:pPr>
        <w:spacing w:before="0" w:after="0" w:line="276" w:lineRule="auto"/>
        <w:ind w:left="920" w:hanging="240"/>
      </w:pPr>
      <w:r>
        <w:t>– (c) Spirit burns the mouth.</w:t>
      </w:r>
    </w:p>
    <w:p>
      <w:pPr>
        <w:spacing w:before="0" w:after="0" w:line="276" w:lineRule="auto"/>
        <w:ind w:left="920" w:hanging="240"/>
      </w:pPr>
      <w:r>
        <w:t>– (d) The antibiotic is stopped on the doctor's order.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fights infection, which is why more antibiotic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Safed daane - antifungal.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mouth is rinsed and dentures are cleaned daily.</w:t>
      </w:r>
    </w:p>
    <w:p/>
    <w:p>
      <w:pPr>
        <w:spacing w:before="200" w:after="40" w:line="276" w:lineRule="auto"/>
        <w:ind w:left="0"/>
      </w:pPr>
      <w:r>
        <w:rPr>
          <w:b/>
        </w:rPr>
        <w:t>Q97. A nurse is preparing a client for surgery and is to give a prescribed prophylactic antibiotic.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drug within the hour before the incision as ordered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drug after the surgery is over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drug the night before and none on the day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Wait for a fever before giving the drug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Give the drug within the hour before the incision as ordered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Give the drug within the hour before the incision as ordered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prophylactic drug must be in the tissues at the time of incision, so it is given within about an hour before 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prophylactic antibiotic before surgery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Timing - drug in the tissue at the incision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After surgery is too late for prevention.</w:t>
      </w:r>
    </w:p>
    <w:p>
      <w:pPr>
        <w:spacing w:before="0" w:after="0" w:line="276" w:lineRule="auto"/>
        <w:ind w:left="920" w:hanging="240"/>
      </w:pPr>
      <w:r>
        <w:t>– (c) A night dose is gone by the time of the cut.</w:t>
      </w:r>
    </w:p>
    <w:p>
      <w:pPr>
        <w:spacing w:before="0" w:after="0" w:line="276" w:lineRule="auto"/>
        <w:ind w:left="920" w:hanging="240"/>
      </w:pPr>
      <w:r>
        <w:t>– (d) A fever means infection has already set 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sees the drug as a treatment, which is why it is given after.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Prophylaxis - cut se ek ghanta pehle.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Prophylaxis is stopped within the first day after surgery.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Q98. A nurse on the ward is advising a client with high blood pressure about his food. Which advice should the nurse give?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Eat more red meat for strength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Eat more fruit and vegetables and less fried food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Add salt at the table for taste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Take salty soups in place of meals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Eat more fruit and vegetables and less fried food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Eat more fruit and vegetables and less fried food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Fruit, vegetables and less fried food help lower blood pressure along with less salt.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high blood pressure with dietary advice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Nutrition - fruit, vegetables and less salt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Red meat carries fat that raises pressure.</w:t>
      </w:r>
    </w:p>
    <w:p>
      <w:pPr>
        <w:spacing w:before="0" w:after="0" w:line="276" w:lineRule="auto"/>
        <w:ind w:left="920" w:hanging="240"/>
      </w:pPr>
      <w:r>
        <w:t>– (c) Salt at the table adds to the daily load.</w:t>
      </w:r>
    </w:p>
    <w:p>
      <w:pPr>
        <w:spacing w:before="0" w:after="0" w:line="276" w:lineRule="auto"/>
        <w:ind w:left="920" w:hanging="240"/>
      </w:pPr>
      <w:r>
        <w:t>– (d) Salty soups carry a lot of salt.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builds strength, which is why red meat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BP - phal, sabzi zyada aur namak kam.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Weight loss also brings the pressure down.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Q99. A nurse on the ward is completing an incident report about a client who fell. Which statement BEST explains the purpose of this report?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replaces the entry in the client's record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is a punishment for the nurse on duty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records the event so the cause can be studied and prevented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is kept in the client's file for his treatment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It records the event so the cause can be studied and prevented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It records the event so the cause can be studied and prevented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 incident report is a quality tool, so the event is studied and the same harm is prevented in future.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incident report about a client fall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Quality - studying the event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client's record is written as usual alongside it.</w:t>
      </w:r>
    </w:p>
    <w:p>
      <w:pPr>
        <w:spacing w:before="0" w:after="0" w:line="276" w:lineRule="auto"/>
        <w:ind w:left="920" w:hanging="240"/>
      </w:pPr>
      <w:r>
        <w:t>– (b) The report is not a punishment but a study.</w:t>
      </w:r>
    </w:p>
    <w:p>
      <w:pPr>
        <w:spacing w:before="0" w:after="0" w:line="276" w:lineRule="auto"/>
        <w:ind w:left="920" w:hanging="240"/>
      </w:pPr>
      <w:r>
        <w:t>– (d) The report is not kept in the client's file.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blames the nurse, which is why it is seen as a punishment.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Incident report - galti se seekho.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Only facts are written in the report, without blame.</w:t>
      </w:r>
    </w:p>
    <w:p/>
    <w:p>
      <w:pPr>
        <w:spacing w:before="200" w:after="40" w:line="276" w:lineRule="auto"/>
        <w:ind w:left="0"/>
      </w:pPr>
      <w:r>
        <w:rPr>
          <w:b/>
        </w:rPr>
        <w:t>Q100. A nurse on the ward is caring for a client who is to have surgery and whose consent form is to be signed.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Ask him to sign the form without any discussion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Explain the risks of the surgery and ask him to sign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a relative to sign the form for the client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Check that the doctor has explained the surgery before signing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Check that the doctor has explained the surgery before signing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Check that the doctor has explained the surgery before signing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doctor explains the surgery and its risks, and the nurse confirms the explanation was given before the client signs.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client about to sign a surgical consent form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Ethics - consent after explanation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blind signature removes free choice.</w:t>
      </w:r>
    </w:p>
    <w:p>
      <w:pPr>
        <w:spacing w:before="0" w:after="0" w:line="276" w:lineRule="auto"/>
        <w:ind w:left="920" w:hanging="240"/>
      </w:pPr>
      <w:r>
        <w:t>– (b) Explaining the risks is the doctor's duty.</w:t>
      </w:r>
    </w:p>
    <w:p>
      <w:pPr>
        <w:spacing w:before="0" w:after="0" w:line="276" w:lineRule="auto"/>
        <w:ind w:left="920" w:hanging="240"/>
      </w:pPr>
      <w:r>
        <w:t>– (c) A relative signs only for a client who cannot sign himself.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helps the client understand, which is why the nurse explains.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Consent - doctor samjhaye, phir sign.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client may withdraw consent at any time before surgery.</w:t>
      </w:r>
    </w:p>
    <w:p/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