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Poshan Abhiyaan aims to reduce</w:t>
      </w:r>
    </w:p>
    <w:p>
      <w:pPr>
        <w:spacing w:after="200" w:line="276" w:lineRule="auto"/>
      </w:pPr>
      <w:r>
        <w:t>(a) Stunting, undernutrition, anaemia and low birth weight</w:t>
      </w:r>
    </w:p>
    <w:p>
      <w:pPr>
        <w:spacing w:after="200" w:line="276" w:lineRule="auto"/>
      </w:pPr>
      <w:r>
        <w:t>(b) Pollution</w:t>
      </w:r>
    </w:p>
    <w:p>
      <w:pPr>
        <w:spacing w:after="200" w:line="276" w:lineRule="auto"/>
      </w:pPr>
      <w:r>
        <w:t>(c) Literacy</w:t>
      </w:r>
    </w:p>
    <w:p>
      <w:pPr>
        <w:spacing w:after="200" w:line="276" w:lineRule="auto"/>
      </w:pPr>
      <w:r>
        <w:t>(d) Poverty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Stunting, undernutrition, anaemia and low birth weight</w:t>
      </w:r>
    </w:p>
    <w:p>
      <w:pPr>
        <w:spacing w:after="200" w:line="276" w:lineRule="auto"/>
      </w:pPr>
      <w:r>
        <w:t>🧠 Rationale: Poshan Abhiyaan tackles malnutrition among children, pregnant women and adolescent girls.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Pollution — not the correct fact</w:t>
      </w:r>
    </w:p>
    <w:p>
      <w:pPr>
        <w:spacing w:after="200" w:line="276" w:lineRule="auto"/>
      </w:pPr>
      <w:r>
        <w:t>C. Literacy — not the correct fact</w:t>
      </w:r>
    </w:p>
    <w:p>
      <w:pPr>
        <w:spacing w:after="200" w:line="276" w:lineRule="auto"/>
      </w:pPr>
      <w:r>
        <w:t>D. Poverty only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drug used on National Deworming Day is</w:t>
      </w:r>
    </w:p>
    <w:p>
      <w:pPr>
        <w:spacing w:after="200" w:line="276" w:lineRule="auto"/>
      </w:pPr>
      <w:r>
        <w:t>(a) Mebendazole only</w:t>
      </w:r>
    </w:p>
    <w:p>
      <w:pPr>
        <w:spacing w:after="200" w:line="276" w:lineRule="auto"/>
      </w:pPr>
      <w:r>
        <w:t>(b) Albendazole (400 mg)</w:t>
      </w:r>
    </w:p>
    <w:p>
      <w:pPr>
        <w:spacing w:after="200" w:line="276" w:lineRule="auto"/>
      </w:pPr>
      <w:r>
        <w:t>(c) Ivermectin</w:t>
      </w:r>
    </w:p>
    <w:p>
      <w:pPr>
        <w:spacing w:after="200" w:line="276" w:lineRule="auto"/>
      </w:pPr>
      <w:r>
        <w:t>(d) Praziquantel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Albendazole (400 mg)</w:t>
      </w:r>
    </w:p>
    <w:p>
      <w:pPr>
        <w:spacing w:after="200" w:line="276" w:lineRule="auto"/>
      </w:pPr>
      <w:r>
        <w:t>🧠 Rationale: Albendazole 400 mg is given to children on deworming days.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Mebendazole only — not the correct fact</w:t>
      </w:r>
    </w:p>
    <w:p>
      <w:pPr>
        <w:spacing w:after="200" w:line="276" w:lineRule="auto"/>
      </w:pPr>
      <w:r>
        <w:t>C. Ivermectin — not the correct fact</w:t>
      </w:r>
    </w:p>
    <w:p>
      <w:pPr>
        <w:spacing w:after="200" w:line="276" w:lineRule="auto"/>
      </w:pPr>
      <w:r>
        <w:t>D. Praziquantel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Exclusive breastfeeding is recommended for the first</w:t>
      </w:r>
    </w:p>
    <w:p>
      <w:pPr>
        <w:spacing w:after="200" w:line="276" w:lineRule="auto"/>
      </w:pPr>
      <w:r>
        <w:t>(a) 3 months</w:t>
      </w:r>
    </w:p>
    <w:p>
      <w:pPr>
        <w:spacing w:after="200" w:line="276" w:lineRule="auto"/>
      </w:pPr>
      <w:r>
        <w:t>(b) 6 months</w:t>
      </w:r>
    </w:p>
    <w:p>
      <w:pPr>
        <w:spacing w:after="200" w:line="276" w:lineRule="auto"/>
      </w:pPr>
      <w:r>
        <w:t>(c) 1 year</w:t>
      </w:r>
    </w:p>
    <w:p>
      <w:pPr>
        <w:spacing w:after="200" w:line="276" w:lineRule="auto"/>
      </w:pPr>
      <w:r>
        <w:t>(d) 2 months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6 months</w:t>
      </w:r>
    </w:p>
    <w:p>
      <w:pPr>
        <w:spacing w:after="200" w:line="276" w:lineRule="auto"/>
      </w:pPr>
      <w:r>
        <w:t>🧠 Rationale: WHO recommends exclusive breastfeeding for 6 months with continued feeding to 2 years.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 months — not the correct fact</w:t>
      </w:r>
    </w:p>
    <w:p>
      <w:pPr>
        <w:spacing w:after="200" w:line="276" w:lineRule="auto"/>
      </w:pPr>
      <w:r>
        <w:t>C. 1 year — not the correct fact</w:t>
      </w:r>
    </w:p>
    <w:p>
      <w:pPr>
        <w:spacing w:after="200" w:line="276" w:lineRule="auto"/>
      </w:pPr>
      <w:r>
        <w:t>D. 2 months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'MAA' initiative (Mother's Absolute Affection) promotes</w:t>
      </w:r>
    </w:p>
    <w:p>
      <w:pPr>
        <w:spacing w:after="200" w:line="276" w:lineRule="auto"/>
      </w:pPr>
      <w:r>
        <w:t>(a) Vaccination only</w:t>
      </w:r>
    </w:p>
    <w:p>
      <w:pPr>
        <w:spacing w:after="200" w:line="276" w:lineRule="auto"/>
      </w:pPr>
      <w:r>
        <w:t>(b) School enrolment</w:t>
      </w:r>
    </w:p>
    <w:p>
      <w:pPr>
        <w:spacing w:after="200" w:line="276" w:lineRule="auto"/>
      </w:pPr>
      <w:r>
        <w:t>(c) Road safety</w:t>
      </w:r>
    </w:p>
    <w:p>
      <w:pPr>
        <w:spacing w:after="200" w:line="276" w:lineRule="auto"/>
      </w:pPr>
      <w:r>
        <w:t>(d) Breastfeeding and infant nutrition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Breastfeeding and infant nutrition</w:t>
      </w:r>
    </w:p>
    <w:p>
      <w:pPr>
        <w:spacing w:after="200" w:line="276" w:lineRule="auto"/>
      </w:pPr>
      <w:r>
        <w:t>🧠 Rationale: MAA focuses on breastfeeding promotion, counselling and anaemia control.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Vaccination only — not the correct fact</w:t>
      </w:r>
    </w:p>
    <w:p>
      <w:pPr>
        <w:spacing w:after="200" w:line="276" w:lineRule="auto"/>
      </w:pPr>
      <w:r>
        <w:t>B. School enrolment — not the correct fact</w:t>
      </w:r>
    </w:p>
    <w:p>
      <w:pPr>
        <w:spacing w:after="200" w:line="276" w:lineRule="auto"/>
      </w:pPr>
      <w:r>
        <w:t>C. Road safety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Anemia Mukt Bharat aims to reduce anaemia prevalence by</w:t>
      </w:r>
    </w:p>
    <w:p>
      <w:pPr>
        <w:spacing w:after="200" w:line="276" w:lineRule="auto"/>
      </w:pPr>
      <w:r>
        <w:t>(a) 10% per year</w:t>
      </w:r>
    </w:p>
    <w:p>
      <w:pPr>
        <w:spacing w:after="200" w:line="276" w:lineRule="auto"/>
      </w:pPr>
      <w:r>
        <w:t>(b) No target</w:t>
      </w:r>
    </w:p>
    <w:p>
      <w:pPr>
        <w:spacing w:after="200" w:line="276" w:lineRule="auto"/>
      </w:pPr>
      <w:r>
        <w:t>(c) 3 percentage points per year among 6-59-month children, adolescents and women</w:t>
      </w:r>
    </w:p>
    <w:p>
      <w:pPr>
        <w:spacing w:after="200" w:line="276" w:lineRule="auto"/>
      </w:pPr>
      <w:r>
        <w:t>(d) 50% per year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 percentage points per year among 6-59-month children, adolescents and women</w:t>
      </w:r>
    </w:p>
    <w:p>
      <w:pPr>
        <w:spacing w:after="200" w:line="276" w:lineRule="auto"/>
      </w:pPr>
      <w:r>
        <w:t>🧠 Rationale: AMB (2018) sets annual reduction targets across vulnerable groups.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10% per year — not the correct fact</w:t>
      </w:r>
    </w:p>
    <w:p>
      <w:pPr>
        <w:spacing w:after="200" w:line="276" w:lineRule="auto"/>
      </w:pPr>
      <w:r>
        <w:t>B. No target — not the correct fact</w:t>
      </w:r>
    </w:p>
    <w:p>
      <w:pPr>
        <w:spacing w:after="200" w:line="276" w:lineRule="auto"/>
      </w:pPr>
      <w:r>
        <w:t>D. 50% per year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Poshan 2.0 (Saksham Anganwadi) focuses on</w:t>
      </w:r>
    </w:p>
    <w:p>
      <w:pPr>
        <w:spacing w:after="200" w:line="276" w:lineRule="auto"/>
      </w:pPr>
      <w:r>
        <w:t>(a) Only building schools</w:t>
      </w:r>
    </w:p>
    <w:p>
      <w:pPr>
        <w:spacing w:after="200" w:line="276" w:lineRule="auto"/>
      </w:pPr>
      <w:r>
        <w:t>(b) Adult literacy</w:t>
      </w:r>
    </w:p>
    <w:p>
      <w:pPr>
        <w:spacing w:after="200" w:line="276" w:lineRule="auto"/>
      </w:pPr>
      <w:r>
        <w:t>(c) Nutrition, early childhood care and education through anganwadis</w:t>
      </w:r>
    </w:p>
    <w:p>
      <w:pPr>
        <w:spacing w:after="200" w:line="276" w:lineRule="auto"/>
      </w:pPr>
      <w:r>
        <w:t>(d) Farm subsidies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Nutrition, early childhood care and education through anganwadis</w:t>
      </w:r>
    </w:p>
    <w:p>
      <w:pPr>
        <w:spacing w:after="200" w:line="276" w:lineRule="auto"/>
      </w:pPr>
      <w:r>
        <w:t>🧠 Rationale: Poshan 2.0 integrates nutrition and ECCE services.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building schools — not the correct fact</w:t>
      </w:r>
    </w:p>
    <w:p>
      <w:pPr>
        <w:spacing w:after="200" w:line="276" w:lineRule="auto"/>
      </w:pPr>
      <w:r>
        <w:t>B. Adult literacy — not the correct fact</w:t>
      </w:r>
    </w:p>
    <w:p>
      <w:pPr>
        <w:spacing w:after="200" w:line="276" w:lineRule="auto"/>
      </w:pPr>
      <w:r>
        <w:t>D. Farm subsidies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Placenta : Foetus :: Milk : ?</w:t>
      </w:r>
    </w:p>
    <w:p>
      <w:pPr>
        <w:spacing w:after="200" w:line="276" w:lineRule="auto"/>
      </w:pPr>
      <w:r>
        <w:t>(a) Mother</w:t>
      </w:r>
    </w:p>
    <w:p>
      <w:pPr>
        <w:spacing w:after="200" w:line="276" w:lineRule="auto"/>
      </w:pPr>
      <w:r>
        <w:t>(b) Cow</w:t>
      </w:r>
    </w:p>
    <w:p>
      <w:pPr>
        <w:spacing w:after="200" w:line="276" w:lineRule="auto"/>
      </w:pPr>
      <w:r>
        <w:t>(c) Bottle</w:t>
      </w:r>
    </w:p>
    <w:p>
      <w:pPr>
        <w:spacing w:after="200" w:line="276" w:lineRule="auto"/>
      </w:pPr>
      <w:r>
        <w:t>(d) Infant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Infant</w:t>
      </w:r>
    </w:p>
    <w:p>
      <w:pPr>
        <w:spacing w:after="200" w:line="276" w:lineRule="auto"/>
      </w:pPr>
      <w:r>
        <w:t>🧠 Rationale: The placenta nourishes the foetus; milk nourishes the infant.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Mother — does not follow the same logic/pattern as the correct option</w:t>
      </w:r>
    </w:p>
    <w:p>
      <w:pPr>
        <w:spacing w:after="200" w:line="276" w:lineRule="auto"/>
      </w:pPr>
      <w:r>
        <w:t>B. Cow — does not follow the same logic/pattern as the correct option</w:t>
      </w:r>
    </w:p>
    <w:p>
      <w:pPr>
        <w:spacing w:after="200" w:line="276" w:lineRule="auto"/>
      </w:pPr>
      <w:r>
        <w:t>C. Bottle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Ergometrine</w:t>
      </w:r>
    </w:p>
    <w:p>
      <w:pPr>
        <w:spacing w:after="200" w:line="276" w:lineRule="auto"/>
      </w:pPr>
      <w:r>
        <w:t>(b) Oxytocin</w:t>
      </w:r>
    </w:p>
    <w:p>
      <w:pPr>
        <w:spacing w:after="200" w:line="276" w:lineRule="auto"/>
      </w:pPr>
      <w:r>
        <w:t>(c) Carboprost</w:t>
      </w:r>
    </w:p>
    <w:p>
      <w:pPr>
        <w:spacing w:after="200" w:line="276" w:lineRule="auto"/>
      </w:pPr>
      <w:r>
        <w:t>(d) Insulin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Oxytocin</w:t>
      </w:r>
    </w:p>
    <w:p>
      <w:pPr>
        <w:spacing w:after="200" w:line="276" w:lineRule="auto"/>
      </w:pPr>
      <w:r>
        <w:t>🧠 Rationale: Oxytocin, ergometrine and carboprost are uterotonics; insulin is a hormone for glucose.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Ergometrine — does not follow the same logic/pattern as the correct option</w:t>
      </w:r>
    </w:p>
    <w:p>
      <w:pPr>
        <w:spacing w:after="200" w:line="276" w:lineRule="auto"/>
      </w:pPr>
      <w:r>
        <w:t>C. Carboprost — does not follow the same logic/pattern as the correct option</w:t>
      </w:r>
    </w:p>
    <w:p>
      <w:pPr>
        <w:spacing w:after="200" w:line="276" w:lineRule="auto"/>
      </w:pPr>
      <w:r>
        <w:t>D. Insulin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3, 6, 11, 18, ?</w:t>
      </w:r>
    </w:p>
    <w:p>
      <w:pPr>
        <w:spacing w:after="200" w:line="276" w:lineRule="auto"/>
      </w:pPr>
      <w:r>
        <w:t>(a) 26</w:t>
      </w:r>
    </w:p>
    <w:p>
      <w:pPr>
        <w:spacing w:after="200" w:line="276" w:lineRule="auto"/>
      </w:pPr>
      <w:r>
        <w:t>(b) 25</w:t>
      </w:r>
    </w:p>
    <w:p>
      <w:pPr>
        <w:spacing w:after="200" w:line="276" w:lineRule="auto"/>
      </w:pPr>
      <w:r>
        <w:t>(c) 29</w:t>
      </w:r>
    </w:p>
    <w:p>
      <w:pPr>
        <w:spacing w:after="200" w:line="276" w:lineRule="auto"/>
      </w:pPr>
      <w:r>
        <w:t>(d) 27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27</w:t>
      </w:r>
    </w:p>
    <w:p>
      <w:pPr>
        <w:spacing w:after="200" w:line="276" w:lineRule="auto"/>
      </w:pPr>
      <w:r>
        <w:t>🧠 Rationale: Differences +3, +5, +7 → +9 = 27.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26 — does not follow the same logic/pattern as the correct option</w:t>
      </w:r>
    </w:p>
    <w:p>
      <w:pPr>
        <w:spacing w:after="200" w:line="276" w:lineRule="auto"/>
      </w:pPr>
      <w:r>
        <w:t>B. 25 — does not follow the same logic/pattern as the correct option</w:t>
      </w:r>
    </w:p>
    <w:p>
      <w:pPr>
        <w:spacing w:after="200" w:line="276" w:lineRule="auto"/>
      </w:pPr>
      <w:r>
        <w:t>C. 29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10 kg child needs ceftriaxone 100 mg/kg/day divided q12h. Each dose is</w:t>
      </w:r>
    </w:p>
    <w:p>
      <w:pPr>
        <w:spacing w:after="200" w:line="276" w:lineRule="auto"/>
      </w:pPr>
      <w:r>
        <w:t>(a) 1000 mg</w:t>
      </w:r>
    </w:p>
    <w:p>
      <w:pPr>
        <w:spacing w:after="200" w:line="276" w:lineRule="auto"/>
      </w:pPr>
      <w:r>
        <w:t>(b) 500 mg</w:t>
      </w:r>
    </w:p>
    <w:p>
      <w:pPr>
        <w:spacing w:after="200" w:line="276" w:lineRule="auto"/>
      </w:pPr>
      <w:r>
        <w:t>(c) 250 mg</w:t>
      </w:r>
    </w:p>
    <w:p>
      <w:pPr>
        <w:spacing w:after="200" w:line="276" w:lineRule="auto"/>
      </w:pPr>
      <w:r>
        <w:t>(d) 750 mg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500 mg</w:t>
      </w:r>
    </w:p>
    <w:p>
      <w:pPr>
        <w:spacing w:after="200" w:line="276" w:lineRule="auto"/>
      </w:pPr>
      <w:r>
        <w:t>🧠 Rationale: Daily = 1000 mg; q12h = 2 doses → 500 mg.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1000 mg — wrong value — a calculation error</w:t>
      </w:r>
    </w:p>
    <w:p>
      <w:pPr>
        <w:spacing w:after="200" w:line="276" w:lineRule="auto"/>
      </w:pPr>
      <w:r>
        <w:t>C. 250 mg — wrong value — a calculation error</w:t>
      </w:r>
    </w:p>
    <w:p>
      <w:pPr>
        <w:spacing w:after="200" w:line="276" w:lineRule="auto"/>
      </w:pPr>
      <w:r>
        <w:t>D. 750 mg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ORS plan for a child: 75 mL/kg over 4 hours. For a 12 kg child, the volume is</w:t>
      </w:r>
    </w:p>
    <w:p>
      <w:pPr>
        <w:spacing w:after="200" w:line="276" w:lineRule="auto"/>
      </w:pPr>
      <w:r>
        <w:t>(a) 750 mL</w:t>
      </w:r>
    </w:p>
    <w:p>
      <w:pPr>
        <w:spacing w:after="200" w:line="276" w:lineRule="auto"/>
      </w:pPr>
      <w:r>
        <w:t>(b) 600 mL</w:t>
      </w:r>
    </w:p>
    <w:p>
      <w:pPr>
        <w:spacing w:after="200" w:line="276" w:lineRule="auto"/>
      </w:pPr>
      <w:r>
        <w:t>(c) 900 mL</w:t>
      </w:r>
    </w:p>
    <w:p>
      <w:pPr>
        <w:spacing w:after="200" w:line="276" w:lineRule="auto"/>
      </w:pPr>
      <w:r>
        <w:t>(d) 1000 mL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900 mL</w:t>
      </w:r>
    </w:p>
    <w:p>
      <w:pPr>
        <w:spacing w:after="200" w:line="276" w:lineRule="auto"/>
      </w:pPr>
      <w:r>
        <w:t>🧠 Rationale: 75 × 12 = 900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750 mL — wrong value — a calculation error</w:t>
      </w:r>
    </w:p>
    <w:p>
      <w:pPr>
        <w:spacing w:after="200" w:line="276" w:lineRule="auto"/>
      </w:pPr>
      <w:r>
        <w:t>B. 600 mL — wrong value — a calculation error</w:t>
      </w:r>
    </w:p>
    <w:p>
      <w:pPr>
        <w:spacing w:after="200" w:line="276" w:lineRule="auto"/>
      </w:pPr>
      <w:r>
        <w:t>D. 1000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mother's weight gain in pregnancy is 12 kg; if 3 kg is the baby, the baby's share is</w:t>
      </w:r>
    </w:p>
    <w:p>
      <w:pPr>
        <w:spacing w:after="200" w:line="276" w:lineRule="auto"/>
      </w:pPr>
      <w:r>
        <w:t>(a) 25%</w:t>
      </w:r>
    </w:p>
    <w:p>
      <w:pPr>
        <w:spacing w:after="200" w:line="276" w:lineRule="auto"/>
      </w:pPr>
      <w:r>
        <w:t>(b) 30%</w:t>
      </w:r>
    </w:p>
    <w:p>
      <w:pPr>
        <w:spacing w:after="200" w:line="276" w:lineRule="auto"/>
      </w:pPr>
      <w:r>
        <w:t>(c) 20%</w:t>
      </w:r>
    </w:p>
    <w:p>
      <w:pPr>
        <w:spacing w:after="200" w:line="276" w:lineRule="auto"/>
      </w:pPr>
      <w:r>
        <w:t>(d) 40%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25%</w:t>
      </w:r>
    </w:p>
    <w:p>
      <w:pPr>
        <w:spacing w:after="200" w:line="276" w:lineRule="auto"/>
      </w:pPr>
      <w:r>
        <w:t>🧠 Rationale: 3/12 = 25%.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30% — wrong value — a calculation error</w:t>
      </w:r>
    </w:p>
    <w:p>
      <w:pPr>
        <w:spacing w:after="200" w:line="276" w:lineRule="auto"/>
      </w:pPr>
      <w:r>
        <w:t>C. 20% — wrong value — a calculation error</w:t>
      </w:r>
    </w:p>
    <w:p>
      <w:pPr>
        <w:spacing w:after="200" w:line="276" w:lineRule="auto"/>
      </w:pPr>
      <w:r>
        <w:t>D. 40%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F-75 is diluted to 1 kcal/mL. To give 130 kcal/kg/day for a 6 kg child, the volume is</w:t>
      </w:r>
    </w:p>
    <w:p>
      <w:pPr>
        <w:spacing w:after="200" w:line="276" w:lineRule="auto"/>
      </w:pPr>
      <w:r>
        <w:t>(a) 600 mL</w:t>
      </w:r>
    </w:p>
    <w:p>
      <w:pPr>
        <w:spacing w:after="200" w:line="276" w:lineRule="auto"/>
      </w:pPr>
      <w:r>
        <w:t>(b) 780 mL</w:t>
      </w:r>
    </w:p>
    <w:p>
      <w:pPr>
        <w:spacing w:after="200" w:line="276" w:lineRule="auto"/>
      </w:pPr>
      <w:r>
        <w:t>(c) 900 mL</w:t>
      </w:r>
    </w:p>
    <w:p>
      <w:pPr>
        <w:spacing w:after="200" w:line="276" w:lineRule="auto"/>
      </w:pPr>
      <w:r>
        <w:t>(d) 500 mL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780 mL</w:t>
      </w:r>
    </w:p>
    <w:p>
      <w:pPr>
        <w:spacing w:after="200" w:line="276" w:lineRule="auto"/>
      </w:pPr>
      <w:r>
        <w:t>🧠 Rationale: 130 × 6 = 780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600 mL — wrong value — a calculation error</w:t>
      </w:r>
    </w:p>
    <w:p>
      <w:pPr>
        <w:spacing w:after="200" w:line="276" w:lineRule="auto"/>
      </w:pPr>
      <w:r>
        <w:t>C. 900 mL — wrong value — a calculation error</w:t>
      </w:r>
    </w:p>
    <w:p>
      <w:pPr>
        <w:spacing w:after="200" w:line="276" w:lineRule="auto"/>
      </w:pPr>
      <w:r>
        <w:t>D. 500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Infant weights at 1, 2, 3, 4, 5 months: 3.5, 4.5, 5.5, 6.5, 7.5 kg. Average is</w:t>
      </w:r>
    </w:p>
    <w:p>
      <w:pPr>
        <w:spacing w:after="200" w:line="276" w:lineRule="auto"/>
      </w:pPr>
      <w:r>
        <w:t>(a) 5.5 kg</w:t>
      </w:r>
    </w:p>
    <w:p>
      <w:pPr>
        <w:spacing w:after="200" w:line="276" w:lineRule="auto"/>
      </w:pPr>
      <w:r>
        <w:t>(b) 6 kg</w:t>
      </w:r>
    </w:p>
    <w:p>
      <w:pPr>
        <w:spacing w:after="200" w:line="276" w:lineRule="auto"/>
      </w:pPr>
      <w:r>
        <w:t>(c) 5 kg</w:t>
      </w:r>
    </w:p>
    <w:p>
      <w:pPr>
        <w:spacing w:after="200" w:line="276" w:lineRule="auto"/>
      </w:pPr>
      <w:r>
        <w:t>(d) 6.5 kg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5.5 kg</w:t>
      </w:r>
    </w:p>
    <w:p>
      <w:pPr>
        <w:spacing w:after="200" w:line="276" w:lineRule="auto"/>
      </w:pPr>
      <w:r>
        <w:t>🧠 Rationale: Sum 27.5/5 = 5.5 kg.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6 kg — wrong value — a calculation error</w:t>
      </w:r>
    </w:p>
    <w:p>
      <w:pPr>
        <w:spacing w:after="200" w:line="276" w:lineRule="auto"/>
      </w:pPr>
      <w:r>
        <w:t>C. 5 kg — wrong value — a calculation error</w:t>
      </w:r>
    </w:p>
    <w:p>
      <w:pPr>
        <w:spacing w:after="200" w:line="276" w:lineRule="auto"/>
      </w:pPr>
      <w:r>
        <w:t>D. 6.5 kg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Simple interest on ₹2400 at 12.5% for 2 years is</w:t>
      </w:r>
    </w:p>
    <w:p>
      <w:pPr>
        <w:spacing w:after="200" w:line="276" w:lineRule="auto"/>
      </w:pPr>
      <w:r>
        <w:t>(a) ₹500</w:t>
      </w:r>
    </w:p>
    <w:p>
      <w:pPr>
        <w:spacing w:after="200" w:line="276" w:lineRule="auto"/>
      </w:pPr>
      <w:r>
        <w:t>(b) ₹700</w:t>
      </w:r>
    </w:p>
    <w:p>
      <w:pPr>
        <w:spacing w:after="200" w:line="276" w:lineRule="auto"/>
      </w:pPr>
      <w:r>
        <w:t>(c) ₹480</w:t>
      </w:r>
    </w:p>
    <w:p>
      <w:pPr>
        <w:spacing w:after="200" w:line="276" w:lineRule="auto"/>
      </w:pPr>
      <w:r>
        <w:t>(d) ₹600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₹600</w:t>
      </w:r>
    </w:p>
    <w:p>
      <w:pPr>
        <w:spacing w:after="200" w:line="276" w:lineRule="auto"/>
      </w:pPr>
      <w:r>
        <w:t>🧠 Rationale: 2400 × 12.5 × 2 / 100 = ₹600.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₹500 — wrong value — a calculation error</w:t>
      </w:r>
    </w:p>
    <w:p>
      <w:pPr>
        <w:spacing w:after="200" w:line="276" w:lineRule="auto"/>
      </w:pPr>
      <w:r>
        <w:t>B. ₹700 — wrong value — a calculation error</w:t>
      </w:r>
    </w:p>
    <w:p>
      <w:pPr>
        <w:spacing w:after="200" w:line="276" w:lineRule="auto"/>
      </w:pPr>
      <w:r>
        <w:t>C. ₹480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mother travels 18 km to the health centre in 30 minutes. Speed is</w:t>
      </w:r>
    </w:p>
    <w:p>
      <w:pPr>
        <w:spacing w:after="200" w:line="276" w:lineRule="auto"/>
      </w:pPr>
      <w:r>
        <w:t>(a) 18 km/h</w:t>
      </w:r>
    </w:p>
    <w:p>
      <w:pPr>
        <w:spacing w:after="200" w:line="276" w:lineRule="auto"/>
      </w:pPr>
      <w:r>
        <w:t>(b) 30 km/h</w:t>
      </w:r>
    </w:p>
    <w:p>
      <w:pPr>
        <w:spacing w:after="200" w:line="276" w:lineRule="auto"/>
      </w:pPr>
      <w:r>
        <w:t>(c) 60 km/h</w:t>
      </w:r>
    </w:p>
    <w:p>
      <w:pPr>
        <w:spacing w:after="200" w:line="276" w:lineRule="auto"/>
      </w:pPr>
      <w:r>
        <w:t>(d) 36 km/h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36 km/h</w:t>
      </w:r>
    </w:p>
    <w:p>
      <w:pPr>
        <w:spacing w:after="200" w:line="276" w:lineRule="auto"/>
      </w:pPr>
      <w:r>
        <w:t>🧠 Rationale: 18 km / 0.5 h = 36 km/h.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18 km/h — wrong value — a calculation error</w:t>
      </w:r>
    </w:p>
    <w:p>
      <w:pPr>
        <w:spacing w:after="200" w:line="276" w:lineRule="auto"/>
      </w:pPr>
      <w:r>
        <w:t>B. 30 km/h — wrong value — a calculation error</w:t>
      </w:r>
    </w:p>
    <w:p>
      <w:pPr>
        <w:spacing w:after="200" w:line="276" w:lineRule="auto"/>
      </w:pPr>
      <w:r>
        <w:t>C. 60 km/h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Paracetamol 15 mg/kg for an 8 kg infant = ?</w:t>
      </w:r>
    </w:p>
    <w:p>
      <w:pPr>
        <w:spacing w:after="200" w:line="276" w:lineRule="auto"/>
      </w:pPr>
      <w:r>
        <w:t>(a) 120 mg</w:t>
      </w:r>
    </w:p>
    <w:p>
      <w:pPr>
        <w:spacing w:after="200" w:line="276" w:lineRule="auto"/>
      </w:pPr>
      <w:r>
        <w:t>(b) 100 mg</w:t>
      </w:r>
    </w:p>
    <w:p>
      <w:pPr>
        <w:spacing w:after="200" w:line="276" w:lineRule="auto"/>
      </w:pPr>
      <w:r>
        <w:t>(c) 150 mg</w:t>
      </w:r>
    </w:p>
    <w:p>
      <w:pPr>
        <w:spacing w:after="200" w:line="276" w:lineRule="auto"/>
      </w:pPr>
      <w:r>
        <w:t>(d) 90 mg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120 mg</w:t>
      </w:r>
    </w:p>
    <w:p>
      <w:pPr>
        <w:spacing w:after="200" w:line="276" w:lineRule="auto"/>
      </w:pPr>
      <w:r>
        <w:t>🧠 Rationale: 15 × 8 = 120 mg.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100 mg — wrong value — a calculation error</w:t>
      </w:r>
    </w:p>
    <w:p>
      <w:pPr>
        <w:spacing w:after="200" w:line="276" w:lineRule="auto"/>
      </w:pPr>
      <w:r>
        <w:t>C. 150 mg — wrong value — a calculation error</w:t>
      </w:r>
    </w:p>
    <w:p>
      <w:pPr>
        <w:spacing w:after="200" w:line="276" w:lineRule="auto"/>
      </w:pPr>
      <w:r>
        <w:t>D. 90 mg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'lactation':</w:t>
      </w:r>
    </w:p>
    <w:p>
      <w:pPr>
        <w:spacing w:after="200" w:line="276" w:lineRule="auto"/>
      </w:pPr>
      <w:r>
        <w:t>(a) Digestion</w:t>
      </w:r>
    </w:p>
    <w:p>
      <w:pPr>
        <w:spacing w:after="200" w:line="276" w:lineRule="auto"/>
      </w:pPr>
      <w:r>
        <w:t>(b) Respiration</w:t>
      </w:r>
    </w:p>
    <w:p>
      <w:pPr>
        <w:spacing w:after="200" w:line="276" w:lineRule="auto"/>
      </w:pPr>
      <w:r>
        <w:t>(c) Breastfeeding</w:t>
      </w:r>
    </w:p>
    <w:p>
      <w:pPr>
        <w:spacing w:after="200" w:line="276" w:lineRule="auto"/>
      </w:pPr>
      <w:r>
        <w:t>(d) Excretion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Breastfeeding</w:t>
      </w:r>
    </w:p>
    <w:p>
      <w:pPr>
        <w:spacing w:after="200" w:line="276" w:lineRule="auto"/>
      </w:pPr>
      <w:r>
        <w:t>🧠 Rationale: Lactation = milk production/breastfeeding.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Digestion — incorrect for the asked meaning/spelling</w:t>
      </w:r>
    </w:p>
    <w:p>
      <w:pPr>
        <w:spacing w:after="200" w:line="276" w:lineRule="auto"/>
      </w:pPr>
      <w:r>
        <w:t>B. Respiration — incorrect for the asked meaning/spelling</w:t>
      </w:r>
    </w:p>
    <w:p>
      <w:pPr>
        <w:spacing w:after="200" w:line="276" w:lineRule="auto"/>
      </w:pPr>
      <w:r>
        <w:t>D. Excretion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'antenatal':</w:t>
      </w:r>
    </w:p>
    <w:p>
      <w:pPr>
        <w:spacing w:after="200" w:line="276" w:lineRule="auto"/>
      </w:pPr>
      <w:r>
        <w:t>(a) Postnatal</w:t>
      </w:r>
    </w:p>
    <w:p>
      <w:pPr>
        <w:spacing w:after="200" w:line="276" w:lineRule="auto"/>
      </w:pPr>
      <w:r>
        <w:t>(b) Prenatal</w:t>
      </w:r>
    </w:p>
    <w:p>
      <w:pPr>
        <w:spacing w:after="200" w:line="276" w:lineRule="auto"/>
      </w:pPr>
      <w:r>
        <w:t>(c) Neonatal</w:t>
      </w:r>
    </w:p>
    <w:p>
      <w:pPr>
        <w:spacing w:after="200" w:line="276" w:lineRule="auto"/>
      </w:pPr>
      <w:r>
        <w:t>(d) Fetal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Postnatal</w:t>
      </w:r>
    </w:p>
    <w:p>
      <w:pPr>
        <w:spacing w:after="200" w:line="276" w:lineRule="auto"/>
      </w:pPr>
      <w:r>
        <w:t>🧠 Rationale: Antenatal (before birth) is opposite of postnatal.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Prenatal — incorrect for the asked meaning/spelling</w:t>
      </w:r>
    </w:p>
    <w:p>
      <w:pPr>
        <w:spacing w:after="200" w:line="276" w:lineRule="auto"/>
      </w:pPr>
      <w:r>
        <w:t>C. Neonatal — incorrect for the asked meaning/spelling</w:t>
      </w:r>
    </w:p>
    <w:p>
      <w:pPr>
        <w:spacing w:after="200" w:line="276" w:lineRule="auto"/>
      </w:pPr>
      <w:r>
        <w:t>D. Fetal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'bundle of joy' refers to</w:t>
      </w:r>
    </w:p>
    <w:p>
      <w:pPr>
        <w:spacing w:after="200" w:line="276" w:lineRule="auto"/>
      </w:pPr>
      <w:r>
        <w:t>(a) A gift of money</w:t>
      </w:r>
    </w:p>
    <w:p>
      <w:pPr>
        <w:spacing w:after="200" w:line="276" w:lineRule="auto"/>
      </w:pPr>
      <w:r>
        <w:t>(b) A heavy burden</w:t>
      </w:r>
    </w:p>
    <w:p>
      <w:pPr>
        <w:spacing w:after="200" w:line="276" w:lineRule="auto"/>
      </w:pPr>
      <w:r>
        <w:t>(c) A newborn baby</w:t>
      </w:r>
    </w:p>
    <w:p>
      <w:pPr>
        <w:spacing w:after="200" w:line="276" w:lineRule="auto"/>
      </w:pPr>
      <w:r>
        <w:t>(d) A party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 newborn baby</w:t>
      </w:r>
    </w:p>
    <w:p>
      <w:pPr>
        <w:spacing w:after="200" w:line="276" w:lineRule="auto"/>
      </w:pPr>
      <w:r>
        <w:t>🧠 Rationale: 'Bundle of joy' = a baby.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gift of money — incorrect for the asked meaning/spelling</w:t>
      </w:r>
    </w:p>
    <w:p>
      <w:pPr>
        <w:spacing w:after="200" w:line="276" w:lineRule="auto"/>
      </w:pPr>
      <w:r>
        <w:t>B. A heavy burden — incorrect for the asked meaning/spelling</w:t>
      </w:r>
    </w:p>
    <w:p>
      <w:pPr>
        <w:spacing w:after="200" w:line="276" w:lineRule="auto"/>
      </w:pPr>
      <w:r>
        <w:t>D. A party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