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Question: A woman with a history of SECOND-TRIMESTER pregnancy losses has painless cervical DILATATION with bulging membranes at 18 weeks. CERVICAL INCOMPETENCE is suspected. Which statement is CORRECT?</w:t>
      </w:r>
    </w:p>
    <w:p>
      <w:r>
        <w:t>(a)  Cervical incompetence is treated with oxytocin</w:t>
      </w:r>
    </w:p>
    <w:p>
      <w:r>
        <w:t>(b)  The diagnosis requires no intervention</w:t>
      </w:r>
    </w:p>
    <w:p>
      <w:r>
        <w:t>(c)  Cerclage is always performed after 30 weeks</w:t>
      </w:r>
    </w:p>
    <w:p>
      <w:r>
        <w:t>(d)  CERVICAL INCOMPETENCE is painless dilatation of the cervix in the second trimester leading to recurrent pregnancy loss; management is CERVICAL CERCLAGE (McDonald/Shirodkar suture) usually at 12-14 weeks, plus bed rest and follow-up</w:t>
      </w:r>
    </w:p>
    <w:p>
      <w:r>
        <w:t>Answer: d</w:t>
      </w:r>
    </w:p>
    <w:p>
      <w:r>
        <w:rPr>
          <w:b/>
        </w:rPr>
        <w:t>Solution: ✅ Correct Answer: d</w:t>
      </w:r>
    </w:p>
    <w:p>
      <w:r>
        <w:rPr>
          <w:b/>
        </w:rPr>
        <w:t xml:space="preserve">🧠 Clinical Rationale: </w:t>
      </w:r>
      <w:r>
        <w:t>CERVICAL INCOMPETENCE (cervical insufficiency) = painless, progressive cervical DILATATION and shortening in the SECOND TRIMESTER (before viability), causing recurrent mid-trimester losses — usually after cervical trauma (cone biopsy, repeated D&amp;C) or congenital weakness. Classic presentation: painless effacement/dilatation with BULGING MEMBRANES. MANAGEMENT: CERVICAL CERCLAGE — a purse-string suture (McDonald or Shirodkar) placed at 12-14 WEEKS (prophylactic) or as an emergency rescue suture; bed rest, progesterone, and monitoring for chorioamnionitis; the suture is removed at ~37 weeks or at the onset of labour.</w:t>
      </w:r>
    </w:p>
    <w:p>
      <w:r>
        <w:rPr>
          <w:b/>
        </w:rPr>
        <w:t xml:space="preserve">🔍 Key Clues: </w:t>
      </w:r>
      <w:r>
        <w:t>Painless 2nd-trimester dilatation + recurrent loss = incompetent cervix → cerclage at 12-14 weeks.</w:t>
      </w:r>
    </w:p>
    <w:p>
      <w:r>
        <w:rPr>
          <w:b/>
        </w:rPr>
        <w:t xml:space="preserve">🚨 Priority Principle: </w:t>
      </w:r>
      <w:r>
        <w:t>It is a mechanical problem with a mechanical answer — the stitch holds the cervix closed until viability.</w:t>
      </w:r>
    </w:p>
    <w:p>
      <w:r>
        <w:rPr>
          <w:b/>
        </w:rPr>
        <w:t xml:space="preserve">❌ Why Not Other Options: </w:t>
      </w:r>
      <w:r>
        <w:t>a — Oxytocin stimulates labour; it is contraindicated here. | b — Untreated incompetence repeats the loss every pregnancy. | c — Cerclage is placed mid-trimester (12-14 weeks), not after 30 weeks.</w:t>
      </w:r>
    </w:p>
    <w:p>
      <w:r>
        <w:rPr>
          <w:b/>
        </w:rPr>
        <w:t xml:space="preserve">⚠️ Exam Trap: </w:t>
      </w:r>
      <w:r>
        <w:t>"Dilatation in pregnancy = labour" — PAINLESS mid-trimester dilatation with intact membranes = cervical incompetence, not preterm labour.</w:t>
      </w:r>
    </w:p>
    <w:p>
      <w:r>
        <w:rPr>
          <w:b/>
        </w:rPr>
        <w:t xml:space="preserve">🩺 Clinical Thinking: </w:t>
      </w:r>
      <w:r>
        <w:t>Painless dilatation + recurrent loss → incompetent cervix → cerclage 12-14 weeks → option d.</w:t>
      </w:r>
    </w:p>
    <w:p>
      <w:r>
        <w:rPr>
          <w:b/>
        </w:rPr>
        <w:t xml:space="preserve">🇮🇳 Hinglish Decoder: </w:t>
      </w:r>
      <w:r>
        <w:t>Cervical incompetence = dard ke BINA cervix khulna (2nd trimester) — ilaaj CERCLAGE (stitch) 12-14 hafte par, ~37 hafte par nikalte hain.</w:t>
      </w:r>
    </w:p>
    <w:p>
      <w:r>
        <w:rPr>
          <w:b/>
        </w:rPr>
        <w:t xml:space="preserve">💎 PNC Pearl: </w:t>
      </w:r>
      <w:r>
        <w:t>A stitch in the cervix holds the pregnancy — cerclage against the silent dilatation.</w:t>
      </w:r>
    </w:p>
    <w:p>
      <w:r>
        <w:t>Positive Marks: 1    Negative Marks: 0.33</w:t>
      </w:r>
    </w:p>
    <w:p>
      <w:r>
        <w:rPr>
          <w:b/>
        </w:rPr>
        <w:t>Question: A multiparous woman has CONTINUOUS LEAKAGE of urine from the vagina after a difficult prolonged labour and delivery. VESICOVAGINAL FISTULA (VVF) is suspected. Which statement is CORRECT?</w:t>
      </w:r>
    </w:p>
    <w:p>
      <w:r>
        <w:t>(a)  VVF is an abnormal communication between the BLADDER and VAGINA causing continuous urine leakage; it is commonly OBSTETRIC (prolonged/obstructed labour) — the nurse keeps the area clean and dry, uses a urinary catheter/collection device, and prepares for SURGICAL REPAIR (Fistula surgery)</w:t>
      </w:r>
    </w:p>
    <w:p>
      <w:r>
        <w:t>(b)  VVF is treated only with antibiotics and always heals</w:t>
      </w:r>
    </w:p>
    <w:p>
      <w:r>
        <w:t>(c)  Urine leakage from VVF stops spontaneously in all cases</w:t>
      </w:r>
    </w:p>
    <w:p>
      <w:r>
        <w:t>(d)  VVF needs no nursing skin care</w:t>
      </w:r>
    </w:p>
    <w:p>
      <w:r>
        <w:t>Answer: b</w:t>
      </w:r>
    </w:p>
    <w:p>
      <w:r>
        <w:rPr>
          <w:b/>
        </w:rPr>
        <w:t>Solution: ✅ Correct Answer: b</w:t>
      </w:r>
    </w:p>
    <w:p>
      <w:r>
        <w:rPr>
          <w:b/>
        </w:rPr>
        <w:t xml:space="preserve">🧠 Clinical Rationale: </w:t>
      </w:r>
      <w:r>
        <w:t>VESICOVAGINAL FISTULA (VVF) is an abnormal tract between the BLADDER and VAGINA with CONTINUOUS, involuntary URINE LEAKAGE per vaginam. The commonest cause in India is OBSTETRIC — PROLONGED/OBSTRUCTED LABOUR causing pressure necrosis of the vesicovaginal septum (also: gynaecological surgery, malignancy, radiotherapy). NURSING CARE: meticulous PERINEAL/SKIN care (keep dry — moisture causes excoriation and infection), URINARY CATHETER with continuous drainage (some small fistulas heal with prolonged catheterisation), urine collection/barrier creams, hydration, and PREPARE FOR SURGICAL REPAIR (fistula repair — often delayed until tissue heals, ~3 months). Psychological support is essential (social stigma).</w:t>
      </w:r>
    </w:p>
    <w:p>
      <w:r>
        <w:rPr>
          <w:b/>
        </w:rPr>
        <w:t xml:space="preserve">🔍 Key Clues: </w:t>
      </w:r>
      <w:r>
        <w:t>Continuous urine leak per vaginam + prolonged labour = VVF → catheter + skin care + surgical repair.</w:t>
      </w:r>
    </w:p>
    <w:p>
      <w:r>
        <w:rPr>
          <w:b/>
        </w:rPr>
        <w:t xml:space="preserve">🚨 Priority Principle: </w:t>
      </w:r>
      <w:r>
        <w:t>Skin and dignity first — the constant leak causes excoriation and stigma; surgical repair is the cure.</w:t>
      </w:r>
    </w:p>
    <w:p>
      <w:r>
        <w:rPr>
          <w:b/>
        </w:rPr>
        <w:t xml:space="preserve">❌ Why Not Other Options: </w:t>
      </w:r>
      <w:r>
        <w:t>a — Antibiotics treat infection, not the tract; VVF does not heal with antibiotics alone. | c — Spontaneous closure is rare (small fistulas with catheter drainage may). | d — Skin care is a core nursing priority.</w:t>
      </w:r>
    </w:p>
    <w:p>
      <w:r>
        <w:rPr>
          <w:b/>
        </w:rPr>
        <w:t xml:space="preserve">⚠️ Exam Trap: </w:t>
      </w:r>
      <w:r>
        <w:t>"Urine leak = UTI incontinence" — continuous (not urge/stress) leakage after obstructed labour is VVF until proven.</w:t>
      </w:r>
    </w:p>
    <w:p>
      <w:r>
        <w:rPr>
          <w:b/>
        </w:rPr>
        <w:t xml:space="preserve">🩺 Clinical Thinking: </w:t>
      </w:r>
      <w:r>
        <w:t>Continuous leak + obstructed labour → VVF → catheter + skin care + surgery → option b.</w:t>
      </w:r>
    </w:p>
    <w:p>
      <w:r>
        <w:rPr>
          <w:b/>
        </w:rPr>
        <w:t xml:space="preserve">🇮🇳 Hinglish Decoder: </w:t>
      </w:r>
      <w:r>
        <w:t>VVF = bladder-vagina ke beech chhed — lagatar mutra tapakna (prolonged labour ke baad). Jagah SAFA-SUKHI rakho, catheter lagaao, surgery repair.</w:t>
      </w:r>
    </w:p>
    <w:p>
      <w:r>
        <w:rPr>
          <w:b/>
        </w:rPr>
        <w:t xml:space="preserve">💎 PNC Pearl: </w:t>
      </w:r>
      <w:r>
        <w:t>The leak that never stops — obstructed labour's obstetric fistula, repaired by surgery.</w:t>
      </w:r>
    </w:p>
    <w:p>
      <w:r>
        <w:t>Positive Marks: 1    Negative Marks: 0.33</w:t>
      </w:r>
    </w:p>
    <w:p>
      <w:r>
        <w:rPr>
          <w:b/>
        </w:rPr>
        <w:t>Question: A 38-year-old woman has heavy, prolonged menstrual bleeding, pelvic pressure and ultrasound showing a large UTERINE FIBROID (LEIOMYOMA). Which statement is CORRECT?</w:t>
      </w:r>
    </w:p>
    <w:p>
      <w:r>
        <w:t>(a)  Uterine fibroids are BENIGN smooth-muscle tumours of the uterus; the nurse teaches about symptom management (heavy bleeding, pressure), options (medical — hormonal therapy; SURGICAL — myomectomy if fertility desired, hysterectomy if not), and to report sudden severe pain (red degeneration/torsion)</w:t>
      </w:r>
    </w:p>
    <w:p>
      <w:r>
        <w:t>(b)  Fibroids are always malignant and need immediate chemotherapy</w:t>
      </w:r>
    </w:p>
    <w:p>
      <w:r>
        <w:t>(c)  Fibroids cause no symptoms ever</w:t>
      </w:r>
    </w:p>
    <w:p>
      <w:r>
        <w:t>(d)  Fibroids resolve with antibiotics</w:t>
      </w:r>
    </w:p>
    <w:p>
      <w:r>
        <w:t>Answer: a</w:t>
      </w:r>
    </w:p>
    <w:p>
      <w:r>
        <w:rPr>
          <w:b/>
        </w:rPr>
        <w:t>Solution: ✅ Correct Answer: a</w:t>
      </w:r>
    </w:p>
    <w:p>
      <w:r>
        <w:rPr>
          <w:b/>
        </w:rPr>
        <w:t xml:space="preserve">🧠 Clinical Rationale: </w:t>
      </w:r>
      <w:r>
        <w:t>UTERINE FIBROIDS (LEIOMYOMAS) are BENIGN smooth-muscle tumours of the myometrium — very common in reproductive-age women. Symptoms depend on site/size: MENORRHAGIA (heavy/prolonged bleeding → anaemia), PELVIC PRESSURE/pain, urinary frequency, infertility in some. MANAGEMENT: observation (asymptomatic), MEDICAL (tranexamic acid, NSAIDs, hormonal — OCPs, progestins, GnRH agonists to shrink), SURGICAL — MYOMECTOMY (preserves fertility) or HYSTERECTOMY (definitive, when fertility not desired); UAE (uterine artery embolisation). Complications: red degeneration (pain in pregnancy), torsion, malignancy is RARE (leiomyosarcoma).</w:t>
      </w:r>
    </w:p>
    <w:p>
      <w:r>
        <w:rPr>
          <w:b/>
        </w:rPr>
        <w:t xml:space="preserve">🔍 Key Clues: </w:t>
      </w:r>
      <w:r>
        <w:t>Benign uterine tumour + menorrhagia/pressure → myomectomy (fertility) vs hysterectomy; report sudden severe pain.</w:t>
      </w:r>
    </w:p>
    <w:p>
      <w:r>
        <w:rPr>
          <w:b/>
        </w:rPr>
        <w:t xml:space="preserve">🚨 Priority Principle: </w:t>
      </w:r>
      <w:r>
        <w:t>Bleeding → anaemia is the real morbidity; treatment choice balances symptoms against fertility wishes.</w:t>
      </w:r>
    </w:p>
    <w:p>
      <w:r>
        <w:rPr>
          <w:b/>
        </w:rPr>
        <w:t xml:space="preserve">❌ Why Not Other Options: </w:t>
      </w:r>
      <w:r>
        <w:t>b — Fibroids are BENIGN; malignant change (leiomyosarcoma) is rare. | c — Many fibroids cause menorrhagia and pressure symptoms. | d — They are tumours, not infections.</w:t>
      </w:r>
    </w:p>
    <w:p>
      <w:r>
        <w:rPr>
          <w:b/>
        </w:rPr>
        <w:t xml:space="preserve">⚠️ Exam Trap: </w:t>
      </w:r>
      <w:r>
        <w:t>"Fibroid = cancer" — fibroids are the most common BENIGN uterine tumour; myomectomy preserves fertility.</w:t>
      </w:r>
    </w:p>
    <w:p>
      <w:r>
        <w:rPr>
          <w:b/>
        </w:rPr>
        <w:t xml:space="preserve">🩺 Clinical Thinking: </w:t>
      </w:r>
      <w:r>
        <w:t>Leiomyoma → menorrhagia → myomectomy/hysterectomy → option a.</w:t>
      </w:r>
    </w:p>
    <w:p>
      <w:r>
        <w:rPr>
          <w:b/>
        </w:rPr>
        <w:t xml:space="preserve">🇮🇳 Hinglish Decoder: </w:t>
      </w:r>
      <w:r>
        <w:t>Fibroid (leiomyoma) = BENIGN (non-cancerous) uterus tumour — zyada bleeding/pressure. Ilaaj: dawai, myomectomy (bache ke liye), ya hysterectomy.</w:t>
      </w:r>
    </w:p>
    <w:p>
      <w:r>
        <w:rPr>
          <w:b/>
        </w:rPr>
        <w:t xml:space="preserve">💎 PNC Pearl: </w:t>
      </w:r>
      <w:r>
        <w:t>The benign lump that bleeds — fibroids are common, usually harmless, always worth watching.</w:t>
      </w:r>
    </w:p>
    <w:p>
      <w:r>
        <w:t>Positive Marks: 1    Negative Marks: 0.33</w:t>
      </w:r>
    </w:p>
    <w:p>
      <w:r>
        <w:rPr>
          <w:b/>
        </w:rPr>
        <w:t>Question: A 30-year-old woman has severe cyclic pelvic pain around menstruation, pain during intercourse and infertility. ENDOMETRIOSIS is suspected. Which statement is CORRECT?</w:t>
      </w:r>
    </w:p>
    <w:p>
      <w:r>
        <w:t>(a)  Endometriosis is the presence of ENDOMETRIAL TISSUE OUTSIDE the uterus (ovaries, pelvis) causing cyclic pain and adhesions; the nurse provides PAIN management, discusses hormonal therapy (OCPs, GnRH agonists), analgesia and SURGERY (laparoscopic ablation/excision) as options</w:t>
      </w:r>
    </w:p>
    <w:p>
      <w:r>
        <w:t>(b)  Endometriosis is cured by antibiotics</w:t>
      </w:r>
    </w:p>
    <w:p>
      <w:r>
        <w:t>(c)  Endometriosis causes no pain</w:t>
      </w:r>
    </w:p>
    <w:p>
      <w:r>
        <w:t>(d)  Endometriosis is a urinary infection</w:t>
      </w:r>
    </w:p>
    <w:p>
      <w:r>
        <w:t>Answer: d</w:t>
      </w:r>
    </w:p>
    <w:p>
      <w:r>
        <w:rPr>
          <w:b/>
        </w:rPr>
        <w:t>Solution: ✅ Correct Answer: d</w:t>
      </w:r>
    </w:p>
    <w:p>
      <w:r>
        <w:rPr>
          <w:b/>
        </w:rPr>
        <w:t xml:space="preserve">🧠 Clinical Rationale: </w:t>
      </w:r>
      <w:r>
        <w:t>ENDOMETRIOSIS = functioning ENDOMETRIAL GLANDS AND STROMA OUTSIDE the uterine cavity — most commonly the OVARIES (chocolate cysts), pelvic peritoneum, uterosacral ligaments. Hallmarks: CYCLIC PELVIC PAIN that worsens around/at menstruation, DYSMENORRHOEA, DYSPAREUNIA (painful intercourse), and INFERTILITY (adhesions/tubal damage). Management: ANALGESIA (NSAIDs), HORMONAL SUPPRESSION (COMBINED OCPS, PROGESTINS, GnRH AGONISTS — pseudopregnancy/pseudomenopause), and SURGERY — LAPAROSCOPIC ABLATION/EXCISION of deposits (diagnostic and therapeutic), with IVF for fertility. Not infectious, not antibiotic-responsive.</w:t>
      </w:r>
    </w:p>
    <w:p>
      <w:r>
        <w:rPr>
          <w:b/>
        </w:rPr>
        <w:t xml:space="preserve">🔍 Key Clues: </w:t>
      </w:r>
      <w:r>
        <w:t>Cyclic pelvic pain + dyspareunia + infertility = endometriosis → NSAIDs + hormonal suppression + laparoscopic surgery.</w:t>
      </w:r>
    </w:p>
    <w:p>
      <w:r>
        <w:rPr>
          <w:b/>
        </w:rPr>
        <w:t xml:space="preserve">🚨 Priority Principle: </w:t>
      </w:r>
      <w:r>
        <w:t>The misplaced lining bleeds cyclically — suppress the cycle (hormones) and excise the deposits (surgery).</w:t>
      </w:r>
    </w:p>
    <w:p>
      <w:r>
        <w:rPr>
          <w:b/>
        </w:rPr>
        <w:t xml:space="preserve">❌ Why Not Other Options: </w:t>
      </w:r>
      <w:r>
        <w:t>a — Antibiotics do not treat endometrial implants. | b — Cyclic severe pain is the hallmark. | c — It is a gynaecological disorder, not a urinary infection.</w:t>
      </w:r>
    </w:p>
    <w:p>
      <w:r>
        <w:rPr>
          <w:b/>
        </w:rPr>
        <w:t xml:space="preserve">⚠️ Exam Trap: </w:t>
      </w:r>
      <w:r>
        <w:t>"Pelvic pain = PID" — endometriosis is a hormonal/structural disease; the pain is CYCLIC and linked to menses.</w:t>
      </w:r>
    </w:p>
    <w:p>
      <w:r>
        <w:rPr>
          <w:b/>
        </w:rPr>
        <w:t xml:space="preserve">🩺 Clinical Thinking: </w:t>
      </w:r>
      <w:r>
        <w:t>Cyclic pain + dyspareunia + infertility → endometriosis → hormones + laparoscopy → option d.</w:t>
      </w:r>
    </w:p>
    <w:p>
      <w:r>
        <w:rPr>
          <w:b/>
        </w:rPr>
        <w:t xml:space="preserve">🇮🇳 Hinglish Decoder: </w:t>
      </w:r>
      <w:r>
        <w:t>Endometriosis = bachhedani ki parat (endometrium) uterus ke BAHAR — cyclic dard, sehvan me dard, infertility. Ilaaj: NSAID + hormonal (OCP/GnRH) + laparoscopic surgery.</w:t>
      </w:r>
    </w:p>
    <w:p>
      <w:r>
        <w:rPr>
          <w:b/>
        </w:rPr>
        <w:t xml:space="preserve">💎 PNC Pearl: </w:t>
      </w:r>
      <w:r>
        <w:t>The lining that wanders — endometrium outside the womb causes cyclic pain and blocked fertility.</w:t>
      </w:r>
    </w:p>
    <w:p>
      <w:r>
        <w:t>Positive Marks: 1    Negative Marks: 0.33</w:t>
      </w:r>
    </w:p>
    <w:p>
      <w:r>
        <w:rPr>
          <w:b/>
        </w:rPr>
        <w:t>Question: A woman has a painful, fluctuant SWELLING at the posterior-lateral vaginal introitus (Bartholin's gland). The image shows the swelling. BARTHOLIN CYST/ABSCESS is diagnosed. Which management is CORRECT?</w:t>
      </w:r>
      <w:r>
        <w:drawing>
          <wp:inline xmlns:a="http://schemas.openxmlformats.org/drawingml/2006/main" xmlns:pic="http://schemas.openxmlformats.org/drawingml/2006/picture">
            <wp:extent cx="2560320" cy="2165750"/>
            <wp:docPr id="1" name="Picture 1"/>
            <wp:cNvGraphicFramePr>
              <a:graphicFrameLocks noChangeAspect="1"/>
            </wp:cNvGraphicFramePr>
            <a:graphic>
              <a:graphicData uri="http://schemas.openxmlformats.org/drawingml/2006/picture">
                <pic:pic>
                  <pic:nvPicPr>
                    <pic:cNvPr id="0" name="M14-Q41.png"/>
                    <pic:cNvPicPr/>
                  </pic:nvPicPr>
                  <pic:blipFill>
                    <a:blip r:embed="rId9"/>
                    <a:stretch>
                      <a:fillRect/>
                    </a:stretch>
                  </pic:blipFill>
                  <pic:spPr>
                    <a:xfrm>
                      <a:off x="0" y="0"/>
                      <a:ext cx="2560320" cy="2165750"/>
                    </a:xfrm>
                    <a:prstGeom prst="rect"/>
                  </pic:spPr>
                </pic:pic>
              </a:graphicData>
            </a:graphic>
          </wp:inline>
        </w:drawing>
      </w:r>
    </w:p>
    <w:p>
      <w:r>
        <w:t>(a)  Apply warm compresses and sitz baths, give analgesics and antibiotics if infected, and prepare for INCISION AND DRAINAGE (or marsupialisation) for a symptomatic abscess</w:t>
      </w:r>
    </w:p>
    <w:p>
      <w:r>
        <w:t>(b)  Excise the gland immediately in all cases</w:t>
      </w:r>
    </w:p>
    <w:p>
      <w:r>
        <w:t>(c)  No treatment is ever needed</w:t>
      </w:r>
    </w:p>
    <w:p>
      <w:r>
        <w:t>(d)  Give only chemotherapy</w:t>
      </w:r>
    </w:p>
    <w:p>
      <w:r>
        <w:t>Answer: a</w:t>
      </w:r>
    </w:p>
    <w:p>
      <w:r>
        <w:rPr>
          <w:b/>
        </w:rPr>
        <w:t>Solution: ✅ Correct Answer: a</w:t>
      </w:r>
    </w:p>
    <w:p>
      <w:r>
        <w:rPr>
          <w:b/>
        </w:rPr>
        <w:t xml:space="preserve">🧠 Clinical Rationale: </w:t>
      </w:r>
      <w:r>
        <w:t>The BARTHOLIN GLANDS are located at 4 and 8 o'clock at the vaginal introitus — when the duct is OBSTRUCTED, a BARTHOLIN CYST forms; if it becomes INFECTED, a BARTHOLIN ABSCESS (painful, fluctuant, exquisitely tender swelling). MANAGEMENT: small asymptomatic cysts — OBSERVATION; symptomatic cyst/abscess — WARM COMPRESSES and SITZ BATHS, ANALGESICS, ANTIBIOTICS (if cellulitis/abscess), and for a significant ABSCESS — INCISION AND DRAINAGE with WORD CATHETER placement, or MARSUPIALISATION (everting the cyst lining) to prevent recurrence. The gland itself is not routinely excised (bleeding, and the gland is functional).</w:t>
      </w:r>
    </w:p>
    <w:p>
      <w:r>
        <w:rPr>
          <w:b/>
        </w:rPr>
        <w:t xml:space="preserve">🔍 Key Clues: </w:t>
      </w:r>
      <w:r>
        <w:t>Painful introital swelling + fluctuant = Bartholin abscess → sitz bath + antibiotics + I&amp;D/marsupialisation.</w:t>
      </w:r>
    </w:p>
    <w:p>
      <w:r>
        <w:rPr>
          <w:b/>
        </w:rPr>
        <w:t xml:space="preserve">🚨 Priority Principle: </w:t>
      </w:r>
      <w:r>
        <w:t>Drain and marsupialise — simple drainage alone often recurs; marsupialisation keeps the tract open.</w:t>
      </w:r>
    </w:p>
    <w:p>
      <w:r>
        <w:rPr>
          <w:b/>
        </w:rPr>
        <w:t xml:space="preserve">❌ Why Not Other Options: </w:t>
      </w:r>
      <w:r>
        <w:t>b — Excision is reserved for recurrent/suspicious cases; I&amp;D/marsupialisation is standard. | c — Symptomatic abscesses need drainage. | d — Chemotherapy is irrelevant to a gland infection.</w:t>
      </w:r>
    </w:p>
    <w:p>
      <w:r>
        <w:rPr>
          <w:b/>
        </w:rPr>
        <w:t xml:space="preserve">⚠️ Exam Trap: </w:t>
      </w:r>
      <w:r>
        <w:t>"Bartholin cyst = always surgery" — small asymptomatic cysts are observed; sitz baths + I&amp;D apply to symptomatic/abscess.</w:t>
      </w:r>
    </w:p>
    <w:p>
      <w:r>
        <w:rPr>
          <w:b/>
        </w:rPr>
        <w:t xml:space="preserve">🩺 Clinical Thinking: </w:t>
      </w:r>
      <w:r>
        <w:t>Painful introital swelling → Bartholin abscess → sitz + antibiotics + I&amp;D/marsupialisation → option a.</w:t>
      </w:r>
    </w:p>
    <w:p>
      <w:r>
        <w:rPr>
          <w:b/>
        </w:rPr>
        <w:t xml:space="preserve">🇮🇳 Hinglish Decoder: </w:t>
      </w:r>
      <w:r>
        <w:t>Bartholin gland (4-8 baje) me sujan+pain = abscess — garam paani (sitz bath), antibiotics, aur bada abscess ho to I&amp;D / marsupialisation.</w:t>
      </w:r>
    </w:p>
    <w:p>
      <w:r>
        <w:rPr>
          <w:b/>
        </w:rPr>
        <w:t xml:space="preserve">💎 PNC Pearl: </w:t>
      </w:r>
      <w:r>
        <w:t>At four and eight, the gland can gate — warm baths, drain, and marsupialise the repeat offender.</w:t>
      </w:r>
    </w:p>
    <w:p>
      <w:r>
        <w:t>Positive Marks: 1    Negative Marks: 0.33</w:t>
      </w:r>
    </w:p>
    <w:p>
      <w:r>
        <w:rPr>
          <w:b/>
        </w:rPr>
        <w:t>Question: A 3-year-old has a WHITE REFLEX (leucocoria) in the right eye noticed in a photograph, with a squint. RETINOBLASTOMA is suspected. Which statement is CORRECT?</w:t>
      </w:r>
    </w:p>
    <w:p>
      <w:r>
        <w:t>(a)  RETINOBLASTOMA is a malignant eye tumour of childhood presenting with LEUCOCORIA (white pupil) and squint; the nurse prepares the child for ophthalmology evaluation, treatment (enucleation/chemotherapy/radiation) and monitors the unaffected eye and siblings (genetic screening)</w:t>
      </w:r>
    </w:p>
    <w:p>
      <w:r>
        <w:t>(b)  The white reflex is normal and needs no investigation</w:t>
      </w:r>
    </w:p>
    <w:p>
      <w:r>
        <w:t>(c)  Retinoblastoma never affects vision</w:t>
      </w:r>
    </w:p>
    <w:p>
      <w:r>
        <w:t>(d)  Retinoblastoma is treated with antibiotic eye drops</w:t>
      </w:r>
    </w:p>
    <w:p>
      <w:r>
        <w:t>Answer: b</w:t>
      </w:r>
    </w:p>
    <w:p>
      <w:r>
        <w:rPr>
          <w:b/>
        </w:rPr>
        <w:t>Solution: ✅ Correct Answer: b</w:t>
      </w:r>
    </w:p>
    <w:p>
      <w:r>
        <w:rPr>
          <w:b/>
        </w:rPr>
        <w:t xml:space="preserve">🧠 Clinical Rationale: </w:t>
      </w:r>
      <w:r>
        <w:t>RETINOBLASTOMA is the most common INTRAOCULAR MALIGNANCY of CHILDHOOD, arising from retinal precursor cells — often HEREDITARY (RB1 gene, bilateral/multifocal, autosomal dominant with incomplete penetrance). Hallmark presentation: LEUCOCORIA — a WHITE PUPILLARY REFLEX (cat's-eye) seen in photos/flashlight — and SQUINT (strabismus), later proptosis and loss of vision. MANAGEMENT: urgent OPHTHALMOLOGY referral and examination under anaesthesia; treatment depends on stage — ENUCLEATION (removal of the eye) for advanced unilateral disease, CHEMOTHERAPY (intravenous/intra-arterial/intravitreal), radiation, laser/cryotherapy for smaller tumours. The UNAFFECTED EYE is screened regularly and SIBLINGS/CHILDREN need GENETIC screening (50% risk in familial cases).</w:t>
      </w:r>
    </w:p>
    <w:p>
      <w:r>
        <w:rPr>
          <w:b/>
        </w:rPr>
        <w:t xml:space="preserve">🔍 Key Clues: </w:t>
      </w:r>
      <w:r>
        <w:t>Leucocoria (white pupil) + squint in a child = retinoblastoma → urgent ophthalmology + enucleation/chemo + genetic screening.</w:t>
      </w:r>
    </w:p>
    <w:p>
      <w:r>
        <w:rPr>
          <w:b/>
        </w:rPr>
        <w:t xml:space="preserve">🚨 Priority Principle: </w:t>
      </w:r>
      <w:r>
        <w:t>White pupil is a red flag — early referral saves vision and life; the inherited form demands family screening.</w:t>
      </w:r>
    </w:p>
    <w:p>
      <w:r>
        <w:rPr>
          <w:b/>
        </w:rPr>
        <w:t xml:space="preserve">❌ Why Not Other Options: </w:t>
      </w:r>
      <w:r>
        <w:t>a — A white pupillary reflex is NEVER normal; it demands urgent investigation. | c — Vision loss and squint are core features. | d — It is a malignancy needing surgery/chemo, not antibiotic drops.</w:t>
      </w:r>
    </w:p>
    <w:p>
      <w:r>
        <w:rPr>
          <w:b/>
        </w:rPr>
        <w:t xml:space="preserve">⚠️ Exam Trap: </w:t>
      </w:r>
      <w:r>
        <w:t>"White eye in photo = camera flash" — persistent leucocoria is retinoblastoma until an ophthalmologist proves otherwise.</w:t>
      </w:r>
    </w:p>
    <w:p>
      <w:r>
        <w:rPr>
          <w:b/>
        </w:rPr>
        <w:t xml:space="preserve">🩺 Clinical Thinking: </w:t>
      </w:r>
      <w:r>
        <w:t>Leucocoria + squint → retinoblastoma → urgent referral + treatment + sibling screening → option b.</w:t>
      </w:r>
    </w:p>
    <w:p>
      <w:r>
        <w:rPr>
          <w:b/>
        </w:rPr>
        <w:t xml:space="preserve">🇮🇳 Hinglish Decoder: </w:t>
      </w:r>
      <w:r>
        <w:t>Bachche ki aankh me SAAFED (white) pupillary reflex (photo me) = RETINOBLASTOMA ka khatra — turant eye specialist, enucleation/chemo, aur siblings ki bhi screening.</w:t>
      </w:r>
    </w:p>
    <w:p>
      <w:r>
        <w:rPr>
          <w:b/>
        </w:rPr>
        <w:t xml:space="preserve">💎 PNC Pearl: </w:t>
      </w:r>
      <w:r>
        <w:t>The cat's eye in the flash — a white pupil is cancer until it isn't.</w:t>
      </w:r>
    </w:p>
    <w:p>
      <w:r>
        <w:t>Positive Marks: 1    Negative Marks: 0.33</w:t>
      </w:r>
    </w:p>
    <w:p>
      <w:r>
        <w:rPr>
          <w:b/>
        </w:rPr>
        <w:t>Question: A 14-year-old has progressive PAIN and swelling above the right knee, worse at night, with a firm mass. X-ray shows a SUNBURST (Codman triangle) lesion. OSTEOGENIC SARCOMA is suspected. Which statement is CORRECT?</w:t>
      </w:r>
    </w:p>
    <w:p>
      <w:r>
        <w:t>(a)  Osteosarcoma is a MALIGNANT BONE tumour of adolescents (long bones — distal femur); the nurse prepares for biopsy, chemotherapy + limb-salvage surgery/amputation, and monitors for pathological fracture and lung metastasis</w:t>
      </w:r>
    </w:p>
    <w:p>
      <w:r>
        <w:t>(b)  Osteosarcoma is a benign bone cyst</w:t>
      </w:r>
    </w:p>
    <w:p>
      <w:r>
        <w:t>(c)  Osteosarcoma never spreads</w:t>
      </w:r>
    </w:p>
    <w:p>
      <w:r>
        <w:t>(d)  Osteosarcoma is treated with heat only</w:t>
      </w:r>
    </w:p>
    <w:p>
      <w:r>
        <w:t>Answer: c</w:t>
      </w:r>
    </w:p>
    <w:p>
      <w:r>
        <w:rPr>
          <w:b/>
        </w:rPr>
        <w:t>Solution: ✅ Correct Answer: c</w:t>
      </w:r>
    </w:p>
    <w:p>
      <w:r>
        <w:rPr>
          <w:b/>
        </w:rPr>
        <w:t xml:space="preserve">🧠 Clinical Rationale: </w:t>
      </w:r>
      <w:r>
        <w:t>OSTEOGENIC SARCOMA (osteosarcoma) is the MOST COMMON MALIGNANT BONE TUMOUR of CHILDHOOD/ADOLESCENCE — peak in the growth spurt (10-20 years), typically at the METAPHYSIS of LONG BONES (DISTAL FEMUR, proximal tibia). Presentation: progressive BONE PAIN (worse at night), swelling, a firm palpable mass, sometimes a PATHOLOGIC FRACTURE. X-ray: SUNBURST pattern / CODMAN'S TRIANGLE. MANAGEMENT: BIOPSY first, then NEOADJUVANT CHEMOTHERAPY + SURGERY (limb-salvage with prosthesis, or amputation) + further chemotherapy; MONITOR FOR LUNG METASTASIS (the commonest site — chest X-ray/CT) and pathological fracture; limb protection and pain control.</w:t>
      </w:r>
    </w:p>
    <w:p>
      <w:r>
        <w:rPr>
          <w:b/>
        </w:rPr>
        <w:t xml:space="preserve">🔍 Key Clues: </w:t>
      </w:r>
      <w:r>
        <w:t>Night bone pain + knee mass + sunburst X-ray in an adolescent = osteosarcoma → biopsy + chemo + surgery; watch lungs.</w:t>
      </w:r>
    </w:p>
    <w:p>
      <w:r>
        <w:rPr>
          <w:b/>
        </w:rPr>
        <w:t xml:space="preserve">🚨 Priority Principle: </w:t>
      </w:r>
      <w:r>
        <w:t>The growth spurt breeds the tumour — biopsy before treatment, chemo before and after surgery, lungs scanned.</w:t>
      </w:r>
    </w:p>
    <w:p>
      <w:r>
        <w:rPr>
          <w:b/>
        </w:rPr>
        <w:t xml:space="preserve">❌ Why Not Other Options: </w:t>
      </w:r>
      <w:r>
        <w:t>a — It is MALIGNANT, not a benign cyst. | b — Osteosarcoma metastasises (lungs) — spread is the danger. | d — It is treated with chemo + surgery, not heat.</w:t>
      </w:r>
    </w:p>
    <w:p>
      <w:r>
        <w:rPr>
          <w:b/>
        </w:rPr>
        <w:t xml:space="preserve">⚠️ Exam Trap: </w:t>
      </w:r>
      <w:r>
        <w:t>"Knee pain in teens = growing pain" — persistent night pain + swelling + mass = osteosarcoma until proven.</w:t>
      </w:r>
    </w:p>
    <w:p>
      <w:r>
        <w:rPr>
          <w:b/>
        </w:rPr>
        <w:t xml:space="preserve">🩺 Clinical Thinking: </w:t>
      </w:r>
      <w:r>
        <w:t>Night bone pain + sunburst lesion → osteosarcoma → biopsy + chemo + surgery + lung watch → option c.</w:t>
      </w:r>
    </w:p>
    <w:p>
      <w:r>
        <w:rPr>
          <w:b/>
        </w:rPr>
        <w:t xml:space="preserve">🇮🇳 Hinglish Decoder: </w:t>
      </w:r>
      <w:r>
        <w:t>Teen ke ghutne (distal femur) me raat ka dard + sunburst X-ray = OSTEOSARCOMA — biopsy, chemo, limb-salvage/amputation, aur LUNG metastasis check.</w:t>
      </w:r>
    </w:p>
    <w:p>
      <w:r>
        <w:rPr>
          <w:b/>
        </w:rPr>
        <w:t xml:space="preserve">💎 PNC Pearl: </w:t>
      </w:r>
      <w:r>
        <w:t>The sunburst in the bone — a teenager's knee that aches by night.</w:t>
      </w:r>
    </w:p>
    <w:p>
      <w:r>
        <w:t>Positive Marks: 1    Negative Marks: 0.33</w:t>
      </w:r>
    </w:p>
    <w:p>
      <w:r>
        <w:rPr>
          <w:b/>
        </w:rPr>
        <w:t>Question: A 2-year-old suddenly develops choking, COUGHING and cyanosis while playing with small beads, followed by wheezing. FOREIGN BODY ASPIRATION is suspected. Which FIRST action is CORRECT?</w:t>
      </w:r>
    </w:p>
    <w:p>
      <w:r>
        <w:t>(a)  Give the child a drink of water</w:t>
      </w:r>
    </w:p>
    <w:p>
      <w:r>
        <w:t>(b)  Slap the child's back while upright</w:t>
      </w:r>
    </w:p>
    <w:p>
      <w:r>
        <w:t>(c)  Leave the child alone to sleep</w:t>
      </w:r>
    </w:p>
    <w:p>
      <w:r>
        <w:t>(d)  Perform the HEIMLICH MANOEUVRE (abdominal thrusts) immediately if the child is choking and cannot cough/breath; if coughing effectively, encourage coughing and keep the object's position — call for emergency help</w:t>
      </w:r>
    </w:p>
    <w:p>
      <w:r>
        <w:t>Answer: d</w:t>
      </w:r>
    </w:p>
    <w:p>
      <w:r>
        <w:rPr>
          <w:b/>
        </w:rPr>
        <w:t>Solution: ✅ Correct Answer: d</w:t>
      </w:r>
    </w:p>
    <w:p>
      <w:r>
        <w:rPr>
          <w:b/>
        </w:rPr>
        <w:t xml:space="preserve">🧠 Clinical Rationale: </w:t>
      </w:r>
      <w:r>
        <w:t>FOREIGN BODY ASPIRATION in children (common 6 months-3 years — beads, nuts, seeds, small parts) causes sudden CHOKING, coughing, stridor/wheezing; a retained bronchial object causes recurrent pneumonia/atelectasis on the same side. FIRST AID (child &gt;1 year): if the child is CHOKING (cannot cough, speak, breathe, turning blue) — perform the HEIMLICH MANOEUVRE (abdominal thrusts) until the object is expelled; if the child is COUGHING EFFECTIVELY, ENCOURAGE THE COUGHING (do not interfere) and summon help. INFANTS &lt;1 year: back blows + chest thrusts (NOT abdominal thrusts). NEVER blindly sweep the mouth; medical removal is by BRONCHOSCOPY.</w:t>
      </w:r>
    </w:p>
    <w:p>
      <w:r>
        <w:rPr>
          <w:b/>
        </w:rPr>
        <w:t xml:space="preserve">🔍 Key Clues: </w:t>
      </w:r>
      <w:r>
        <w:t>Sudden choking + cyanosis + wheeze in a toddler = FB aspiration → Heimlich (if ineffective cough) / encourage effective cough + emergency help.</w:t>
      </w:r>
    </w:p>
    <w:p>
      <w:r>
        <w:rPr>
          <w:b/>
        </w:rPr>
        <w:t xml:space="preserve">🚨 Priority Principle: </w:t>
      </w:r>
      <w:r>
        <w:t>Cough is the best protector — only act when the cough fails; effective coughing means let it work.</w:t>
      </w:r>
    </w:p>
    <w:p>
      <w:r>
        <w:rPr>
          <w:b/>
        </w:rPr>
        <w:t xml:space="preserve">❌ Why Not Other Options: </w:t>
      </w:r>
      <w:r>
        <w:t>a — Water worsens choking and aspiration. | b — Back slaps upright are for infants, not the Heimlich in older children. | c — A cyanosed, choking child needs immediate intervention.</w:t>
      </w:r>
    </w:p>
    <w:p>
      <w:r>
        <w:rPr>
          <w:b/>
        </w:rPr>
        <w:t xml:space="preserve">⚠️ Exam Trap: </w:t>
      </w:r>
      <w:r>
        <w:t>"Back blows for everyone" — infants (&lt;1 yr) get back blows + chest thrusts; children &gt;1 yr get abdominal thrusts (Heimlich).</w:t>
      </w:r>
    </w:p>
    <w:p>
      <w:r>
        <w:rPr>
          <w:b/>
        </w:rPr>
        <w:t xml:space="preserve">🩺 Clinical Thinking: </w:t>
      </w:r>
      <w:r>
        <w:t>Choking toddler → Heimlich if ineffective cough → encourage cough + help → option d.</w:t>
      </w:r>
    </w:p>
    <w:p>
      <w:r>
        <w:rPr>
          <w:b/>
        </w:rPr>
        <w:t xml:space="preserve">🇮🇳 Hinglish Decoder: </w:t>
      </w:r>
      <w:r>
        <w:t>Bachche ne koi cheez SANS me le li (choking + neela) — agar khansi nahi aa rahi to HEIMLICH (pet par dhakka); khansi aa rahi ho to khansi ko PROTSAHIT karo.</w:t>
      </w:r>
    </w:p>
    <w:p>
      <w:r>
        <w:rPr>
          <w:b/>
        </w:rPr>
        <w:t xml:space="preserve">💎 PNC Pearl: </w:t>
      </w:r>
      <w:r>
        <w:t>Let the cough do its job, thrust when it fails — the Heimlich for the choking child.</w:t>
      </w:r>
    </w:p>
    <w:p>
      <w:r>
        <w:t>Positive Marks: 1    Negative Marks: 0.33</w:t>
      </w:r>
    </w:p>
    <w:p>
      <w:r>
        <w:rPr>
          <w:b/>
        </w:rPr>
        <w:t>Question: A preterm newborn with respiratory distress is receiving BUBBLE CPAP (continuous positive airway pressure) with the device shown in the image. Which nursing care for the infant on bubble CPAP is CORRECT?</w:t>
      </w:r>
      <w:r>
        <w:drawing>
          <wp:inline xmlns:a="http://schemas.openxmlformats.org/drawingml/2006/main" xmlns:pic="http://schemas.openxmlformats.org/drawingml/2006/picture">
            <wp:extent cx="2560320" cy="2560320"/>
            <wp:docPr id="2" name="Picture 2"/>
            <wp:cNvGraphicFramePr>
              <a:graphicFrameLocks noChangeAspect="1"/>
            </wp:cNvGraphicFramePr>
            <a:graphic>
              <a:graphicData uri="http://schemas.openxmlformats.org/drawingml/2006/picture">
                <pic:pic>
                  <pic:nvPicPr>
                    <pic:cNvPr id="0" name="M14-Q42.png"/>
                    <pic:cNvPicPr/>
                  </pic:nvPicPr>
                  <pic:blipFill>
                    <a:blip r:embed="rId10"/>
                    <a:stretch>
                      <a:fillRect/>
                    </a:stretch>
                  </pic:blipFill>
                  <pic:spPr>
                    <a:xfrm>
                      <a:off x="0" y="0"/>
                      <a:ext cx="2560320" cy="2560320"/>
                    </a:xfrm>
                    <a:prstGeom prst="rect"/>
                  </pic:spPr>
                </pic:pic>
              </a:graphicData>
            </a:graphic>
          </wp:inline>
        </w:drawing>
      </w:r>
    </w:p>
    <w:p>
      <w:r>
        <w:t>(a)  Keep the NASAL PRONGS correctly positioned and the head slightly extended, monitor the bubbling (proper pressure) and oxygen saturation, provide nasal/skin care to prevent breakdown, and observe for abdominal distension and apnoea</w:t>
      </w:r>
    </w:p>
    <w:p>
      <w:r>
        <w:t>(b)  Remove the prongs frequently and feed the infant flat on the back</w:t>
      </w:r>
    </w:p>
    <w:p>
      <w:r>
        <w:t>(c)  Restrict oxygen monitoring</w:t>
      </w:r>
    </w:p>
    <w:p>
      <w:r>
        <w:t>(d)  Stop CPAP permanently at the first apnoea</w:t>
      </w:r>
    </w:p>
    <w:p>
      <w:r>
        <w:t>Answer: a</w:t>
      </w:r>
    </w:p>
    <w:p>
      <w:r>
        <w:rPr>
          <w:b/>
        </w:rPr>
        <w:t>Solution: ✅ Correct Answer: a</w:t>
      </w:r>
    </w:p>
    <w:p>
      <w:r>
        <w:rPr>
          <w:b/>
        </w:rPr>
        <w:t xml:space="preserve">🧠 Clinical Rationale: </w:t>
      </w:r>
      <w:r>
        <w:t>BUBBLE CPAP delivers continuous positive airway pressure (CPAP) to a spontaneously breathing preterm infant with RESPIRATORY DISTRESS SYNDROME — keeping alveoli open (reduces need for ventilation/surfactant in some). NURSING CARE: ensure the NASAL PRONGS FIT correctly and are positioned (head slightly EXTENDED — "sniffing position" keeps the airway open); MONITOR BUBBLING (depth of bubbling indicates the pressure level) and OXYGEN SATURATION/FiO2; NASAL AND FACIAL SKIN CARE (pressure necrosis from prongs — inspect, reposition, use protective dressings); prevent GASTRIC DISTENSION (CPAP air enters the stomach — keep the baby positioned, orogastric tube to vent); observe for APNOEA, bradycardia and pneumothorax; feed with care (gavage feeds if needed) — infant is not fed flat on the back.</w:t>
      </w:r>
    </w:p>
    <w:p>
      <w:r>
        <w:rPr>
          <w:b/>
        </w:rPr>
        <w:t xml:space="preserve">🔍 Key Clues: </w:t>
      </w:r>
      <w:r>
        <w:t>Bubble CPAP infant → prong position + bubbling check + nasal skin care + gastric distension/apnoea watch.</w:t>
      </w:r>
    </w:p>
    <w:p>
      <w:r>
        <w:rPr>
          <w:b/>
        </w:rPr>
        <w:t xml:space="preserve">🚨 Priority Principle: </w:t>
      </w:r>
      <w:r>
        <w:t>Pressure keeps the lung open — protect the nose, watch the bubble, and vent the belly.</w:t>
      </w:r>
    </w:p>
    <w:p>
      <w:r>
        <w:rPr>
          <w:b/>
        </w:rPr>
        <w:t xml:space="preserve">❌ Why Not Other Options: </w:t>
      </w:r>
      <w:r>
        <w:t>b — Prongs stay positioned; the infant is fed carefully (gavage), not flat on the back. | c — Saturation and FiO2 monitoring are essential. | d — Apnoea is assessed/treated (stimulation, adjust pressure), not a reason to stop CPAP abruptly.</w:t>
      </w:r>
    </w:p>
    <w:p>
      <w:r>
        <w:rPr>
          <w:b/>
        </w:rPr>
        <w:t xml:space="preserve">⚠️ Exam Trap: </w:t>
      </w:r>
      <w:r>
        <w:t>"CPAP = just oxygen" — it is PRESSURE support; the bubbling depth, prong fit and skin are the nursing watchpoints.</w:t>
      </w:r>
    </w:p>
    <w:p>
      <w:r>
        <w:rPr>
          <w:b/>
        </w:rPr>
        <w:t xml:space="preserve">🩺 Clinical Thinking: </w:t>
      </w:r>
      <w:r>
        <w:t>Bubble CPAP → prong fit + bubbling + nasal skin + distension watch → option a.</w:t>
      </w:r>
    </w:p>
    <w:p>
      <w:r>
        <w:rPr>
          <w:b/>
        </w:rPr>
        <w:t xml:space="preserve">🇮🇳 Hinglish Decoder: </w:t>
      </w:r>
      <w:r>
        <w:t>Bubble CPAP par bachche ki naak ki prongs sahi rakho, bubbling dekho (pressure), naak ki skin ka khayal, aur pet phoolna/apnoea monitor karo.</w:t>
      </w:r>
    </w:p>
    <w:p>
      <w:r>
        <w:rPr>
          <w:b/>
        </w:rPr>
        <w:t xml:space="preserve">💎 PNC Pearl: </w:t>
      </w:r>
      <w:r>
        <w:t>Bubble in the chamber, open in the lung — guard the nose, watch the chest rise.</w:t>
      </w:r>
    </w:p>
    <w:p>
      <w:r>
        <w:t>Positive Marks: 1    Negative Marks: 0.33</w:t>
      </w:r>
    </w:p>
    <w:p>
      <w:r>
        <w:rPr>
          <w:b/>
        </w:rPr>
        <w:t>Question: A patient accumulates large amounts of WORTHLESS objects and feels intense distress at the thought of DISCARDING them, filling the home so that rooms cannot be used. HOARDING DISORDER is diagnosed. Which nursing approach is CORRECT?</w:t>
      </w:r>
    </w:p>
    <w:p>
      <w:r>
        <w:t>(a)  Build TRUST first, explore the meaning of the possessions, use COGNITIVE-BEHAVIOURAL techniques (gradual sorting/decision-making, not forced discarding), and involve the family — forced cleaning causes severe distress and relapse</w:t>
      </w:r>
    </w:p>
    <w:p>
      <w:r>
        <w:t>(b)  Throw away all the objects immediately</w:t>
      </w:r>
    </w:p>
    <w:p>
      <w:r>
        <w:t>(c)  Ignore the behaviour completely</w:t>
      </w:r>
    </w:p>
    <w:p>
      <w:r>
        <w:t>(d)  Hoarding is treated only with antibiotics</w:t>
      </w:r>
    </w:p>
    <w:p>
      <w:r>
        <w:t>Answer: c</w:t>
      </w:r>
    </w:p>
    <w:p>
      <w:r>
        <w:rPr>
          <w:b/>
        </w:rPr>
        <w:t>Solution: ✅ Correct Answer: c</w:t>
      </w:r>
    </w:p>
    <w:p>
      <w:r>
        <w:rPr>
          <w:b/>
        </w:rPr>
        <w:t xml:space="preserve">🧠 Clinical Rationale: </w:t>
      </w:r>
      <w:r>
        <w:t>HOARDING DISORDER is a persistent difficulty DISCARDING possessions (regardless of value) with intense distress at discarding, leading to CLUTTER that compromises living spaces and functioning (distinct from collecting). NURSING APPROACH: develop a TRUSTING therapeutic relationship FIRST; explore the EMOTIONAL MEANING and beliefs attached to the objects; use COGNITIVE-BEHAVIOURAL INTERVENTION — gradual, client-driven sorting and decision-making (with the patient deciding, not the nurse), exposure to discarding, and cognitive restructuring; involve FAMILY; address safety (fire, falls, sanitation) and co-morbidity (depression, OCD). FORCED discarding causes severe distress and is contraindicated.</w:t>
      </w:r>
    </w:p>
    <w:p>
      <w:r>
        <w:rPr>
          <w:b/>
        </w:rPr>
        <w:t xml:space="preserve">🔍 Key Clues: </w:t>
      </w:r>
      <w:r>
        <w:t>Distress at discarding + cluttered non-functional rooms = hoarding → trust + gradual CBT sorting; never force discarding.</w:t>
      </w:r>
    </w:p>
    <w:p>
      <w:r>
        <w:rPr>
          <w:b/>
        </w:rPr>
        <w:t xml:space="preserve">🚨 Priority Principle: </w:t>
      </w:r>
      <w:r>
        <w:t>The patient owns the change — forced removal breaks trust and the hoard returns; gradual, collaborative sorting works.</w:t>
      </w:r>
    </w:p>
    <w:p>
      <w:r>
        <w:rPr>
          <w:b/>
        </w:rPr>
        <w:t xml:space="preserve">❌ Why Not Other Options: </w:t>
      </w:r>
      <w:r>
        <w:t>a — Immediate forced disposal is harmful and contraindicated. | b — The behaviour needs structured intervention, not ignoring. | d — It is a psychiatric disorder, not an infection.</w:t>
      </w:r>
    </w:p>
    <w:p>
      <w:r>
        <w:rPr>
          <w:b/>
        </w:rPr>
        <w:t xml:space="preserve">⚠️ Exam Trap: </w:t>
      </w:r>
      <w:r>
        <w:t>"Hoarding = laziness, just clean it" — it is a psychiatric disorder with emotional attachment; forced cleaning is damaging.</w:t>
      </w:r>
    </w:p>
    <w:p>
      <w:r>
        <w:rPr>
          <w:b/>
        </w:rPr>
        <w:t xml:space="preserve">🩺 Clinical Thinking: </w:t>
      </w:r>
      <w:r>
        <w:t>Hoarding → trust + gradual CBT sorting → involve family → option c.</w:t>
      </w:r>
    </w:p>
    <w:p>
      <w:r>
        <w:rPr>
          <w:b/>
        </w:rPr>
        <w:t xml:space="preserve">🇮🇳 Hinglish Decoder: </w:t>
      </w:r>
      <w:r>
        <w:t>Hoarding me muraeez cheezein NAHI phenk paata (dard hota hai). ZOR se phenkna galat — pehle bharosa, phir dheere-dheere CBT se sorting.</w:t>
      </w:r>
    </w:p>
    <w:p>
      <w:r>
        <w:rPr>
          <w:b/>
        </w:rPr>
        <w:t xml:space="preserve">💎 PNC Pearl: </w:t>
      </w:r>
      <w:r>
        <w:t>The hoard is armour, not trash — sort with trust, never by force.</w:t>
      </w:r>
    </w:p>
    <w:p>
      <w:r>
        <w:t>Positive Marks: 1    Negative Marks: 0.33</w:t>
      </w:r>
    </w:p>
    <w:p>
      <w:r>
        <w:rPr>
          <w:b/>
        </w:rPr>
        <w:t>Question: A young man is convinced his nose is deformed and spends hours checking mirrors, avoiding social situations. BODY DYSMORPHIC DISORDER (BDD) is suspected. Which statement is CORRECT?</w:t>
      </w:r>
    </w:p>
    <w:p>
      <w:r>
        <w:t>(a)  BDD is a preoccupation with an IMAGINED or slight DEFECT in appearance causing significant distress and functional impairment; the nurse avoids REASSURING about the "defect", supports CBT (exposure, response prevention) and SSRI therapy, and does not collude with requests for cosmetic procedures</w:t>
      </w:r>
    </w:p>
    <w:p>
      <w:r>
        <w:t>(b)  Reassure the patient repeatedly that his nose is perfect</w:t>
      </w:r>
    </w:p>
    <w:p>
      <w:r>
        <w:t>(c)  Cosmetic surgery is the first-line treatment</w:t>
      </w:r>
    </w:p>
    <w:p>
      <w:r>
        <w:t>(d)  BDD needs no treatment</w:t>
      </w:r>
    </w:p>
    <w:p>
      <w:r>
        <w:t>Answer: b</w:t>
      </w:r>
    </w:p>
    <w:p>
      <w:r>
        <w:rPr>
          <w:b/>
        </w:rPr>
        <w:t>Solution: ✅ Correct Answer: b</w:t>
      </w:r>
    </w:p>
    <w:p>
      <w:r>
        <w:rPr>
          <w:b/>
        </w:rPr>
        <w:t xml:space="preserve">🧠 Clinical Rationale: </w:t>
      </w:r>
      <w:r>
        <w:t>BODY DYSMORPHIC DISORDER (BDD) is a preoccupation with a PERCEIVED/IMAGINED or SLIGHT DEFECT in appearance (face, nose, skin, hair) that others cannot see — causing marked DISTRESS and impaired functioning (mirror checking, grooming rituals, social avoidance, sometimes delusional intensity). It is an OBSESSIVE-COMPULSIVE spectrum disorder. NURSING/MANAGEMENT: do NOT REASSURE about the "defect" (reassurance feeds the checking ritual) and do NOT agree that cosmetic surgery will help (patients are rarely satisfied — surgery is NOT first-line); SUPPORT COGNITIVE-BEHAVIOURAL THERAPY (exposure/response prevention, cognitive restructuring) and SSRIs (higher doses) as prescribed; monitor for suicidal ideation (high risk).</w:t>
      </w:r>
    </w:p>
    <w:p>
      <w:r>
        <w:rPr>
          <w:b/>
        </w:rPr>
        <w:t xml:space="preserve">🔍 Key Clues: </w:t>
      </w:r>
      <w:r>
        <w:t>Imagined defect + mirror checking + avoidance = BDD → CBT + SSRI, no reassurance, no surgery collusion.</w:t>
      </w:r>
    </w:p>
    <w:p>
      <w:r>
        <w:rPr>
          <w:b/>
        </w:rPr>
        <w:t xml:space="preserve">🚨 Priority Principle: </w:t>
      </w:r>
      <w:r>
        <w:t>Reassurance is the enemy — it reinforces the ritual; the treatment targets the obsession, not the nose.</w:t>
      </w:r>
    </w:p>
    <w:p>
      <w:r>
        <w:rPr>
          <w:b/>
        </w:rPr>
        <w:t xml:space="preserve">❌ Why Not Other Options: </w:t>
      </w:r>
      <w:r>
        <w:t>a — Reassuring the "defect" worsens BDD by feeding the checking compulsion. | c — Cosmetic surgery is ineffective and NOT first-line (dissatisfaction is the rule). | d — BDD needs CBT and SSRIs; it causes marked distress.</w:t>
      </w:r>
    </w:p>
    <w:p>
      <w:r>
        <w:rPr>
          <w:b/>
        </w:rPr>
        <w:t xml:space="preserve">⚠️ Exam Trap: </w:t>
      </w:r>
      <w:r>
        <w:t>"BDD = vanity" — it is a disabling psychiatric disorder with high suicide risk, not mere self-consciousness.</w:t>
      </w:r>
    </w:p>
    <w:p>
      <w:r>
        <w:rPr>
          <w:b/>
        </w:rPr>
        <w:t xml:space="preserve">🩺 Clinical Thinking: </w:t>
      </w:r>
      <w:r>
        <w:t>Imagined defect + distress → BDD → CBT + SSRI, no reassurance → option b.</w:t>
      </w:r>
    </w:p>
    <w:p>
      <w:r>
        <w:rPr>
          <w:b/>
        </w:rPr>
        <w:t xml:space="preserve">🇮🇳 Hinglish Decoder: </w:t>
      </w:r>
      <w:r>
        <w:t>BDD me muraeez ko lagta hai uska chehra KHAARAab hai (dusron ko nahi dikhta). "Aap bilkul theek ho" kehna GALAT — CBT aur SSRI treatment, surgery nahi.</w:t>
      </w:r>
    </w:p>
    <w:p>
      <w:r>
        <w:rPr>
          <w:b/>
        </w:rPr>
        <w:t xml:space="preserve">💎 PNC Pearl: </w:t>
      </w:r>
      <w:r>
        <w:t>The mirror lies to the mind — treat the obsession, never the imagined flaw.</w:t>
      </w:r>
    </w:p>
    <w:p>
      <w:r>
        <w:t>Positive Marks: 1    Negative Marks: 0.33</w:t>
      </w:r>
    </w:p>
    <w:p>
      <w:r>
        <w:rPr>
          <w:b/>
        </w:rPr>
        <w:t>Question: NI-KSHAY MITRA and the Pradhan Mantri TB MUKT BHARAT initiative aim to eliminate tuberculosis in India. What is the TARGET YEAR for TB elimination in India?</w:t>
      </w:r>
    </w:p>
    <w:p>
      <w:r>
        <w:t>(a)  2025</w:t>
      </w:r>
    </w:p>
    <w:p>
      <w:r>
        <w:t>(b)  2030</w:t>
      </w:r>
    </w:p>
    <w:p>
      <w:r>
        <w:t>(c)  2035</w:t>
      </w:r>
    </w:p>
    <w:p>
      <w:r>
        <w:t>(d)  2040</w:t>
      </w:r>
    </w:p>
    <w:p>
      <w:r>
        <w:t>Answer: a</w:t>
      </w:r>
    </w:p>
    <w:p>
      <w:r>
        <w:rPr>
          <w:b/>
        </w:rPr>
        <w:t>Solution: ✅ Correct Answer: a</w:t>
      </w:r>
    </w:p>
    <w:p>
      <w:r>
        <w:rPr>
          <w:b/>
        </w:rPr>
        <w:t xml:space="preserve">🧠 Clinical Rationale: </w:t>
      </w:r>
      <w:r>
        <w:t>India's NATIONAL TB ELIMINATION TARGET is 2025 — FIVE YEARS AHEAD of the global (WHO/SDG) target of 2030. The strategy is implemented through the NATIONAL TUBERCULOSIS ELIMINATION PROGRAMME (NTEP, formerly RNTCP) with the Pradhan Mantri TB MUKT BHARAT ABHIYAAN (PMTBMBA, launched 2022) — community-driven with NI-KSHAY MITRA (community donors who "adopt" TB patients, providing nutritional and diagnostic support), 100-DAY intensified case-finding campaigns, molecular testing (CBNAAT/TrueNat), and the Ni-kshay portal for tracking. The slogan: "TB Harega, Desh Jeetega."</w:t>
      </w:r>
    </w:p>
    <w:p>
      <w:r>
        <w:rPr>
          <w:b/>
        </w:rPr>
        <w:t xml:space="preserve">🔍 Key Clues: </w:t>
      </w:r>
      <w:r>
        <w:t>India's TB elimination target = 2025 (5 years before the global 2030); Ni-kshay Mitra = community adoption.</w:t>
      </w:r>
    </w:p>
    <w:p>
      <w:r>
        <w:rPr>
          <w:b/>
        </w:rPr>
        <w:t xml:space="preserve">🚨 Priority Principle: </w:t>
      </w:r>
      <w:r>
        <w:t>2025 vs 2030 — India's elimination date is five years ahead of the WHO target.</w:t>
      </w:r>
    </w:p>
    <w:p>
      <w:r>
        <w:rPr>
          <w:b/>
        </w:rPr>
        <w:t xml:space="preserve">❌ Why Not Other Options: </w:t>
      </w:r>
      <w:r>
        <w:t>b — 2030 is the GLOBAL (WHO/SDG) target, not India's. | c — 2035 is the WHO "End TB" intermediate milestone. | d — 2040 is not the elimination target.</w:t>
      </w:r>
    </w:p>
    <w:p>
      <w:r>
        <w:rPr>
          <w:b/>
        </w:rPr>
        <w:t xml:space="preserve">⚠️ Exam Trap: </w:t>
      </w:r>
      <w:r>
        <w:t>"India = 2030 WHO target" — India committed to eliminating TB by 2025, ahead of the global 2030 goal.</w:t>
      </w:r>
    </w:p>
    <w:p>
      <w:r>
        <w:rPr>
          <w:b/>
        </w:rPr>
        <w:t xml:space="preserve">🩺 Clinical Thinking: </w:t>
      </w:r>
      <w:r>
        <w:t>India's TB elimination → 2025 (PM TB Mukt Bharat) → option a.</w:t>
      </w:r>
    </w:p>
    <w:p>
      <w:r>
        <w:rPr>
          <w:b/>
        </w:rPr>
        <w:t xml:space="preserve">🇮🇳 Hinglish Decoder: </w:t>
      </w:r>
      <w:r>
        <w:t>India ne TB ko 2025 tak KHATAM karne ka target rakha hai (WHO ka 2030 hai). Ni-kshay Mitra = TB patients adopt karne wale community donors.</w:t>
      </w:r>
    </w:p>
    <w:p>
      <w:r>
        <w:rPr>
          <w:b/>
        </w:rPr>
        <w:t xml:space="preserve">💎 PNC Pearl: </w:t>
      </w:r>
      <w:r>
        <w:t>2025 before the world's 2030 — India races to end TB first.</w:t>
      </w:r>
    </w:p>
    <w:p>
      <w:r>
        <w:t>Positive Marks: 1    Negative Marks: 0.33</w:t>
      </w:r>
    </w:p>
    <w:p>
      <w:r>
        <w:rPr>
          <w:b/>
        </w:rPr>
        <w:t>Question: A trauma patient has an OPEN (sucking) CHEST WOUND with air audible entering the wound with each breath. Which IMMEDIATE action is CORRECT?</w:t>
      </w:r>
    </w:p>
    <w:p>
      <w:r>
        <w:t>(a)  Leave the wound open to allow air out</w:t>
      </w:r>
    </w:p>
    <w:p>
      <w:r>
        <w:t>(b)  Apply a GLAD WRAP/PETROLATUM GAUZE occlusive dressing TAPED ON THREE SIDES (one-way valve effect) to prevent air entry while allowing trapped air to escape — monitor for tension pneumothorax</w:t>
      </w:r>
    </w:p>
    <w:p>
      <w:r>
        <w:t>(c)  Pack the wound with dry gauze completely and tape all four sides</w:t>
      </w:r>
    </w:p>
    <w:p>
      <w:r>
        <w:t>(d)  Give the patient a deep breathing exercise only</w:t>
      </w:r>
    </w:p>
    <w:p>
      <w:r>
        <w:t>Answer: b</w:t>
      </w:r>
    </w:p>
    <w:p>
      <w:r>
        <w:rPr>
          <w:b/>
        </w:rPr>
        <w:t>Solution: ✅ Correct Answer: b</w:t>
      </w:r>
    </w:p>
    <w:p>
      <w:r>
        <w:rPr>
          <w:b/>
        </w:rPr>
        <w:t xml:space="preserve">🧠 Clinical Rationale: </w:t>
      </w:r>
      <w:r>
        <w:t>A SUCKING CHEST WOUND is an OPEN PNEUMOTHORAX — air enters the pleural space through the wound with each inspiration (audible sucking). IMMEDIATE ACTION: apply an OCCLUSIVE (airtight) DRESSING — sterile petroleum gauze or gloved hand — TAPED ON THREE SIDES (a FLUTTER/ONE-WAY VALVE): air can escape on expiration but not re-enter on inspiration. Taping ALL FOUR SIDES converts it to a TENSION PNEUMOTHORAX (air in, no way out) — the classic trap. Monitor for tracheal deviation, dyspnoea, decreasing breath sounds; definitive care is chest tube insertion.</w:t>
      </w:r>
    </w:p>
    <w:p>
      <w:r>
        <w:rPr>
          <w:b/>
        </w:rPr>
        <w:t xml:space="preserve">🔍 Key Clues: </w:t>
      </w:r>
      <w:r>
        <w:t>Sucking chest wound → occlusive dressing taped on THREE sides (one-way valve) → watch for tension pneumothorax.</w:t>
      </w:r>
    </w:p>
    <w:p>
      <w:r>
        <w:rPr>
          <w:b/>
        </w:rPr>
        <w:t xml:space="preserve">🚨 Priority Principle: </w:t>
      </w:r>
      <w:r>
        <w:t>Let air out, keep air out — the three-sided tape is the valve that prevents tension.</w:t>
      </w:r>
    </w:p>
    <w:p>
      <w:r>
        <w:rPr>
          <w:b/>
        </w:rPr>
        <w:t xml:space="preserve">❌ Why Not Other Options: </w:t>
      </w:r>
      <w:r>
        <w:t>a — Leaving it open lets more air in on inspiration. | c — Taping all four sides creates a TENSION pneumothorax — exactly wrong. | d — A wound dressing, not breathing exercises, is the immediate action.</w:t>
      </w:r>
    </w:p>
    <w:p>
      <w:r>
        <w:rPr>
          <w:b/>
        </w:rPr>
        <w:t xml:space="preserve">⚠️ Exam Trap: </w:t>
      </w:r>
      <w:r>
        <w:t>"Tape all four sides to seal it" — the THREE-sided seal is the one-way valve; four sides trap the air.</w:t>
      </w:r>
    </w:p>
    <w:p>
      <w:r>
        <w:rPr>
          <w:b/>
        </w:rPr>
        <w:t xml:space="preserve">🩺 Clinical Thinking: </w:t>
      </w:r>
      <w:r>
        <w:t>Sucking wound → 3-sided occlusive dressing → monitor for tension → option b.</w:t>
      </w:r>
    </w:p>
    <w:p>
      <w:r>
        <w:rPr>
          <w:b/>
        </w:rPr>
        <w:t xml:space="preserve">🇮🇳 Hinglish Decoder: </w:t>
      </w:r>
      <w:r>
        <w:t>Sucking chest wound par OCclusive dressing 3 taraf se tape karo (1 taraf khuli) — hawa bahar nikal sake, andar na aaye. 4 taraf se band kiya to TENSION pneumothorax.</w:t>
      </w:r>
    </w:p>
    <w:p>
      <w:r>
        <w:rPr>
          <w:b/>
        </w:rPr>
        <w:t xml:space="preserve">💎 PNC Pearl: </w:t>
      </w:r>
      <w:r>
        <w:t>Three sides sealed, one side free — the flutter dressing that vents the chest.</w:t>
      </w:r>
    </w:p>
    <w:p>
      <w:r>
        <w:t>Positive Marks: 1    Negative Marks: 0.33</w:t>
      </w:r>
    </w:p>
    <w:p>
      <w:r>
        <w:rPr>
          <w:b/>
        </w:rPr>
        <w:t>Question: A young adult has fever, chest pain, palpitations and fatigue after a recent VIRAL INFECTION. ECG shows ST-segment changes and elevated cardiac enzymes. MYOCARDITIS is suspected. Which nursing care is CORRECT?</w:t>
      </w:r>
    </w:p>
    <w:p>
      <w:r>
        <w:t>(a)  Encourage vigorous exercise to strengthen the heart</w:t>
      </w:r>
    </w:p>
    <w:p>
      <w:r>
        <w:t>(b)  Give large fluid boluses routinely</w:t>
      </w:r>
    </w:p>
    <w:p>
      <w:r>
        <w:t>(c)  No cardiac monitoring is needed</w:t>
      </w:r>
    </w:p>
    <w:p>
      <w:r>
        <w:t>(d)  Enforce STRICT BED REST to reduce myocardial oxygen demand, monitor for ARRHYTHMIAS and HEART FAILURE, give the prescribed antivirals/immunosuppressants and supportive care, and restrict activity during recovery</w:t>
      </w:r>
    </w:p>
    <w:p>
      <w:r>
        <w:t>Answer: d</w:t>
      </w:r>
    </w:p>
    <w:p>
      <w:r>
        <w:rPr>
          <w:b/>
        </w:rPr>
        <w:t>Solution: ✅ Correct Answer: d</w:t>
      </w:r>
    </w:p>
    <w:p>
      <w:r>
        <w:rPr>
          <w:b/>
        </w:rPr>
        <w:t xml:space="preserve">🧠 Clinical Rationale: </w:t>
      </w:r>
      <w:r>
        <w:t>MYOCARDITIS is INFLAMMATION of the MYOCARDIUM — most commonly post-VIRAL (Coxsackie B, influenza, COVID); it presents with fever, chest pain, palpitations, fatigue, and can progress to HEART FAILURE, ARRHYTHMIAS and CARDIOMYOPATHY (dilated). NURSING CARE: STRICT BED REST (reduce myocardial oxygen demand — exercise during active myocarditis is dangerous, sudden death risk); continuous CARDIAC MONITORING (arrhythmias); monitor for HEART FAILURE signs (dyspnoea, oedema); treat the cause (antivirals, IVIG, immunosuppressants for autoimmune/giant-cell) and support circulation (inotropes, mechanical support in severe cases); activity is RESTRICTED for weeks-months (return guided by cardiac function); avoid NSAIDs in acute phase (some evidence of harm) and alcohol.</w:t>
      </w:r>
    </w:p>
    <w:p>
      <w:r>
        <w:rPr>
          <w:b/>
        </w:rPr>
        <w:t xml:space="preserve">🔍 Key Clues: </w:t>
      </w:r>
      <w:r>
        <w:t>Viral prodrome + chest pain + enzyme elevation = myocarditis → strict bed rest + arrhythmia/HF monitoring.</w:t>
      </w:r>
    </w:p>
    <w:p>
      <w:r>
        <w:rPr>
          <w:b/>
        </w:rPr>
        <w:t xml:space="preserve">🚨 Priority Principle: </w:t>
      </w:r>
      <w:r>
        <w:t>Rest the inflamed muscle — exercise during myocarditis risks fatal arrhythmia; monitoring catches the failing pump.</w:t>
      </w:r>
    </w:p>
    <w:p>
      <w:r>
        <w:rPr>
          <w:b/>
        </w:rPr>
        <w:t xml:space="preserve">❌ Why Not Other Options: </w:t>
      </w:r>
      <w:r>
        <w:t>a — Vigorous exercise is DANGEROUS in active myocarditis (bed rest is the rule). | b — Fluids are given cautiously (HF risk), not as routine boluses. | c — Continuous cardiac monitoring is essential.</w:t>
      </w:r>
    </w:p>
    <w:p>
      <w:r>
        <w:rPr>
          <w:b/>
        </w:rPr>
        <w:t xml:space="preserve">⚠️ Exam Trap: </w:t>
      </w:r>
      <w:r>
        <w:t>"Myocarditis = chest pain, keep moving" — strict rest is the treatment; exertion can precipitate sudden cardiac death.</w:t>
      </w:r>
    </w:p>
    <w:p>
      <w:r>
        <w:rPr>
          <w:b/>
        </w:rPr>
        <w:t xml:space="preserve">🩺 Clinical Thinking: </w:t>
      </w:r>
      <w:r>
        <w:t>Viral + chest pain + enzymes up → myocarditis → bed rest + monitor rhythm/HF → option d.</w:t>
      </w:r>
    </w:p>
    <w:p>
      <w:r>
        <w:rPr>
          <w:b/>
        </w:rPr>
        <w:t xml:space="preserve">🇮🇳 Hinglish Decoder: </w:t>
      </w:r>
      <w:r>
        <w:t>Myocarditis (viral ke baad dil ki soojan) — SABSE ZAROORI: POORA AARAM (bed rest), heart rhythm monitor, heart failure ke signs dekho. Exercise khatarnak hai.</w:t>
      </w:r>
    </w:p>
    <w:p>
      <w:r>
        <w:rPr>
          <w:b/>
        </w:rPr>
        <w:t xml:space="preserve">💎 PNC Pearl: </w:t>
      </w:r>
      <w:r>
        <w:t>The inflamed heart rests — myocarditis punishes exertion with arrhythmia.</w:t>
      </w:r>
    </w:p>
    <w:p>
      <w:r>
        <w:t>Positive Marks: 1    Negative Marks: 0.33</w:t>
      </w:r>
    </w:p>
    <w:p>
      <w:r>
        <w:rPr>
          <w:b/>
        </w:rPr>
        <w:t>Question: A hypertensive man has sudden SEVERE tearing chest pain radiating to the back, with a BP difference between the arms. AORTIC DISSECTION is suspected. Which nursing priority is CORRECT?</w:t>
      </w:r>
    </w:p>
    <w:p>
      <w:r>
        <w:t>(a)  This is a LIFE-THREATENING emergency — keep the patient on STRICT BED REST, monitor BP/pulses/neuro status continuously, give IV beta-blockers (reduce heart rate and BP) as prescribed, and prepare for urgent imaging (CT angiography) and possible surgery</w:t>
      </w:r>
    </w:p>
    <w:p>
      <w:r>
        <w:t>(b)  Give oral fluids and observe at home</w:t>
      </w:r>
    </w:p>
    <w:p>
      <w:r>
        <w:t>(c)  Encourage walking to relieve the pain</w:t>
      </w:r>
    </w:p>
    <w:p>
      <w:r>
        <w:t>(d)  Treat with antacids only</w:t>
      </w:r>
    </w:p>
    <w:p>
      <w:r>
        <w:t>Answer: b</w:t>
      </w:r>
    </w:p>
    <w:p>
      <w:r>
        <w:rPr>
          <w:b/>
        </w:rPr>
        <w:t>Solution: ✅ Correct Answer: b</w:t>
      </w:r>
    </w:p>
    <w:p>
      <w:r>
        <w:rPr>
          <w:b/>
        </w:rPr>
        <w:t xml:space="preserve">🧠 Clinical Rationale: </w:t>
      </w:r>
      <w:r>
        <w:t>AORTIC DISSECTION is a tear in the aortic intima with blood tracking along the media — a LIFE-THREATENING emergency. Classic presentation: sudden SEVERE, TEARING/RIPPING CHEST PAIN radiating to the BACK, often in a hypertensive/connective-tissue (Marfan) patient, with a BLOOD PRESSURE DIFFERENCE between arms, unequal pulses, and signs of end-organ ischaemia (neurological, renal, limb). EMERGENCY CARE: STRICT BED REST, MONITOR BP (both arms), heart rate, pulses and NEUROLOGICAL status; PAIN CONTROL; IV BETA-BLOCKERS (esmolol/labetalol — reduce the force of ejection/dP/dt and BP) as first-line, then vasodilators; URGENT CT ANGIOGRAPHY for diagnosis; TYPE A (ascending) = EMERGENCY SURGERY; type B (descending) = medical BP control ± endovascular stent.</w:t>
      </w:r>
    </w:p>
    <w:p>
      <w:r>
        <w:rPr>
          <w:b/>
        </w:rPr>
        <w:t xml:space="preserve">🔍 Key Clues: </w:t>
      </w:r>
      <w:r>
        <w:t>Tearing back pain + BP difference between arms = aortic dissection → emergency: bed rest + beta-blocker + CT/surgery.</w:t>
      </w:r>
    </w:p>
    <w:p>
      <w:r>
        <w:rPr>
          <w:b/>
        </w:rPr>
        <w:t xml:space="preserve">🚨 Priority Principle: </w:t>
      </w:r>
      <w:r>
        <w:t>Slow the pulse, drop the pressure, image fast — the tear extends with every systole.</w:t>
      </w:r>
    </w:p>
    <w:p>
      <w:r>
        <w:rPr>
          <w:b/>
        </w:rPr>
        <w:t xml:space="preserve">❌ Why Not Other Options: </w:t>
      </w:r>
      <w:r>
        <w:t>a — Observation at home is fatal; this is a resuscitation-level emergency. | c — Any exertion raises BP and extends the dissection. | d — Antacids are irrelevant to a vascular catastrophe.</w:t>
      </w:r>
    </w:p>
    <w:p>
      <w:r>
        <w:rPr>
          <w:b/>
        </w:rPr>
        <w:t xml:space="preserve">⚠️ Exam Trap: </w:t>
      </w:r>
      <w:r>
        <w:t>"Chest pain = MI, give aspirin" — the TEARING quality + unequal arm BPs point to dissection; imaging decides before antiplatelets.</w:t>
      </w:r>
    </w:p>
    <w:p>
      <w:r>
        <w:rPr>
          <w:b/>
        </w:rPr>
        <w:t xml:space="preserve">🩺 Clinical Thinking: </w:t>
      </w:r>
      <w:r>
        <w:t>Tearing pain + BP difference → aortic dissection → bed rest + beta-blocker + CT → option b.</w:t>
      </w:r>
    </w:p>
    <w:p>
      <w:r>
        <w:rPr>
          <w:b/>
        </w:rPr>
        <w:t xml:space="preserve">🇮🇳 Hinglish Decoder: </w:t>
      </w:r>
      <w:r>
        <w:t>Aortic dissection = achanak CHIRTA hua (tearing) dard, dono baahon ka BP alag — EMERGENCY: beta-blocker (BP/HR kam), CT angiography, type A me surgery.</w:t>
      </w:r>
    </w:p>
    <w:p>
      <w:r>
        <w:rPr>
          <w:b/>
        </w:rPr>
        <w:t xml:space="preserve">💎 PNC Pearl: </w:t>
      </w:r>
      <w:r>
        <w:t>The tearing aorta — slow the pulse, drop the pressure, image the tear.</w:t>
      </w:r>
    </w:p>
    <w:p>
      <w:r>
        <w:t>Positive Marks: 1    Negative Marks: 0.33</w:t>
      </w:r>
    </w:p>
    <w:p>
      <w:r>
        <w:rPr>
          <w:b/>
        </w:rPr>
        <w:t>Question: A patient is learning to walk with a WALKER after hip surgery. Which instruction is CORRECT?</w:t>
      </w:r>
    </w:p>
    <w:p>
      <w:r>
        <w:t>(a)  Walk by placing the walker too far ahead and looking down constantly</w:t>
      </w:r>
    </w:p>
    <w:p>
      <w:r>
        <w:t>(b)  Use the walker only when tired</w:t>
      </w:r>
    </w:p>
    <w:p>
      <w:r>
        <w:t>(c)  Position the walker at WRIST-CREASE height, stand INSIDE the walker, move it a step-length ahead, step toward it (weak leg first), and look AHEAD — never rush or take giant steps</w:t>
      </w:r>
    </w:p>
    <w:p>
      <w:r>
        <w:t>(d)  Push the walker along like a shopping cart while walking beside it</w:t>
      </w:r>
    </w:p>
    <w:p>
      <w:r>
        <w:t>Answer: c</w:t>
      </w:r>
    </w:p>
    <w:p>
      <w:r>
        <w:rPr>
          <w:b/>
        </w:rPr>
        <w:t>Solution: ✅ Correct Answer: c</w:t>
      </w:r>
    </w:p>
    <w:p>
      <w:r>
        <w:rPr>
          <w:b/>
        </w:rPr>
        <w:t xml:space="preserve">🧠 Clinical Rationale: </w:t>
      </w:r>
      <w:r>
        <w:t>WALKER training: the walker is adjusted to the patient's WRIST-CREASE HEIGHT (when standing with arms relaxed, the hand grips are at the wrist crease; elbows slightly flexed ~15-30°). The patient stands INSIDE the walker (close to the front bar), moves the walker a STEP-LENGTH ahead, steps forward with the WEAK/affected leg first, then the strong leg, then advances the walker — LOOKING AHEAD, not at the feet. Never rush, never take giant steps, never push the walker like a cart; the walker bears weight on the UPPER EXTREMITIES, protecting the lower limbs.</w:t>
      </w:r>
    </w:p>
    <w:p>
      <w:r>
        <w:rPr>
          <w:b/>
        </w:rPr>
        <w:t xml:space="preserve">🔍 Key Clues: </w:t>
      </w:r>
      <w:r>
        <w:t>Walker at wrist-crease height + stand inside + weak leg first + look ahead = safe walker gait.</w:t>
      </w:r>
    </w:p>
    <w:p>
      <w:r>
        <w:rPr>
          <w:b/>
        </w:rPr>
        <w:t xml:space="preserve">🚨 Priority Principle: </w:t>
      </w:r>
      <w:r>
        <w:t>The frame shares the weight — correct height and inside-position keep the patient balanced and protected.</w:t>
      </w:r>
    </w:p>
    <w:p>
      <w:r>
        <w:rPr>
          <w:b/>
        </w:rPr>
        <w:t xml:space="preserve">❌ Why Not Other Options: </w:t>
      </w:r>
      <w:r>
        <w:t>a — Looking down and over-reaching destroy balance. | b — The walker is used consistently during the protected phase, not just when tired. | d — Pushing it like a cart removes its weight-bearing purpose and destabilises gait.</w:t>
      </w:r>
    </w:p>
    <w:p>
      <w:r>
        <w:rPr>
          <w:b/>
        </w:rPr>
        <w:t xml:space="preserve">⚠️ Exam Trap: </w:t>
      </w:r>
      <w:r>
        <w:t>"Walker = just a support, use any way" — height (wrist crease), standing inside, and weak-leg-first are the correct technique.</w:t>
      </w:r>
    </w:p>
    <w:p>
      <w:r>
        <w:rPr>
          <w:b/>
        </w:rPr>
        <w:t xml:space="preserve">🩺 Clinical Thinking: </w:t>
      </w:r>
      <w:r>
        <w:t>Walker → wrist-crease height → stand inside → weak leg first → look ahead → option c.</w:t>
      </w:r>
    </w:p>
    <w:p>
      <w:r>
        <w:rPr>
          <w:b/>
        </w:rPr>
        <w:t xml:space="preserve">🇮🇳 Hinglish Decoder: </w:t>
      </w:r>
      <w:r>
        <w:t>Walker ko KALAI (wrist) ki crease tak uncha rakho, uske ANDAR khade ho, aage badhao, pehle KAMZOR pair, aage dekho — kabhi jaldi nahi.</w:t>
      </w:r>
    </w:p>
    <w:p>
      <w:r>
        <w:rPr>
          <w:b/>
        </w:rPr>
        <w:t xml:space="preserve">💎 PNC Pearl: </w:t>
      </w:r>
      <w:r>
        <w:t>Inside the frame, weak leg first — the walker walks with you, not for you.</w:t>
      </w:r>
    </w:p>
    <w:p>
      <w:r>
        <w:t>Positive Marks: 1    Negative Marks: 0.33</w:t>
      </w:r>
    </w:p>
    <w:p>
      <w:r>
        <w:rPr>
          <w:b/>
        </w:rPr>
        <w:t>Question: A child with high fever (40°C) is prescribed a TEPID SPONGE BATH. Which technique is CORRECT?</w:t>
      </w:r>
    </w:p>
    <w:p>
      <w:r>
        <w:t>(a)  Sponge with VERY COLD or icy water to bring the temperature down fast</w:t>
      </w:r>
    </w:p>
    <w:p>
      <w:r>
        <w:t>(b)  Add alcohol to the sponge water to speed cooling</w:t>
      </w:r>
    </w:p>
    <w:p>
      <w:r>
        <w:t>(c)  Sponge with TEPID (lukewarm, ~27-37°C) water, one limb/surface at a time, and STOP if the child starts SHIVERING (shivering raises temperature) — give antipyretics as prescribed</w:t>
      </w:r>
    </w:p>
    <w:p>
      <w:r>
        <w:t>(d)  Keep the child fully covered with blankets throughout the sponge</w:t>
      </w:r>
    </w:p>
    <w:p>
      <w:r>
        <w:t>Answer: c</w:t>
      </w:r>
    </w:p>
    <w:p>
      <w:r>
        <w:rPr>
          <w:b/>
        </w:rPr>
        <w:t>Solution: ✅ Correct Answer: c</w:t>
      </w:r>
    </w:p>
    <w:p>
      <w:r>
        <w:rPr>
          <w:b/>
        </w:rPr>
        <w:t xml:space="preserve">🧠 Clinical Rationale: </w:t>
      </w:r>
      <w:r>
        <w:t>TEPID SPONGE BATH is a physical cooling measure for high fever — use TEPID (LUKEWARM, 27-37°C) WATER, sponge ONE LIMB/SURFACE at a time (leaving the rest covered to prevent chilling), and STOP IMMEDIATELY IF THE CHILD SHIVERS — shivering GENERATES HEAT and raises the temperature, defeating the purpose. NEVER use COLD/ICY water (causes shivering, vasoconstriction and discomfort) and NEVER ADD ALCOHOL (alcohol is absorbed through the skin — toxicity risk in children, especially infants). Antipyretics (paracetamol) are given as prescribed; the sponge is an ADJUNCT, not a replacement.</w:t>
      </w:r>
    </w:p>
    <w:p>
      <w:r>
        <w:rPr>
          <w:b/>
        </w:rPr>
        <w:t xml:space="preserve">🔍 Key Clues: </w:t>
      </w:r>
      <w:r>
        <w:t>Tepid (not cold) water + one area at a time + stop on shivering + no alcohol = safe fever sponge.</w:t>
      </w:r>
    </w:p>
    <w:p>
      <w:r>
        <w:rPr>
          <w:b/>
        </w:rPr>
        <w:t xml:space="preserve">🚨 Priority Principle: </w:t>
      </w:r>
      <w:r>
        <w:t>Shivering is the enemy — the sponge cools only if the body is not fighting back; tepid water prevents the shiver.</w:t>
      </w:r>
    </w:p>
    <w:p>
      <w:r>
        <w:rPr>
          <w:b/>
        </w:rPr>
        <w:t xml:space="preserve">❌ Why Not Other Options: </w:t>
      </w:r>
      <w:r>
        <w:t>a — Cold/icy water causes SHIVERING, which raises temperature. | b — Alcohol is absorbed through the skin and is toxic to children. | d — Covering the child traps heat; one area is sponged at a time.</w:t>
      </w:r>
    </w:p>
    <w:p>
      <w:r>
        <w:rPr>
          <w:b/>
        </w:rPr>
        <w:t xml:space="preserve">⚠️ Exam Trap: </w:t>
      </w:r>
      <w:r>
        <w:t>"Cold water + alcohol = fast cooling" — both are dangerous; tepid water and shiver-monitoring are correct.</w:t>
      </w:r>
    </w:p>
    <w:p>
      <w:r>
        <w:rPr>
          <w:b/>
        </w:rPr>
        <w:t xml:space="preserve">🩺 Clinical Thinking: </w:t>
      </w:r>
      <w:r>
        <w:t>Fever sponge → tepid water → one area → stop if shivering → option c.</w:t>
      </w:r>
    </w:p>
    <w:p>
      <w:r>
        <w:rPr>
          <w:b/>
        </w:rPr>
        <w:t xml:space="preserve">🇮🇳 Hinglish Decoder: </w:t>
      </w:r>
      <w:r>
        <w:t>Bukhar par TEPID (gungune) paani se sponge karo, ek hissa ek baar, aur KAPKAPI (shivering) shuru ho to ROK do — thanda paani/alcohol kabhi nahi.</w:t>
      </w:r>
    </w:p>
    <w:p>
      <w:r>
        <w:rPr>
          <w:b/>
        </w:rPr>
        <w:t xml:space="preserve">💎 PNC Pearl: </w:t>
      </w:r>
      <w:r>
        <w:t>Tepid, not icy — the sponge that cools without the shiver.</w:t>
      </w:r>
    </w:p>
    <w:p>
      <w:r>
        <w:t>Positive Marks: 1    Negative Marks: 0.33</w:t>
      </w:r>
    </w:p>
    <w:p>
      <w:r>
        <w:rPr>
          <w:b/>
        </w:rPr>
        <w:t>Question: Which statement correctly describes the types of JAUNDICE by underlying mechanism?</w:t>
      </w:r>
    </w:p>
    <w:p>
      <w:r>
        <w:t>(a)  PRE-HEPATIC (haemolytic) jaundice — unconjugated bilirubin from excess RBC breakdown; HEPATIC — both conjugated/unconjugated (liver disease); POST-HEPATIC (obstructive) — conjugated bilirubin with dark urine and ACHOLIC (pale/clay-coloured) stools</w:t>
      </w:r>
    </w:p>
    <w:p>
      <w:r>
        <w:t>(b)  Obstructive jaundice produces dark urine and pale stools only in infants</w:t>
      </w:r>
    </w:p>
    <w:p>
      <w:r>
        <w:t>(c)  Haemolytic jaundice produces pale stools</w:t>
      </w:r>
    </w:p>
    <w:p>
      <w:r>
        <w:t>(d)  All jaundice is caused by gallstones</w:t>
      </w:r>
    </w:p>
    <w:p>
      <w:r>
        <w:t>Answer: c</w:t>
      </w:r>
    </w:p>
    <w:p>
      <w:r>
        <w:rPr>
          <w:b/>
        </w:rPr>
        <w:t>Solution: ✅ Correct Answer: c</w:t>
      </w:r>
    </w:p>
    <w:p>
      <w:r>
        <w:rPr>
          <w:b/>
        </w:rPr>
        <w:t xml:space="preserve">🧠 Clinical Rationale: </w:t>
      </w:r>
      <w:r>
        <w:t>JAUNDICE is classified by mechanism: (1) PRE-HEPATIC (HAEMOLYTIC) — excessive RBC breakdown (haemolysis) raises UNCONJUGATED bilirubin (normal liver conjugation is overwhelmed; stools stay dark); (2) HEPATIC — liver disease (hepatitis, cirrhosis, toxins) impairs uptake/conjugation/excretion — MIXED (both fractions); (3) POST-HEPATIC (OBSTRUCTIVE) — bile duct obstruction (gallstones, tumour) — CONJUGATED bilirubin backs up, with DARK URINE (bilirubinuria) and ACHOLIC (PALE/CLAY-COLOURED) STOOLS (no stercobilin), plus pruritus. The urine/stool colour changes are the discriminating clues.</w:t>
      </w:r>
    </w:p>
    <w:p>
      <w:r>
        <w:rPr>
          <w:b/>
        </w:rPr>
        <w:t xml:space="preserve">🔍 Key Clues: </w:t>
      </w:r>
      <w:r>
        <w:t>Pre-hepatic = unconjugated (haemolysis, dark stools); hepatic = mixed; post-hepatic = conjugated + dark urine + pale stools.</w:t>
      </w:r>
    </w:p>
    <w:p>
      <w:r>
        <w:rPr>
          <w:b/>
        </w:rPr>
        <w:t xml:space="preserve">🚨 Priority Principle: </w:t>
      </w:r>
      <w:r>
        <w:t>Follow the pigment — pale stools/dark urine mean obstruction (conjugated); haemolysis gives dark stools.</w:t>
      </w:r>
    </w:p>
    <w:p>
      <w:r>
        <w:rPr>
          <w:b/>
        </w:rPr>
        <w:t xml:space="preserve">❌ Why Not Other Options: </w:t>
      </w:r>
      <w:r>
        <w:t>a — Obstructive jaundice is not infant-only; it occurs in adults too. | b — Haemolysis keeps stools DARK (more pigment), not pale. | d — Gallstones are one obstructive cause; hepatitis, haemolysis and tumours also cause jaundice.</w:t>
      </w:r>
    </w:p>
    <w:p>
      <w:r>
        <w:rPr>
          <w:b/>
        </w:rPr>
        <w:t xml:space="preserve">⚠️ Exam Trap: </w:t>
      </w:r>
      <w:r>
        <w:t>"Pale stools = liver failure" — pale stools specifically indicate BILIARY OBSTRUCTION (no stercobilin reaches the gut).</w:t>
      </w:r>
    </w:p>
    <w:p>
      <w:r>
        <w:rPr>
          <w:b/>
        </w:rPr>
        <w:t xml:space="preserve">🩺 Clinical Thinking: </w:t>
      </w:r>
      <w:r>
        <w:t>Jaundice mechanism → pre-hepatic/haemolytic vs hepatic vs post-hepatic/obstructive → option c.</w:t>
      </w:r>
    </w:p>
    <w:p>
      <w:r>
        <w:rPr>
          <w:b/>
        </w:rPr>
        <w:t xml:space="preserve">🇮🇳 Hinglish Decoder: </w:t>
      </w:r>
      <w:r>
        <w:t>Jaundice: PRE-hepatic = RBC tootne se (unconjugated); hepatic = liver ki beemari; POST-hepatic = obstruction — pareshab GEHRA (dark urine) + stool HALKA (pale, acholic).</w:t>
      </w:r>
    </w:p>
    <w:p>
      <w:r>
        <w:rPr>
          <w:b/>
        </w:rPr>
        <w:t xml:space="preserve">💎 PNC Pearl: </w:t>
      </w:r>
      <w:r>
        <w:t>Dark urine and pale stool — the obstruction tells on itself.</w:t>
      </w:r>
    </w:p>
    <w:p>
      <w:r>
        <w:t>Positive Marks: 1    Negative Marks: 0.33</w:t>
      </w:r>
    </w:p>
    <w:p>
      <w:r>
        <w:rPr>
          <w:b/>
        </w:rPr>
        <w:t>Question: Which foods are RICH SOURCES of IRON?</w:t>
      </w:r>
    </w:p>
    <w:p>
      <w:r>
        <w:t>(a)  Leafy green vegetables (spinach), LIVER and organ meats, red meat, legumes, and fortified cereals — paired with VITAMIN C sources to enhance absorption</w:t>
      </w:r>
    </w:p>
    <w:p>
      <w:r>
        <w:t>(b)  Milk and dairy products</w:t>
      </w:r>
    </w:p>
    <w:p>
      <w:r>
        <w:t>(c)  Citrus fruits alone</w:t>
      </w:r>
    </w:p>
    <w:p>
      <w:r>
        <w:t>(d)  Refined sugar</w:t>
      </w:r>
    </w:p>
    <w:p>
      <w:r>
        <w:t>Answer: a</w:t>
      </w:r>
    </w:p>
    <w:p>
      <w:r>
        <w:rPr>
          <w:b/>
        </w:rPr>
        <w:t>Solution: ✅ Correct Answer: a</w:t>
      </w:r>
    </w:p>
    <w:p>
      <w:r>
        <w:rPr>
          <w:b/>
        </w:rPr>
        <w:t xml:space="preserve">🧠 Clinical Rationale: </w:t>
      </w:r>
      <w:r>
        <w:t>IRON-RICH FOODS: HAEM IRON — LIVER/ORGAN MEATS, RED MEAT, fish (best absorbed); NON-HAEM IRON — LEAFY GREEN VEGETABLES (SPINACH), LEGUMES (lentils/dal), beans, dried fruits, WHOLE/FORTIFIED CEREALS, jaggery. VITAMIN C (citrus, tomatoes, amla) ENHANCES non-haem iron absorption, while TEA, COFFEE and PHYTATES (in bran) INHIBIT it. MILK and dairy are POOR iron sources (and excess milk displaces iron-rich food in toddlers — "milk anaemia"). Iron-deficiency anaemia is the commonest deficiency worldwide — dietary teaching pairs iron foods with vitamin C and separates tea/coffee from meals.</w:t>
      </w:r>
    </w:p>
    <w:p>
      <w:r>
        <w:rPr>
          <w:b/>
        </w:rPr>
        <w:t xml:space="preserve">🔍 Key Clues: </w:t>
      </w:r>
      <w:r>
        <w:t>Iron sources = liver/red meat + green veg + legumes + fortified cereals; vitamin C boosts absorption.</w:t>
      </w:r>
    </w:p>
    <w:p>
      <w:r>
        <w:rPr>
          <w:b/>
        </w:rPr>
        <w:t xml:space="preserve">🚨 Priority Principle: </w:t>
      </w:r>
      <w:r>
        <w:t>Pair and separate — vitamin C with iron foods, tea/coffee away from meals, for maximum absorption.</w:t>
      </w:r>
    </w:p>
    <w:p>
      <w:r>
        <w:rPr>
          <w:b/>
        </w:rPr>
        <w:t xml:space="preserve">❌ Why Not Other Options: </w:t>
      </w:r>
      <w:r>
        <w:t>b — Milk/dairy are POOR iron sources (calcium may inhibit absorption). | c — Citrus is high in vitamin C (the enhancer), not iron itself. | d — Sugar contains no iron.</w:t>
      </w:r>
    </w:p>
    <w:p>
      <w:r>
        <w:rPr>
          <w:b/>
        </w:rPr>
        <w:t xml:space="preserve">⚠️ Exam Trap: </w:t>
      </w:r>
      <w:r>
        <w:t>"Milk = iron rich" — milk is calcium-rich but iron-POOR; toddlers overfed milk develop iron deficiency.</w:t>
      </w:r>
    </w:p>
    <w:p>
      <w:r>
        <w:rPr>
          <w:b/>
        </w:rPr>
        <w:t xml:space="preserve">🩺 Clinical Thinking: </w:t>
      </w:r>
      <w:r>
        <w:t>Iron foods → liver/greens/legumes → + vitamin C → option a.</w:t>
      </w:r>
    </w:p>
    <w:p>
      <w:r>
        <w:rPr>
          <w:b/>
        </w:rPr>
        <w:t xml:space="preserve">🇮🇳 Hinglish Decoder: </w:t>
      </w:r>
      <w:r>
        <w:t>Iron wale khane: KALEJ (liver), palak, dal, chana, fortified anaj — saath me VITAMIN C (nimbu, amla) lo taaki absorption badhe.</w:t>
      </w:r>
    </w:p>
    <w:p>
      <w:r>
        <w:rPr>
          <w:b/>
        </w:rPr>
        <w:t xml:space="preserve">💎 PNC Pearl: </w:t>
      </w:r>
      <w:r>
        <w:t>Liver, greens, and lentils — iron with vitamin C to open the door.</w:t>
      </w:r>
    </w:p>
    <w:p>
      <w:r>
        <w:t>Positive Marks: 1    Negative Marks: 0.33</w:t>
      </w:r>
    </w:p>
    <w:p>
      <w:r>
        <w:rPr>
          <w:b/>
        </w:rPr>
        <w:t>Question: Which statement correctly matches the BRAIN LOBES with their functions?</w:t>
      </w:r>
    </w:p>
    <w:p>
      <w:r>
        <w:t>(a)  Frontal lobe processes vision</w:t>
      </w:r>
    </w:p>
    <w:p>
      <w:r>
        <w:t>(b)  Occipital lobe controls motor movements</w:t>
      </w:r>
    </w:p>
    <w:p>
      <w:r>
        <w:t>(c)  Temporal lobe controls personality</w:t>
      </w:r>
    </w:p>
    <w:p>
      <w:r>
        <w:t>(d)  FRONTAL — personality, motor (pre-central gyrus), speech (Broca); PARIETAL — sensation (somatosensory); TEMPORAL — hearing and memory (auditory, Wernicke's); OCCIPITAL — VISION</w:t>
      </w:r>
    </w:p>
    <w:p>
      <w:r>
        <w:t>Answer: d</w:t>
      </w:r>
    </w:p>
    <w:p>
      <w:r>
        <w:rPr>
          <w:b/>
        </w:rPr>
        <w:t>Solution: ✅ Correct Answer: d</w:t>
      </w:r>
    </w:p>
    <w:p>
      <w:r>
        <w:rPr>
          <w:b/>
        </w:rPr>
        <w:t xml:space="preserve">🧠 Clinical Rationale: </w:t>
      </w:r>
      <w:r>
        <w:t>The four cerebral lobes: FRONTAL (anterior) — PERSONALITY/judgement, VOLUNTARY MOTOR (pre-central gyrus), MOTOR SPEECH (BROCA'S area, left dominant); PARIETAL (superior) — SOMATOSENSORY interpretation (post-central gyrus — touch, pain, temperature, proprioception); TEMPORAL (lateral) — HEARING/AUDITORY, MEMORY (hippocampus), and SENSORY SPEECH (WERNICKE'S area — comprehension); OCCIPITAL (posterior) — VISION (visual cortex). Damage patterns are exam favourites: Broca = expressive aphasia, Wernicke = receptive aphasia, occipital = cortical blindness.</w:t>
      </w:r>
    </w:p>
    <w:p>
      <w:r>
        <w:rPr>
          <w:b/>
        </w:rPr>
        <w:t xml:space="preserve">🔍 Key Clues: </w:t>
      </w:r>
      <w:r>
        <w:t>Frontal = motor/personality/Broca; Parietal = sensation; Temporal = hearing/memory/Wernicke; Occipital = vision.</w:t>
      </w:r>
    </w:p>
    <w:p>
      <w:r>
        <w:rPr>
          <w:b/>
        </w:rPr>
        <w:t xml:space="preserve">🚨 Priority Principle: </w:t>
      </w:r>
      <w:r>
        <w:t>Front moves, back sees, side hears, top feels — lobe-function mapping is pure high-yield.</w:t>
      </w:r>
    </w:p>
    <w:p>
      <w:r>
        <w:rPr>
          <w:b/>
        </w:rPr>
        <w:t xml:space="preserve">❌ Why Not Other Options: </w:t>
      </w:r>
      <w:r>
        <w:t>a — VISION is OCCIPITAL, not frontal. | b — MOTOR is FRONTAL, not occipital. | c — PERSONALITY is FRONTAL, not temporal.</w:t>
      </w:r>
    </w:p>
    <w:p>
      <w:r>
        <w:rPr>
          <w:b/>
        </w:rPr>
        <w:t xml:space="preserve">⚠️ Exam Trap: </w:t>
      </w:r>
      <w:r>
        <w:t>"Occipital = motor" — vision lives in the occipital lobe; motor lives in the frontal (pre-central) gyrus.</w:t>
      </w:r>
    </w:p>
    <w:p>
      <w:r>
        <w:rPr>
          <w:b/>
        </w:rPr>
        <w:t xml:space="preserve">🩺 Clinical Thinking: </w:t>
      </w:r>
      <w:r>
        <w:t>Frontal(motor/personality) + Parietal(sensation) + Temporal(hearing) + Occipital(vision) → option d.</w:t>
      </w:r>
    </w:p>
    <w:p>
      <w:r>
        <w:rPr>
          <w:b/>
        </w:rPr>
        <w:t xml:space="preserve">🇮🇳 Hinglish Decoder: </w:t>
      </w:r>
      <w:r>
        <w:t>Frontal = motor + personality + Broca; Parietal = touch/sensation; Temporal = sunai + yaad (Wernicke); Occipital = DEKHNA (vision).</w:t>
      </w:r>
    </w:p>
    <w:p>
      <w:r>
        <w:rPr>
          <w:b/>
        </w:rPr>
        <w:t xml:space="preserve">💎 PNC Pearl: </w:t>
      </w:r>
      <w:r>
        <w:t>Front speaks and moves, back sees the light — the lobes each own a sense.</w:t>
      </w:r>
    </w:p>
    <w:p>
      <w:r>
        <w:t>Positive Marks: 1    Negative Marks: 0.33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