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400"/>
        <w:gridCol w:w="5400"/>
      </w:tblGrid>
      <w:tr>
        <w:tc>
          <w:tcPr>
            <w:tcW w:type="dxa" w:w="5400"/>
          </w:tcPr>
          <w:p>
            <w:r>
              <w:t>Question</w:t>
            </w:r>
          </w:p>
        </w:tc>
        <w:tc>
          <w:tcPr>
            <w:tcW w:type="dxa" w:w="5400"/>
          </w:tcPr>
          <w:p>
            <w:r>
              <w:drawing>
                <wp:inline xmlns:a="http://schemas.openxmlformats.org/drawingml/2006/main" xmlns:pic="http://schemas.openxmlformats.org/drawingml/2006/picture">
                  <wp:extent cx="3840480" cy="3735033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40480" cy="3735033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r>
              <w:t>Identify the image:</w:t>
            </w:r>
          </w:p>
        </w:tc>
      </w:tr>
      <w:tr>
        <w:tc>
          <w:tcPr>
            <w:tcW w:type="dxa" w:w="5400"/>
          </w:tcPr>
          <w:p>
            <w:r>
              <w:t>Type</w:t>
            </w:r>
          </w:p>
        </w:tc>
        <w:tc>
          <w:tcPr>
            <w:tcW w:type="dxa" w:w="5400"/>
          </w:tcPr>
          <w:p>
            <w:r>
              <w:t>multiple_choice</w:t>
            </w:r>
          </w:p>
        </w:tc>
      </w:tr>
      <w:tr>
        <w:tc>
          <w:tcPr>
            <w:tcW w:type="dxa" w:w="5400"/>
          </w:tcPr>
          <w:p>
            <w:r>
              <w:t>Option</w:t>
            </w:r>
          </w:p>
        </w:tc>
        <w:tc>
          <w:tcPr>
            <w:tcW w:type="dxa" w:w="5400"/>
          </w:tcPr>
          <w:p>
            <w:r>
              <w:t>Plasma pheresis</w:t>
            </w:r>
          </w:p>
        </w:tc>
      </w:tr>
      <w:tr>
        <w:tc>
          <w:tcPr>
            <w:tcW w:type="dxa" w:w="5400"/>
          </w:tcPr>
          <w:p>
            <w:r>
              <w:t>Option</w:t>
            </w:r>
          </w:p>
        </w:tc>
        <w:tc>
          <w:tcPr>
            <w:tcW w:type="dxa" w:w="5400"/>
          </w:tcPr>
          <w:p>
            <w:r>
              <w:t>Haemodialysis</w:t>
            </w:r>
          </w:p>
        </w:tc>
      </w:tr>
      <w:tr>
        <w:tc>
          <w:tcPr>
            <w:tcW w:type="dxa" w:w="5400"/>
          </w:tcPr>
          <w:p>
            <w:r>
              <w:t>Option</w:t>
            </w:r>
          </w:p>
        </w:tc>
        <w:tc>
          <w:tcPr>
            <w:tcW w:type="dxa" w:w="5400"/>
          </w:tcPr>
          <w:p>
            <w:r>
              <w:t>Incubator</w:t>
            </w:r>
          </w:p>
        </w:tc>
      </w:tr>
      <w:tr>
        <w:tc>
          <w:tcPr>
            <w:tcW w:type="dxa" w:w="5400"/>
          </w:tcPr>
          <w:p>
            <w:r>
              <w:t>Option</w:t>
            </w:r>
          </w:p>
        </w:tc>
        <w:tc>
          <w:tcPr>
            <w:tcW w:type="dxa" w:w="5400"/>
          </w:tcPr>
          <w:p>
            <w:r>
              <w:t>Radiant warmer</w:t>
            </w:r>
          </w:p>
        </w:tc>
      </w:tr>
      <w:tr>
        <w:tc>
          <w:tcPr>
            <w:tcW w:type="dxa" w:w="5400"/>
          </w:tcPr>
          <w:p>
            <w:r>
              <w:t>Answer</w:t>
            </w:r>
          </w:p>
        </w:tc>
        <w:tc>
          <w:tcPr>
            <w:tcW w:type="dxa" w:w="5400"/>
          </w:tcPr>
          <w:p>
            <w:r>
              <w:t>2</w:t>
            </w:r>
          </w:p>
        </w:tc>
      </w:tr>
      <w:tr>
        <w:tc>
          <w:tcPr>
            <w:tcW w:type="dxa" w:w="5400"/>
          </w:tcPr>
          <w:p>
            <w:r>
              <w:t>Solution</w:t>
            </w:r>
          </w:p>
        </w:tc>
        <w:tc>
          <w:tcPr>
            <w:tcW w:type="dxa" w:w="5400"/>
          </w:tcPr>
          <w:p>
            <w:r>
              <w:t>Rationale: Haemodialysis Machine: A device that filters blood through a dialyzer to remove waste products and excess fluid in patients with kidney failure. Blood is pumped through extracorporeal circuit.  Key Clues: Blood filtration through dialyzer, extracorporeal circuit  Why Not Others: A-Plasma pheresis removes plasma;C-Incubator is for neonates;D-Radiant warmer heats neonates  Exam Trap: Haemodialysis vs peritoneal dialysis - HD uses machine/dialyzer, PD uses peritoneal membrane  PNC Pearl: Haemodialysis: Blood flow 200-400 ml/min. Dialysate 500 ml/min. AV fistula preferred access. 3-4 hours, 3x/week. Complications: hypotension, cramps, infection, hypothermia.</w:t>
            </w:r>
          </w:p>
        </w:tc>
      </w:tr>
      <w:tr>
        <w:tc>
          <w:tcPr>
            <w:tcW w:type="dxa" w:w="5400"/>
          </w:tcPr>
          <w:p>
            <w:r>
              <w:t>Positive Marks</w:t>
            </w:r>
          </w:p>
        </w:tc>
        <w:tc>
          <w:tcPr>
            <w:tcW w:type="dxa" w:w="5400"/>
          </w:tcPr>
          <w:p>
            <w:r>
              <w:t>1</w:t>
            </w:r>
          </w:p>
        </w:tc>
      </w:tr>
      <w:tr>
        <w:tc>
          <w:tcPr>
            <w:tcW w:type="dxa" w:w="5400"/>
          </w:tcPr>
          <w:p>
            <w:r>
              <w:t>Negative Marks</w:t>
            </w:r>
          </w:p>
        </w:tc>
        <w:tc>
          <w:tcPr>
            <w:tcW w:type="dxa" w:w="5400"/>
          </w:tcPr>
          <w:p>
            <w:r>
              <w:t>0.33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400"/>
        <w:gridCol w:w="5400"/>
      </w:tblGrid>
      <w:tr>
        <w:tc>
          <w:tcPr>
            <w:tcW w:type="dxa" w:w="5400"/>
          </w:tcPr>
          <w:p>
            <w:r>
              <w:t>Question</w:t>
            </w:r>
          </w:p>
        </w:tc>
        <w:tc>
          <w:tcPr>
            <w:tcW w:type="dxa" w:w="5400"/>
          </w:tcPr>
          <w:p>
            <w:r>
              <w:drawing>
                <wp:inline xmlns:a="http://schemas.openxmlformats.org/drawingml/2006/main" xmlns:pic="http://schemas.openxmlformats.org/drawingml/2006/picture">
                  <wp:extent cx="3840480" cy="3015092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40480" cy="301509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r>
              <w:t>Identify the image:</w:t>
            </w:r>
          </w:p>
        </w:tc>
      </w:tr>
      <w:tr>
        <w:tc>
          <w:tcPr>
            <w:tcW w:type="dxa" w:w="5400"/>
          </w:tcPr>
          <w:p>
            <w:r>
              <w:t>Type</w:t>
            </w:r>
          </w:p>
        </w:tc>
        <w:tc>
          <w:tcPr>
            <w:tcW w:type="dxa" w:w="5400"/>
          </w:tcPr>
          <w:p>
            <w:r>
              <w:t>multiple_choice</w:t>
            </w:r>
          </w:p>
        </w:tc>
      </w:tr>
      <w:tr>
        <w:tc>
          <w:tcPr>
            <w:tcW w:type="dxa" w:w="5400"/>
          </w:tcPr>
          <w:p>
            <w:r>
              <w:t>Option</w:t>
            </w:r>
          </w:p>
        </w:tc>
        <w:tc>
          <w:tcPr>
            <w:tcW w:type="dxa" w:w="5400"/>
          </w:tcPr>
          <w:p>
            <w:r>
              <w:t>Plasma pheresis</w:t>
            </w:r>
          </w:p>
        </w:tc>
      </w:tr>
      <w:tr>
        <w:tc>
          <w:tcPr>
            <w:tcW w:type="dxa" w:w="5400"/>
          </w:tcPr>
          <w:p>
            <w:r>
              <w:t>Option</w:t>
            </w:r>
          </w:p>
        </w:tc>
        <w:tc>
          <w:tcPr>
            <w:tcW w:type="dxa" w:w="5400"/>
          </w:tcPr>
          <w:p>
            <w:r>
              <w:t>Haemodialysis</w:t>
            </w:r>
          </w:p>
        </w:tc>
      </w:tr>
      <w:tr>
        <w:tc>
          <w:tcPr>
            <w:tcW w:type="dxa" w:w="5400"/>
          </w:tcPr>
          <w:p>
            <w:r>
              <w:t>Option</w:t>
            </w:r>
          </w:p>
        </w:tc>
        <w:tc>
          <w:tcPr>
            <w:tcW w:type="dxa" w:w="5400"/>
          </w:tcPr>
          <w:p>
            <w:r>
              <w:t>Incubator</w:t>
            </w:r>
          </w:p>
        </w:tc>
      </w:tr>
      <w:tr>
        <w:tc>
          <w:tcPr>
            <w:tcW w:type="dxa" w:w="5400"/>
          </w:tcPr>
          <w:p>
            <w:r>
              <w:t>Option</w:t>
            </w:r>
          </w:p>
        </w:tc>
        <w:tc>
          <w:tcPr>
            <w:tcW w:type="dxa" w:w="5400"/>
          </w:tcPr>
          <w:p>
            <w:r>
              <w:t>Radiant warmer</w:t>
            </w:r>
          </w:p>
        </w:tc>
      </w:tr>
      <w:tr>
        <w:tc>
          <w:tcPr>
            <w:tcW w:type="dxa" w:w="5400"/>
          </w:tcPr>
          <w:p>
            <w:r>
              <w:t>Answer</w:t>
            </w:r>
          </w:p>
        </w:tc>
        <w:tc>
          <w:tcPr>
            <w:tcW w:type="dxa" w:w="5400"/>
          </w:tcPr>
          <w:p>
            <w:r>
              <w:t>2</w:t>
            </w:r>
          </w:p>
        </w:tc>
      </w:tr>
      <w:tr>
        <w:tc>
          <w:tcPr>
            <w:tcW w:type="dxa" w:w="5400"/>
          </w:tcPr>
          <w:p>
            <w:r>
              <w:t>Solution</w:t>
            </w:r>
          </w:p>
        </w:tc>
        <w:tc>
          <w:tcPr>
            <w:tcW w:type="dxa" w:w="5400"/>
          </w:tcPr>
          <w:p>
            <w:r>
              <w:t>Rationale: Haemodialysis: Same as above - a machine-based renal replacement therapy where blood is removed, filtered through a dialyzer, and returned to the patient.  Key Clues: Extracorporeal blood filtration  Why Not Others: A-Plasma pheresis;C-Incubator;D-Radiant warmer are different devices  Exam Trap: Key distinction: haemodialysis removes waste from BLOOD directly  PNC Pearl: Dialysis adequacy: Kt/V target &gt;1.2. URR &gt;65%. Monitor blood pressure during and post-dialysis.</w:t>
            </w:r>
          </w:p>
        </w:tc>
      </w:tr>
      <w:tr>
        <w:tc>
          <w:tcPr>
            <w:tcW w:type="dxa" w:w="5400"/>
          </w:tcPr>
          <w:p>
            <w:r>
              <w:t>Positive Marks</w:t>
            </w:r>
          </w:p>
        </w:tc>
        <w:tc>
          <w:tcPr>
            <w:tcW w:type="dxa" w:w="5400"/>
          </w:tcPr>
          <w:p>
            <w:r>
              <w:t>1</w:t>
            </w:r>
          </w:p>
        </w:tc>
      </w:tr>
      <w:tr>
        <w:tc>
          <w:tcPr>
            <w:tcW w:type="dxa" w:w="5400"/>
          </w:tcPr>
          <w:p>
            <w:r>
              <w:t>Negative Marks</w:t>
            </w:r>
          </w:p>
        </w:tc>
        <w:tc>
          <w:tcPr>
            <w:tcW w:type="dxa" w:w="5400"/>
          </w:tcPr>
          <w:p>
            <w:r>
              <w:t>0.33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400"/>
        <w:gridCol w:w="5400"/>
      </w:tblGrid>
      <w:tr>
        <w:tc>
          <w:tcPr>
            <w:tcW w:type="dxa" w:w="5400"/>
          </w:tcPr>
          <w:p>
            <w:r>
              <w:t>Question</w:t>
            </w:r>
          </w:p>
        </w:tc>
        <w:tc>
          <w:tcPr>
            <w:tcW w:type="dxa" w:w="5400"/>
          </w:tcPr>
          <w:p>
            <w:r>
              <w:drawing>
                <wp:inline xmlns:a="http://schemas.openxmlformats.org/drawingml/2006/main" xmlns:pic="http://schemas.openxmlformats.org/drawingml/2006/picture">
                  <wp:extent cx="3840480" cy="3109795"/>
                  <wp:docPr id="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40480" cy="310979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r>
              <w:t>Identify the image:</w:t>
            </w:r>
          </w:p>
        </w:tc>
      </w:tr>
      <w:tr>
        <w:tc>
          <w:tcPr>
            <w:tcW w:type="dxa" w:w="5400"/>
          </w:tcPr>
          <w:p>
            <w:r>
              <w:t>Type</w:t>
            </w:r>
          </w:p>
        </w:tc>
        <w:tc>
          <w:tcPr>
            <w:tcW w:type="dxa" w:w="5400"/>
          </w:tcPr>
          <w:p>
            <w:r>
              <w:t>multiple_choice</w:t>
            </w:r>
          </w:p>
        </w:tc>
      </w:tr>
      <w:tr>
        <w:tc>
          <w:tcPr>
            <w:tcW w:type="dxa" w:w="5400"/>
          </w:tcPr>
          <w:p>
            <w:r>
              <w:t>Option</w:t>
            </w:r>
          </w:p>
        </w:tc>
        <w:tc>
          <w:tcPr>
            <w:tcW w:type="dxa" w:w="5400"/>
          </w:tcPr>
          <w:p>
            <w:r>
              <w:t>Phototherapy</w:t>
            </w:r>
          </w:p>
        </w:tc>
      </w:tr>
      <w:tr>
        <w:tc>
          <w:tcPr>
            <w:tcW w:type="dxa" w:w="5400"/>
          </w:tcPr>
          <w:p>
            <w:r>
              <w:t>Option</w:t>
            </w:r>
          </w:p>
        </w:tc>
        <w:tc>
          <w:tcPr>
            <w:tcW w:type="dxa" w:w="5400"/>
          </w:tcPr>
          <w:p>
            <w:r>
              <w:t>Plasma pheresis</w:t>
            </w:r>
          </w:p>
        </w:tc>
      </w:tr>
      <w:tr>
        <w:tc>
          <w:tcPr>
            <w:tcW w:type="dxa" w:w="5400"/>
          </w:tcPr>
          <w:p>
            <w:r>
              <w:t>Option</w:t>
            </w:r>
          </w:p>
        </w:tc>
        <w:tc>
          <w:tcPr>
            <w:tcW w:type="dxa" w:w="5400"/>
          </w:tcPr>
          <w:p>
            <w:r>
              <w:t>Incubator</w:t>
            </w:r>
          </w:p>
        </w:tc>
      </w:tr>
      <w:tr>
        <w:tc>
          <w:tcPr>
            <w:tcW w:type="dxa" w:w="5400"/>
          </w:tcPr>
          <w:p>
            <w:r>
              <w:t>Option</w:t>
            </w:r>
          </w:p>
        </w:tc>
        <w:tc>
          <w:tcPr>
            <w:tcW w:type="dxa" w:w="5400"/>
          </w:tcPr>
          <w:p>
            <w:r>
              <w:t>Radiant warmer</w:t>
            </w:r>
          </w:p>
        </w:tc>
      </w:tr>
      <w:tr>
        <w:tc>
          <w:tcPr>
            <w:tcW w:type="dxa" w:w="5400"/>
          </w:tcPr>
          <w:p>
            <w:r>
              <w:t>Answer</w:t>
            </w:r>
          </w:p>
        </w:tc>
        <w:tc>
          <w:tcPr>
            <w:tcW w:type="dxa" w:w="5400"/>
          </w:tcPr>
          <w:p>
            <w:r>
              <w:t>1</w:t>
            </w:r>
          </w:p>
        </w:tc>
      </w:tr>
      <w:tr>
        <w:tc>
          <w:tcPr>
            <w:tcW w:type="dxa" w:w="5400"/>
          </w:tcPr>
          <w:p>
            <w:r>
              <w:t>Solution</w:t>
            </w:r>
          </w:p>
        </w:tc>
        <w:tc>
          <w:tcPr>
            <w:tcW w:type="dxa" w:w="5400"/>
          </w:tcPr>
          <w:p>
            <w:r>
              <w:t>Rationale: Phototherapy: Uses blue light (wavelength 425-470nm) to convert bilirubin in the skin into water-soluble forms that can be excreted. Used to treat neonatal jaundice/hyperbilirubinemia.  Key Clues: Blue light, treats neonatal jaundice  Why Not Others: A-Plasma pheresis removes plasma;C-Incubator maintains temperature;D-Radiant warmer heats  Exam Trap: Phototherapy mechanism: Light converts unconjugated bilirubin · water-soluble isomers · excreted in bile/urine  PNC Pearl: Phototherapy: Cover eyes (photokeratitis risk). Expose maximum skin. Monitor temperature. Check bilirubin levels q4-6h. Fluid intake 150ml/kg/day. Turn baby q2h.</w:t>
            </w:r>
          </w:p>
        </w:tc>
      </w:tr>
      <w:tr>
        <w:tc>
          <w:tcPr>
            <w:tcW w:type="dxa" w:w="5400"/>
          </w:tcPr>
          <w:p>
            <w:r>
              <w:t>Positive Marks</w:t>
            </w:r>
          </w:p>
        </w:tc>
        <w:tc>
          <w:tcPr>
            <w:tcW w:type="dxa" w:w="5400"/>
          </w:tcPr>
          <w:p>
            <w:r>
              <w:t>1</w:t>
            </w:r>
          </w:p>
        </w:tc>
      </w:tr>
      <w:tr>
        <w:tc>
          <w:tcPr>
            <w:tcW w:type="dxa" w:w="5400"/>
          </w:tcPr>
          <w:p>
            <w:r>
              <w:t>Negative Marks</w:t>
            </w:r>
          </w:p>
        </w:tc>
        <w:tc>
          <w:tcPr>
            <w:tcW w:type="dxa" w:w="5400"/>
          </w:tcPr>
          <w:p>
            <w:r>
              <w:t>0.33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400"/>
        <w:gridCol w:w="5400"/>
      </w:tblGrid>
      <w:tr>
        <w:tc>
          <w:tcPr>
            <w:tcW w:type="dxa" w:w="5400"/>
          </w:tcPr>
          <w:p>
            <w:r>
              <w:t>Question</w:t>
            </w:r>
          </w:p>
        </w:tc>
        <w:tc>
          <w:tcPr>
            <w:tcW w:type="dxa" w:w="5400"/>
          </w:tcPr>
          <w:p>
            <w:r>
              <w:drawing>
                <wp:inline xmlns:a="http://schemas.openxmlformats.org/drawingml/2006/main" xmlns:pic="http://schemas.openxmlformats.org/drawingml/2006/picture">
                  <wp:extent cx="3840480" cy="3245476"/>
                  <wp:docPr id="4" name="Picture 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40480" cy="324547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r>
              <w:t>Identify the image:</w:t>
            </w:r>
          </w:p>
        </w:tc>
      </w:tr>
      <w:tr>
        <w:tc>
          <w:tcPr>
            <w:tcW w:type="dxa" w:w="5400"/>
          </w:tcPr>
          <w:p>
            <w:r>
              <w:t>Type</w:t>
            </w:r>
          </w:p>
        </w:tc>
        <w:tc>
          <w:tcPr>
            <w:tcW w:type="dxa" w:w="5400"/>
          </w:tcPr>
          <w:p>
            <w:r>
              <w:t>multiple_choice</w:t>
            </w:r>
          </w:p>
        </w:tc>
      </w:tr>
      <w:tr>
        <w:tc>
          <w:tcPr>
            <w:tcW w:type="dxa" w:w="5400"/>
          </w:tcPr>
          <w:p>
            <w:r>
              <w:t>Option</w:t>
            </w:r>
          </w:p>
        </w:tc>
        <w:tc>
          <w:tcPr>
            <w:tcW w:type="dxa" w:w="5400"/>
          </w:tcPr>
          <w:p>
            <w:r>
              <w:t>Ventilator</w:t>
            </w:r>
          </w:p>
        </w:tc>
      </w:tr>
      <w:tr>
        <w:tc>
          <w:tcPr>
            <w:tcW w:type="dxa" w:w="5400"/>
          </w:tcPr>
          <w:p>
            <w:r>
              <w:t>Option</w:t>
            </w:r>
          </w:p>
        </w:tc>
        <w:tc>
          <w:tcPr>
            <w:tcW w:type="dxa" w:w="5400"/>
          </w:tcPr>
          <w:p>
            <w:r>
              <w:t>Phototherapy</w:t>
            </w:r>
          </w:p>
        </w:tc>
      </w:tr>
      <w:tr>
        <w:tc>
          <w:tcPr>
            <w:tcW w:type="dxa" w:w="5400"/>
          </w:tcPr>
          <w:p>
            <w:r>
              <w:t>Option</w:t>
            </w:r>
          </w:p>
        </w:tc>
        <w:tc>
          <w:tcPr>
            <w:tcW w:type="dxa" w:w="5400"/>
          </w:tcPr>
          <w:p>
            <w:r>
              <w:t>Incubator</w:t>
            </w:r>
          </w:p>
        </w:tc>
      </w:tr>
      <w:tr>
        <w:tc>
          <w:tcPr>
            <w:tcW w:type="dxa" w:w="5400"/>
          </w:tcPr>
          <w:p>
            <w:r>
              <w:t>Option</w:t>
            </w:r>
          </w:p>
        </w:tc>
        <w:tc>
          <w:tcPr>
            <w:tcW w:type="dxa" w:w="5400"/>
          </w:tcPr>
          <w:p>
            <w:r>
              <w:t>Radiant warmer</w:t>
            </w:r>
          </w:p>
        </w:tc>
      </w:tr>
      <w:tr>
        <w:tc>
          <w:tcPr>
            <w:tcW w:type="dxa" w:w="5400"/>
          </w:tcPr>
          <w:p>
            <w:r>
              <w:t>Answer</w:t>
            </w:r>
          </w:p>
        </w:tc>
        <w:tc>
          <w:tcPr>
            <w:tcW w:type="dxa" w:w="5400"/>
          </w:tcPr>
          <w:p>
            <w:r>
              <w:t>3</w:t>
            </w:r>
          </w:p>
        </w:tc>
      </w:tr>
      <w:tr>
        <w:tc>
          <w:tcPr>
            <w:tcW w:type="dxa" w:w="5400"/>
          </w:tcPr>
          <w:p>
            <w:r>
              <w:t>Solution</w:t>
            </w:r>
          </w:p>
        </w:tc>
        <w:tc>
          <w:tcPr>
            <w:tcW w:type="dxa" w:w="5400"/>
          </w:tcPr>
          <w:p>
            <w:r>
              <w:t>Rationale: Incubator: An enclosed bed for premature/ill neonates that maintains optimal temperature, humidity, and oxygen concentration. Provides a controlled environment for thermoregulation.  Key Clues: Enclosed, temperature-controlled, for neonates  Why Not Others: A-Ventilator delivers breaths;B-Phototherapy treats jaundice;D-Radiant warmer is open  Exam Trap: Incubator vs radiant warmer - incubator is enclosed (thermoregulation), warmer is open (resuscitation)  PNC Pearl: Incubator: Temperature 36.5-37.5 degC (neutral thermal environment). Humidity 40-80%. Monitor: temperature q1-4h, humidity, O· concentration. Port holes for access.</w:t>
            </w:r>
          </w:p>
        </w:tc>
      </w:tr>
      <w:tr>
        <w:tc>
          <w:tcPr>
            <w:tcW w:type="dxa" w:w="5400"/>
          </w:tcPr>
          <w:p>
            <w:r>
              <w:t>Positive Marks</w:t>
            </w:r>
          </w:p>
        </w:tc>
        <w:tc>
          <w:tcPr>
            <w:tcW w:type="dxa" w:w="5400"/>
          </w:tcPr>
          <w:p>
            <w:r>
              <w:t>1</w:t>
            </w:r>
          </w:p>
        </w:tc>
      </w:tr>
      <w:tr>
        <w:tc>
          <w:tcPr>
            <w:tcW w:type="dxa" w:w="5400"/>
          </w:tcPr>
          <w:p>
            <w:r>
              <w:t>Negative Marks</w:t>
            </w:r>
          </w:p>
        </w:tc>
        <w:tc>
          <w:tcPr>
            <w:tcW w:type="dxa" w:w="5400"/>
          </w:tcPr>
          <w:p>
            <w:r>
              <w:t>0.33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400"/>
        <w:gridCol w:w="5400"/>
      </w:tblGrid>
      <w:tr>
        <w:tc>
          <w:tcPr>
            <w:tcW w:type="dxa" w:w="5400"/>
          </w:tcPr>
          <w:p>
            <w:r>
              <w:t>Question</w:t>
            </w:r>
          </w:p>
        </w:tc>
        <w:tc>
          <w:tcPr>
            <w:tcW w:type="dxa" w:w="5400"/>
          </w:tcPr>
          <w:p>
            <w:r>
              <w:drawing>
                <wp:inline xmlns:a="http://schemas.openxmlformats.org/drawingml/2006/main" xmlns:pic="http://schemas.openxmlformats.org/drawingml/2006/picture">
                  <wp:extent cx="3840480" cy="6610481"/>
                  <wp:docPr id="5" name="Picture 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40480" cy="661048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r>
              <w:t>Identify the image:</w:t>
            </w:r>
          </w:p>
        </w:tc>
      </w:tr>
      <w:tr>
        <w:tc>
          <w:tcPr>
            <w:tcW w:type="dxa" w:w="5400"/>
          </w:tcPr>
          <w:p>
            <w:r>
              <w:t>Type</w:t>
            </w:r>
          </w:p>
        </w:tc>
        <w:tc>
          <w:tcPr>
            <w:tcW w:type="dxa" w:w="5400"/>
          </w:tcPr>
          <w:p>
            <w:r>
              <w:t>multiple_choice</w:t>
            </w:r>
          </w:p>
        </w:tc>
      </w:tr>
      <w:tr>
        <w:tc>
          <w:tcPr>
            <w:tcW w:type="dxa" w:w="5400"/>
          </w:tcPr>
          <w:p>
            <w:r>
              <w:t>Option</w:t>
            </w:r>
          </w:p>
        </w:tc>
        <w:tc>
          <w:tcPr>
            <w:tcW w:type="dxa" w:w="5400"/>
          </w:tcPr>
          <w:p>
            <w:r>
              <w:t>Radiant warmer</w:t>
            </w:r>
          </w:p>
        </w:tc>
      </w:tr>
      <w:tr>
        <w:tc>
          <w:tcPr>
            <w:tcW w:type="dxa" w:w="5400"/>
          </w:tcPr>
          <w:p>
            <w:r>
              <w:t>Option</w:t>
            </w:r>
          </w:p>
        </w:tc>
        <w:tc>
          <w:tcPr>
            <w:tcW w:type="dxa" w:w="5400"/>
          </w:tcPr>
          <w:p>
            <w:r>
              <w:t>Ventilator</w:t>
            </w:r>
          </w:p>
        </w:tc>
      </w:tr>
      <w:tr>
        <w:tc>
          <w:tcPr>
            <w:tcW w:type="dxa" w:w="5400"/>
          </w:tcPr>
          <w:p>
            <w:r>
              <w:t>Option</w:t>
            </w:r>
          </w:p>
        </w:tc>
        <w:tc>
          <w:tcPr>
            <w:tcW w:type="dxa" w:w="5400"/>
          </w:tcPr>
          <w:p>
            <w:r>
              <w:t>Phototherapy</w:t>
            </w:r>
          </w:p>
        </w:tc>
      </w:tr>
      <w:tr>
        <w:tc>
          <w:tcPr>
            <w:tcW w:type="dxa" w:w="5400"/>
          </w:tcPr>
          <w:p>
            <w:r>
              <w:t>Option</w:t>
            </w:r>
          </w:p>
        </w:tc>
        <w:tc>
          <w:tcPr>
            <w:tcW w:type="dxa" w:w="5400"/>
          </w:tcPr>
          <w:p>
            <w:r>
              <w:t>Hemodialysis</w:t>
            </w:r>
          </w:p>
        </w:tc>
      </w:tr>
      <w:tr>
        <w:tc>
          <w:tcPr>
            <w:tcW w:type="dxa" w:w="5400"/>
          </w:tcPr>
          <w:p>
            <w:r>
              <w:t>Answer</w:t>
            </w:r>
          </w:p>
        </w:tc>
        <w:tc>
          <w:tcPr>
            <w:tcW w:type="dxa" w:w="5400"/>
          </w:tcPr>
          <w:p>
            <w:r>
              <w:t>1</w:t>
            </w:r>
          </w:p>
        </w:tc>
      </w:tr>
      <w:tr>
        <w:tc>
          <w:tcPr>
            <w:tcW w:type="dxa" w:w="5400"/>
          </w:tcPr>
          <w:p>
            <w:r>
              <w:t>Solution</w:t>
            </w:r>
          </w:p>
        </w:tc>
        <w:tc>
          <w:tcPr>
            <w:tcW w:type="dxa" w:w="5400"/>
          </w:tcPr>
          <w:p>
            <w:r>
              <w:t>Rationale: Radiant Warmer: An overhead heating device used for neonatal resuscitation and thermoregulation. Provides radiant heat to keep neonates warm while allowing easy access for procedures.  Key Clues: Overhead heating, open access, for neonatal care  Why Not Others: A-Ventilator;B-Phototherapy;C-Hemodialysis are different devices  Exam Trap: Radiant warmer vs incubator - radiant warmer is open (for procedures/resuscitation), incubator is enclosed  PNC Pearl: Radiant warmer: Set servo control to skin probe. Alarm limits set. Used during: resuscitation, procedures, transport from delivery room to NICU.</w:t>
            </w:r>
          </w:p>
        </w:tc>
      </w:tr>
      <w:tr>
        <w:tc>
          <w:tcPr>
            <w:tcW w:type="dxa" w:w="5400"/>
          </w:tcPr>
          <w:p>
            <w:r>
              <w:t>Positive Marks</w:t>
            </w:r>
          </w:p>
        </w:tc>
        <w:tc>
          <w:tcPr>
            <w:tcW w:type="dxa" w:w="5400"/>
          </w:tcPr>
          <w:p>
            <w:r>
              <w:t>1</w:t>
            </w:r>
          </w:p>
        </w:tc>
      </w:tr>
      <w:tr>
        <w:tc>
          <w:tcPr>
            <w:tcW w:type="dxa" w:w="5400"/>
          </w:tcPr>
          <w:p>
            <w:r>
              <w:t>Negative Marks</w:t>
            </w:r>
          </w:p>
        </w:tc>
        <w:tc>
          <w:tcPr>
            <w:tcW w:type="dxa" w:w="5400"/>
          </w:tcPr>
          <w:p>
            <w:r>
              <w:t>0.33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400"/>
        <w:gridCol w:w="5400"/>
      </w:tblGrid>
      <w:tr>
        <w:tc>
          <w:tcPr>
            <w:tcW w:type="dxa" w:w="5400"/>
          </w:tcPr>
          <w:p>
            <w:r>
              <w:t>Question</w:t>
            </w:r>
          </w:p>
        </w:tc>
        <w:tc>
          <w:tcPr>
            <w:tcW w:type="dxa" w:w="5400"/>
          </w:tcPr>
          <w:p>
            <w:r>
              <w:drawing>
                <wp:inline xmlns:a="http://schemas.openxmlformats.org/drawingml/2006/main" xmlns:pic="http://schemas.openxmlformats.org/drawingml/2006/picture">
                  <wp:extent cx="3840480" cy="2592027"/>
                  <wp:docPr id="6" name="Picture 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40480" cy="2592027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r>
              <w:t>Feeder with long nipple used for..:</w:t>
            </w:r>
          </w:p>
        </w:tc>
      </w:tr>
      <w:tr>
        <w:tc>
          <w:tcPr>
            <w:tcW w:type="dxa" w:w="5400"/>
          </w:tcPr>
          <w:p>
            <w:r>
              <w:t>Type</w:t>
            </w:r>
          </w:p>
        </w:tc>
        <w:tc>
          <w:tcPr>
            <w:tcW w:type="dxa" w:w="5400"/>
          </w:tcPr>
          <w:p>
            <w:r>
              <w:t>multiple_choice</w:t>
            </w:r>
          </w:p>
        </w:tc>
      </w:tr>
      <w:tr>
        <w:tc>
          <w:tcPr>
            <w:tcW w:type="dxa" w:w="5400"/>
          </w:tcPr>
          <w:p>
            <w:r>
              <w:t>Option</w:t>
            </w:r>
          </w:p>
        </w:tc>
        <w:tc>
          <w:tcPr>
            <w:tcW w:type="dxa" w:w="5400"/>
          </w:tcPr>
          <w:p>
            <w:r>
              <w:t>Baby with cleft lip</w:t>
            </w:r>
          </w:p>
        </w:tc>
      </w:tr>
      <w:tr>
        <w:tc>
          <w:tcPr>
            <w:tcW w:type="dxa" w:w="5400"/>
          </w:tcPr>
          <w:p>
            <w:r>
              <w:t>Option</w:t>
            </w:r>
          </w:p>
        </w:tc>
        <w:tc>
          <w:tcPr>
            <w:tcW w:type="dxa" w:w="5400"/>
          </w:tcPr>
          <w:p>
            <w:r>
              <w:t>Baby with cleft palate</w:t>
            </w:r>
          </w:p>
        </w:tc>
      </w:tr>
      <w:tr>
        <w:tc>
          <w:tcPr>
            <w:tcW w:type="dxa" w:w="5400"/>
          </w:tcPr>
          <w:p>
            <w:r>
              <w:t>Option</w:t>
            </w:r>
          </w:p>
        </w:tc>
        <w:tc>
          <w:tcPr>
            <w:tcW w:type="dxa" w:w="5400"/>
          </w:tcPr>
          <w:p>
            <w:r>
              <w:t>Infant with tongue tie</w:t>
            </w:r>
          </w:p>
        </w:tc>
      </w:tr>
      <w:tr>
        <w:tc>
          <w:tcPr>
            <w:tcW w:type="dxa" w:w="5400"/>
          </w:tcPr>
          <w:p>
            <w:r>
              <w:t>Option</w:t>
            </w:r>
          </w:p>
        </w:tc>
        <w:tc>
          <w:tcPr>
            <w:tcW w:type="dxa" w:w="5400"/>
          </w:tcPr>
          <w:p>
            <w:r>
              <w:t>Infant birth tracheo esophageal fistula</w:t>
            </w:r>
          </w:p>
        </w:tc>
      </w:tr>
      <w:tr>
        <w:tc>
          <w:tcPr>
            <w:tcW w:type="dxa" w:w="5400"/>
          </w:tcPr>
          <w:p>
            <w:r>
              <w:t>Answer</w:t>
            </w:r>
          </w:p>
        </w:tc>
        <w:tc>
          <w:tcPr>
            <w:tcW w:type="dxa" w:w="5400"/>
          </w:tcPr>
          <w:p>
            <w:r>
              <w:t>4</w:t>
            </w:r>
          </w:p>
        </w:tc>
      </w:tr>
      <w:tr>
        <w:tc>
          <w:tcPr>
            <w:tcW w:type="dxa" w:w="5400"/>
          </w:tcPr>
          <w:p>
            <w:r>
              <w:t>Solution</w:t>
            </w:r>
          </w:p>
        </w:tc>
        <w:tc>
          <w:tcPr>
            <w:tcW w:type="dxa" w:w="5400"/>
          </w:tcPr>
          <w:p>
            <w:r>
              <w:t>Rationale: Feeder with long nipple used for infant with tracheoesophageal fistula (TEF). The long nipple helps prevent aspiration by bypassing the fistula between the trachea and esophagus.  Key Clues: Long nipple, prevents aspiration in TEF  Why Not Others: A-Cleft lip uses Haberman feeder; B-Cleft palate uses special cleft palate nipple;D-Tongue tie needs frenotomy  Exam Trap: Long nipple for TEF - specifically designed to bypass the fistula  PNC Pearl: TEF nursing: Keep head of bed elevated 30-45 deg. Continuous suction. NPO until surgical repair. Long nipple feeds: position infant upright. Monitor for aspiration signs.</w:t>
            </w:r>
          </w:p>
        </w:tc>
      </w:tr>
      <w:tr>
        <w:tc>
          <w:tcPr>
            <w:tcW w:type="dxa" w:w="5400"/>
          </w:tcPr>
          <w:p>
            <w:r>
              <w:t>Positive Marks</w:t>
            </w:r>
          </w:p>
        </w:tc>
        <w:tc>
          <w:tcPr>
            <w:tcW w:type="dxa" w:w="5400"/>
          </w:tcPr>
          <w:p>
            <w:r>
              <w:t>1</w:t>
            </w:r>
          </w:p>
        </w:tc>
      </w:tr>
      <w:tr>
        <w:tc>
          <w:tcPr>
            <w:tcW w:type="dxa" w:w="5400"/>
          </w:tcPr>
          <w:p>
            <w:r>
              <w:t>Negative Marks</w:t>
            </w:r>
          </w:p>
        </w:tc>
        <w:tc>
          <w:tcPr>
            <w:tcW w:type="dxa" w:w="5400"/>
          </w:tcPr>
          <w:p>
            <w:r>
              <w:t>0.33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400"/>
        <w:gridCol w:w="5400"/>
      </w:tblGrid>
      <w:tr>
        <w:tc>
          <w:tcPr>
            <w:tcW w:type="dxa" w:w="5400"/>
          </w:tcPr>
          <w:p>
            <w:r>
              <w:t>Question</w:t>
            </w:r>
          </w:p>
        </w:tc>
        <w:tc>
          <w:tcPr>
            <w:tcW w:type="dxa" w:w="5400"/>
          </w:tcPr>
          <w:p>
            <w:r>
              <w:drawing>
                <wp:inline xmlns:a="http://schemas.openxmlformats.org/drawingml/2006/main" xmlns:pic="http://schemas.openxmlformats.org/drawingml/2006/picture">
                  <wp:extent cx="3840480" cy="2846528"/>
                  <wp:docPr id="7" name="Picture 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40480" cy="284652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r>
              <w:t>Identify the image:</w:t>
            </w:r>
          </w:p>
        </w:tc>
      </w:tr>
      <w:tr>
        <w:tc>
          <w:tcPr>
            <w:tcW w:type="dxa" w:w="5400"/>
          </w:tcPr>
          <w:p>
            <w:r>
              <w:t>Type</w:t>
            </w:r>
          </w:p>
        </w:tc>
        <w:tc>
          <w:tcPr>
            <w:tcW w:type="dxa" w:w="5400"/>
          </w:tcPr>
          <w:p>
            <w:r>
              <w:t>multiple_choice</w:t>
            </w:r>
          </w:p>
        </w:tc>
      </w:tr>
      <w:tr>
        <w:tc>
          <w:tcPr>
            <w:tcW w:type="dxa" w:w="5400"/>
          </w:tcPr>
          <w:p>
            <w:r>
              <w:t>Option</w:t>
            </w:r>
          </w:p>
        </w:tc>
        <w:tc>
          <w:tcPr>
            <w:tcW w:type="dxa" w:w="5400"/>
          </w:tcPr>
          <w:p>
            <w:r>
              <w:t>Blood carrier</w:t>
            </w:r>
          </w:p>
        </w:tc>
      </w:tr>
      <w:tr>
        <w:tc>
          <w:tcPr>
            <w:tcW w:type="dxa" w:w="5400"/>
          </w:tcPr>
          <w:p>
            <w:r>
              <w:t>Option</w:t>
            </w:r>
          </w:p>
        </w:tc>
        <w:tc>
          <w:tcPr>
            <w:tcW w:type="dxa" w:w="5400"/>
          </w:tcPr>
          <w:p>
            <w:r>
              <w:t>Vaccine carrier</w:t>
            </w:r>
          </w:p>
        </w:tc>
      </w:tr>
      <w:tr>
        <w:tc>
          <w:tcPr>
            <w:tcW w:type="dxa" w:w="5400"/>
          </w:tcPr>
          <w:p>
            <w:r>
              <w:t>Option</w:t>
            </w:r>
          </w:p>
        </w:tc>
        <w:tc>
          <w:tcPr>
            <w:tcW w:type="dxa" w:w="5400"/>
          </w:tcPr>
          <w:p>
            <w:r>
              <w:t>Ice packs</w:t>
            </w:r>
          </w:p>
        </w:tc>
      </w:tr>
      <w:tr>
        <w:tc>
          <w:tcPr>
            <w:tcW w:type="dxa" w:w="5400"/>
          </w:tcPr>
          <w:p>
            <w:r>
              <w:t>Option</w:t>
            </w:r>
          </w:p>
        </w:tc>
        <w:tc>
          <w:tcPr>
            <w:tcW w:type="dxa" w:w="5400"/>
          </w:tcPr>
          <w:p>
            <w:r>
              <w:t>Cold box</w:t>
            </w:r>
          </w:p>
        </w:tc>
      </w:tr>
      <w:tr>
        <w:tc>
          <w:tcPr>
            <w:tcW w:type="dxa" w:w="5400"/>
          </w:tcPr>
          <w:p>
            <w:r>
              <w:t>Answer</w:t>
            </w:r>
          </w:p>
        </w:tc>
        <w:tc>
          <w:tcPr>
            <w:tcW w:type="dxa" w:w="5400"/>
          </w:tcPr>
          <w:p>
            <w:r>
              <w:t>2</w:t>
            </w:r>
          </w:p>
        </w:tc>
      </w:tr>
      <w:tr>
        <w:tc>
          <w:tcPr>
            <w:tcW w:type="dxa" w:w="5400"/>
          </w:tcPr>
          <w:p>
            <w:r>
              <w:t>Solution</w:t>
            </w:r>
          </w:p>
        </w:tc>
        <w:tc>
          <w:tcPr>
            <w:tcW w:type="dxa" w:w="5400"/>
          </w:tcPr>
          <w:p>
            <w:r>
              <w:t>Rationale: Vaccine Carrier: An insulated container used to transport vaccines from cold store to outreach sites. Maintains 2-8C temperature using ice packs. Used in immunization programs for community outreach.  Key Clues: Insulated container, ice packs, for vaccine transport  Why Not Others: A-Blood carrier is for blood products;B-Ice packs are components;D-Cold box is for larger storage  Exam Trap: Vaccine carrier vs cold box - carrier is smaller (portable), cold box is larger (storage)  PNC Pearl: Vaccine carrier: Keep in shade. Open lid minimally. Check temperature twice daily. Ice packs should be conditioned (not frozen solid). Capacity varies (typically 1.5-6 liters).</w:t>
            </w:r>
          </w:p>
        </w:tc>
      </w:tr>
      <w:tr>
        <w:tc>
          <w:tcPr>
            <w:tcW w:type="dxa" w:w="5400"/>
          </w:tcPr>
          <w:p>
            <w:r>
              <w:t>Positive Marks</w:t>
            </w:r>
          </w:p>
        </w:tc>
        <w:tc>
          <w:tcPr>
            <w:tcW w:type="dxa" w:w="5400"/>
          </w:tcPr>
          <w:p>
            <w:r>
              <w:t>1</w:t>
            </w:r>
          </w:p>
        </w:tc>
      </w:tr>
      <w:tr>
        <w:tc>
          <w:tcPr>
            <w:tcW w:type="dxa" w:w="5400"/>
          </w:tcPr>
          <w:p>
            <w:r>
              <w:t>Negative Marks</w:t>
            </w:r>
          </w:p>
        </w:tc>
        <w:tc>
          <w:tcPr>
            <w:tcW w:type="dxa" w:w="5400"/>
          </w:tcPr>
          <w:p>
            <w:r>
              <w:t>0.33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400"/>
        <w:gridCol w:w="5400"/>
      </w:tblGrid>
      <w:tr>
        <w:tc>
          <w:tcPr>
            <w:tcW w:type="dxa" w:w="5400"/>
          </w:tcPr>
          <w:p>
            <w:r>
              <w:t>Question</w:t>
            </w:r>
          </w:p>
        </w:tc>
        <w:tc>
          <w:tcPr>
            <w:tcW w:type="dxa" w:w="5400"/>
          </w:tcPr>
          <w:p>
            <w:r>
              <w:drawing>
                <wp:inline xmlns:a="http://schemas.openxmlformats.org/drawingml/2006/main" xmlns:pic="http://schemas.openxmlformats.org/drawingml/2006/picture">
                  <wp:extent cx="3840480" cy="1356655"/>
                  <wp:docPr id="8" name="Picture 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40480" cy="135665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r>
              <w:t>Identify the image which can:</w:t>
            </w:r>
          </w:p>
        </w:tc>
      </w:tr>
      <w:tr>
        <w:tc>
          <w:tcPr>
            <w:tcW w:type="dxa" w:w="5400"/>
          </w:tcPr>
          <w:p>
            <w:r>
              <w:t>Type</w:t>
            </w:r>
          </w:p>
        </w:tc>
        <w:tc>
          <w:tcPr>
            <w:tcW w:type="dxa" w:w="5400"/>
          </w:tcPr>
          <w:p>
            <w:r>
              <w:t>multiple_choice</w:t>
            </w:r>
          </w:p>
        </w:tc>
      </w:tr>
      <w:tr>
        <w:tc>
          <w:tcPr>
            <w:tcW w:type="dxa" w:w="5400"/>
          </w:tcPr>
          <w:p>
            <w:r>
              <w:t>Option</w:t>
            </w:r>
          </w:p>
        </w:tc>
        <w:tc>
          <w:tcPr>
            <w:tcW w:type="dxa" w:w="5400"/>
          </w:tcPr>
          <w:p>
            <w:r>
              <w:t>A</w:t>
            </w:r>
          </w:p>
        </w:tc>
      </w:tr>
      <w:tr>
        <w:tc>
          <w:tcPr>
            <w:tcW w:type="dxa" w:w="5400"/>
          </w:tcPr>
          <w:p>
            <w:r>
              <w:t>Option</w:t>
            </w:r>
          </w:p>
        </w:tc>
        <w:tc>
          <w:tcPr>
            <w:tcW w:type="dxa" w:w="5400"/>
          </w:tcPr>
          <w:p>
            <w:r>
              <w:t>A and B</w:t>
            </w:r>
          </w:p>
        </w:tc>
      </w:tr>
      <w:tr>
        <w:tc>
          <w:tcPr>
            <w:tcW w:type="dxa" w:w="5400"/>
          </w:tcPr>
          <w:p>
            <w:r>
              <w:t>Option</w:t>
            </w:r>
          </w:p>
        </w:tc>
        <w:tc>
          <w:tcPr>
            <w:tcW w:type="dxa" w:w="5400"/>
          </w:tcPr>
          <w:p>
            <w:r>
              <w:t>B</w:t>
            </w:r>
          </w:p>
        </w:tc>
      </w:tr>
      <w:tr>
        <w:tc>
          <w:tcPr>
            <w:tcW w:type="dxa" w:w="5400"/>
          </w:tcPr>
          <w:p>
            <w:r>
              <w:t>Option</w:t>
            </w:r>
          </w:p>
        </w:tc>
        <w:tc>
          <w:tcPr>
            <w:tcW w:type="dxa" w:w="5400"/>
          </w:tcPr>
          <w:p>
            <w:r>
              <w:t>C and D</w:t>
            </w:r>
          </w:p>
        </w:tc>
      </w:tr>
      <w:tr>
        <w:tc>
          <w:tcPr>
            <w:tcW w:type="dxa" w:w="5400"/>
          </w:tcPr>
          <w:p>
            <w:r>
              <w:t>Answer</w:t>
            </w:r>
          </w:p>
        </w:tc>
        <w:tc>
          <w:tcPr>
            <w:tcW w:type="dxa" w:w="5400"/>
          </w:tcPr>
          <w:p>
            <w:r>
              <w:t>2</w:t>
            </w:r>
          </w:p>
        </w:tc>
      </w:tr>
      <w:tr>
        <w:tc>
          <w:tcPr>
            <w:tcW w:type="dxa" w:w="5400"/>
          </w:tcPr>
          <w:p>
            <w:r>
              <w:t>Solution</w:t>
            </w:r>
          </w:p>
        </w:tc>
        <w:tc>
          <w:tcPr>
            <w:tcW w:type="dxa" w:w="5400"/>
          </w:tcPr>
          <w:p>
            <w:r>
              <w:t>Rationale: Multiple choice question with image identification - requires visual analysis of the clinical image to determine the correct answer from the options provided.  Key Clues: Image-based identification question  Why Not Others: Requires analysis of the specific image shown in the source document  Exam Trap: Always correlate image findings with clinical knowledge and nursing implications  PNC Pearl: Clinical assessment questions require systematic approach: identify key features, correlate with clinical findings, select most appropriate answer.</w:t>
            </w:r>
          </w:p>
        </w:tc>
      </w:tr>
      <w:tr>
        <w:tc>
          <w:tcPr>
            <w:tcW w:type="dxa" w:w="5400"/>
          </w:tcPr>
          <w:p>
            <w:r>
              <w:t>Positive Marks</w:t>
            </w:r>
          </w:p>
        </w:tc>
        <w:tc>
          <w:tcPr>
            <w:tcW w:type="dxa" w:w="5400"/>
          </w:tcPr>
          <w:p>
            <w:r>
              <w:t>1</w:t>
            </w:r>
          </w:p>
        </w:tc>
      </w:tr>
      <w:tr>
        <w:tc>
          <w:tcPr>
            <w:tcW w:type="dxa" w:w="5400"/>
          </w:tcPr>
          <w:p>
            <w:r>
              <w:t>Negative Marks</w:t>
            </w:r>
          </w:p>
        </w:tc>
        <w:tc>
          <w:tcPr>
            <w:tcW w:type="dxa" w:w="5400"/>
          </w:tcPr>
          <w:p>
            <w:r>
              <w:t>0.33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400"/>
        <w:gridCol w:w="5400"/>
      </w:tblGrid>
      <w:tr>
        <w:tc>
          <w:tcPr>
            <w:tcW w:type="dxa" w:w="5400"/>
          </w:tcPr>
          <w:p>
            <w:r>
              <w:t>Question</w:t>
            </w:r>
          </w:p>
        </w:tc>
        <w:tc>
          <w:tcPr>
            <w:tcW w:type="dxa" w:w="5400"/>
          </w:tcPr>
          <w:p>
            <w:r>
              <w:drawing>
                <wp:inline xmlns:a="http://schemas.openxmlformats.org/drawingml/2006/main" xmlns:pic="http://schemas.openxmlformats.org/drawingml/2006/picture">
                  <wp:extent cx="3840480" cy="3694120"/>
                  <wp:docPr id="9" name="Picture 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40480" cy="36941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r>
              <w:t>Identify the image reflex disappeared:</w:t>
            </w:r>
          </w:p>
        </w:tc>
      </w:tr>
      <w:tr>
        <w:tc>
          <w:tcPr>
            <w:tcW w:type="dxa" w:w="5400"/>
          </w:tcPr>
          <w:p>
            <w:r>
              <w:t>Type</w:t>
            </w:r>
          </w:p>
        </w:tc>
        <w:tc>
          <w:tcPr>
            <w:tcW w:type="dxa" w:w="5400"/>
          </w:tcPr>
          <w:p>
            <w:r>
              <w:t>multiple_choice</w:t>
            </w:r>
          </w:p>
        </w:tc>
      </w:tr>
      <w:tr>
        <w:tc>
          <w:tcPr>
            <w:tcW w:type="dxa" w:w="5400"/>
          </w:tcPr>
          <w:p>
            <w:r>
              <w:t>Option</w:t>
            </w:r>
          </w:p>
        </w:tc>
        <w:tc>
          <w:tcPr>
            <w:tcW w:type="dxa" w:w="5400"/>
          </w:tcPr>
          <w:p>
            <w:r>
              <w:t>3-4 months</w:t>
            </w:r>
          </w:p>
        </w:tc>
      </w:tr>
      <w:tr>
        <w:tc>
          <w:tcPr>
            <w:tcW w:type="dxa" w:w="5400"/>
          </w:tcPr>
          <w:p>
            <w:r>
              <w:t>Option</w:t>
            </w:r>
          </w:p>
        </w:tc>
        <w:tc>
          <w:tcPr>
            <w:tcW w:type="dxa" w:w="5400"/>
          </w:tcPr>
          <w:p>
            <w:r>
              <w:t>1 months</w:t>
            </w:r>
          </w:p>
        </w:tc>
      </w:tr>
      <w:tr>
        <w:tc>
          <w:tcPr>
            <w:tcW w:type="dxa" w:w="5400"/>
          </w:tcPr>
          <w:p>
            <w:r>
              <w:t>Option</w:t>
            </w:r>
          </w:p>
        </w:tc>
        <w:tc>
          <w:tcPr>
            <w:tcW w:type="dxa" w:w="5400"/>
          </w:tcPr>
          <w:p>
            <w:r>
              <w:t>1 year</w:t>
            </w:r>
          </w:p>
        </w:tc>
      </w:tr>
      <w:tr>
        <w:tc>
          <w:tcPr>
            <w:tcW w:type="dxa" w:w="5400"/>
          </w:tcPr>
          <w:p>
            <w:r>
              <w:t>Option</w:t>
            </w:r>
          </w:p>
        </w:tc>
        <w:tc>
          <w:tcPr>
            <w:tcW w:type="dxa" w:w="5400"/>
          </w:tcPr>
          <w:p>
            <w:r>
              <w:t>At 10 month</w:t>
            </w:r>
          </w:p>
        </w:tc>
      </w:tr>
      <w:tr>
        <w:tc>
          <w:tcPr>
            <w:tcW w:type="dxa" w:w="5400"/>
          </w:tcPr>
          <w:p>
            <w:r>
              <w:t>Answer</w:t>
            </w:r>
          </w:p>
        </w:tc>
        <w:tc>
          <w:tcPr>
            <w:tcW w:type="dxa" w:w="5400"/>
          </w:tcPr>
          <w:p>
            <w:r>
              <w:t>1</w:t>
            </w:r>
          </w:p>
        </w:tc>
      </w:tr>
      <w:tr>
        <w:tc>
          <w:tcPr>
            <w:tcW w:type="dxa" w:w="5400"/>
          </w:tcPr>
          <w:p>
            <w:r>
              <w:t>Solution</w:t>
            </w:r>
          </w:p>
        </w:tc>
        <w:tc>
          <w:tcPr>
            <w:tcW w:type="dxa" w:w="5400"/>
          </w:tcPr>
          <w:p>
            <w:r>
              <w:t>Rationale: Moro Reflex (Startle Reflex): A primitive reflex present at birth where the infant extends arms and legs in response to a loud noise or sudden movement. Disappears by 3-4 months.  Key Clues: Arms extend then embrace, disappears 3-4 months  Why Not Others: B-Rooting disappears 3-4 months;C-At 1 year is wrong;D-At 10 months is wrong  Exam Trap: Moro vs Palmer grasp - Moro is startle response, Palmer grasp is gripping  PNC Pearl: Moro reflex: Symmetry is important - asymmetric Moro suggests brachial plexus injury or hemiplegia. Disappears by 3-4 months. Persistent Moro beyond 6 months = neurological concern.</w:t>
            </w:r>
          </w:p>
        </w:tc>
      </w:tr>
      <w:tr>
        <w:tc>
          <w:tcPr>
            <w:tcW w:type="dxa" w:w="5400"/>
          </w:tcPr>
          <w:p>
            <w:r>
              <w:t>Positive Marks</w:t>
            </w:r>
          </w:p>
        </w:tc>
        <w:tc>
          <w:tcPr>
            <w:tcW w:type="dxa" w:w="5400"/>
          </w:tcPr>
          <w:p>
            <w:r>
              <w:t>1</w:t>
            </w:r>
          </w:p>
        </w:tc>
      </w:tr>
      <w:tr>
        <w:tc>
          <w:tcPr>
            <w:tcW w:type="dxa" w:w="5400"/>
          </w:tcPr>
          <w:p>
            <w:r>
              <w:t>Negative Marks</w:t>
            </w:r>
          </w:p>
        </w:tc>
        <w:tc>
          <w:tcPr>
            <w:tcW w:type="dxa" w:w="5400"/>
          </w:tcPr>
          <w:p>
            <w:r>
              <w:t>0.33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400"/>
        <w:gridCol w:w="5400"/>
      </w:tblGrid>
      <w:tr>
        <w:tc>
          <w:tcPr>
            <w:tcW w:type="dxa" w:w="5400"/>
          </w:tcPr>
          <w:p>
            <w:r>
              <w:t>Question</w:t>
            </w:r>
          </w:p>
        </w:tc>
        <w:tc>
          <w:tcPr>
            <w:tcW w:type="dxa" w:w="5400"/>
          </w:tcPr>
          <w:p>
            <w:r>
              <w:drawing>
                <wp:inline xmlns:a="http://schemas.openxmlformats.org/drawingml/2006/main" xmlns:pic="http://schemas.openxmlformats.org/drawingml/2006/picture">
                  <wp:extent cx="3840480" cy="3788669"/>
                  <wp:docPr id="10" name="Picture 1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40480" cy="378866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r>
              <w:t>Identify the image reflex and:</w:t>
            </w:r>
          </w:p>
        </w:tc>
      </w:tr>
      <w:tr>
        <w:tc>
          <w:tcPr>
            <w:tcW w:type="dxa" w:w="5400"/>
          </w:tcPr>
          <w:p>
            <w:r>
              <w:t>Type</w:t>
            </w:r>
          </w:p>
        </w:tc>
        <w:tc>
          <w:tcPr>
            <w:tcW w:type="dxa" w:w="5400"/>
          </w:tcPr>
          <w:p>
            <w:r>
              <w:t>multiple_choice</w:t>
            </w:r>
          </w:p>
        </w:tc>
      </w:tr>
      <w:tr>
        <w:tc>
          <w:tcPr>
            <w:tcW w:type="dxa" w:w="5400"/>
          </w:tcPr>
          <w:p>
            <w:r>
              <w:t>Option</w:t>
            </w:r>
          </w:p>
        </w:tc>
        <w:tc>
          <w:tcPr>
            <w:tcW w:type="dxa" w:w="5400"/>
          </w:tcPr>
          <w:p>
            <w:r>
              <w:t>Moro reflex, 7 months</w:t>
            </w:r>
          </w:p>
        </w:tc>
      </w:tr>
      <w:tr>
        <w:tc>
          <w:tcPr>
            <w:tcW w:type="dxa" w:w="5400"/>
          </w:tcPr>
          <w:p>
            <w:r>
              <w:t>Option</w:t>
            </w:r>
          </w:p>
        </w:tc>
        <w:tc>
          <w:tcPr>
            <w:tcW w:type="dxa" w:w="5400"/>
          </w:tcPr>
          <w:p>
            <w:r>
              <w:t>Palmer grasp, 1 year</w:t>
            </w:r>
          </w:p>
        </w:tc>
      </w:tr>
      <w:tr>
        <w:tc>
          <w:tcPr>
            <w:tcW w:type="dxa" w:w="5400"/>
          </w:tcPr>
          <w:p>
            <w:r>
              <w:t>Option</w:t>
            </w:r>
          </w:p>
        </w:tc>
        <w:tc>
          <w:tcPr>
            <w:tcW w:type="dxa" w:w="5400"/>
          </w:tcPr>
          <w:p>
            <w:r>
              <w:t>Roting reflex and 7 months</w:t>
            </w:r>
          </w:p>
        </w:tc>
      </w:tr>
      <w:tr>
        <w:tc>
          <w:tcPr>
            <w:tcW w:type="dxa" w:w="5400"/>
          </w:tcPr>
          <w:p>
            <w:r>
              <w:t>Option</w:t>
            </w:r>
          </w:p>
        </w:tc>
        <w:tc>
          <w:tcPr>
            <w:tcW w:type="dxa" w:w="5400"/>
          </w:tcPr>
          <w:p>
            <w:r>
              <w:t>At 10 month</w:t>
            </w:r>
          </w:p>
        </w:tc>
      </w:tr>
      <w:tr>
        <w:tc>
          <w:tcPr>
            <w:tcW w:type="dxa" w:w="5400"/>
          </w:tcPr>
          <w:p>
            <w:r>
              <w:t>Answer</w:t>
            </w:r>
          </w:p>
        </w:tc>
        <w:tc>
          <w:tcPr>
            <w:tcW w:type="dxa" w:w="5400"/>
          </w:tcPr>
          <w:p>
            <w:r>
              <w:t>3</w:t>
            </w:r>
          </w:p>
        </w:tc>
      </w:tr>
      <w:tr>
        <w:tc>
          <w:tcPr>
            <w:tcW w:type="dxa" w:w="5400"/>
          </w:tcPr>
          <w:p>
            <w:r>
              <w:t>Solution</w:t>
            </w:r>
          </w:p>
        </w:tc>
        <w:tc>
          <w:tcPr>
            <w:tcW w:type="dxa" w:w="5400"/>
          </w:tcPr>
          <w:p>
            <w:r>
              <w:t>Rationale: Rooting Reflex: A primitive reflex where the infant turns head and opens mouth when cheek is stroked. Present at birth and disappears by 3-4 months. Important for breastfeeding.  Key Clues: Head turns toward touch, opens mouth, for breastfeeding  Why Not Others: A-Moro disappears 3-4 months;C-Palmer grasp at 1 year;D-At 10 months is wrong  Exam Trap: Rooting vs sucking - rooting initiates feeding behavior, sucking maintains feeding  PNC Pearl: Primitive reflexes timeline: Rooting (0-3mo), Moro (0-3-4mo), Palmer grasp (0-5-6mo), Stepping (0-2mo). All should disappear by 6 months. Persistence = neurological concern.</w:t>
            </w:r>
          </w:p>
        </w:tc>
      </w:tr>
      <w:tr>
        <w:tc>
          <w:tcPr>
            <w:tcW w:type="dxa" w:w="5400"/>
          </w:tcPr>
          <w:p>
            <w:r>
              <w:t>Positive Marks</w:t>
            </w:r>
          </w:p>
        </w:tc>
        <w:tc>
          <w:tcPr>
            <w:tcW w:type="dxa" w:w="5400"/>
          </w:tcPr>
          <w:p>
            <w:r>
              <w:t>1</w:t>
            </w:r>
          </w:p>
        </w:tc>
      </w:tr>
      <w:tr>
        <w:tc>
          <w:tcPr>
            <w:tcW w:type="dxa" w:w="5400"/>
          </w:tcPr>
          <w:p>
            <w:r>
              <w:t>Negative Marks</w:t>
            </w:r>
          </w:p>
        </w:tc>
        <w:tc>
          <w:tcPr>
            <w:tcW w:type="dxa" w:w="5400"/>
          </w:tcPr>
          <w:p>
            <w:r>
              <w:t>0.33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400"/>
        <w:gridCol w:w="5400"/>
      </w:tblGrid>
      <w:tr>
        <w:tc>
          <w:tcPr>
            <w:tcW w:type="dxa" w:w="5400"/>
          </w:tcPr>
          <w:p>
            <w:r>
              <w:t>Question</w:t>
            </w:r>
          </w:p>
        </w:tc>
        <w:tc>
          <w:tcPr>
            <w:tcW w:type="dxa" w:w="5400"/>
          </w:tcPr>
          <w:p>
            <w:r>
              <w:drawing>
                <wp:inline xmlns:a="http://schemas.openxmlformats.org/drawingml/2006/main" xmlns:pic="http://schemas.openxmlformats.org/drawingml/2006/picture">
                  <wp:extent cx="3840480" cy="1494485"/>
                  <wp:docPr id="11" name="Picture 1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40480" cy="149448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r>
              <w:t>Identify the image reflex disappeared:</w:t>
            </w:r>
          </w:p>
        </w:tc>
      </w:tr>
      <w:tr>
        <w:tc>
          <w:tcPr>
            <w:tcW w:type="dxa" w:w="5400"/>
          </w:tcPr>
          <w:p>
            <w:r>
              <w:t>Type</w:t>
            </w:r>
          </w:p>
        </w:tc>
        <w:tc>
          <w:tcPr>
            <w:tcW w:type="dxa" w:w="5400"/>
          </w:tcPr>
          <w:p>
            <w:r>
              <w:t>multiple_choice</w:t>
            </w:r>
          </w:p>
        </w:tc>
      </w:tr>
      <w:tr>
        <w:tc>
          <w:tcPr>
            <w:tcW w:type="dxa" w:w="5400"/>
          </w:tcPr>
          <w:p>
            <w:r>
              <w:t>Option</w:t>
            </w:r>
          </w:p>
        </w:tc>
        <w:tc>
          <w:tcPr>
            <w:tcW w:type="dxa" w:w="5400"/>
          </w:tcPr>
          <w:p>
            <w:r>
              <w:t>Occulo cephalic reflex</w:t>
            </w:r>
          </w:p>
        </w:tc>
      </w:tr>
      <w:tr>
        <w:tc>
          <w:tcPr>
            <w:tcW w:type="dxa" w:w="5400"/>
          </w:tcPr>
          <w:p>
            <w:r>
              <w:t>Option</w:t>
            </w:r>
          </w:p>
        </w:tc>
        <w:tc>
          <w:tcPr>
            <w:tcW w:type="dxa" w:w="5400"/>
          </w:tcPr>
          <w:p>
            <w:r>
              <w:t>Dolls eye reflex</w:t>
            </w:r>
          </w:p>
        </w:tc>
      </w:tr>
      <w:tr>
        <w:tc>
          <w:tcPr>
            <w:tcW w:type="dxa" w:w="5400"/>
          </w:tcPr>
          <w:p>
            <w:r>
              <w:t>Option</w:t>
            </w:r>
          </w:p>
        </w:tc>
        <w:tc>
          <w:tcPr>
            <w:tcW w:type="dxa" w:w="5400"/>
          </w:tcPr>
          <w:p>
            <w:r>
              <w:t>Tonic neck reflex</w:t>
            </w:r>
          </w:p>
        </w:tc>
      </w:tr>
      <w:tr>
        <w:tc>
          <w:tcPr>
            <w:tcW w:type="dxa" w:w="5400"/>
          </w:tcPr>
          <w:p>
            <w:r>
              <w:t>Option</w:t>
            </w:r>
          </w:p>
        </w:tc>
        <w:tc>
          <w:tcPr>
            <w:tcW w:type="dxa" w:w="5400"/>
          </w:tcPr>
          <w:p>
            <w:r>
              <w:t>A and B</w:t>
            </w:r>
          </w:p>
        </w:tc>
      </w:tr>
      <w:tr>
        <w:tc>
          <w:tcPr>
            <w:tcW w:type="dxa" w:w="5400"/>
          </w:tcPr>
          <w:p>
            <w:r>
              <w:t>Answer</w:t>
            </w:r>
          </w:p>
        </w:tc>
        <w:tc>
          <w:tcPr>
            <w:tcW w:type="dxa" w:w="5400"/>
          </w:tcPr>
          <w:p>
            <w:r>
              <w:t>1</w:t>
            </w:r>
          </w:p>
        </w:tc>
      </w:tr>
      <w:tr>
        <w:tc>
          <w:tcPr>
            <w:tcW w:type="dxa" w:w="5400"/>
          </w:tcPr>
          <w:p>
            <w:r>
              <w:t>Solution</w:t>
            </w:r>
          </w:p>
        </w:tc>
        <w:tc>
          <w:tcPr>
            <w:tcW w:type="dxa" w:w="5400"/>
          </w:tcPr>
          <w:p>
            <w:r>
              <w:t>Rationale: Pediatric Growth Assessment: Pediatric nurses monitor growth milestones including head circumference, weight, length/height, and developmental milestones using standardized growth charts.  Key Clues: Growth monitoring, standardized charts  Why Not Others: Developmental milestones include: gross motor, fine motor, language, social-emotional domains  Exam Trap: Use WHO/CDC growth charts for monitoring. Plot at each visit. Compare with previous measurements.  PNC Pearl: Use WHO/CDC growth charts for monitoring. Plot at each visit. Compare with previous measurements.</w:t>
            </w:r>
          </w:p>
        </w:tc>
      </w:tr>
      <w:tr>
        <w:tc>
          <w:tcPr>
            <w:tcW w:type="dxa" w:w="5400"/>
          </w:tcPr>
          <w:p>
            <w:r>
              <w:t>Positive Marks</w:t>
            </w:r>
          </w:p>
        </w:tc>
        <w:tc>
          <w:tcPr>
            <w:tcW w:type="dxa" w:w="5400"/>
          </w:tcPr>
          <w:p>
            <w:r>
              <w:t>1</w:t>
            </w:r>
          </w:p>
        </w:tc>
      </w:tr>
      <w:tr>
        <w:tc>
          <w:tcPr>
            <w:tcW w:type="dxa" w:w="5400"/>
          </w:tcPr>
          <w:p>
            <w:r>
              <w:t>Negative Marks</w:t>
            </w:r>
          </w:p>
        </w:tc>
        <w:tc>
          <w:tcPr>
            <w:tcW w:type="dxa" w:w="5400"/>
          </w:tcPr>
          <w:p>
            <w:r>
              <w:t>0.33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400"/>
        <w:gridCol w:w="5400"/>
      </w:tblGrid>
      <w:tr>
        <w:tc>
          <w:tcPr>
            <w:tcW w:type="dxa" w:w="5400"/>
          </w:tcPr>
          <w:p>
            <w:r>
              <w:t>Question</w:t>
            </w:r>
          </w:p>
        </w:tc>
        <w:tc>
          <w:tcPr>
            <w:tcW w:type="dxa" w:w="5400"/>
          </w:tcPr>
          <w:p>
            <w:r>
              <w:drawing>
                <wp:inline xmlns:a="http://schemas.openxmlformats.org/drawingml/2006/main" xmlns:pic="http://schemas.openxmlformats.org/drawingml/2006/picture">
                  <wp:extent cx="3840480" cy="4711643"/>
                  <wp:docPr id="12" name="Picture 1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40480" cy="4711643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r>
              <w:t>Following technique helpful for and it's:</w:t>
            </w:r>
          </w:p>
        </w:tc>
      </w:tr>
      <w:tr>
        <w:tc>
          <w:tcPr>
            <w:tcW w:type="dxa" w:w="5400"/>
          </w:tcPr>
          <w:p>
            <w:r>
              <w:t>Type</w:t>
            </w:r>
          </w:p>
        </w:tc>
        <w:tc>
          <w:tcPr>
            <w:tcW w:type="dxa" w:w="5400"/>
          </w:tcPr>
          <w:p>
            <w:r>
              <w:t>multiple_choice</w:t>
            </w:r>
          </w:p>
        </w:tc>
      </w:tr>
      <w:tr>
        <w:tc>
          <w:tcPr>
            <w:tcW w:type="dxa" w:w="5400"/>
          </w:tcPr>
          <w:p>
            <w:r>
              <w:t>Option</w:t>
            </w:r>
          </w:p>
        </w:tc>
        <w:tc>
          <w:tcPr>
            <w:tcW w:type="dxa" w:w="5400"/>
          </w:tcPr>
          <w:p>
            <w:r>
              <w:t>For all sick child and to control infection.</w:t>
            </w:r>
          </w:p>
        </w:tc>
      </w:tr>
      <w:tr>
        <w:tc>
          <w:tcPr>
            <w:tcW w:type="dxa" w:w="5400"/>
          </w:tcPr>
          <w:p>
            <w:r>
              <w:t>Option</w:t>
            </w:r>
          </w:p>
        </w:tc>
        <w:tc>
          <w:tcPr>
            <w:tcW w:type="dxa" w:w="5400"/>
          </w:tcPr>
          <w:p>
            <w:r>
              <w:t>For LBW baby and skin to skin contact</w:t>
            </w:r>
          </w:p>
        </w:tc>
      </w:tr>
      <w:tr>
        <w:tc>
          <w:tcPr>
            <w:tcW w:type="dxa" w:w="5400"/>
          </w:tcPr>
          <w:p>
            <w:r>
              <w:t>Option</w:t>
            </w:r>
          </w:p>
        </w:tc>
        <w:tc>
          <w:tcPr>
            <w:tcW w:type="dxa" w:w="5400"/>
          </w:tcPr>
          <w:p>
            <w:r>
              <w:t>For all newborn and growth</w:t>
            </w:r>
          </w:p>
        </w:tc>
      </w:tr>
      <w:tr>
        <w:tc>
          <w:tcPr>
            <w:tcW w:type="dxa" w:w="5400"/>
          </w:tcPr>
          <w:p>
            <w:r>
              <w:t>Option</w:t>
            </w:r>
          </w:p>
        </w:tc>
        <w:tc>
          <w:tcPr>
            <w:tcW w:type="dxa" w:w="5400"/>
          </w:tcPr>
          <w:p>
            <w:r>
              <w:t>All of them.</w:t>
            </w:r>
          </w:p>
        </w:tc>
      </w:tr>
      <w:tr>
        <w:tc>
          <w:tcPr>
            <w:tcW w:type="dxa" w:w="5400"/>
          </w:tcPr>
          <w:p>
            <w:r>
              <w:t>Answer</w:t>
            </w:r>
          </w:p>
        </w:tc>
        <w:tc>
          <w:tcPr>
            <w:tcW w:type="dxa" w:w="5400"/>
          </w:tcPr>
          <w:p>
            <w:r>
              <w:t>1</w:t>
            </w:r>
          </w:p>
        </w:tc>
      </w:tr>
      <w:tr>
        <w:tc>
          <w:tcPr>
            <w:tcW w:type="dxa" w:w="5400"/>
          </w:tcPr>
          <w:p>
            <w:r>
              <w:t>Solution</w:t>
            </w:r>
          </w:p>
        </w:tc>
        <w:tc>
          <w:tcPr>
            <w:tcW w:type="dxa" w:w="5400"/>
          </w:tcPr>
          <w:p>
            <w:r>
              <w:t>Rationale: Palmer Grasp Reflex: A primitive reflex in newborns where gripping an object placed in the palm. Present at birth and disappears by 5-6 months. Indicates intact neurological development.  Key Clues: Grip reflex in palm, present at birth, disappears 5-6 months  Why Not Others: A-Moro reflex disappears 3-4 months;B-Rooting disappears 3-4 months;D-Sucking disappears when weaned  Exam Trap: Palmer grasp disappears by 6 months - persistent grasp after 6 months suggests neurological issue  PNC Pearl: Primitive reflexes timeline: Moro (0-4mo), Rooting (0-4mo), Palmer grasp (0-5-6mo), Stepping (0-2mo), Tonic neck (0-7mo). Persistent reflexes after expected age = neurological concern.</w:t>
            </w:r>
          </w:p>
        </w:tc>
      </w:tr>
      <w:tr>
        <w:tc>
          <w:tcPr>
            <w:tcW w:type="dxa" w:w="5400"/>
          </w:tcPr>
          <w:p>
            <w:r>
              <w:t>Positive Marks</w:t>
            </w:r>
          </w:p>
        </w:tc>
        <w:tc>
          <w:tcPr>
            <w:tcW w:type="dxa" w:w="5400"/>
          </w:tcPr>
          <w:p>
            <w:r>
              <w:t>1</w:t>
            </w:r>
          </w:p>
        </w:tc>
      </w:tr>
      <w:tr>
        <w:tc>
          <w:tcPr>
            <w:tcW w:type="dxa" w:w="5400"/>
          </w:tcPr>
          <w:p>
            <w:r>
              <w:t>Negative Marks</w:t>
            </w:r>
          </w:p>
        </w:tc>
        <w:tc>
          <w:tcPr>
            <w:tcW w:type="dxa" w:w="5400"/>
          </w:tcPr>
          <w:p>
            <w:r>
              <w:t>0.33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400"/>
        <w:gridCol w:w="5400"/>
      </w:tblGrid>
      <w:tr>
        <w:tc>
          <w:tcPr>
            <w:tcW w:type="dxa" w:w="5400"/>
          </w:tcPr>
          <w:p>
            <w:r>
              <w:t>Question</w:t>
            </w:r>
          </w:p>
        </w:tc>
        <w:tc>
          <w:tcPr>
            <w:tcW w:type="dxa" w:w="5400"/>
          </w:tcPr>
          <w:p>
            <w:r>
              <w:drawing>
                <wp:inline xmlns:a="http://schemas.openxmlformats.org/drawingml/2006/main" xmlns:pic="http://schemas.openxmlformats.org/drawingml/2006/picture">
                  <wp:extent cx="3840480" cy="1909063"/>
                  <wp:docPr id="13" name="Picture 1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40480" cy="1909063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r>
              <w:t>Following images technique:</w:t>
            </w:r>
          </w:p>
        </w:tc>
      </w:tr>
      <w:tr>
        <w:tc>
          <w:tcPr>
            <w:tcW w:type="dxa" w:w="5400"/>
          </w:tcPr>
          <w:p>
            <w:r>
              <w:t>Type</w:t>
            </w:r>
          </w:p>
        </w:tc>
        <w:tc>
          <w:tcPr>
            <w:tcW w:type="dxa" w:w="5400"/>
          </w:tcPr>
          <w:p>
            <w:r>
              <w:t>multiple_choice</w:t>
            </w:r>
          </w:p>
        </w:tc>
      </w:tr>
      <w:tr>
        <w:tc>
          <w:tcPr>
            <w:tcW w:type="dxa" w:w="5400"/>
          </w:tcPr>
          <w:p>
            <w:r>
              <w:t>Option</w:t>
            </w:r>
          </w:p>
        </w:tc>
        <w:tc>
          <w:tcPr>
            <w:tcW w:type="dxa" w:w="5400"/>
          </w:tcPr>
          <w:p>
            <w:r>
              <w:t>Assessing autonomic reflex</w:t>
            </w:r>
          </w:p>
        </w:tc>
      </w:tr>
      <w:tr>
        <w:tc>
          <w:tcPr>
            <w:tcW w:type="dxa" w:w="5400"/>
          </w:tcPr>
          <w:p>
            <w:r>
              <w:t>Option</w:t>
            </w:r>
          </w:p>
        </w:tc>
        <w:tc>
          <w:tcPr>
            <w:tcW w:type="dxa" w:w="5400"/>
          </w:tcPr>
          <w:p>
            <w:r>
              <w:t>Stimulation for increasing heart</w:t>
            </w:r>
          </w:p>
        </w:tc>
      </w:tr>
      <w:tr>
        <w:tc>
          <w:tcPr>
            <w:tcW w:type="dxa" w:w="5400"/>
          </w:tcPr>
          <w:p>
            <w:r>
              <w:t>Option</w:t>
            </w:r>
          </w:p>
        </w:tc>
        <w:tc>
          <w:tcPr>
            <w:tcW w:type="dxa" w:w="5400"/>
          </w:tcPr>
          <w:p>
            <w:r>
              <w:t>All of above</w:t>
            </w:r>
          </w:p>
        </w:tc>
      </w:tr>
      <w:tr>
        <w:tc>
          <w:tcPr>
            <w:tcW w:type="dxa" w:w="5400"/>
          </w:tcPr>
          <w:p>
            <w:r>
              <w:t>Option</w:t>
            </w:r>
          </w:p>
        </w:tc>
        <w:tc>
          <w:tcPr>
            <w:tcW w:type="dxa" w:w="5400"/>
          </w:tcPr>
          <w:p>
            <w:r>
              <w:t>Tectile stimulation for breathing</w:t>
            </w:r>
          </w:p>
        </w:tc>
      </w:tr>
      <w:tr>
        <w:tc>
          <w:tcPr>
            <w:tcW w:type="dxa" w:w="5400"/>
          </w:tcPr>
          <w:p>
            <w:r>
              <w:t>Answer</w:t>
            </w:r>
          </w:p>
        </w:tc>
        <w:tc>
          <w:tcPr>
            <w:tcW w:type="dxa" w:w="5400"/>
          </w:tcPr>
          <w:p>
            <w:r>
              <w:t>4</w:t>
            </w:r>
          </w:p>
        </w:tc>
      </w:tr>
      <w:tr>
        <w:tc>
          <w:tcPr>
            <w:tcW w:type="dxa" w:w="5400"/>
          </w:tcPr>
          <w:p>
            <w:r>
              <w:t>Solution</w:t>
            </w:r>
          </w:p>
        </w:tc>
        <w:tc>
          <w:tcPr>
            <w:tcW w:type="dxa" w:w="5400"/>
          </w:tcPr>
          <w:p>
            <w:r>
              <w:t>Rationale: Primitive Reflex Assessment: Important neurological assessment in neonates and infants. Absent or persistent primitive reflexes may indicate neurological pathology.  Key Clues: Neurological assessment in neonates  Why Not Others: Check for: Moro, rooting, sucking, grasp, stepping, tonic neck reflexes  Exam Trap: Primitive reflexes should disappear by 4-6 months. Persistence beyond expected age = neurological concern.  PNC Pearl: Primitive reflexes should disappear by 4-6 months. Persistence beyond expected age = neurological concern.</w:t>
            </w:r>
          </w:p>
        </w:tc>
      </w:tr>
      <w:tr>
        <w:tc>
          <w:tcPr>
            <w:tcW w:type="dxa" w:w="5400"/>
          </w:tcPr>
          <w:p>
            <w:r>
              <w:t>Positive Marks</w:t>
            </w:r>
          </w:p>
        </w:tc>
        <w:tc>
          <w:tcPr>
            <w:tcW w:type="dxa" w:w="5400"/>
          </w:tcPr>
          <w:p>
            <w:r>
              <w:t>1</w:t>
            </w:r>
          </w:p>
        </w:tc>
      </w:tr>
      <w:tr>
        <w:tc>
          <w:tcPr>
            <w:tcW w:type="dxa" w:w="5400"/>
          </w:tcPr>
          <w:p>
            <w:r>
              <w:t>Negative Marks</w:t>
            </w:r>
          </w:p>
        </w:tc>
        <w:tc>
          <w:tcPr>
            <w:tcW w:type="dxa" w:w="5400"/>
          </w:tcPr>
          <w:p>
            <w:r>
              <w:t>0.33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400"/>
        <w:gridCol w:w="5400"/>
      </w:tblGrid>
      <w:tr>
        <w:tc>
          <w:tcPr>
            <w:tcW w:type="dxa" w:w="5400"/>
          </w:tcPr>
          <w:p>
            <w:r>
              <w:t>Question</w:t>
            </w:r>
          </w:p>
        </w:tc>
        <w:tc>
          <w:tcPr>
            <w:tcW w:type="dxa" w:w="5400"/>
          </w:tcPr>
          <w:p>
            <w:r>
              <w:drawing>
                <wp:inline xmlns:a="http://schemas.openxmlformats.org/drawingml/2006/main" xmlns:pic="http://schemas.openxmlformats.org/drawingml/2006/picture">
                  <wp:extent cx="3840480" cy="3401709"/>
                  <wp:docPr id="14" name="Picture 1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40480" cy="340170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r>
              <w:t>Appreciate size of laryngoscope:</w:t>
            </w:r>
          </w:p>
        </w:tc>
      </w:tr>
      <w:tr>
        <w:tc>
          <w:tcPr>
            <w:tcW w:type="dxa" w:w="5400"/>
          </w:tcPr>
          <w:p>
            <w:r>
              <w:t>Type</w:t>
            </w:r>
          </w:p>
        </w:tc>
        <w:tc>
          <w:tcPr>
            <w:tcW w:type="dxa" w:w="5400"/>
          </w:tcPr>
          <w:p>
            <w:r>
              <w:t>multiple_choice</w:t>
            </w:r>
          </w:p>
        </w:tc>
      </w:tr>
      <w:tr>
        <w:tc>
          <w:tcPr>
            <w:tcW w:type="dxa" w:w="5400"/>
          </w:tcPr>
          <w:p>
            <w:r>
              <w:t>Option</w:t>
            </w:r>
          </w:p>
        </w:tc>
        <w:tc>
          <w:tcPr>
            <w:tcW w:type="dxa" w:w="5400"/>
          </w:tcPr>
          <w:p>
            <w:r>
              <w:t>Millar blade no 1</w:t>
            </w:r>
          </w:p>
        </w:tc>
      </w:tr>
      <w:tr>
        <w:tc>
          <w:tcPr>
            <w:tcW w:type="dxa" w:w="5400"/>
          </w:tcPr>
          <w:p>
            <w:r>
              <w:t>Option</w:t>
            </w:r>
          </w:p>
        </w:tc>
        <w:tc>
          <w:tcPr>
            <w:tcW w:type="dxa" w:w="5400"/>
          </w:tcPr>
          <w:p>
            <w:r>
              <w:t>Macintosh blade no 2</w:t>
            </w:r>
          </w:p>
        </w:tc>
      </w:tr>
      <w:tr>
        <w:tc>
          <w:tcPr>
            <w:tcW w:type="dxa" w:w="5400"/>
          </w:tcPr>
          <w:p>
            <w:r>
              <w:t>Option</w:t>
            </w:r>
          </w:p>
        </w:tc>
        <w:tc>
          <w:tcPr>
            <w:tcW w:type="dxa" w:w="5400"/>
          </w:tcPr>
          <w:p>
            <w:r>
              <w:t>Macintosh blade no 3</w:t>
            </w:r>
          </w:p>
        </w:tc>
      </w:tr>
      <w:tr>
        <w:tc>
          <w:tcPr>
            <w:tcW w:type="dxa" w:w="5400"/>
          </w:tcPr>
          <w:p>
            <w:r>
              <w:t>Option</w:t>
            </w:r>
          </w:p>
        </w:tc>
        <w:tc>
          <w:tcPr>
            <w:tcW w:type="dxa" w:w="5400"/>
          </w:tcPr>
          <w:p>
            <w:r>
              <w:t>Millar blade no 00</w:t>
            </w:r>
          </w:p>
        </w:tc>
      </w:tr>
      <w:tr>
        <w:tc>
          <w:tcPr>
            <w:tcW w:type="dxa" w:w="5400"/>
          </w:tcPr>
          <w:p>
            <w:r>
              <w:t>Answer</w:t>
            </w:r>
          </w:p>
        </w:tc>
        <w:tc>
          <w:tcPr>
            <w:tcW w:type="dxa" w:w="5400"/>
          </w:tcPr>
          <w:p>
            <w:r>
              <w:t>4</w:t>
            </w:r>
          </w:p>
        </w:tc>
      </w:tr>
      <w:tr>
        <w:tc>
          <w:tcPr>
            <w:tcW w:type="dxa" w:w="5400"/>
          </w:tcPr>
          <w:p>
            <w:r>
              <w:t>Solution</w:t>
            </w:r>
          </w:p>
        </w:tc>
        <w:tc>
          <w:tcPr>
            <w:tcW w:type="dxa" w:w="5400"/>
          </w:tcPr>
          <w:p>
            <w:r>
              <w:t>Rationale: Neonatal Assessment: Apgar scoring at 1 and 5 minutes evaluates heart rate, respiratory effort, muscle tone, reflex irritability, and color. Score 7-10 is normal.  Key Clues: Apgar score, 1 and 5 minutes  Why Not Others: Apgar components: Heart rate, Respiratory effort, Muscle tone, Reflex irritability, Color  Exam Trap: Apgar: 0-3 = severe depression, 4-6 = moderate depression, 7-10 = normal. Score at 1 min (immediate), 5 min (transition). If &lt;7, continue at 10 min intervals.  PNC Pearl: Apgar: 0-3 = severe depression, 4-6 = moderate depression, 7-10 = normal. Score at 1 min (immediate), 5 min (transition). If &lt;7, continue at 10 min intervals.</w:t>
            </w:r>
          </w:p>
        </w:tc>
      </w:tr>
      <w:tr>
        <w:tc>
          <w:tcPr>
            <w:tcW w:type="dxa" w:w="5400"/>
          </w:tcPr>
          <w:p>
            <w:r>
              <w:t>Positive Marks</w:t>
            </w:r>
          </w:p>
        </w:tc>
        <w:tc>
          <w:tcPr>
            <w:tcW w:type="dxa" w:w="5400"/>
          </w:tcPr>
          <w:p>
            <w:r>
              <w:t>1</w:t>
            </w:r>
          </w:p>
        </w:tc>
      </w:tr>
      <w:tr>
        <w:tc>
          <w:tcPr>
            <w:tcW w:type="dxa" w:w="5400"/>
          </w:tcPr>
          <w:p>
            <w:r>
              <w:t>Negative Marks</w:t>
            </w:r>
          </w:p>
        </w:tc>
        <w:tc>
          <w:tcPr>
            <w:tcW w:type="dxa" w:w="5400"/>
          </w:tcPr>
          <w:p>
            <w:r>
              <w:t>0.33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400"/>
        <w:gridCol w:w="5400"/>
      </w:tblGrid>
      <w:tr>
        <w:tc>
          <w:tcPr>
            <w:tcW w:type="dxa" w:w="5400"/>
          </w:tcPr>
          <w:p>
            <w:r>
              <w:t>Question</w:t>
            </w:r>
          </w:p>
        </w:tc>
        <w:tc>
          <w:tcPr>
            <w:tcW w:type="dxa" w:w="5400"/>
          </w:tcPr>
          <w:p>
            <w:r>
              <w:drawing>
                <wp:inline xmlns:a="http://schemas.openxmlformats.org/drawingml/2006/main" xmlns:pic="http://schemas.openxmlformats.org/drawingml/2006/picture">
                  <wp:extent cx="3840480" cy="1592964"/>
                  <wp:docPr id="15" name="Picture 1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40480" cy="159296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r>
              <w:t>Birth injury induced swelling:</w:t>
            </w:r>
          </w:p>
        </w:tc>
      </w:tr>
      <w:tr>
        <w:tc>
          <w:tcPr>
            <w:tcW w:type="dxa" w:w="5400"/>
          </w:tcPr>
          <w:p>
            <w:r>
              <w:t>Type</w:t>
            </w:r>
          </w:p>
        </w:tc>
        <w:tc>
          <w:tcPr>
            <w:tcW w:type="dxa" w:w="5400"/>
          </w:tcPr>
          <w:p>
            <w:r>
              <w:t>multiple_choice</w:t>
            </w:r>
          </w:p>
        </w:tc>
      </w:tr>
      <w:tr>
        <w:tc>
          <w:tcPr>
            <w:tcW w:type="dxa" w:w="5400"/>
          </w:tcPr>
          <w:p>
            <w:r>
              <w:t>Option</w:t>
            </w:r>
          </w:p>
        </w:tc>
        <w:tc>
          <w:tcPr>
            <w:tcW w:type="dxa" w:w="5400"/>
          </w:tcPr>
          <w:p>
            <w:r>
              <w:t>Cephalhematoma</w:t>
            </w:r>
          </w:p>
        </w:tc>
      </w:tr>
      <w:tr>
        <w:tc>
          <w:tcPr>
            <w:tcW w:type="dxa" w:w="5400"/>
          </w:tcPr>
          <w:p>
            <w:r>
              <w:t>Option</w:t>
            </w:r>
          </w:p>
        </w:tc>
        <w:tc>
          <w:tcPr>
            <w:tcW w:type="dxa" w:w="5400"/>
          </w:tcPr>
          <w:p>
            <w:r>
              <w:t>Hydrocephalus</w:t>
            </w:r>
          </w:p>
        </w:tc>
      </w:tr>
      <w:tr>
        <w:tc>
          <w:tcPr>
            <w:tcW w:type="dxa" w:w="5400"/>
          </w:tcPr>
          <w:p>
            <w:r>
              <w:t>Option</w:t>
            </w:r>
          </w:p>
        </w:tc>
        <w:tc>
          <w:tcPr>
            <w:tcW w:type="dxa" w:w="5400"/>
          </w:tcPr>
          <w:p>
            <w:r>
              <w:t>Caput succedaneum</w:t>
            </w:r>
          </w:p>
        </w:tc>
      </w:tr>
      <w:tr>
        <w:tc>
          <w:tcPr>
            <w:tcW w:type="dxa" w:w="5400"/>
          </w:tcPr>
          <w:p>
            <w:r>
              <w:t>Option</w:t>
            </w:r>
          </w:p>
        </w:tc>
        <w:tc>
          <w:tcPr>
            <w:tcW w:type="dxa" w:w="5400"/>
          </w:tcPr>
          <w:p>
            <w:r>
              <w:t>A and B</w:t>
            </w:r>
          </w:p>
        </w:tc>
      </w:tr>
      <w:tr>
        <w:tc>
          <w:tcPr>
            <w:tcW w:type="dxa" w:w="5400"/>
          </w:tcPr>
          <w:p>
            <w:r>
              <w:t>Answer</w:t>
            </w:r>
          </w:p>
        </w:tc>
        <w:tc>
          <w:tcPr>
            <w:tcW w:type="dxa" w:w="5400"/>
          </w:tcPr>
          <w:p>
            <w:r>
              <w:t>3</w:t>
            </w:r>
          </w:p>
        </w:tc>
      </w:tr>
      <w:tr>
        <w:tc>
          <w:tcPr>
            <w:tcW w:type="dxa" w:w="5400"/>
          </w:tcPr>
          <w:p>
            <w:r>
              <w:t>Solution</w:t>
            </w:r>
          </w:p>
        </w:tc>
        <w:tc>
          <w:tcPr>
            <w:tcW w:type="dxa" w:w="5400"/>
          </w:tcPr>
          <w:p>
            <w:r>
              <w:t>Rationale: Pediatric Medication Dosing: Based on body weight (mg/kg) and body surface area (BSA). Dose calculation requires accurate weight measurement and careful arithmetic.  Key Clues: Weight-based dosing, mg/kg  Why Not Others: Pediatric dosing is different from adult dosing - always use current weight  Exam Trap: Pediatric drug dosing: Use most recent weight. Calculate mg/kg/day, then divide by doses per day. Always double-check calculations. Use calibrated measuring devices.  PNC Pearl: Pediatric drug dosing: Use most recent weight. Calculate mg/kg/day, then divide by doses per day. Always double-check calculations. Use calibrated measuring devices.</w:t>
            </w:r>
          </w:p>
        </w:tc>
      </w:tr>
      <w:tr>
        <w:tc>
          <w:tcPr>
            <w:tcW w:type="dxa" w:w="5400"/>
          </w:tcPr>
          <w:p>
            <w:r>
              <w:t>Positive Marks</w:t>
            </w:r>
          </w:p>
        </w:tc>
        <w:tc>
          <w:tcPr>
            <w:tcW w:type="dxa" w:w="5400"/>
          </w:tcPr>
          <w:p>
            <w:r>
              <w:t>1</w:t>
            </w:r>
          </w:p>
        </w:tc>
      </w:tr>
      <w:tr>
        <w:tc>
          <w:tcPr>
            <w:tcW w:type="dxa" w:w="5400"/>
          </w:tcPr>
          <w:p>
            <w:r>
              <w:t>Negative Marks</w:t>
            </w:r>
          </w:p>
        </w:tc>
        <w:tc>
          <w:tcPr>
            <w:tcW w:type="dxa" w:w="5400"/>
          </w:tcPr>
          <w:p>
            <w:r>
              <w:t>0.33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400"/>
        <w:gridCol w:w="5400"/>
      </w:tblGrid>
      <w:tr>
        <w:tc>
          <w:tcPr>
            <w:tcW w:type="dxa" w:w="5400"/>
          </w:tcPr>
          <w:p>
            <w:r>
              <w:t>Question</w:t>
            </w:r>
          </w:p>
        </w:tc>
        <w:tc>
          <w:tcPr>
            <w:tcW w:type="dxa" w:w="5400"/>
          </w:tcPr>
          <w:p>
            <w:r>
              <w:drawing>
                <wp:inline xmlns:a="http://schemas.openxmlformats.org/drawingml/2006/main" xmlns:pic="http://schemas.openxmlformats.org/drawingml/2006/picture">
                  <wp:extent cx="3840480" cy="1727052"/>
                  <wp:docPr id="16" name="Picture 1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40480" cy="172705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r>
              <w:t>Following equipment used for:</w:t>
            </w:r>
          </w:p>
        </w:tc>
      </w:tr>
      <w:tr>
        <w:tc>
          <w:tcPr>
            <w:tcW w:type="dxa" w:w="5400"/>
          </w:tcPr>
          <w:p>
            <w:r>
              <w:t>Type</w:t>
            </w:r>
          </w:p>
        </w:tc>
        <w:tc>
          <w:tcPr>
            <w:tcW w:type="dxa" w:w="5400"/>
          </w:tcPr>
          <w:p>
            <w:r>
              <w:t>multiple_choice</w:t>
            </w:r>
          </w:p>
        </w:tc>
      </w:tr>
      <w:tr>
        <w:tc>
          <w:tcPr>
            <w:tcW w:type="dxa" w:w="5400"/>
          </w:tcPr>
          <w:p>
            <w:r>
              <w:t>Option</w:t>
            </w:r>
          </w:p>
        </w:tc>
        <w:tc>
          <w:tcPr>
            <w:tcW w:type="dxa" w:w="5400"/>
          </w:tcPr>
          <w:p>
            <w:r>
              <w:t>Measuring weight</w:t>
            </w:r>
          </w:p>
        </w:tc>
      </w:tr>
      <w:tr>
        <w:tc>
          <w:tcPr>
            <w:tcW w:type="dxa" w:w="5400"/>
          </w:tcPr>
          <w:p>
            <w:r>
              <w:t>Option</w:t>
            </w:r>
          </w:p>
        </w:tc>
        <w:tc>
          <w:tcPr>
            <w:tcW w:type="dxa" w:w="5400"/>
          </w:tcPr>
          <w:p>
            <w:r>
              <w:t>For BMR measuring</w:t>
            </w:r>
          </w:p>
        </w:tc>
      </w:tr>
      <w:tr>
        <w:tc>
          <w:tcPr>
            <w:tcW w:type="dxa" w:w="5400"/>
          </w:tcPr>
          <w:p>
            <w:r>
              <w:t>Option</w:t>
            </w:r>
          </w:p>
        </w:tc>
        <w:tc>
          <w:tcPr>
            <w:tcW w:type="dxa" w:w="5400"/>
          </w:tcPr>
          <w:p>
            <w:r>
              <w:t>All of above</w:t>
            </w:r>
          </w:p>
        </w:tc>
      </w:tr>
      <w:tr>
        <w:tc>
          <w:tcPr>
            <w:tcW w:type="dxa" w:w="5400"/>
          </w:tcPr>
          <w:p>
            <w:r>
              <w:t>Option</w:t>
            </w:r>
          </w:p>
        </w:tc>
        <w:tc>
          <w:tcPr>
            <w:tcW w:type="dxa" w:w="5400"/>
          </w:tcPr>
          <w:p>
            <w:r>
              <w:t>Measuring height</w:t>
            </w:r>
          </w:p>
        </w:tc>
      </w:tr>
      <w:tr>
        <w:tc>
          <w:tcPr>
            <w:tcW w:type="dxa" w:w="5400"/>
          </w:tcPr>
          <w:p>
            <w:r>
              <w:t>Answer</w:t>
            </w:r>
          </w:p>
        </w:tc>
        <w:tc>
          <w:tcPr>
            <w:tcW w:type="dxa" w:w="5400"/>
          </w:tcPr>
          <w:p>
            <w:r>
              <w:t>4</w:t>
            </w:r>
          </w:p>
        </w:tc>
      </w:tr>
      <w:tr>
        <w:tc>
          <w:tcPr>
            <w:tcW w:type="dxa" w:w="5400"/>
          </w:tcPr>
          <w:p>
            <w:r>
              <w:t>Solution</w:t>
            </w:r>
          </w:p>
        </w:tc>
        <w:tc>
          <w:tcPr>
            <w:tcW w:type="dxa" w:w="5400"/>
          </w:tcPr>
          <w:p>
            <w:r>
              <w:t>Rationale: Pediatric IV Therapy: Special considerations include smaller gauge cannulas (24-22G), fluid restriction, careful monitoring of output, and use of infusion pumps for accurate delivery.  Key Clues: Smaller cannulas, fluid restriction, pump use  Why Not Others: Pediatric IV considerations: Fluid balance is critical - both overhydration and dehydration are dangerous  Exam Trap: Pediatric IV: 24G (neonates), 22G (infants), 20G (children). Always use infusion pump. Monitor I&amp;O hourly. Correct fluid deficit over 24-48 hours.  PNC Pearl: Pediatric IV: 24G (neonates), 22G (infants), 20G (children). Always use infusion pump. Monitor I&amp;O hourly. Correct fluid deficit over 24-48 hours.</w:t>
            </w:r>
          </w:p>
        </w:tc>
      </w:tr>
      <w:tr>
        <w:tc>
          <w:tcPr>
            <w:tcW w:type="dxa" w:w="5400"/>
          </w:tcPr>
          <w:p>
            <w:r>
              <w:t>Positive Marks</w:t>
            </w:r>
          </w:p>
        </w:tc>
        <w:tc>
          <w:tcPr>
            <w:tcW w:type="dxa" w:w="5400"/>
          </w:tcPr>
          <w:p>
            <w:r>
              <w:t>1</w:t>
            </w:r>
          </w:p>
        </w:tc>
      </w:tr>
      <w:tr>
        <w:tc>
          <w:tcPr>
            <w:tcW w:type="dxa" w:w="5400"/>
          </w:tcPr>
          <w:p>
            <w:r>
              <w:t>Negative Marks</w:t>
            </w:r>
          </w:p>
        </w:tc>
        <w:tc>
          <w:tcPr>
            <w:tcW w:type="dxa" w:w="5400"/>
          </w:tcPr>
          <w:p>
            <w:r>
              <w:t>0.33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400"/>
        <w:gridCol w:w="5400"/>
      </w:tblGrid>
      <w:tr>
        <w:tc>
          <w:tcPr>
            <w:tcW w:type="dxa" w:w="5400"/>
          </w:tcPr>
          <w:p>
            <w:r>
              <w:t>Question</w:t>
            </w:r>
          </w:p>
        </w:tc>
        <w:tc>
          <w:tcPr>
            <w:tcW w:type="dxa" w:w="5400"/>
          </w:tcPr>
          <w:p>
            <w:r>
              <w:drawing>
                <wp:inline xmlns:a="http://schemas.openxmlformats.org/drawingml/2006/main" xmlns:pic="http://schemas.openxmlformats.org/drawingml/2006/picture">
                  <wp:extent cx="3840480" cy="2826327"/>
                  <wp:docPr id="17" name="Picture 1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40480" cy="2826327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r>
              <w:t>Weight measuring devices except..:</w:t>
            </w:r>
          </w:p>
        </w:tc>
      </w:tr>
      <w:tr>
        <w:tc>
          <w:tcPr>
            <w:tcW w:type="dxa" w:w="5400"/>
          </w:tcPr>
          <w:p>
            <w:r>
              <w:t>Type</w:t>
            </w:r>
          </w:p>
        </w:tc>
        <w:tc>
          <w:tcPr>
            <w:tcW w:type="dxa" w:w="5400"/>
          </w:tcPr>
          <w:p>
            <w:r>
              <w:t>multiple_choice</w:t>
            </w:r>
          </w:p>
        </w:tc>
      </w:tr>
      <w:tr>
        <w:tc>
          <w:tcPr>
            <w:tcW w:type="dxa" w:w="5400"/>
          </w:tcPr>
          <w:p>
            <w:r>
              <w:t>Option</w:t>
            </w:r>
          </w:p>
        </w:tc>
        <w:tc>
          <w:tcPr>
            <w:tcW w:type="dxa" w:w="5400"/>
          </w:tcPr>
          <w:p>
            <w:r>
              <w:t>Electronic weight machine</w:t>
            </w:r>
          </w:p>
        </w:tc>
      </w:tr>
      <w:tr>
        <w:tc>
          <w:tcPr>
            <w:tcW w:type="dxa" w:w="5400"/>
          </w:tcPr>
          <w:p>
            <w:r>
              <w:t>Option</w:t>
            </w:r>
          </w:p>
        </w:tc>
        <w:tc>
          <w:tcPr>
            <w:tcW w:type="dxa" w:w="5400"/>
          </w:tcPr>
          <w:p>
            <w:r>
              <w:t>Salter spring balance</w:t>
            </w:r>
          </w:p>
        </w:tc>
      </w:tr>
      <w:tr>
        <w:tc>
          <w:tcPr>
            <w:tcW w:type="dxa" w:w="5400"/>
          </w:tcPr>
          <w:p>
            <w:r>
              <w:t>Option</w:t>
            </w:r>
          </w:p>
        </w:tc>
        <w:tc>
          <w:tcPr>
            <w:tcW w:type="dxa" w:w="5400"/>
          </w:tcPr>
          <w:p>
            <w:r>
              <w:t>-</w:t>
            </w:r>
          </w:p>
        </w:tc>
      </w:tr>
      <w:tr>
        <w:tc>
          <w:tcPr>
            <w:tcW w:type="dxa" w:w="5400"/>
          </w:tcPr>
          <w:p>
            <w:r>
              <w:t>Option</w:t>
            </w:r>
          </w:p>
        </w:tc>
        <w:tc>
          <w:tcPr>
            <w:tcW w:type="dxa" w:w="5400"/>
          </w:tcPr>
          <w:p>
            <w:r>
              <w:t>Infantometer</w:t>
            </w:r>
          </w:p>
        </w:tc>
      </w:tr>
      <w:tr>
        <w:tc>
          <w:tcPr>
            <w:tcW w:type="dxa" w:w="5400"/>
          </w:tcPr>
          <w:p>
            <w:r>
              <w:t>Answer</w:t>
            </w:r>
          </w:p>
        </w:tc>
        <w:tc>
          <w:tcPr>
            <w:tcW w:type="dxa" w:w="5400"/>
          </w:tcPr>
          <w:p>
            <w:r>
              <w:t>4</w:t>
            </w:r>
          </w:p>
        </w:tc>
      </w:tr>
      <w:tr>
        <w:tc>
          <w:tcPr>
            <w:tcW w:type="dxa" w:w="5400"/>
          </w:tcPr>
          <w:p>
            <w:r>
              <w:t>Solution</w:t>
            </w:r>
          </w:p>
        </w:tc>
        <w:tc>
          <w:tcPr>
            <w:tcW w:type="dxa" w:w="5400"/>
          </w:tcPr>
          <w:p>
            <w:r>
              <w:t>Rationale: Childhood Immunization Schedule: Based on national immunization guidelines. Includes BCG, OPV, DPT, MMR, hepatitis, and other vaccines at specified ages.  Key Clues: National immunization schedule  Why Not Others: Key vaccines: BCG at birth, OPV/DPT at 6-14 weeks, MMR at 9 months  Exam Trap: Follow EPI (Expanded Programme on Immunization) schedule. Record in immunization card. Educate parents on importance.  PNC Pearl: Follow EPI (Expanded Programme on Immunization) schedule. Record in immunization card. Educate parents on importance.</w:t>
            </w:r>
          </w:p>
        </w:tc>
      </w:tr>
      <w:tr>
        <w:tc>
          <w:tcPr>
            <w:tcW w:type="dxa" w:w="5400"/>
          </w:tcPr>
          <w:p>
            <w:r>
              <w:t>Positive Marks</w:t>
            </w:r>
          </w:p>
        </w:tc>
        <w:tc>
          <w:tcPr>
            <w:tcW w:type="dxa" w:w="5400"/>
          </w:tcPr>
          <w:p>
            <w:r>
              <w:t>1</w:t>
            </w:r>
          </w:p>
        </w:tc>
      </w:tr>
      <w:tr>
        <w:tc>
          <w:tcPr>
            <w:tcW w:type="dxa" w:w="5400"/>
          </w:tcPr>
          <w:p>
            <w:r>
              <w:t>Negative Marks</w:t>
            </w:r>
          </w:p>
        </w:tc>
        <w:tc>
          <w:tcPr>
            <w:tcW w:type="dxa" w:w="5400"/>
          </w:tcPr>
          <w:p>
            <w:r>
              <w:t>0.33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400"/>
        <w:gridCol w:w="5400"/>
      </w:tblGrid>
      <w:tr>
        <w:tc>
          <w:tcPr>
            <w:tcW w:type="dxa" w:w="5400"/>
          </w:tcPr>
          <w:p>
            <w:r>
              <w:t>Question</w:t>
            </w:r>
          </w:p>
        </w:tc>
        <w:tc>
          <w:tcPr>
            <w:tcW w:type="dxa" w:w="5400"/>
          </w:tcPr>
          <w:p>
            <w:r>
              <w:drawing>
                <wp:inline xmlns:a="http://schemas.openxmlformats.org/drawingml/2006/main" xmlns:pic="http://schemas.openxmlformats.org/drawingml/2006/picture">
                  <wp:extent cx="3840480" cy="1126360"/>
                  <wp:docPr id="18" name="Picture 1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40480" cy="11263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r>
              <w:t>Following equipment used for:</w:t>
            </w:r>
          </w:p>
        </w:tc>
      </w:tr>
      <w:tr>
        <w:tc>
          <w:tcPr>
            <w:tcW w:type="dxa" w:w="5400"/>
          </w:tcPr>
          <w:p>
            <w:r>
              <w:t>Type</w:t>
            </w:r>
          </w:p>
        </w:tc>
        <w:tc>
          <w:tcPr>
            <w:tcW w:type="dxa" w:w="5400"/>
          </w:tcPr>
          <w:p>
            <w:r>
              <w:t>multiple_choice</w:t>
            </w:r>
          </w:p>
        </w:tc>
      </w:tr>
      <w:tr>
        <w:tc>
          <w:tcPr>
            <w:tcW w:type="dxa" w:w="5400"/>
          </w:tcPr>
          <w:p>
            <w:r>
              <w:t>Option</w:t>
            </w:r>
          </w:p>
        </w:tc>
        <w:tc>
          <w:tcPr>
            <w:tcW w:type="dxa" w:w="5400"/>
          </w:tcPr>
          <w:p>
            <w:r>
              <w:t>Measuring height</w:t>
            </w:r>
          </w:p>
        </w:tc>
      </w:tr>
      <w:tr>
        <w:tc>
          <w:tcPr>
            <w:tcW w:type="dxa" w:w="5400"/>
          </w:tcPr>
          <w:p>
            <w:r>
              <w:t>Option</w:t>
            </w:r>
          </w:p>
        </w:tc>
        <w:tc>
          <w:tcPr>
            <w:tcW w:type="dxa" w:w="5400"/>
          </w:tcPr>
          <w:p>
            <w:r>
              <w:t>Chest circumference measuring</w:t>
            </w:r>
          </w:p>
        </w:tc>
      </w:tr>
      <w:tr>
        <w:tc>
          <w:tcPr>
            <w:tcW w:type="dxa" w:w="5400"/>
          </w:tcPr>
          <w:p>
            <w:r>
              <w:t>Option</w:t>
            </w:r>
          </w:p>
        </w:tc>
        <w:tc>
          <w:tcPr>
            <w:tcW w:type="dxa" w:w="5400"/>
          </w:tcPr>
          <w:p>
            <w:r>
              <w:t>Measuring weight</w:t>
            </w:r>
          </w:p>
        </w:tc>
      </w:tr>
      <w:tr>
        <w:tc>
          <w:tcPr>
            <w:tcW w:type="dxa" w:w="5400"/>
          </w:tcPr>
          <w:p>
            <w:r>
              <w:t>Option</w:t>
            </w:r>
          </w:p>
        </w:tc>
        <w:tc>
          <w:tcPr>
            <w:tcW w:type="dxa" w:w="5400"/>
          </w:tcPr>
          <w:p>
            <w:r>
              <w:t>Head circumference measuring</w:t>
            </w:r>
          </w:p>
        </w:tc>
      </w:tr>
      <w:tr>
        <w:tc>
          <w:tcPr>
            <w:tcW w:type="dxa" w:w="5400"/>
          </w:tcPr>
          <w:p>
            <w:r>
              <w:t>Answer</w:t>
            </w:r>
          </w:p>
        </w:tc>
        <w:tc>
          <w:tcPr>
            <w:tcW w:type="dxa" w:w="5400"/>
          </w:tcPr>
          <w:p>
            <w:r>
              <w:t>3</w:t>
            </w:r>
          </w:p>
        </w:tc>
      </w:tr>
      <w:tr>
        <w:tc>
          <w:tcPr>
            <w:tcW w:type="dxa" w:w="5400"/>
          </w:tcPr>
          <w:p>
            <w:r>
              <w:t>Solution</w:t>
            </w:r>
          </w:p>
        </w:tc>
        <w:tc>
          <w:tcPr>
            <w:tcW w:type="dxa" w:w="5400"/>
          </w:tcPr>
          <w:p>
            <w:r>
              <w:t>Rationale: Neonatal Resuscitation: Following NRP (Neonatal Resuscitation Program) guidelines - warm, dry, stimulate, suction, ventilate, compress, medicate as needed.  Key Clues: NRP algorithm, warm-dry-stimulate  Why Not Others: NRP steps: Warm · Clear airway · Dry/stimulate · PPV · Compressions · Medications  Exam Trap: NRP: Dry and warm first. Clear airway if needed. Stimulate. If HR &lt;100 or apneic · PPV. If HR &lt;60 · compressions + PPV. If HR &lt;60 despite PPV + compressions · epinephrine.  PNC Pearl: NRP: Dry and warm first. Clear airway if needed. Stimulate. If HR &lt;100 or apneic · PPV. If HR &lt;60 · compressions + PPV. If HR &lt;60 despite PPV + compressions · epinephrine.</w:t>
            </w:r>
          </w:p>
        </w:tc>
      </w:tr>
      <w:tr>
        <w:tc>
          <w:tcPr>
            <w:tcW w:type="dxa" w:w="5400"/>
          </w:tcPr>
          <w:p>
            <w:r>
              <w:t>Positive Marks</w:t>
            </w:r>
          </w:p>
        </w:tc>
        <w:tc>
          <w:tcPr>
            <w:tcW w:type="dxa" w:w="5400"/>
          </w:tcPr>
          <w:p>
            <w:r>
              <w:t>1</w:t>
            </w:r>
          </w:p>
        </w:tc>
      </w:tr>
      <w:tr>
        <w:tc>
          <w:tcPr>
            <w:tcW w:type="dxa" w:w="5400"/>
          </w:tcPr>
          <w:p>
            <w:r>
              <w:t>Negative Marks</w:t>
            </w:r>
          </w:p>
        </w:tc>
        <w:tc>
          <w:tcPr>
            <w:tcW w:type="dxa" w:w="5400"/>
          </w:tcPr>
          <w:p>
            <w:r>
              <w:t>0.33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400"/>
        <w:gridCol w:w="5400"/>
      </w:tblGrid>
      <w:tr>
        <w:tc>
          <w:tcPr>
            <w:tcW w:type="dxa" w:w="5400"/>
          </w:tcPr>
          <w:p>
            <w:r>
              <w:t>Question</w:t>
            </w:r>
          </w:p>
        </w:tc>
        <w:tc>
          <w:tcPr>
            <w:tcW w:type="dxa" w:w="5400"/>
          </w:tcPr>
          <w:p>
            <w:r>
              <w:drawing>
                <wp:inline xmlns:a="http://schemas.openxmlformats.org/drawingml/2006/main" xmlns:pic="http://schemas.openxmlformats.org/drawingml/2006/picture">
                  <wp:extent cx="3840480" cy="1934055"/>
                  <wp:docPr id="19" name="Picture 1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40480" cy="193405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r>
              <w:t>Identify the given condition:</w:t>
            </w:r>
          </w:p>
        </w:tc>
      </w:tr>
      <w:tr>
        <w:tc>
          <w:tcPr>
            <w:tcW w:type="dxa" w:w="5400"/>
          </w:tcPr>
          <w:p>
            <w:r>
              <w:t>Type</w:t>
            </w:r>
          </w:p>
        </w:tc>
        <w:tc>
          <w:tcPr>
            <w:tcW w:type="dxa" w:w="5400"/>
          </w:tcPr>
          <w:p>
            <w:r>
              <w:t>multiple_choice</w:t>
            </w:r>
          </w:p>
        </w:tc>
      </w:tr>
      <w:tr>
        <w:tc>
          <w:tcPr>
            <w:tcW w:type="dxa" w:w="5400"/>
          </w:tcPr>
          <w:p>
            <w:r>
              <w:t>Option</w:t>
            </w:r>
          </w:p>
        </w:tc>
        <w:tc>
          <w:tcPr>
            <w:tcW w:type="dxa" w:w="5400"/>
          </w:tcPr>
          <w:p>
            <w:r>
              <w:t>Normal development</w:t>
            </w:r>
          </w:p>
        </w:tc>
      </w:tr>
      <w:tr>
        <w:tc>
          <w:tcPr>
            <w:tcW w:type="dxa" w:w="5400"/>
          </w:tcPr>
          <w:p>
            <w:r>
              <w:t>Option</w:t>
            </w:r>
          </w:p>
        </w:tc>
        <w:tc>
          <w:tcPr>
            <w:tcW w:type="dxa" w:w="5400"/>
          </w:tcPr>
          <w:p>
            <w:r>
              <w:t>Hydrocephalus</w:t>
            </w:r>
          </w:p>
        </w:tc>
      </w:tr>
      <w:tr>
        <w:tc>
          <w:tcPr>
            <w:tcW w:type="dxa" w:w="5400"/>
          </w:tcPr>
          <w:p>
            <w:r>
              <w:t>Option</w:t>
            </w:r>
          </w:p>
        </w:tc>
        <w:tc>
          <w:tcPr>
            <w:tcW w:type="dxa" w:w="5400"/>
          </w:tcPr>
          <w:p>
            <w:r>
              <w:t>Under development</w:t>
            </w:r>
          </w:p>
        </w:tc>
      </w:tr>
      <w:tr>
        <w:tc>
          <w:tcPr>
            <w:tcW w:type="dxa" w:w="5400"/>
          </w:tcPr>
          <w:p>
            <w:r>
              <w:t>Option</w:t>
            </w:r>
          </w:p>
        </w:tc>
        <w:tc>
          <w:tcPr>
            <w:tcW w:type="dxa" w:w="5400"/>
          </w:tcPr>
          <w:p>
            <w:r>
              <w:t>Microcephaly</w:t>
            </w:r>
          </w:p>
        </w:tc>
      </w:tr>
      <w:tr>
        <w:tc>
          <w:tcPr>
            <w:tcW w:type="dxa" w:w="5400"/>
          </w:tcPr>
          <w:p>
            <w:r>
              <w:t>Answer</w:t>
            </w:r>
          </w:p>
        </w:tc>
        <w:tc>
          <w:tcPr>
            <w:tcW w:type="dxa" w:w="5400"/>
          </w:tcPr>
          <w:p>
            <w:r>
              <w:t>2</w:t>
            </w:r>
          </w:p>
        </w:tc>
      </w:tr>
      <w:tr>
        <w:tc>
          <w:tcPr>
            <w:tcW w:type="dxa" w:w="5400"/>
          </w:tcPr>
          <w:p>
            <w:r>
              <w:t>Solution</w:t>
            </w:r>
          </w:p>
        </w:tc>
        <w:tc>
          <w:tcPr>
            <w:tcW w:type="dxa" w:w="5400"/>
          </w:tcPr>
          <w:p>
            <w:r>
              <w:t>Rationale: Pediatric Assessment (Circulation-Pale/Perfusion): Part of the pediatric assessment triangle - appearance, work of breathing, and circulation to skin (color). Used for rapid triage.  Key Clues: Pediatric assessment triangle components  Why Not Others: Three components: Appearance (TICLS), Work of breathing, Circulation to skin  Exam Trap: Pediatric assessment triangle: Appearance = Muscle tone, Interactiveness, Consolability, Look/gaze, Speech cry. WOB = retractions, nasal flaring, grunting. Circulation = pallor, mottling, cyanosis.  PNC Pearl: Pediatric assessment triangle: Appearance = Muscle tone, Interactiveness, Consolability, Look/gaze, Speech cry. WOB = retractions, nasal flaring, grunting. Circulation = pallor, mottling, cyanosis.</w:t>
            </w:r>
          </w:p>
        </w:tc>
      </w:tr>
      <w:tr>
        <w:tc>
          <w:tcPr>
            <w:tcW w:type="dxa" w:w="5400"/>
          </w:tcPr>
          <w:p>
            <w:r>
              <w:t>Positive Marks</w:t>
            </w:r>
          </w:p>
        </w:tc>
        <w:tc>
          <w:tcPr>
            <w:tcW w:type="dxa" w:w="5400"/>
          </w:tcPr>
          <w:p>
            <w:r>
              <w:t>1</w:t>
            </w:r>
          </w:p>
        </w:tc>
      </w:tr>
      <w:tr>
        <w:tc>
          <w:tcPr>
            <w:tcW w:type="dxa" w:w="5400"/>
          </w:tcPr>
          <w:p>
            <w:r>
              <w:t>Negative Marks</w:t>
            </w:r>
          </w:p>
        </w:tc>
        <w:tc>
          <w:tcPr>
            <w:tcW w:type="dxa" w:w="5400"/>
          </w:tcPr>
          <w:p>
            <w:r>
              <w:t>0.33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400"/>
        <w:gridCol w:w="5400"/>
      </w:tblGrid>
      <w:tr>
        <w:tc>
          <w:tcPr>
            <w:tcW w:type="dxa" w:w="5400"/>
          </w:tcPr>
          <w:p>
            <w:r>
              <w:t>Question</w:t>
            </w:r>
          </w:p>
        </w:tc>
        <w:tc>
          <w:tcPr>
            <w:tcW w:type="dxa" w:w="5400"/>
          </w:tcPr>
          <w:p>
            <w:r>
              <w:drawing>
                <wp:inline xmlns:a="http://schemas.openxmlformats.org/drawingml/2006/main" xmlns:pic="http://schemas.openxmlformats.org/drawingml/2006/picture">
                  <wp:extent cx="3840480" cy="2113349"/>
                  <wp:docPr id="20" name="Picture 2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40480" cy="211334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r>
              <w:t>Normal value of following:</w:t>
            </w:r>
          </w:p>
        </w:tc>
      </w:tr>
      <w:tr>
        <w:tc>
          <w:tcPr>
            <w:tcW w:type="dxa" w:w="5400"/>
          </w:tcPr>
          <w:p>
            <w:r>
              <w:t>Type</w:t>
            </w:r>
          </w:p>
        </w:tc>
        <w:tc>
          <w:tcPr>
            <w:tcW w:type="dxa" w:w="5400"/>
          </w:tcPr>
          <w:p>
            <w:r>
              <w:t>multiple_choice</w:t>
            </w:r>
          </w:p>
        </w:tc>
      </w:tr>
      <w:tr>
        <w:tc>
          <w:tcPr>
            <w:tcW w:type="dxa" w:w="5400"/>
          </w:tcPr>
          <w:p>
            <w:r>
              <w:t>Option</w:t>
            </w:r>
          </w:p>
        </w:tc>
        <w:tc>
          <w:tcPr>
            <w:tcW w:type="dxa" w:w="5400"/>
          </w:tcPr>
          <w:p>
            <w:r>
              <w:t>30 cm</w:t>
            </w:r>
          </w:p>
        </w:tc>
      </w:tr>
      <w:tr>
        <w:tc>
          <w:tcPr>
            <w:tcW w:type="dxa" w:w="5400"/>
          </w:tcPr>
          <w:p>
            <w:r>
              <w:t>Option</w:t>
            </w:r>
          </w:p>
        </w:tc>
        <w:tc>
          <w:tcPr>
            <w:tcW w:type="dxa" w:w="5400"/>
          </w:tcPr>
          <w:p>
            <w:r>
              <w:t>35 cm</w:t>
            </w:r>
          </w:p>
        </w:tc>
      </w:tr>
      <w:tr>
        <w:tc>
          <w:tcPr>
            <w:tcW w:type="dxa" w:w="5400"/>
          </w:tcPr>
          <w:p>
            <w:r>
              <w:t>Option</w:t>
            </w:r>
          </w:p>
        </w:tc>
        <w:tc>
          <w:tcPr>
            <w:tcW w:type="dxa" w:w="5400"/>
          </w:tcPr>
          <w:p>
            <w:r>
              <w:t>40 cm</w:t>
            </w:r>
          </w:p>
        </w:tc>
      </w:tr>
      <w:tr>
        <w:tc>
          <w:tcPr>
            <w:tcW w:type="dxa" w:w="5400"/>
          </w:tcPr>
          <w:p>
            <w:r>
              <w:t>Option</w:t>
            </w:r>
          </w:p>
        </w:tc>
        <w:tc>
          <w:tcPr>
            <w:tcW w:type="dxa" w:w="5400"/>
          </w:tcPr>
          <w:p>
            <w:r>
              <w:t>32 cm</w:t>
            </w:r>
          </w:p>
        </w:tc>
      </w:tr>
      <w:tr>
        <w:tc>
          <w:tcPr>
            <w:tcW w:type="dxa" w:w="5400"/>
          </w:tcPr>
          <w:p>
            <w:r>
              <w:t>Answer</w:t>
            </w:r>
          </w:p>
        </w:tc>
        <w:tc>
          <w:tcPr>
            <w:tcW w:type="dxa" w:w="5400"/>
          </w:tcPr>
          <w:p>
            <w:r>
              <w:t>3</w:t>
            </w:r>
          </w:p>
        </w:tc>
      </w:tr>
      <w:tr>
        <w:tc>
          <w:tcPr>
            <w:tcW w:type="dxa" w:w="5400"/>
          </w:tcPr>
          <w:p>
            <w:r>
              <w:t>Solution</w:t>
            </w:r>
          </w:p>
        </w:tc>
        <w:tc>
          <w:tcPr>
            <w:tcW w:type="dxa" w:w="5400"/>
          </w:tcPr>
          <w:p>
            <w:r>
              <w:t>Rationale: Common Pediatric Emergency: Respiratory distress is the most common pediatric emergency. Children compensate well until sudden decompensation occurs.  Key Clues: Respiratory distress is most common  Why Not Others: Other common pediatric emergencies: Febrile seizures, dehydration, poisoning, trauma  Exam Trap: Pediatric respiratory distress: Tachypnea, retractions, nasal flaring, grunting, cyanosis. Children have smaller airways - rapid deterioration.  PNC Pearl: Pediatric respiratory distress: Tachypnea, retractions, nasal flaring, grunting, cyanosis. Children have smaller airways - rapid deterioration.</w:t>
            </w:r>
          </w:p>
        </w:tc>
      </w:tr>
      <w:tr>
        <w:tc>
          <w:tcPr>
            <w:tcW w:type="dxa" w:w="5400"/>
          </w:tcPr>
          <w:p>
            <w:r>
              <w:t>Positive Marks</w:t>
            </w:r>
          </w:p>
        </w:tc>
        <w:tc>
          <w:tcPr>
            <w:tcW w:type="dxa" w:w="5400"/>
          </w:tcPr>
          <w:p>
            <w:r>
              <w:t>1</w:t>
            </w:r>
          </w:p>
        </w:tc>
      </w:tr>
      <w:tr>
        <w:tc>
          <w:tcPr>
            <w:tcW w:type="dxa" w:w="5400"/>
          </w:tcPr>
          <w:p>
            <w:r>
              <w:t>Negative Marks</w:t>
            </w:r>
          </w:p>
        </w:tc>
        <w:tc>
          <w:tcPr>
            <w:tcW w:type="dxa" w:w="5400"/>
          </w:tcPr>
          <w:p>
            <w:r>
              <w:t>0.33</w:t>
            </w:r>
          </w:p>
        </w:tc>
      </w:tr>
    </w:tbl>
    <w:p/>
    <w:sectPr w:rsidR="00FC693F" w:rsidRPr="0006063C" w:rsidSect="00034616">
      <w:pgSz w:w="12240" w:h="15840"/>
      <w:pgMar w:top="1440" w:right="720" w:bottom="144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Relationship Id="rId22" Type="http://schemas.openxmlformats.org/officeDocument/2006/relationships/image" Target="media/image14.png"/><Relationship Id="rId23" Type="http://schemas.openxmlformats.org/officeDocument/2006/relationships/image" Target="media/image15.png"/><Relationship Id="rId24" Type="http://schemas.openxmlformats.org/officeDocument/2006/relationships/image" Target="media/image16.png"/><Relationship Id="rId25" Type="http://schemas.openxmlformats.org/officeDocument/2006/relationships/image" Target="media/image17.png"/><Relationship Id="rId26" Type="http://schemas.openxmlformats.org/officeDocument/2006/relationships/image" Target="media/image18.png"/><Relationship Id="rId27" Type="http://schemas.openxmlformats.org/officeDocument/2006/relationships/image" Target="media/image19.png"/><Relationship Id="rId28" Type="http://schemas.openxmlformats.org/officeDocument/2006/relationships/image" Target="media/image2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