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Site marking should be done</w:t>
      </w:r>
    </w:p>
    <w:p>
      <w:r>
        <w:t>(a) after the patient is anaesthetised and positioned</w:t>
      </w:r>
    </w:p>
    <w:p>
      <w:r>
        <w:t>(b) in the recovery room after the operation</w:t>
      </w:r>
    </w:p>
    <w:p>
      <w:r>
        <w:t>(c) while the patient is awake and able to participate, before sedation or anaesthesia</w:t>
      </w:r>
    </w:p>
    <w:p>
      <w:r>
        <w:t>(d) in the operation theatre with the patient asleep</w:t>
      </w:r>
    </w:p>
    <w:p>
      <w:r>
        <w:t>Answer: c</w:t>
      </w:r>
    </w:p>
    <w:p>
      <w:r>
        <w:t>Solution: ✅ Correct Answer: c. While the patient is awake and able to participate, before sedation or anaesthesia.</w:t>
      </w:r>
    </w:p>
    <w:p>
      <w:r>
        <w:t>🧠 Clinical Rationale: An awake patient can confirm the correct side, which is the strongest single safeguard against wrong-site surgery, so marking is completed before any sedation 🧑.</w:t>
      </w:r>
    </w:p>
    <w:p>
      <w:r>
        <w:t>🚨 Priority Principle: Mark before sedation, always with patient involvement.</w:t>
      </w:r>
    </w:p>
    <w:p>
      <w:r>
        <w:t>🔍 Key Clues: Awake and involved, then mark.</w:t>
      </w:r>
    </w:p>
    <w:p>
      <w:r>
        <w:t>❌ Why Not Others: (a) an anaesthetised patient cannot verify the site; (b) marking after surgery is meaningless; (d) the asleep patient cannot contradict a wrong marking.</w:t>
      </w:r>
    </w:p>
    <w:p>
      <w:r>
        <w:t>⚡ 5-Second Recall: Mark while the patient can still confirm 🎯</w:t>
      </w:r>
    </w:p>
    <w:p>
      <w:r>
        <w:t>📚 Ref: WHO surgical safety checklist; NABH.</w:t>
      </w:r>
    </w:p>
    <w:p>
      <w:r>
        <w:t>Positive Marks: 1</w:t>
      </w:r>
    </w:p>
    <w:p>
      <w:r>
        <w:t>Negative Marks: 0.33</w:t>
      </w:r>
    </w:p>
    <w:p/>
    <w:p>
      <w:r>
        <w:t>Question: In an immediately life-threatening emergency, the safety verification process</w:t>
      </w:r>
    </w:p>
    <w:p>
      <w:r>
        <w:t>(a) must be fully completed before any treatment is given</w:t>
      </w:r>
    </w:p>
    <w:p>
      <w:r>
        <w:t>(b) is modified to allow immediate life-saving treatment, with as many checks as possible completed and the situation documented</w:t>
      </w:r>
    </w:p>
    <w:p>
      <w:r>
        <w:t>(c) is done after the patient has been shifted to the ward</w:t>
      </w:r>
    </w:p>
    <w:p>
      <w:r>
        <w:t>(d) is abandoned completely and permanently</w:t>
      </w:r>
    </w:p>
    <w:p>
      <w:r>
        <w:t>Answer: b</w:t>
      </w:r>
    </w:p>
    <w:p>
      <w:r>
        <w:t>Solution: ✅ Correct Answer: b. Is modified to allow immediate life-saving treatment, with as many checks as possible completed and the situation documented.</w:t>
      </w:r>
    </w:p>
    <w:p>
      <w:r>
        <w:t>🧠 Clinical Rationale: Saving life takes precedence, but the team still confirms the patient's identity and the procedure as far as the situation permits and records what happened 🚨.</w:t>
      </w:r>
    </w:p>
    <w:p>
      <w:r>
        <w:t>🚨 Priority Principle: Emergency modifies, but never deletes, verification.</w:t>
      </w:r>
    </w:p>
    <w:p>
      <w:r>
        <w:t>🔍 Key Clues: Treat first, verify what you can, document.</w:t>
      </w:r>
    </w:p>
    <w:p>
      <w:r>
        <w:t>❌ Why Not Others: (d) verification is never permanently abandoned; (a) full checks before treatment would cost the patient's life; (c) post-ward verification is far too late.</w:t>
      </w:r>
    </w:p>
    <w:p>
      <w:r>
        <w:t>⚡ 5-Second Recall: Emergency means adapt, not abort, the checks 🎯</w:t>
      </w:r>
    </w:p>
    <w:p>
      <w:r>
        <w:t>📚 Ref: WHO surgical safety; trauma texts.</w:t>
      </w:r>
    </w:p>
    <w:p>
      <w:r>
        <w:t>Positive Marks: 1</w:t>
      </w:r>
    </w:p>
    <w:p>
      <w:r>
        <w:t>Negative Marks: 0.33</w:t>
      </w:r>
    </w:p>
    <w:p/>
    <w:p>
      <w:r>
        <w:t>Question: For a 10-year-old child scheduled for an appendicectomy, consent should be obtained from</w:t>
      </w:r>
    </w:p>
    <w:p>
      <w:r>
        <w:t>(a) a parent or legal guardian</w:t>
      </w:r>
    </w:p>
    <w:p>
      <w:r>
        <w:t>(b) any staff member who is free</w:t>
      </w:r>
    </w:p>
    <w:p>
      <w:r>
        <w:t>(c) nobody, since the operation is urgent</w:t>
      </w:r>
    </w:p>
    <w:p>
      <w:r>
        <w:t>(d) the child alone</w:t>
      </w:r>
    </w:p>
    <w:p>
      <w:r>
        <w:t>Answer: a</w:t>
      </w:r>
    </w:p>
    <w:p>
      <w:r>
        <w:t>Solution: ✅ Correct Answer: a. A parent or legal guardian.</w:t>
      </w:r>
    </w:p>
    <w:p>
      <w:r>
        <w:t>🧠 Clinical Rationale: A minor cannot give legally valid consent, so a parent or guardian signs, while the child's assent and cooperation are sought as a matter of good practice 👨‍👩‍👦.</w:t>
      </w:r>
    </w:p>
    <w:p>
      <w:r>
        <w:t>🔍 Key Clues: Minor means parent or guardian signs.</w:t>
      </w:r>
    </w:p>
    <w:p>
      <w:r>
        <w:t>❌ Why Not Others: (d) a minor lacks the legal capacity to consent; (b) no staff member can stand in for the guardian; (c) even urgent procedures require the guardian's consent unless the situation is immediately life-threatening with no guardian available.</w:t>
      </w:r>
    </w:p>
    <w:p>
      <w:r>
        <w:t>⚡ 5-Second Recall: Child means guardian signs, child assents 🎯</w:t>
      </w:r>
    </w:p>
    <w:p>
      <w:r>
        <w:t>📚 Ref: INC OR nursing curriculum; medico-legal texts.</w:t>
      </w:r>
    </w:p>
    <w:p>
      <w:r>
        <w:t>Positive Marks: 1</w:t>
      </w:r>
    </w:p>
    <w:p>
      <w:r>
        <w:t>Negative Marks: 0.33</w:t>
      </w:r>
    </w:p>
    <w:p/>
    <w:p>
      <w:r>
        <w:t>Question: Which patient would most appropriately give consent personally without a representative?</w:t>
      </w:r>
    </w:p>
    <w:p>
      <w:r>
        <w:t>(a) an adult just after receiving intravenous midazolam</w:t>
      </w:r>
    </w:p>
    <w:p>
      <w:r>
        <w:t>(b) an unconscious trauma patient with no relatives</w:t>
      </w:r>
    </w:p>
    <w:p>
      <w:r>
        <w:t>(c) a competent 35-year-old alert patient scheduled for elective cholecystectomy</w:t>
      </w:r>
    </w:p>
    <w:p>
      <w:r>
        <w:t>(d) an 8-year-old child</w:t>
      </w:r>
    </w:p>
    <w:p>
      <w:r>
        <w:t>Answer: c</w:t>
      </w:r>
    </w:p>
    <w:p>
      <w:r>
        <w:t>Solution: ✅ Correct Answer: c. A competent 35-year-old alert patient scheduled for elective cholecystectomy.</w:t>
      </w:r>
    </w:p>
    <w:p>
      <w:r>
        <w:t>🧠 Clinical Rationale: Consent is taken personally whenever the patient is an adult with capacity and is alert, since autonomy belongs to that patient alone 🧑.</w:t>
      </w:r>
    </w:p>
    <w:p>
      <w:r>
        <w:t>🔍 Key Clues: Adult, alert, understands means personal consent.</w:t>
      </w:r>
    </w:p>
    <w:p>
      <w:r>
        <w:t>❌ Why Not Others: (d) a child cannot legally consent; (a) sedation removes capacity; (b) an unconscious patient cannot consent and the emergency exception applies.</w:t>
      </w:r>
    </w:p>
    <w:p>
      <w:r>
        <w:t>⚡ 5-Second Recall: Awake adult with capacity signs for themselves 🎯</w:t>
      </w:r>
    </w:p>
    <w:p>
      <w:r>
        <w:t>📚 Ref: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A patient who has signed consent tells the nurse in the anaesthetic room that they have changed their mind. The nurse should</w:t>
      </w:r>
    </w:p>
    <w:p>
      <w:r>
        <w:t>(a) persuade the patient to continue with the operation</w:t>
      </w:r>
    </w:p>
    <w:p>
      <w:r>
        <w:t>(b) send the patient to theatre and discuss it later</w:t>
      </w:r>
    </w:p>
    <w:p>
      <w:r>
        <w:t>(c) inform the surgeon and anaesthetist immediately, because a competent patient may withdraw consent at any time</w:t>
      </w:r>
    </w:p>
    <w:p>
      <w:r>
        <w:t>(d) ignore it because the form is already signed</w:t>
      </w:r>
    </w:p>
    <w:p>
      <w:r>
        <w:t>Answer: c</w:t>
      </w:r>
    </w:p>
    <w:p>
      <w:r>
        <w:t>Solution: ✅ Correct Answer: c. Inform the surgeon and anaesthetist immediately, because a competent patient may withdraw consent at any time.</w:t>
      </w:r>
    </w:p>
    <w:p>
      <w:r>
        <w:t>🧠 Clinical Rationale: Consent is a continuing process and not a one-time signature, so withdrawal must be respected and the operation cancelled until the matter is resolved ✋.</w:t>
      </w:r>
    </w:p>
    <w:p>
      <w:r>
        <w:t>🚨 Priority Principle: A patient's refusal always stops the procedure.</w:t>
      </w:r>
    </w:p>
    <w:p>
      <w:r>
        <w:t>🔍 Key Clues: Change of mind means stop and inform.</w:t>
      </w:r>
    </w:p>
    <w:p>
      <w:r>
        <w:t>❌ Why Not Others: (d) a signed form does not remove the right of withdrawal; (a) pressure invalidates consent; (b) proceeding after an expressed refusal is assault.</w:t>
      </w:r>
    </w:p>
    <w:p>
      <w:r>
        <w:t>⚡ 5-Second Recall: Consent can be withdrawn at any moment 🎯</w:t>
      </w:r>
    </w:p>
    <w:p>
      <w:r>
        <w:t>📚 Ref: Consumer Protection Act 2019; INC curriculum.</w:t>
      </w:r>
    </w:p>
    <w:p>
      <w:r>
        <w:t>Positive Marks: 1</w:t>
      </w:r>
    </w:p>
    <w:p>
      <w:r>
        <w:t>Negative Marks: 0.33</w:t>
      </w:r>
    </w:p>
    <w:p/>
    <w:p>
      <w:r>
        <w:t>Question: The time out phase takes place</w:t>
      </w:r>
    </w:p>
    <w:p>
      <w:r>
        <w:t>(a) when the specimen is handed over</w:t>
      </w:r>
    </w:p>
    <w:p>
      <w:r>
        <w:t>(b) before induction of anaesthesia</w:t>
      </w:r>
    </w:p>
    <w:p>
      <w:r>
        <w:t>(c) as soon as the patient enters the operating room</w:t>
      </w:r>
    </w:p>
    <w:p>
      <w:r>
        <w:t>(d) before the skin incision, after the patient is prepared and draped, with the whole team present</w:t>
      </w:r>
    </w:p>
    <w:p>
      <w:r>
        <w:t>Answer: d</w:t>
      </w:r>
    </w:p>
    <w:p>
      <w:r>
        <w:t>Solution: ✅ Correct Answer: d. Before the skin incision, after the patient is prepared and draped, with the whole team present.</w:t>
      </w:r>
    </w:p>
    <w:p>
      <w:r>
        <w:t>🧠 Clinical Rationale: Pausing immediately before incision allows the fully assembled team to confirm patient, procedure, site and critical plans at the last safe moment ⏱.</w:t>
      </w:r>
    </w:p>
    <w:p>
      <w:r>
        <w:t>🚨 Priority Principle: No incision before the time out is completed.</w:t>
      </w:r>
    </w:p>
    <w:p>
      <w:r>
        <w:t>🔍 Key Clues: Time out equals the pause before the knife.</w:t>
      </w:r>
    </w:p>
    <w:p>
      <w:r>
        <w:t>❌ Why Not Others: (b) that is the sign in phase; (a) specimen handling is part of sign out; (c) arrival in theatre precedes patient preparation and gives an incomplete picture.</w:t>
      </w:r>
    </w:p>
    <w:p>
      <w:r>
        <w:t>⚡ 5-Second Recall: Time out just before the incision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The WHO Surgical Safety Checklist is built around how many phases?</w:t>
      </w:r>
    </w:p>
    <w:p>
      <w:r>
        <w:t>(a) one phase performed at the end of the operation</w:t>
      </w:r>
    </w:p>
    <w:p>
      <w:r>
        <w:t>(b) two phases named sign in and sign out</w:t>
      </w:r>
    </w:p>
    <w:p>
      <w:r>
        <w:t>(c) five phases named for each surgical step</w:t>
      </w:r>
    </w:p>
    <w:p>
      <w:r>
        <w:t>(d) three phases named sign in, time out and sign out</w:t>
      </w:r>
    </w:p>
    <w:p>
      <w:r>
        <w:t>Answer: d</w:t>
      </w:r>
    </w:p>
    <w:p>
      <w:r>
        <w:t>Solution: ✅ Correct Answer: d. Three phases named sign in, time out and sign out.</w:t>
      </w:r>
    </w:p>
    <w:p>
      <w:r>
        <w:t>🧠 Clinical Rationale: The three phases bracket the highest risk moments: before induction, before incision and before the patient leaves the operating room, each with its own core checks ✅.</w:t>
      </w:r>
    </w:p>
    <w:p>
      <w:r>
        <w:t>🔍 Key Clues: Sign in, time out, sign out.</w:t>
      </w:r>
    </w:p>
    <w:p>
      <w:r>
        <w:t>❌ Why Not Others: (b) two phases would omit the critical check before incision; (c) there is no five-phase design; (a) a single end-of-case check misses pre-incision risks.</w:t>
      </w:r>
    </w:p>
    <w:p>
      <w:r>
        <w:t>⚡ 5-Second Recall: Sign in, time out, sign out 🎯</w:t>
      </w:r>
    </w:p>
    <w:p>
      <w:r>
        <w:t>📚 Ref: WHO Surgical Safety Checklist; NABH.</w:t>
      </w:r>
    </w:p>
    <w:p>
      <w:r>
        <w:t>Positive Marks: 1</w:t>
      </w:r>
    </w:p>
    <w:p>
      <w:r>
        <w:t>Negative Marks: 0.33</w:t>
      </w:r>
    </w:p>
    <w:p/>
    <w:p>
      <w:r>
        <w:t>Question: Confirmation of prophylactic antibiotic administration during the time out is important because</w:t>
      </w:r>
    </w:p>
    <w:p>
      <w:r>
        <w:t>(a) the antibiotic should be given after the incision to avoid bleeding</w:t>
      </w:r>
    </w:p>
    <w:p>
      <w:r>
        <w:t>(b) the antibiotic prevents the need for sterile technique</w:t>
      </w:r>
    </w:p>
    <w:p>
      <w:r>
        <w:t>(c) the antibiotic must have been given within the previous 60 minutes so that tissue levels peak at incision</w:t>
      </w:r>
    </w:p>
    <w:p>
      <w:r>
        <w:t>(d) the antibiotic replaces the instrument count</w:t>
      </w:r>
    </w:p>
    <w:p>
      <w:r>
        <w:t>Answer: c</w:t>
      </w:r>
    </w:p>
    <w:p>
      <w:r>
        <w:t>Solution: ✅ Correct Answer: c. The antibiotic must have been given within the previous 60 minutes so that tissue levels peak at incision.</w:t>
      </w:r>
    </w:p>
    <w:p>
      <w:r>
        <w:t>🧠 Clinical Rationale: The time out is the last chance to detect a missing or late dose, which is one of the commonest avoidable causes of surgical site infection 💉.</w:t>
      </w:r>
    </w:p>
    <w:p>
      <w:r>
        <w:t>🔍 Key Clues: Was the antibiotic given within the hour?</w:t>
      </w:r>
    </w:p>
    <w:p>
      <w:r>
        <w:t>❌ Why Not Others: (b) sterile technique can never be replaced by drugs; (a) a post-incision dose does not prevent contamination; (d) the count is a separate safety check.</w:t>
      </w:r>
    </w:p>
    <w:p>
      <w:r>
        <w:t>⚡ 5-Second Recall: Antibiotic within 60 minutes of the incision 🎯</w:t>
      </w:r>
    </w:p>
    <w:p>
      <w:r>
        <w:t>📚 Ref: WHO Surgical Safety Checklist; CDC.</w:t>
      </w:r>
    </w:p>
    <w:p>
      <w:r>
        <w:t>Positive Marks: 1</w:t>
      </w:r>
    </w:p>
    <w:p>
      <w:r>
        <w:t>Negative Marks: 0.33</w:t>
      </w:r>
    </w:p>
    <w:p/>
    <w:p>
      <w:r>
        <w:t>Question: The person who should obtain informed consent for a surgical procedure is</w:t>
      </w:r>
    </w:p>
    <w:p>
      <w:r>
        <w:t>(a) the ward clerk who can explain the procedure</w:t>
      </w:r>
    </w:p>
    <w:p>
      <w:r>
        <w:t>(b) any staff nurse on the ward</w:t>
      </w:r>
    </w:p>
    <w:p>
      <w:r>
        <w:t>(c) the surgeon who will perform the operation</w:t>
      </w:r>
    </w:p>
    <w:p>
      <w:r>
        <w:t>(d) the anaesthetist in all cases</w:t>
      </w:r>
    </w:p>
    <w:p>
      <w:r>
        <w:t>Answer: c</w:t>
      </w:r>
    </w:p>
    <w:p>
      <w:r>
        <w:t>Solution: ✅ Correct Answer: c. The surgeon who will perform the operation.</w:t>
      </w:r>
    </w:p>
    <w:p>
      <w:r>
        <w:t>🧠 Clinical Rationale: The person who performs the procedure carries the duty to explain its nature, risks and alternatives, so that duty cannot be delegated to someone who does not possess that knowledge 🔬.</w:t>
      </w:r>
    </w:p>
    <w:p>
      <w:r>
        <w:t>🚨 Priority Principle: Consent is the operator's duty; the nurse verifies and witnesses it.</w:t>
      </w:r>
    </w:p>
    <w:p>
      <w:r>
        <w:t>🔍 Key Clues: Who will operate explains and obtains consent.</w:t>
      </w:r>
    </w:p>
    <w:p>
      <w:r>
        <w:t>❌ Why Not Others: (b) the nurse may witness or clarify but does not obtain surgical consent; (d) the anaesthetist consents for anaesthesia, not for the operation; (a) a clerk has neither the knowledge nor the legal standing.</w:t>
      </w:r>
    </w:p>
    <w:p>
      <w:r>
        <w:t>⚡ 5-Second Recall: Operator explains, operator obtains consent 🎯</w:t>
      </w:r>
    </w:p>
    <w:p>
      <w:r>
        <w:t>📚 Ref: INC OR nursing curriculum;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During sign out, every specimen removed should be</w:t>
      </w:r>
    </w:p>
    <w:p>
      <w:r>
        <w:t>(a) labelled at the end of the list with the other specimens</w:t>
      </w:r>
    </w:p>
    <w:p>
      <w:r>
        <w:t>(b) labelled with the patient's identity in the room and read aloud by one team member for confirmation</w:t>
      </w:r>
    </w:p>
    <w:p>
      <w:r>
        <w:t>(c) stored in the theatre refrigerator without documentation</w:t>
      </w:r>
    </w:p>
    <w:p>
      <w:r>
        <w:t>(d) sent unlabelled and identified later by the surgeon</w:t>
      </w:r>
    </w:p>
    <w:p>
      <w:r>
        <w:t>Answer: b</w:t>
      </w:r>
    </w:p>
    <w:p>
      <w:r>
        <w:t>Solution: ✅ Correct Answer: b. Labelled with the patient's identity in the room and read aloud by one team member for confirmation.</w:t>
      </w:r>
    </w:p>
    <w:p>
      <w:r>
        <w:t>🧠 Clinical Rationale: Labelling at the point of removal and reading it aloud prevents the wrong patient receiving a result from a mismatched specimen 🏷.</w:t>
      </w:r>
    </w:p>
    <w:p>
      <w:r>
        <w:t>🚨 Priority Principle: Specimen labelling happens in the room and is verbalised.</w:t>
      </w:r>
    </w:p>
    <w:p>
      <w:r>
        <w:t>🔍 Key Clues: Label and read aloud in the room.</w:t>
      </w:r>
    </w:p>
    <w:p>
      <w:r>
        <w:t>❌ Why Not Others: (a) batch labelling at the end of the list invites mix-ups; (d) unlabelled specimens with later identification are mislabelled in practice; (c) undocumented storage can destroy a specimen and the diagnosis.</w:t>
      </w:r>
    </w:p>
    <w:p>
      <w:r>
        <w:t>⚡ 5-Second Recall: Label it and say it out loud 🎯</w:t>
      </w:r>
    </w:p>
    <w:p>
      <w:r>
        <w:t>📚 Ref: WHO Surgical Safety Checklist; NABH.</w:t>
      </w:r>
    </w:p>
    <w:p>
      <w:r>
        <w:t>Positive Marks: 1</w:t>
      </w:r>
    </w:p>
    <w:p>
      <w:r>
        <w:t>Negative Marks: 0.33</w:t>
      </w:r>
    </w:p>
    <w:p/>
    <w:p>
      <w:r>
        <w:t>Question: Consent for an elective operation must be obtained</w:t>
      </w:r>
    </w:p>
    <w:p>
      <w:r>
        <w:t>(a) immediately after induction of anaesthesia</w:t>
      </w:r>
    </w:p>
    <w:p>
      <w:r>
        <w:t>(b) before the patient receives any premedication or sedation</w:t>
      </w:r>
    </w:p>
    <w:p>
      <w:r>
        <w:t>(c) after the patient has been shifted to the operating table</w:t>
      </w:r>
    </w:p>
    <w:p>
      <w:r>
        <w:t>(d) by telephone from a relative after the operation begins</w:t>
      </w:r>
    </w:p>
    <w:p>
      <w:r>
        <w:t>Answer: b</w:t>
      </w:r>
    </w:p>
    <w:p>
      <w:r>
        <w:t>Solution: ✅ Correct Answer: b. Before the patient receives any premedication or sedation.</w:t>
      </w:r>
    </w:p>
    <w:p>
      <w:r>
        <w:t>🧠 Clinical Rationale: Sedative drugs blur judgement and recall, so consent taken after premedication is legally vulnerable and ethically unsound ⏱.</w:t>
      </w:r>
    </w:p>
    <w:p>
      <w:r>
        <w:t>🚨 Priority Principle: Consent first, premedication afterwards.</w:t>
      </w:r>
    </w:p>
    <w:p>
      <w:r>
        <w:t>🔍 Key Clues: Alert and oriented when signing.</w:t>
      </w:r>
    </w:p>
    <w:p>
      <w:r>
        <w:t>❌ Why Not Others: (c) the patient is already sedated by then; (a) an anaesthetised patient cannot consent; (d) retrospective consent does not authorise the operation.</w:t>
      </w:r>
    </w:p>
    <w:p>
      <w:r>
        <w:t>⚡ 5-Second Recall: Sign while alert, then premedicate 🎯</w:t>
      </w:r>
    </w:p>
    <w:p>
      <w:r>
        <w:t>📚 Ref: Consumer Protection Act 2019; NABH consent standards.</w:t>
      </w:r>
    </w:p>
    <w:p>
      <w:r>
        <w:t>Positive Marks: 1</w:t>
      </w:r>
    </w:p>
    <w:p>
      <w:r>
        <w:t>Negative Marks: 0.33</w:t>
      </w:r>
    </w:p>
    <w:p/>
    <w:p>
      <w:r>
        <w:t>Question: Anticipated critical events are discussed during the time out so that</w:t>
      </w:r>
    </w:p>
    <w:p>
      <w:r>
        <w:t>(a) each team can state its expected difficulties and the whole team is prepared for them</w:t>
      </w:r>
    </w:p>
    <w:p>
      <w:r>
        <w:t>(b) the surgeon can demonstrate experience</w:t>
      </w:r>
    </w:p>
    <w:p>
      <w:r>
        <w:t>(c) the case can be cancelled if it seems difficult</w:t>
      </w:r>
    </w:p>
    <w:p>
      <w:r>
        <w:t>(d) the checklist can be shortened</w:t>
      </w:r>
    </w:p>
    <w:p>
      <w:r>
        <w:t>Answer: a</w:t>
      </w:r>
    </w:p>
    <w:p>
      <w:r>
        <w:t>Solution: ✅ Correct Answer: a. Each team can state its expected difficulties and the whole team is prepared for them.</w:t>
      </w:r>
    </w:p>
    <w:p>
      <w:r>
        <w:t>🧠 Clinical Rationale: Sharing predicted blood loss, airway problems or equipment needs allows the team to prepare in advance rather than react in a crisis 🩺.</w:t>
      </w:r>
    </w:p>
    <w:p>
      <w:r>
        <w:t>🔍 Key Clues: Predict, share, prepare.</w:t>
      </w:r>
    </w:p>
    <w:p>
      <w:r>
        <w:t>❌ Why Not Others: (b) the purpose is preparation, not demonstration; (c) difficulty alone does not cancel a case; (d) the discussion is an essential item, not a shortcut.</w:t>
      </w:r>
    </w:p>
    <w:p>
      <w:r>
        <w:t>⚡ 5-Second Recall: Everyone shares what could go wrong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The checklist most effectively prevents harm when it is used as</w:t>
      </w:r>
    </w:p>
    <w:p>
      <w:r>
        <w:t>(a) a verbal, team-based pause in which every member actively confirms each item</w:t>
      </w:r>
    </w:p>
    <w:p>
      <w:r>
        <w:t>(b) a silent form completed by one person after the operation</w:t>
      </w:r>
    </w:p>
    <w:p>
      <w:r>
        <w:t>(c) a tick-box exercise performed by the theatre assistant</w:t>
      </w:r>
    </w:p>
    <w:p>
      <w:r>
        <w:t>(d) a document filed with the consent form</w:t>
      </w:r>
    </w:p>
    <w:p>
      <w:r>
        <w:t>Answer: a</w:t>
      </w:r>
    </w:p>
    <w:p>
      <w:r>
        <w:t>Solution: ✅ Correct Answer: a. A verbal, team-based pause in which every member actively confirms each item.</w:t>
      </w:r>
    </w:p>
    <w:p>
      <w:r>
        <w:t>🧠 Clinical Rationale: The benefit comes from speaking, listening and correcting in real time; silent ticking gives the appearance of safety without the substance 🗣.</w:t>
      </w:r>
    </w:p>
    <w:p>
      <w:r>
        <w:t>🔍 Key Clues: Say it, hear it, act on it.</w:t>
      </w:r>
    </w:p>
    <w:p>
      <w:r>
        <w:t>❌ Why Not Others: (b) retrospective completion cannot change anything; (d) filing a form is administrative, not clinical; (c) the whole team, not one person, must confirm.</w:t>
      </w:r>
    </w:p>
    <w:p>
      <w:r>
        <w:t>⚡ 5-Second Recall: Checklist means a real pause, out loud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The final item of sign out, key concerns for the recovery and management of the patient, exists to</w:t>
      </w:r>
    </w:p>
    <w:p>
      <w:r>
        <w:t>(a) give the recovery team a clear plan for analgesia, fluids, drains and monitoring</w:t>
      </w:r>
    </w:p>
    <w:p>
      <w:r>
        <w:t>(b) calculate the theatre utilisation figures</w:t>
      </w:r>
    </w:p>
    <w:p>
      <w:r>
        <w:t>(c) decide the patient's discharge date</w:t>
      </w:r>
    </w:p>
    <w:p>
      <w:r>
        <w:t>(d) record the duration of the operation</w:t>
      </w:r>
    </w:p>
    <w:p>
      <w:r>
        <w:t>Answer: a</w:t>
      </w:r>
    </w:p>
    <w:p>
      <w:r>
        <w:t>Solution: ✅ Correct Answer: a. Give the recovery team a clear plan for analgesia, fluids, drains and monitoring.</w:t>
      </w:r>
    </w:p>
    <w:p>
      <w:r>
        <w:t>🧠 Clinical Rationale: A concise statement of expected problems and the plan allows recovery staff to anticipate complications instead of discovering them late 🩺.</w:t>
      </w:r>
    </w:p>
    <w:p>
      <w:r>
        <w:t>🔍 Key Clues: Plan for recovery handed over.</w:t>
      </w:r>
    </w:p>
    <w:p>
      <w:r>
        <w:t>❌ Why Not Others: (d) operative duration is a separate record; (b) utilisation figures are administrative; (c) discharge dates are decided later after clinical progress.</w:t>
      </w:r>
    </w:p>
    <w:p>
      <w:r>
        <w:t>⚡ 5-Second Recall: Recovery needs the plan, not just the patient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An adult patient refuses a medically necessary operation. The correct nursing action is to</w:t>
      </w:r>
    </w:p>
    <w:p>
      <w:r>
        <w:t>(a) obtain a court order immediately</w:t>
      </w:r>
    </w:p>
    <w:p>
      <w:r>
        <w:t>(b) proceed because the operation is in the patient's interest</w:t>
      </w:r>
    </w:p>
    <w:p>
      <w:r>
        <w:t>(c) ask the family to sign instead and proceed</w:t>
      </w:r>
    </w:p>
    <w:p>
      <w:r>
        <w:t>(d) respect the refusal, ensure the patient understands the consequences and document the discussion</w:t>
      </w:r>
    </w:p>
    <w:p>
      <w:r>
        <w:t>Answer: d</w:t>
      </w:r>
    </w:p>
    <w:p>
      <w:r>
        <w:t>Solution: ✅ Correct Answer: d. Respect the refusal, ensure the patient understands the consequences and document the discussion.</w:t>
      </w:r>
    </w:p>
    <w:p>
      <w:r>
        <w:t>🧠 Clinical Rationale: An informed refusal by a competent adult is legally binding, and the nurse's duty is to confirm understanding, explore the reasons and record the conversation 📝.</w:t>
      </w:r>
    </w:p>
    <w:p>
      <w:r>
        <w:t>🔍 Key Clues: Competent refusal is honoured and documented.</w:t>
      </w:r>
    </w:p>
    <w:p>
      <w:r>
        <w:t>❌ Why Not Others: (c) a family member cannot override a competent adult's decision; (a) a court order is unnecessary for a routine informed refusal; (b) proceeding against a valid refusal is battery.</w:t>
      </w:r>
    </w:p>
    <w:p>
      <w:r>
        <w:t>⚡ 5-Second Recall: Informed refusal stands 🎯</w:t>
      </w:r>
    </w:p>
    <w:p>
      <w:r>
        <w:t>📚 Ref: medico-legal texts; nursing ethics texts.</w:t>
      </w:r>
    </w:p>
    <w:p>
      <w:r>
        <w:t>Positive Marks: 1</w:t>
      </w:r>
    </w:p>
    <w:p>
      <w:r>
        <w:t>Negative Marks: 0.33</w:t>
      </w:r>
    </w:p>
    <w:p/>
    <w:p>
      <w:r>
        <w:t>Question: In a life-threatening emergency with no relative available and the patient unconscious, the team may</w:t>
      </w:r>
    </w:p>
    <w:p>
      <w:r>
        <w:t>(a) proceed with necessary treatment under the doctrine of necessity, documenting the emergency and the decision</w:t>
      </w:r>
    </w:p>
    <w:p>
      <w:r>
        <w:t>(b) obtain consent from any person in the waiting area</w:t>
      </w:r>
    </w:p>
    <w:p>
      <w:r>
        <w:t>(c) never proceed without a written relative's signature</w:t>
      </w:r>
    </w:p>
    <w:p>
      <w:r>
        <w:t>(d) wait until a relative arrives however long it takes</w:t>
      </w:r>
    </w:p>
    <w:p>
      <w:r>
        <w:t>Answer: a</w:t>
      </w:r>
    </w:p>
    <w:p>
      <w:r>
        <w:t>Solution: ✅ Correct Answer: a. Proceed with necessary treatment under the doctrine of necessity, documenting the emergency and the decision.</w:t>
      </w:r>
    </w:p>
    <w:p>
      <w:r>
        <w:t>🧠 Clinical Rationale: Saving life is paramount, so emergency treatment is lawful when consent cannot be obtained, provided the treatment is necessary, limited to the emergency and fully documented 🚨.</w:t>
      </w:r>
    </w:p>
    <w:p>
      <w:r>
        <w:t>🚨 Priority Principle: Emergency exception applies only to save life or prevent serious harm.</w:t>
      </w:r>
    </w:p>
    <w:p>
      <w:r>
        <w:t>🔍 Key Clues: Unconscious plus life-threatening equals treat and document.</w:t>
      </w:r>
    </w:p>
    <w:p>
      <w:r>
        <w:t>❌ Why Not Others: (c) insisting on a signature would cost the patient's life; (d) waiting for a relative is unjustifiable in a life-threatening situation; (b) a bystander has no legal authority to consent.</w:t>
      </w:r>
    </w:p>
    <w:p>
      <w:r>
        <w:t>⚡ 5-Second Recall: Emergency, treat, document 🎯</w:t>
      </w:r>
    </w:p>
    <w:p>
      <w:r>
        <w:t>📚 Ref: medico-legal texts; Consumer Protection Act 2019.</w:t>
      </w:r>
    </w:p>
    <w:p>
      <w:r>
        <w:t>Positive Marks: 1</w:t>
      </w:r>
    </w:p>
    <w:p>
      <w:r>
        <w:t>Negative Marks: 0.33</w:t>
      </w:r>
    </w:p>
    <w:p/>
    <w:p>
      <w:r>
        <w:t>Question: The team member who usually coordinates the checklist and confirms the verbalised items is</w:t>
      </w:r>
    </w:p>
    <w:p>
      <w:r>
        <w:t>(a) the hospital administrator on duty</w:t>
      </w:r>
    </w:p>
    <w:p>
      <w:r>
        <w:t>(b) the circulating nurse or the nominated team leader</w:t>
      </w:r>
    </w:p>
    <w:p>
      <w:r>
        <w:t>(c) the patient's relative</w:t>
      </w:r>
    </w:p>
    <w:p>
      <w:r>
        <w:t>(d) a ward attendant</w:t>
      </w:r>
    </w:p>
    <w:p>
      <w:r>
        <w:t>Answer: b</w:t>
      </w:r>
    </w:p>
    <w:p>
      <w:r>
        <w:t>Solution: ✅ Correct Answer: b. The circulating nurse or the nominated team leader.</w:t>
      </w:r>
    </w:p>
    <w:p>
      <w:r>
        <w:t>🧠 Clinical Rationale: A designated coordinator reads each item, receives verbal confirmation and records completion, while the surgeon triggers the time out 🎯.</w:t>
      </w:r>
    </w:p>
    <w:p>
      <w:r>
        <w:t>🔍 Key Clues: A nominated coordinator runs the checklist.</w:t>
      </w:r>
    </w:p>
    <w:p>
      <w:r>
        <w:t>❌ Why Not Others: (d) an attendant has no clinical role in the check; (c) relatives do not participate in the operative pause; (a) administrators have no role in the theatre checklist.</w:t>
      </w:r>
    </w:p>
    <w:p>
      <w:r>
        <w:t>⚡ 5-Second Recall: One coordinator, everyone confirms 🎯</w:t>
      </w:r>
    </w:p>
    <w:p>
      <w:r>
        <w:t>📚 Ref: WHO Surgical Safety Checklist; AORN.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procedures does NOT usually require pre-operative site marking?</w:t>
      </w:r>
    </w:p>
    <w:p>
      <w:r>
        <w:t>(a) a right inguinal hernia repair</w:t>
      </w:r>
    </w:p>
    <w:p>
      <w:r>
        <w:t>(b) a right total knee replacement</w:t>
      </w:r>
    </w:p>
    <w:p>
      <w:r>
        <w:t>(c) removal of a lesion on the left forearm</w:t>
      </w:r>
    </w:p>
    <w:p>
      <w:r>
        <w:t>(d) a midline laparotomy with no laterality</w:t>
      </w:r>
    </w:p>
    <w:p>
      <w:r>
        <w:t>Answer: d</w:t>
      </w:r>
    </w:p>
    <w:p>
      <w:r>
        <w:t>Solution: ✅ Correct Answer: d. A midline laparotomy with no laterality.</w:t>
      </w:r>
    </w:p>
    <w:p>
      <w:r>
        <w:t>🧠 Clinical Rationale: Marking is required where laterality, multiple structures or levels exist; a midline or single organ with no side or level does not need a mark 🧭.</w:t>
      </w:r>
    </w:p>
    <w:p>
      <w:r>
        <w:t>🔍 Key Clues: No laterality or level means no mark.</w:t>
      </w:r>
    </w:p>
    <w:p>
      <w:r>
        <w:t>❌ Why Not Others: (b) a knee replacement has laterality and always needs marking; (c) a limb lesion has laterality; (a) a hernia repair has laterality.</w:t>
      </w:r>
    </w:p>
    <w:p>
      <w:r>
        <w:t>⚡ 5-Second Recall: Laterality or level means mark 🎯</w:t>
      </w:r>
    </w:p>
    <w:p>
      <w:r>
        <w:t>📚 Ref: WHO surgical safety; AORN site marking guidance.</w:t>
      </w:r>
    </w:p>
    <w:p>
      <w:r>
        <w:t>Positive Marks: 1</w:t>
      </w:r>
    </w:p>
    <w:p>
      <w:r>
        <w:t>Negative Marks: 0.33</w:t>
      </w:r>
    </w:p>
    <w:p/>
    <w:p>
      <w:r>
        <w:t>Question: Which situation is a recognised major contributor to wrong-site surgery?</w:t>
      </w:r>
    </w:p>
    <w:p>
      <w:r>
        <w:t>(a) the use of a surgical safety checklist</w:t>
      </w:r>
    </w:p>
    <w:p>
      <w:r>
        <w:t>(b) a missing site mark combined with a rushed start and incomplete verification</w:t>
      </w:r>
    </w:p>
    <w:p>
      <w:r>
        <w:t>(c) a patient who asks questions pre-operatively</w:t>
      </w:r>
    </w:p>
    <w:p>
      <w:r>
        <w:t>(d) an operating list printed in colour</w:t>
      </w:r>
    </w:p>
    <w:p>
      <w:r>
        <w:t>Answer: b</w:t>
      </w:r>
    </w:p>
    <w:p>
      <w:r>
        <w:t>Solution: ✅ Correct Answer: b. A missing site mark combined with a rushed start and incomplete verification.</w:t>
      </w:r>
    </w:p>
    <w:p>
      <w:r>
        <w:t>🧠 Clinical Rationale: Wrong-site errors cluster around absent marking, time pressure, staff changes and distraction, so the verification steps exist precisely to interrupt that pattern ⚠.</w:t>
      </w:r>
    </w:p>
    <w:p>
      <w:r>
        <w:t>🔍 Key Clues: No mark plus hurry equals wrong site.</w:t>
      </w:r>
    </w:p>
    <w:p>
      <w:r>
        <w:t>❌ Why Not Others: (d) the appearance of the list does not contribute; (c) a questioning patient improves safety; (a) checklists reduce, not cause, wrong-site surgery.</w:t>
      </w:r>
    </w:p>
    <w:p>
      <w:r>
        <w:t>⚡ 5-Second Recall: Hurry and no mark are the danger pair 🎯</w:t>
      </w:r>
    </w:p>
    <w:p>
      <w:r>
        <w:t>📚 Ref: WHO surgical safety; AORN.</w:t>
      </w:r>
    </w:p>
    <w:p>
      <w:r>
        <w:t>Positive Marks: 1</w:t>
      </w:r>
    </w:p>
    <w:p>
      <w:r>
        <w:t>Negative Marks: 0.33</w:t>
      </w:r>
    </w:p>
    <w:p/>
    <w:p>
      <w:r>
        <w:t>Question: The nurse completing the pre-operative checklist should do this</w:t>
      </w:r>
    </w:p>
    <w:p>
      <w:r>
        <w:t>(a) after the patient has been transferred to theatre</w:t>
      </w:r>
    </w:p>
    <w:p>
      <w:r>
        <w:t>(b) only if the patient is having major surgery</w:t>
      </w:r>
    </w:p>
    <w:p>
      <w:r>
        <w:t>(c) from memory at the end of the shift</w:t>
      </w:r>
    </w:p>
    <w:p>
      <w:r>
        <w:t>(d) with the patient, comparing the answers against the wristband, notes and consent form</w:t>
      </w:r>
    </w:p>
    <w:p>
      <w:r>
        <w:t>Answer: d</w:t>
      </w:r>
    </w:p>
    <w:p>
      <w:r>
        <w:t>Solution: ✅ Correct Answer: d. With the patient, comparing the answers against the wristband, notes and consent form.</w:t>
      </w:r>
    </w:p>
    <w:p>
      <w:r>
        <w:t>🧠 Clinical Rationale: Direct verification with the patient and the documents catches discrepancies while there is still time to correct them 📋.</w:t>
      </w:r>
    </w:p>
    <w:p>
      <w:r>
        <w:t>🚨 Priority Principle: Verify with the source, not from memory.</w:t>
      </w:r>
    </w:p>
    <w:p>
      <w:r>
        <w:t>🔍 Key Clues: Do it with the patient and the notes.</w:t>
      </w:r>
    </w:p>
    <w:p>
      <w:r>
        <w:t>❌ Why Not Others: (c) recall is unreliable and defeats the purpose; (a) by then the patient has left the ward; (b) the checklist applies to every surgical patient.</w:t>
      </w:r>
    </w:p>
    <w:p>
      <w:r>
        <w:t>⚡ 5-Second Recall: Checklist with patient and papers 🎯</w:t>
      </w:r>
    </w:p>
    <w:p>
      <w:r>
        <w:t>📚 Ref: NABH pre-operative standards; WHO.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