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care of a T-tube draining bile includes</w:t>
      </w:r>
    </w:p>
    <w:p>
      <w:r>
        <w:t>(a) recording drainage volume and character each shift, securing the tube and keeping the system below abdominal level</w:t>
      </w:r>
    </w:p>
    <w:p>
      <w:r>
        <w:t>(b) flushing the tube with tap water daily</w:t>
      </w:r>
    </w:p>
    <w:p>
      <w:r>
        <w:t>(c) raising the bag above the shoulder</w:t>
      </w:r>
    </w:p>
    <w:p>
      <w:r>
        <w:t>(d) removing the tube on day 2 routinely</w:t>
      </w:r>
    </w:p>
    <w:p>
      <w:r>
        <w:t>Answer: a</w:t>
      </w:r>
    </w:p>
    <w:p>
      <w:r>
        <w:t>Solution: ✅ Correct Answer: a. Recording drainage volume and character each shift, securing the tube and keeping the system below abdominal level.</w:t>
      </w:r>
    </w:p>
    <w:p>
      <w:r>
        <w:t>🧠 Clinical Rationale: Standard T-tube care covers secure fixation, closed dependent drainage, accurate output documentation and monitoring for displacement or blockage; elevated bags cause reflux, tap water introduces infection, and early removal risks bile peritonitis 💡.</w:t>
      </w:r>
    </w:p>
    <w:p>
      <w:r>
        <w:t>🔍 Key Clues: Recording drainage volume and character each shift.</w:t>
      </w:r>
    </w:p>
    <w:p>
      <w:r>
        <w:t>❌ Why Not Others: (b) flushing the tube with tap water daily; (d) removing the tube on day 2 routinely; (c) raising the bag above the shoulder do not fit this scenario.</w:t>
      </w:r>
    </w:p>
    <w:p>
      <w:r>
        <w:t>⚡ 5-Second Recall: Low bag, high vigilance. 🎯</w:t>
      </w:r>
    </w:p>
    <w:p>
      <w:r>
        <w:t>📚 Ref: Lewis 11e; biliary nursing standards.</w:t>
      </w:r>
    </w:p>
    <w:p>
      <w:r>
        <w:t>Positive Marks: 1</w:t>
      </w:r>
    </w:p>
    <w:p>
      <w:r>
        <w:t>Negative Marks: 0.33</w:t>
      </w:r>
    </w:p>
    <w:p/>
    <w:p>
      <w:r>
        <w:t>Question: Xanthogranulomatous cholecystitis is challenging surgically because it</w:t>
      </w:r>
    </w:p>
    <w:p>
      <w:r>
        <w:t>(a) always resolves with antibiotics alone</w:t>
      </w:r>
    </w:p>
    <w:p>
      <w:r>
        <w:t>(b) requires no histopathological examination</w:t>
      </w:r>
    </w:p>
    <w:p>
      <w:r>
        <w:t>(c) mimics gallbladder carcinoma with dense fibrosis obliterating tissue planes, raising bile duct injury risk</w:t>
      </w:r>
    </w:p>
    <w:p>
      <w:r>
        <w:t>(d) occurs only in children</w:t>
      </w:r>
    </w:p>
    <w:p>
      <w:r>
        <w:t>Answer: c</w:t>
      </w:r>
    </w:p>
    <w:p>
      <w:r>
        <w:t>Solution: ✅ Correct Answer: c. Mimics gallbladder carcinoma with dense fibrosis obliterating tissue planes, raising bile duct injury risk.</w:t>
      </w:r>
    </w:p>
    <w:p>
      <w:r>
        <w:t>🧠 Clinical Rationale: Xanthogranulomatous inflammation produces mass-like thickening and dense fibrosis indistinguishable from carcinoma, complicating dissection and mandating histology even when cancer is suspected 🌡️.</w:t>
      </w:r>
    </w:p>
    <w:p>
      <w:r>
        <w:t>🔍 Key Clues: Mimics gallbladder carcinoma with dense fibrosis obliterating tissue planes, raising bile duct injury risk.</w:t>
      </w:r>
    </w:p>
    <w:p>
      <w:r>
        <w:t>❌ Why Not Others: (a)/(d)/(b) antibiotic cure, paediatric predilection and skipped histology are incorrect.</w:t>
      </w:r>
    </w:p>
    <w:p>
      <w:r>
        <w:t>⚡ 5-Second Recall: The masquerader that sticks to the duct. 🎯</w:t>
      </w:r>
    </w:p>
    <w:p>
      <w:r>
        <w:t>📚 Ref: Bailey and Love 28e; pathology texts.</w:t>
      </w:r>
    </w:p>
    <w:p>
      <w:r>
        <w:t>Positive Marks: 1</w:t>
      </w:r>
    </w:p>
    <w:p>
      <w:r>
        <w:t>Negative Marks: 0.33</w:t>
      </w:r>
    </w:p>
    <w:p/>
    <w:p>
      <w:r>
        <w:t>Question: A patient with sickle cell disease has recurrent pigment stones. The MOST appropriate counseling includes</w:t>
      </w:r>
    </w:p>
    <w:p>
      <w:r>
        <w:t>(a) instruction to avoid all fluids</w:t>
      </w:r>
    </w:p>
    <w:p>
      <w:r>
        <w:t>(b) explanation that chronic haemolysis drives bilirubin stone formation, so pigment stones recur even after cholecystectomy if ducts retain debris</w:t>
      </w:r>
    </w:p>
    <w:p>
      <w:r>
        <w:t>(c) assurance that stones never recur in sickle patients</w:t>
      </w:r>
    </w:p>
    <w:p>
      <w:r>
        <w:t>(d) advice to increase red meat intake</w:t>
      </w:r>
    </w:p>
    <w:p>
      <w:r>
        <w:t>Answer: b</w:t>
      </w:r>
    </w:p>
    <w:p>
      <w:r>
        <w:t>Solution: ✅ Correct Answer: b. Explanation that chronic haemolysis drives bilirubin stone formation, so pigment stones recur even after cholecystectomy if ducts retain debris.</w:t>
      </w:r>
    </w:p>
    <w:p>
      <w:r>
        <w:t>🧠 Clinical Rationale: Chronic haemolysis raises unconjugated bilirubin, forming pigment stones; cholecystectomy removes the reservoir but haemolysis persists, so recurrence in ducts remains possible 🫘.</w:t>
      </w:r>
    </w:p>
    <w:p>
      <w:r>
        <w:t>🔍 Key Clues: Explanation that chronic haemolysis drives bilirubin stone formation.</w:t>
      </w:r>
    </w:p>
    <w:p>
      <w:r>
        <w:t>❌ Why Not Others: (c)/(d)/(a) stone immunity, red meat and fluid avoidance are incorrect advice.</w:t>
      </w:r>
    </w:p>
    <w:p>
      <w:r>
        <w:t>⚡ 5-Second Recall: Sickled cells keep feeding the pigment stone factory. 🎯</w:t>
      </w:r>
    </w:p>
    <w:p>
      <w:r>
        <w:t>📚 Ref: Bailey and Love 28e; haematology guidance.</w:t>
      </w:r>
    </w:p>
    <w:p>
      <w:r>
        <w:t>Positive Marks: 1</w:t>
      </w:r>
    </w:p>
    <w:p>
      <w:r>
        <w:t>Negative Marks: 0.33</w:t>
      </w:r>
    </w:p>
    <w:p/>
    <w:p>
      <w:r>
        <w:t>Question: Bile duct injury during cholecystitis surgery is MOST feared because it</w:t>
      </w:r>
    </w:p>
    <w:p>
      <w:r>
        <w:t>(a) needs no follow-up after repair</w:t>
      </w:r>
    </w:p>
    <w:p>
      <w:r>
        <w:t>(b) presents immediately with clear symptoms in all cases</w:t>
      </w:r>
    </w:p>
    <w:p>
      <w:r>
        <w:t>(c) causes only minor wound pain</w:t>
      </w:r>
    </w:p>
    <w:p>
      <w:r>
        <w:t>(d) can present late with cholangitis, obstructive jaundice or secondary biliary cirrhosis if missed</w:t>
      </w:r>
    </w:p>
    <w:p>
      <w:r>
        <w:t>Answer: d</w:t>
      </w:r>
    </w:p>
    <w:p>
      <w:r>
        <w:t>Solution: ✅ Correct Answer: d. Can present late with cholangitis, obstructive jaundice or secondary biliary cirrhosis if missed.</w:t>
      </w:r>
    </w:p>
    <w:p>
      <w:r>
        <w:t>🧠 Clinical Rationale: Bile duct injury may be occult initially, presenting days to years later with leaks, strictures, cholangitis or cirrhosis, requiring specialised hepatobiliary repair and lifelong surveillance 💡.</w:t>
      </w:r>
    </w:p>
    <w:p>
      <w:r>
        <w:t>🔍 Key Clues: Can present late with cholangitis, obstructive jaundice or secondary biliary cirrhosis if missed.</w:t>
      </w:r>
    </w:p>
    <w:p>
      <w:r>
        <w:t>❌ Why Not Others: (c)/(b)/(a) minor pain, guaranteed symptoms and no follow-up are wrong.</w:t>
      </w:r>
    </w:p>
    <w:p>
      <w:r>
        <w:t>⚡ 5-Second Recall: The duct remembers; injured ducts declare themselves late. 🎯</w:t>
      </w:r>
    </w:p>
    <w:p>
      <w:r>
        <w:t>📚 Ref: TG18;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management of a gallbladder perforation discovered intraoperatively during laparoscopic cholecystectomy is</w:t>
      </w:r>
    </w:p>
    <w:p>
      <w:r>
        <w:t>(a) leave spilled stones in the abdomen</w:t>
      </w:r>
    </w:p>
    <w:p>
      <w:r>
        <w:t>(b) place a permanent drain and abandon removal</w:t>
      </w:r>
    </w:p>
    <w:p>
      <w:r>
        <w:t>(c) evacuate spilled stones, lavage the peritoneal cavity and complete removal with careful extraction bag use</w:t>
      </w:r>
    </w:p>
    <w:p>
      <w:r>
        <w:t>(d) terminate the procedure and convert to open laparotomy in all cases</w:t>
      </w:r>
    </w:p>
    <w:p>
      <w:r>
        <w:t>Answer: c</w:t>
      </w:r>
    </w:p>
    <w:p>
      <w:r>
        <w:t>Solution: ✅ Correct Answer: c. Evacuate spilled stones, lavage the peritoneal cavity and complete removal with careful extraction bag use.</w:t>
      </w:r>
    </w:p>
    <w:p>
      <w:r>
        <w:t>🧠 Clinical Rationale: Spilled bile and stones require lavage and complete retrieval using extraction bags to prevent abscess and port-site complications 🌡️.</w:t>
      </w:r>
    </w:p>
    <w:p>
      <w:r>
        <w:t>🔍 Key Clues: Evacuate spilled stones, lavage the peritoneal cavity and complete removal with careful extraction bag.</w:t>
      </w:r>
    </w:p>
    <w:p>
      <w:r>
        <w:t>❌ Why Not Others: (d)/(a)/(b) routine conversion, abandoned stones and abandoned removal are unnecessary.</w:t>
      </w:r>
    </w:p>
    <w:p>
      <w:r>
        <w:t>⚡ 5-Second Recall: Every spilled stone must be found and bagged out. 🎯</w:t>
      </w:r>
    </w:p>
    <w:p>
      <w:r>
        <w:t>📚 Ref: SAGES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patient after cholecystectomy has a bilious output of 800 mL per day from the drain on day 4 with stable vitals. The MOST appropriate initial interpretation is</w:t>
      </w:r>
    </w:p>
    <w:p>
      <w:r>
        <w:t>(a) ongoing bile leak needing assessment of drainage source, ERCP planning and nutritional support, while maintaining drainage</w:t>
      </w:r>
    </w:p>
    <w:p>
      <w:r>
        <w:t>(b) allergy to clips</w:t>
      </w:r>
    </w:p>
    <w:p>
      <w:r>
        <w:t>(c) immediate return to theatre regardless of stability</w:t>
      </w:r>
    </w:p>
    <w:p>
      <w:r>
        <w:t>(d) normal finding requiring no documentation</w:t>
      </w:r>
    </w:p>
    <w:p>
      <w:r>
        <w:t>Answer: a</w:t>
      </w:r>
    </w:p>
    <w:p>
      <w:r>
        <w:t>Solution: ✅ Correct Answer: a. Ongoing bile leak needing assessment of drainage source, ERCP planning and nutritional support, while maintaining drainage.</w:t>
      </w:r>
    </w:p>
    <w:p>
      <w:r>
        <w:t>🧠 Clinical Rationale: High-volume bilious drainage indicates a significant leak or cystic duct stump issue; a stable patient is managed with maintained drainage, ERCP sphincterotomy or stenting to decompress the duct, and team escalation 💡.</w:t>
      </w:r>
    </w:p>
    <w:p>
      <w:r>
        <w:t>🔍 Key Clues: Ongoing bile leak needing assessment of drainage source.</w:t>
      </w:r>
    </w:p>
    <w:p>
      <w:r>
        <w:t>❌ Why Not Others: (d)/(c)/(b) ignoring, theatre by reflex and allergy theories are wrong.</w:t>
      </w:r>
    </w:p>
    <w:p>
      <w:r>
        <w:t>⚡ 5-Second Recall: The drain doing its job is buy-time; fix the leak from below with ERCP. 🎯</w:t>
      </w:r>
    </w:p>
    <w:p>
      <w:r>
        <w:t>📚 Ref: TG18; ESGE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antibiotic choice for community-acquired acute cholecystitis per TG18 includes</w:t>
      </w:r>
    </w:p>
    <w:p>
      <w:r>
        <w:t>(a) antifungal monotherapy</w:t>
      </w:r>
    </w:p>
    <w:p>
      <w:r>
        <w:t>(b) broad-spectrum coverage of Gram-negative and anaerobic organisms such as piperacillin-tazobactam or third-generation cephalosporin plus metronidazole</w:t>
      </w:r>
    </w:p>
    <w:p>
      <w:r>
        <w:t>(c) oral penicillin V alone in all severities</w:t>
      </w:r>
    </w:p>
    <w:p>
      <w:r>
        <w:t>(d) antiviral therapy only</w:t>
      </w:r>
    </w:p>
    <w:p>
      <w:r>
        <w:t>Answer: b</w:t>
      </w:r>
    </w:p>
    <w:p>
      <w:r>
        <w:t>Solution: ✅ Correct Answer: b. Broad-spectrum coverage of Gram-negative and anaerobic organisms such as piperacillin-tazobactam or third-generation cephalosporin plus metronidazole.</w:t>
      </w:r>
    </w:p>
    <w:p>
      <w:r>
        <w:t>🧠 Clinical Rationale: Biliary pathogens are Gram-negative enterics and anaerobes, covered by pip-tazo or cephalosporin-metronidazole combinations per TG18 severity tables 🌡️.</w:t>
      </w:r>
    </w:p>
    <w:p>
      <w:r>
        <w:t>🔍 Key Clues: Broad-spectrum coverage of Gram-negative and anaerobic organisms such as piperacillin-tazobactam or third-generation cephalosporin plus.</w:t>
      </w:r>
    </w:p>
    <w:p>
      <w:r>
        <w:t>❌ Why Not Others: (a)/(d)/(c) fungal, antiviral and penicillin-V regimens are inappropriate.</w:t>
      </w:r>
    </w:p>
    <w:p>
      <w:r>
        <w:t>⚡ 5-Second Recall: Cover E. coli and friends; the bile is not sterile when blocked. 🎯</w:t>
      </w:r>
    </w:p>
    <w:p>
      <w:r>
        <w:t>📚 Ref: TG18 antimicrobial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response to a cholecystectomy patient's complaint of bloating and loose stools after fatty meals in the second week is to</w:t>
      </w:r>
    </w:p>
    <w:p>
      <w:r>
        <w:t>(a) advise immediate reoperation</w:t>
      </w:r>
    </w:p>
    <w:p>
      <w:r>
        <w:t>(b) reassure that adaptation occurs over weeks, advise smaller low-fat meals initially, and review if persistent</w:t>
      </w:r>
    </w:p>
    <w:p>
      <w:r>
        <w:t>(c) recommend high-fat diet to train the gut</w:t>
      </w:r>
    </w:p>
    <w:p>
      <w:r>
        <w:t>(d) prescribe lifelong antidiarrhoeals</w:t>
      </w:r>
    </w:p>
    <w:p>
      <w:r>
        <w:t>Answer: b</w:t>
      </w:r>
    </w:p>
    <w:p>
      <w:r>
        <w:t>Solution: ✅ Correct Answer: b. Reassure that adaptation occurs over weeks, advise smaller low-fat meals initially, and review if persistent.</w:t>
      </w:r>
    </w:p>
    <w:p>
      <w:r>
        <w:t>🧠 Clinical Rationale: Post-cholecystectomy digestive adaptation causes temporary fatty-food intolerance managed by dietary modification and reassurance, with review for structural causes if symptoms persist; Surgery and lifelong drugs are unwarranted 💡.</w:t>
      </w:r>
    </w:p>
    <w:p>
      <w:r>
        <w:t>🔍 Key Clues: Reassure that adaptation occurs over weeks.</w:t>
      </w:r>
    </w:p>
    <w:p>
      <w:r>
        <w:t>❌ Why Not Others: (a) advise immediate reoperation; (d) prescribe lifelong antidiarrhoeals; (c) recommend high-fat diet to train the gut do not fit this scenario.</w:t>
      </w:r>
    </w:p>
    <w:p>
      <w:r>
        <w:t>⚡ 5-Second Recall: The gut relearns; give it weeks, not decades. 🎯</w:t>
      </w:r>
    </w:p>
    <w:p>
      <w:r>
        <w:t>📚 Ref: Lewis 11e; dietetic guidance.</w:t>
      </w:r>
    </w:p>
    <w:p>
      <w:r>
        <w:t>Positive Marks: 1</w:t>
      </w:r>
    </w:p>
    <w:p>
      <w:r>
        <w:t>Negative Marks: 0.33</w:t>
      </w:r>
    </w:p>
    <w:p/>
    <w:p>
      <w:r>
        <w:t>Question: A patient after open cholecystectomy via right subcostal incision develops hypoxia and reduced breath sounds at the right base on day 2. The MOST likely cause is</w:t>
      </w:r>
    </w:p>
    <w:p>
      <w:r>
        <w:t>(a) atelectasis from incisional pain and shallow breathing</w:t>
      </w:r>
    </w:p>
    <w:p>
      <w:r>
        <w:t>(b) pneumothorax in all cases</w:t>
      </w:r>
    </w:p>
    <w:p>
      <w:r>
        <w:t>(c) pulmonary embolism as the only possibility</w:t>
      </w:r>
    </w:p>
    <w:p>
      <w:r>
        <w:t>(d) acute mitral regurgitation</w:t>
      </w:r>
    </w:p>
    <w:p>
      <w:r>
        <w:t>Answer: a</w:t>
      </w:r>
    </w:p>
    <w:p>
      <w:r>
        <w:t>Solution: ✅ Correct Answer: a. Atelectasis from incisional pain and shallow breathing.</w:t>
      </w:r>
    </w:p>
    <w:p>
      <w:r>
        <w:t>🧠 Clinical Rationale: Upper abdominal incisions cause splinting of the diaphragm and poor cough, producing basal atelectasis with hypoxia; treatment is analgesia, incentive spirometry, deep breathing and mobilisation; PE and pneumothorax require consideration but atelectasis is most common 🫁.</w:t>
      </w:r>
    </w:p>
    <w:p>
      <w:r>
        <w:t>🔍 Key Clues: Atelectasis from incisional pain and shallow breathing.</w:t>
      </w:r>
    </w:p>
    <w:p>
      <w:r>
        <w:t>❌ Why Not Others: (b) pneumothorax in all cases; (c) pulmonary embolism as the only possibility; (d) acute mitral regurgitation do not fit this scenario.</w:t>
      </w:r>
    </w:p>
    <w:p>
      <w:r>
        <w:t>⚡ 5-Second Recall: Breathe deep or the lung collapses; analgesia is respiratory care. 🎯</w:t>
      </w:r>
    </w:p>
    <w:p>
      <w:r>
        <w:t>📚 Ref: Lewis 11e; ERAS guidance.</w:t>
      </w:r>
    </w:p>
    <w:p>
      <w:r>
        <w:t>Positive Marks: 1</w:t>
      </w:r>
    </w:p>
    <w:p>
      <w:r>
        <w:t>Negative Marks: 0.33</w:t>
      </w:r>
    </w:p>
    <w:p/>
    <w:p>
      <w:r>
        <w:t>Question: During laparoscopic cholecystectomy, the critical view of safety requires</w:t>
      </w:r>
    </w:p>
    <w:p>
      <w:r>
        <w:t>(a) clearing the hepatocystic triangle so only cystic duct and artery are seen entering the gallbladder</w:t>
      </w:r>
    </w:p>
    <w:p>
      <w:r>
        <w:t>(b) converting to open surgery in every case</w:t>
      </w:r>
    </w:p>
    <w:p>
      <w:r>
        <w:t>(c) blind clipping of the cystic duct early</w:t>
      </w:r>
    </w:p>
    <w:p>
      <w:r>
        <w:t>(d) removing the gallbladder before identifying structures</w:t>
      </w:r>
    </w:p>
    <w:p>
      <w:r>
        <w:t>Answer: a</w:t>
      </w:r>
    </w:p>
    <w:p>
      <w:r>
        <w:t>Solution: ✅ Correct Answer: a. Clearing the hepatocystic triangle so only cystic duct and artery are seen entering the gallbladder.</w:t>
      </w:r>
    </w:p>
    <w:p>
      <w:r>
        <w:t>🧠 Clinical Rationale: The critical view of safety demands complete clearance of the triangle of Calot with only two structures entering the gallbladder, preventing bile duct injury; blind clipping and removal without identification cause catastrophic injuries 💡.</w:t>
      </w:r>
    </w:p>
    <w:p>
      <w:r>
        <w:t>🔍 Key Clues: Clearing the hepatocystic triangle so only cystic duct and artery are seen entering the.</w:t>
      </w:r>
    </w:p>
    <w:p>
      <w:r>
        <w:t>❌ Why Not Others: (c) blind clipping of the cystic duct early; (d) removing the gallbladder before identifying structures; (b) converting to open surgery in every case do not fit this scenario.</w:t>
      </w:r>
    </w:p>
    <w:p>
      <w:r>
        <w:t>⚡ 5-Second Recall: See two tubes, then clip; otherwise stop. 🎯</w:t>
      </w:r>
    </w:p>
    <w:p>
      <w:r>
        <w:t>📚 Ref: SAGES safe cholecystectomy guidance; TG18.</w:t>
      </w:r>
    </w:p>
    <w:p>
      <w:r>
        <w:t>Positive Marks: 1</w:t>
      </w:r>
    </w:p>
    <w:p>
      <w:r>
        <w:t>Negative Marks: 0.33</w:t>
      </w:r>
    </w:p>
    <w:p/>
    <w:p>
      <w:r>
        <w:t>Question: A patient on warfarin for atrial fibrillation presents with acute cholecystitis. The MOST appropriate perioperative anticoagulation plan is</w:t>
      </w:r>
    </w:p>
    <w:p>
      <w:r>
        <w:t>(a) proceed without any INR assessment</w:t>
      </w:r>
    </w:p>
    <w:p>
      <w:r>
        <w:t>(b) stop warfarin for 10 days routinely without bridging</w:t>
      </w:r>
    </w:p>
    <w:p>
      <w:r>
        <w:t>(c) double the warfarin dose</w:t>
      </w:r>
    </w:p>
    <w:p>
      <w:r>
        <w:t>(d) urgent INR assessment with bridging per individualised thrombotic-stroke risk assessment, coordinating with anaesthesia</w:t>
      </w:r>
    </w:p>
    <w:p>
      <w:r>
        <w:t>Answer: d</w:t>
      </w:r>
    </w:p>
    <w:p>
      <w:r>
        <w:t>Solution: ✅ Correct Answer: d. Urgent INR assessment with bridging per individualised thrombotic-stroke risk assessment, coordinating with anaesthesia.</w:t>
      </w:r>
    </w:p>
    <w:p>
      <w:r>
        <w:t>🧠 Clinical Rationale: INR is corrected with vitamin K or prothrombin complex as needed, with heparin bridging individualised to stroke risk; proceeding anticoagulated, prolonged unbridged stops and dose doubling are unsafe 🫀.</w:t>
      </w:r>
    </w:p>
    <w:p>
      <w:r>
        <w:t>🔍 Key Clues: Urgent INR assessment with bridging per individualised thrombotic-stroke risk assessment, coordinating with anaesthesia.</w:t>
      </w:r>
    </w:p>
    <w:p>
      <w:r>
        <w:t>❌ Why Not Others: (a) proceed without any INR assessment; (b) stop warfarin for 10 days routinely without bridging; (c) double the warfarin dose do not fit this scenario.</w:t>
      </w:r>
    </w:p>
    <w:p>
      <w:r>
        <w:t>⚡ 5-Second Recall: Balance the clot risk against the bleed risk, per patient, per plan. 🎯</w:t>
      </w:r>
    </w:p>
    <w:p>
      <w:r>
        <w:t>📚 Ref: CHEST perioperative guidance; TG18.</w:t>
      </w:r>
    </w:p>
    <w:p>
      <w:r>
        <w:t>Positive Marks: 1</w:t>
      </w:r>
    </w:p>
    <w:p>
      <w:r>
        <w:t>Negative Marks: 0.33</w:t>
      </w:r>
    </w:p>
    <w:p/>
    <w:p>
      <w:r>
        <w:t>Question: A 26-year-old pregnant woman at 28 weeks has repeated biliary colic. The MOST appropriate management is</w:t>
      </w:r>
    </w:p>
    <w:p>
      <w:r>
        <w:t>(a) immediate open cholecystectomy in all cases</w:t>
      </w:r>
    </w:p>
    <w:p>
      <w:r>
        <w:t>(b) ERCP as routine first step</w:t>
      </w:r>
    </w:p>
    <w:p>
      <w:r>
        <w:t>(c) permanent fasting without review</w:t>
      </w:r>
    </w:p>
    <w:p>
      <w:r>
        <w:t>(d) conservative management with dietary modification and analgesia, with surgery reserved for complications and preferably in the second trimester when needed</w:t>
      </w:r>
    </w:p>
    <w:p>
      <w:r>
        <w:t>Answer: d</w:t>
      </w:r>
    </w:p>
    <w:p>
      <w:r>
        <w:t>Solution: ✅ Correct Answer: d. Conservative management with dietary modification and analgesia, with surgery reserved for complications and preferably in the second trimester when needed.</w:t>
      </w:r>
    </w:p>
    <w:p>
      <w:r>
        <w:t>🧠 Clinical Rationale: Gestational cholelithiasis is managed conservatively initially; surgery is indicated for complications, ideally in the second trimester with obstetric support, and ERCP is reserved for duct stones with shielding 💡.</w:t>
      </w:r>
    </w:p>
    <w:p>
      <w:r>
        <w:t>🔍 Key Clues: Conservative management with dietary modification and analgesia.</w:t>
      </w:r>
    </w:p>
    <w:p>
      <w:r>
        <w:t>❌ Why Not Others: (a)/(c)/(b) open surgery, permanent fasting and routine ERCP are inappropriate.</w:t>
      </w:r>
    </w:p>
    <w:p>
      <w:r>
        <w:t>⚡ 5-Second Recall: Protect the baby first; operate only when the gallbladder forces the issue. 🎯</w:t>
      </w:r>
    </w:p>
    <w:p>
      <w:r>
        <w:t>📚 Ref: TG18; obstetric surgery guidance.</w:t>
      </w:r>
    </w:p>
    <w:p>
      <w:r>
        <w:t>Positive Marks: 1</w:t>
      </w:r>
    </w:p>
    <w:p>
      <w:r>
        <w:t>Negative Marks: 0.33</w:t>
      </w:r>
    </w:p>
    <w:p/>
    <w:p>
      <w:r>
        <w:t>Question: Gallbladder polyps MOST warranting cholecystectomy are</w:t>
      </w:r>
    </w:p>
    <w:p>
      <w:r>
        <w:t>(a) multiple polyps below 5 mm</w:t>
      </w:r>
    </w:p>
    <w:p>
      <w:r>
        <w:t>(b) cholesterol polyps with stable size</w:t>
      </w:r>
    </w:p>
    <w:p>
      <w:r>
        <w:t>(c) single polyps 10 mm or larger or with growth on surveillance</w:t>
      </w:r>
    </w:p>
    <w:p>
      <w:r>
        <w:t>(d) 3 mm polyps in young patients</w:t>
      </w:r>
    </w:p>
    <w:p>
      <w:r>
        <w:t>Answer: c</w:t>
      </w:r>
    </w:p>
    <w:p>
      <w:r>
        <w:t>Solution: ✅ Correct Answer: c. Single polyps 10 mm or larger or with growth on surveillance.</w:t>
      </w:r>
    </w:p>
    <w:p>
      <w:r>
        <w:t>🧠 Clinical Rationale: Polyps of 10 mm or above, rapid growth, or those with gallstones and age above 50 carry malignancy risk and merit surgery; small stable multiple polyps are observed 💡.</w:t>
      </w:r>
    </w:p>
    <w:p>
      <w:r>
        <w:t>🔍 Key Clues: Single polyps 10 mm or larger or with growth on surveillance.</w:t>
      </w:r>
    </w:p>
    <w:p>
      <w:r>
        <w:t>❌ Why Not Others: (a) multiple polyps below 5 mm; (d) 3 mm polyps in young patients; (b) cholesterol polyps with stable size do not fit this scenario.</w:t>
      </w:r>
    </w:p>
    <w:p>
      <w:r>
        <w:t>⚡ 5-Second Recall: 10 mm is the surgery threshold. 🎯</w:t>
      </w:r>
    </w:p>
    <w:p>
      <w:r>
        <w:t>📚 Ref: ESGE polyp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Biliary colic pain is classically</w:t>
      </w:r>
    </w:p>
    <w:p>
      <w:r>
        <w:t>(a) left shoulder pain with dyspnoea</w:t>
      </w:r>
    </w:p>
    <w:p>
      <w:r>
        <w:t>(b) constant pain with high fever and rigors</w:t>
      </w:r>
    </w:p>
    <w:p>
      <w:r>
        <w:t>(c) severe right upper quadrant or epigastric pain radiating to the right shoulder or scapula, lasting hours after fatty meals</w:t>
      </w:r>
    </w:p>
    <w:p>
      <w:r>
        <w:t>(d) painless jaundice with weight loss</w:t>
      </w:r>
    </w:p>
    <w:p>
      <w:r>
        <w:t>Answer: c</w:t>
      </w:r>
    </w:p>
    <w:p>
      <w:r>
        <w:t>Solution: ✅ Correct Answer: c. Severe right upper quadrant or epigastric pain radiating to the right shoulder or scapula, lasting hours after fatty meals.</w:t>
      </w:r>
    </w:p>
    <w:p>
      <w:r>
        <w:t>🧠 Clinical Rationale: Biliary colic arises from transient cystic duct obstruction by a stone, producing intense visceral pain radiating to the right scapula or shoulder after fatty food, lasting up to 6 hours without fever; Fever suggests cholecystitis, and painless jaundice suggests malignancy 🫘.</w:t>
      </w:r>
    </w:p>
    <w:p>
      <w:r>
        <w:t>🔍 Key Clues: Severe right upper quadrant or epigastric pain radiating to the right shoulder or scapula.</w:t>
      </w:r>
    </w:p>
    <w:p>
      <w:r>
        <w:t>❌ Why Not Others: (b) constant pain with high fever and rigors; (d) painless jaundice with weight loss; (a) left shoulder pain with dyspnoea do not fit this scenario.</w:t>
      </w:r>
    </w:p>
    <w:p>
      <w:r>
        <w:t>⚡ 5-Second Recall: Colic comes after fat, goes in hours, no fever.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Porcelain gallbladder is significant because of its association with</w:t>
      </w:r>
    </w:p>
    <w:p>
      <w:r>
        <w:t>(a) reduced anaesthesia needs</w:t>
      </w:r>
    </w:p>
    <w:p>
      <w:r>
        <w:t>(b) gallbladder carcinoma, justifying cholecystectomy</w:t>
      </w:r>
    </w:p>
    <w:p>
      <w:r>
        <w:t>(c) improved contraction</w:t>
      </w:r>
    </w:p>
    <w:p>
      <w:r>
        <w:t>(d) harmless pigment without any risk</w:t>
      </w:r>
    </w:p>
    <w:p>
      <w:r>
        <w:t>Answer: b</w:t>
      </w:r>
    </w:p>
    <w:p>
      <w:r>
        <w:t>Solution: ✅ Correct Answer: b. Gallbladder carcinoma, justifying cholecystectomy.</w:t>
      </w:r>
    </w:p>
    <w:p>
      <w:r>
        <w:t>🧠 Clinical Rationale: Calcified (porcelain) gallbladder carries a significant carcinoma association, so cholecystectomy is advised 💡.</w:t>
      </w:r>
    </w:p>
    <w:p>
      <w:r>
        <w:t>🔍 Key Clues: Gallbladder carcinoma, justifying cholecystectomy.</w:t>
      </w:r>
    </w:p>
    <w:p>
      <w:r>
        <w:t>❌ Why Not Others: (d)/(c)/(a) it does not improve function or reduce anaesthetic risk.</w:t>
      </w:r>
    </w:p>
    <w:p>
      <w:r>
        <w:t>⚡ 5-Second Recall: Porcelain gallbladder is not fine china; remove it.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patient after laparoscopic cholecystectomy complains of shoulder-tip pain on the evening of surgery. The MOST appropriate explanation and nursing action is</w:t>
      </w:r>
    </w:p>
    <w:p>
      <w:r>
        <w:t>(a) myocardial infarction; ignore and continue routine care</w:t>
      </w:r>
    </w:p>
    <w:p>
      <w:r>
        <w:t>(b) diaphragmatic irritation from retained CO2 gas; reassurance, positioning and analgesia</w:t>
      </w:r>
    </w:p>
    <w:p>
      <w:r>
        <w:t>(c) mesh allergy; remove sutures</w:t>
      </w:r>
    </w:p>
    <w:p>
      <w:r>
        <w:t>(d) bile leak; discharge home</w:t>
      </w:r>
    </w:p>
    <w:p>
      <w:r>
        <w:t>Answer: b</w:t>
      </w:r>
    </w:p>
    <w:p>
      <w:r>
        <w:t>Solution: ✅ Correct Answer: b. Diaphragmatic irritation from retained CO2 gas; reassurance, positioning and analgesia.</w:t>
      </w:r>
    </w:p>
    <w:p>
      <w:r>
        <w:t>🧠 Clinical Rationale: Residual pneumoperitoneum irritates the diaphragm with referred phrenic pain to the shoulder, settling within 24-48 hours with analgesia, mobilisation and sometimes left-lateral position 🫀.</w:t>
      </w:r>
    </w:p>
    <w:p>
      <w:r>
        <w:t>🔍 Key Clues: Diaphragmatic irritation from retained CO2 gas; reassurance, positioning and analgesia.</w:t>
      </w:r>
    </w:p>
    <w:p>
      <w:r>
        <w:t>❌ Why Not Others: (c)/(d)/(a) cardiac, allergic and bile-leak explanations do not fit typical post-laparoscopy shoulder pain.</w:t>
      </w:r>
    </w:p>
    <w:p>
      <w:r>
        <w:t>⚡ 5-Second Recall: The gas climbs, the shoulder complains, the pain leaves by tomorrow. 🎯</w:t>
      </w:r>
    </w:p>
    <w:p>
      <w:r>
        <w:t>📚 Ref: Lewis 11e; laparoscopic care standards.</w:t>
      </w:r>
    </w:p>
    <w:p>
      <w:r>
        <w:t>Positive Marks: 1</w:t>
      </w:r>
    </w:p>
    <w:p>
      <w:r>
        <w:t>Negative Marks: 0.33</w:t>
      </w:r>
    </w:p>
    <w:p/>
    <w:p>
      <w:r>
        <w:t>Question: Post-cholecystectomy syndrome refers to</w:t>
      </w:r>
    </w:p>
    <w:p>
      <w:r>
        <w:t>(a) allergy to surgical gloves</w:t>
      </w:r>
    </w:p>
    <w:p>
      <w:r>
        <w:t>(b) normal wound healing pain</w:t>
      </w:r>
    </w:p>
    <w:p>
      <w:r>
        <w:t>(c) unavoidable permanent disability</w:t>
      </w:r>
    </w:p>
    <w:p>
      <w:r>
        <w:t>(d) recurrent abdominal symptoms after gallbladder removal, requiring evaluation for retained stones, sphincter dysfunction or other causes</w:t>
      </w:r>
    </w:p>
    <w:p>
      <w:r>
        <w:t>Answer: d</w:t>
      </w:r>
    </w:p>
    <w:p>
      <w:r>
        <w:t>Solution: ✅ Correct Answer: d. Recurrent abdominal symptoms after gallbladder removal, requiring evaluation for retained stones, sphincter dysfunction or other causes.</w:t>
      </w:r>
    </w:p>
    <w:p>
      <w:r>
        <w:t>🧠 Clinical Rationale: Persistent or new dyspepsia and pain after cholecystectomy demand a search for retained duct stones, sphincter of Oddi dysfunction, functional disease or misdiagnosis 💡.</w:t>
      </w:r>
    </w:p>
    <w:p>
      <w:r>
        <w:t>🔍 Key Clues: Recurrent abdominal symptoms after gallbladder removal.</w:t>
      </w:r>
    </w:p>
    <w:p>
      <w:r>
        <w:t>❌ Why Not Others: (a)/(c)/(b) it is not an inevitable permanent condition.</w:t>
      </w:r>
    </w:p>
    <w:p>
      <w:r>
        <w:t>⚡ 5-Second Recall: Pain after the gallbladder is gone means look again. 🎯</w:t>
      </w:r>
    </w:p>
    <w:p>
      <w:r>
        <w:t>📚 Ref: Bailey and Love 28e; ESGE guidance.</w:t>
      </w:r>
    </w:p>
    <w:p>
      <w:r>
        <w:t>Positive Marks: 1</w:t>
      </w:r>
    </w:p>
    <w:p>
      <w:r>
        <w:t>Negative Marks: 0.33</w:t>
      </w:r>
    </w:p>
    <w:p/>
    <w:p>
      <w:r>
        <w:t>Question: A patient develops cholerrhoea (persistent bile leak through the wound) after T-tube removal. The MOST appropriate immediate management is</w:t>
      </w:r>
    </w:p>
    <w:p>
      <w:r>
        <w:t>(a) topical antibiotic powder over the leak</w:t>
      </w:r>
    </w:p>
    <w:p>
      <w:r>
        <w:t>(b) immediate reoperation in all cases</w:t>
      </w:r>
    </w:p>
    <w:p>
      <w:r>
        <w:t>(c) maintain drainage, IV fluids and electrolyte monitoring with imaging and ERCP if leak persists beyond expected minor period</w:t>
      </w:r>
    </w:p>
    <w:p>
      <w:r>
        <w:t>(d) reassure only, with no follow-up</w:t>
      </w:r>
    </w:p>
    <w:p>
      <w:r>
        <w:t>Answer: c</w:t>
      </w:r>
    </w:p>
    <w:p>
      <w:r>
        <w:t>Solution: ✅ Correct Answer: c. Maintain drainage, IV fluids and electrolyte monitoring with imaging and ERCP if leak persists beyond expected minor period.</w:t>
      </w:r>
    </w:p>
    <w:p>
      <w:r>
        <w:t>🧠 Clinical Rationale: Brief leakage after T-tube removal is common and settles, but persistent leaks need maintained drainage, fluid-electrolyte support and ERCP stenting if prolonged 🩹.</w:t>
      </w:r>
    </w:p>
    <w:p>
      <w:r>
        <w:t>🔍 Key Clues: Maintain drainage, IV fluids and electrolyte monitoring with imaging and ERCP if leak persists.</w:t>
      </w:r>
    </w:p>
    <w:p>
      <w:r>
        <w:t>❌ Why Not Others: (d)/(b)/(a) reoperation and topical powders are not first-line.</w:t>
      </w:r>
    </w:p>
    <w:p>
      <w:r>
        <w:t>⚡ 5-Second Recall: Small leaks seal; stubborn leaks get stented. 🎯</w:t>
      </w:r>
    </w:p>
    <w:p>
      <w:r>
        <w:t>📚 Ref: Biliary nursing standards; TG18.</w:t>
      </w:r>
    </w:p>
    <w:p>
      <w:r>
        <w:t>Positive Marks: 1</w:t>
      </w:r>
    </w:p>
    <w:p>
      <w:r>
        <w:t>Negative Marks: 0.33</w:t>
      </w:r>
    </w:p>
    <w:p/>
    <w:p>
      <w:r>
        <w:t>Question: Murphy sign is</w:t>
      </w:r>
    </w:p>
    <w:p>
      <w:r>
        <w:t>(a) pain in the right lower quadrant on hip extension</w:t>
      </w:r>
    </w:p>
    <w:p>
      <w:r>
        <w:t>(b) jaundice with palpable gallbladder</w:t>
      </w:r>
    </w:p>
    <w:p>
      <w:r>
        <w:t>(c) pain radiating to the back after meals</w:t>
      </w:r>
    </w:p>
    <w:p>
      <w:r>
        <w:t>(d) arrest of inspiration on deep palpation of the right upper quadrant</w:t>
      </w:r>
    </w:p>
    <w:p>
      <w:r>
        <w:t>Answer: d</w:t>
      </w:r>
    </w:p>
    <w:p>
      <w:r>
        <w:t>Solution: ✅ Correct Answer: d. Arrest of inspiration on deep palpation of the right upper quadrant.</w:t>
      </w:r>
    </w:p>
    <w:p>
      <w:r>
        <w:t>🧠 Clinical Rationale: Murphy sign is inspiratory arrest when the inflamed gallbladder descends onto the palpating fingers during deep inspiration in the right upper quadrant; Hip-extension pain describes psoas sign, meal-related radiation is biliary colic, and the palpable jaundiced gallbladder is Courvoisier law 💡.</w:t>
      </w:r>
    </w:p>
    <w:p>
      <w:r>
        <w:t>🔍 Key Clues: Arrest of inspiration on deep palpation of the right upper quadrant.</w:t>
      </w:r>
    </w:p>
    <w:p>
      <w:r>
        <w:t>❌ Why Not Others: (c) pain radiating to the back after meals; (b) jaundice with palpable gallbladder; (a) pain in the right lower quadrant on hip extension do not fit this scenario.</w:t>
      </w:r>
    </w:p>
    <w:p>
      <w:r>
        <w:t>⚡ 5-Second Recall: The gallbladder catches the breath.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specific ultrasound finding of acute cholecystitis is</w:t>
      </w:r>
    </w:p>
    <w:p>
      <w:r>
        <w:t>(a) gallbladder wall thickening with a sonographic Murphy sign and pericholecystic fluid</w:t>
      </w:r>
    </w:p>
    <w:p>
      <w:r>
        <w:t>(b) sludge alone</w:t>
      </w:r>
    </w:p>
    <w:p>
      <w:r>
        <w:t>(c) dilated common bile duct</w:t>
      </w:r>
    </w:p>
    <w:p>
      <w:r>
        <w:t>(d) a single small polyp</w:t>
      </w:r>
    </w:p>
    <w:p>
      <w:r>
        <w:t>Answer: a</w:t>
      </w:r>
    </w:p>
    <w:p>
      <w:r>
        <w:t>Solution: ✅ Correct Answer: a. Gallbladder wall thickening with a sonographic Murphy sign and pericholecystic fluid.</w:t>
      </w:r>
    </w:p>
    <w:p>
      <w:r>
        <w:t>🧠 Clinical Rationale: The combination of wall thickening above 3 mm, a positive sonographic Murphy sign and pericholecystic fluid is highly specific for acute cholecystitis; Polyps, duct dilatation and sludge occur in other conditions or asymptomatically 💧.</w:t>
      </w:r>
    </w:p>
    <w:p>
      <w:r>
        <w:t>🔍 Key Clues: Gallbladder wall thickening with a sonographic Murphy sign and pericholecystic fluid.</w:t>
      </w:r>
    </w:p>
    <w:p>
      <w:r>
        <w:t>❌ Why Not Others: (c) dilated common bile duct; (b) sludge alone; (d) a single small polyp do not fit this scenario.</w:t>
      </w:r>
    </w:p>
    <w:p>
      <w:r>
        <w:t>⚡ 5-Second Recall: Thick wall plus Murphy plus fluid equals inflamed gallbladder. 🎯</w:t>
      </w:r>
    </w:p>
    <w:p>
      <w:r>
        <w:t>📚 Ref: Tokyo Guidelines 2018 (TG18); Bailey and Love 28e.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