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appendicectomy specimen unexpectedly shows a 3 cm carcinoid tumour at the base. The MOST appropriate management is</w:t>
      </w:r>
    </w:p>
    <w:p>
      <w:r>
        <w:t>(a) right hemicolectomy with lymph node sampling</w:t>
      </w:r>
    </w:p>
    <w:p>
      <w:r>
        <w:t>(b) no treatment and no follow-up</w:t>
      </w:r>
    </w:p>
    <w:p>
      <w:r>
        <w:t>(c) annual X-rays only</w:t>
      </w:r>
    </w:p>
    <w:p>
      <w:r>
        <w:t>(d) lifelong proton-pump inhibitors</w:t>
      </w:r>
    </w:p>
    <w:p>
      <w:r>
        <w:t>Answer: a</w:t>
      </w:r>
    </w:p>
    <w:p>
      <w:r>
        <w:t>Solution: ✅ Correct Answer: a. Right hemicolectomy with lymph node sampling.</w:t>
      </w:r>
    </w:p>
    <w:p>
      <w:r>
        <w:t>🧠 Clinical Rationale: Appendiceal neuroendocrine tumours above 2 cm or with base involvement warrant right hemicolectomy with nodal clearance; lesions under 1 cm at the tip need appendicectomy alone 💡.</w:t>
      </w:r>
    </w:p>
    <w:p>
      <w:r>
        <w:t>🔍 Key Clues: Right hemicolectomy with lymph node sampling.</w:t>
      </w:r>
    </w:p>
    <w:p>
      <w:r>
        <w:t>❌ Why Not Others: (b)/(c)/(d) follow-up and acid suppression are not treatments.</w:t>
      </w:r>
    </w:p>
    <w:p>
      <w:r>
        <w:t>⚡ 5-Second Recall: 2 cm at the base is the cut-off for bigger surgery. 🎯</w:t>
      </w:r>
    </w:p>
    <w:p>
      <w:r>
        <w:t>📚 Ref: ENETS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Stone passage into the common bile duct during an acute episode is MOST likely when the patient develops</w:t>
      </w:r>
    </w:p>
    <w:p>
      <w:r>
        <w:t>(a) weight gain</w:t>
      </w:r>
    </w:p>
    <w:p>
      <w:r>
        <w:t>(b) reduced serum amylase</w:t>
      </w:r>
    </w:p>
    <w:p>
      <w:r>
        <w:t>(c) improved appetite</w:t>
      </w:r>
    </w:p>
    <w:p>
      <w:r>
        <w:t>(d) sudden painless jaundice with dark urine after an episode of colic</w:t>
      </w:r>
    </w:p>
    <w:p>
      <w:r>
        <w:t>Answer: d</w:t>
      </w:r>
    </w:p>
    <w:p>
      <w:r>
        <w:t>Solution: ✅ Correct Answer: d. Sudden painless jaundice with dark urine after an episode of colic.</w:t>
      </w:r>
    </w:p>
    <w:p>
      <w:r>
        <w:t>🧠 Clinical Rationale: Transient duct obstruction by a migrated stone produces jaundice with dark urine, sometimes with resolving pain as the stone passes 🫘.</w:t>
      </w:r>
    </w:p>
    <w:p>
      <w:r>
        <w:t>🔍 Key Clues: Sudden painless jaundice with dark urine after an episode of colic.</w:t>
      </w:r>
    </w:p>
    <w:p>
      <w:r>
        <w:t>❌ Why Not Others: (c)/(b)/(a) appetite, amylase and weight are unrelated.</w:t>
      </w:r>
    </w:p>
    <w:p>
      <w:r>
        <w:t>⚡ 5-Second Recall: Colic then jaundice means the stone went walkabout in the duct.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BRCA1 mutation carrier requests risk-reducing surgery. The MOST appropriate nursing role includes</w:t>
      </w:r>
    </w:p>
    <w:p>
      <w:r>
        <w:t>(a) deciding the operation for the patient</w:t>
      </w:r>
    </w:p>
    <w:p>
      <w:r>
        <w:t>(b) promising zero cancer risk</w:t>
      </w:r>
    </w:p>
    <w:p>
      <w:r>
        <w:t>(c) advising against all genetic testing</w:t>
      </w:r>
    </w:p>
    <w:p>
      <w:r>
        <w:t>(d) supporting informed decision-making about risk-reducing mastectomy and salpingo-oophorectomy with genetic counselling, while respecting autonomy</w:t>
      </w:r>
    </w:p>
    <w:p>
      <w:r>
        <w:t>Answer: d</w:t>
      </w:r>
    </w:p>
    <w:p>
      <w:r>
        <w:t>Solution: ✅ Correct Answer: d. Supporting informed decision-making about risk-reducing mastectomy and salpingo-oophorectomy with genetic counselling, while respecting autonomy.</w:t>
      </w:r>
    </w:p>
    <w:p>
      <w:r>
        <w:t>🧠 Clinical Rationale: Nurses support decisions with balanced information, genetic counselling referral and psychological care, respecting patient choice 💡.</w:t>
      </w:r>
    </w:p>
    <w:p>
      <w:r>
        <w:t>🔍 Key Clues: Supporting informed decision-making about risk-reducing mastectomy and salpingo-oophorectomy with genetic counselling, while respecting autonomy.</w:t>
      </w:r>
    </w:p>
    <w:p>
      <w:r>
        <w:t>❌ Why Not Others: (b)/(c)/(a) guarantees, discouragement and decision-taking are inappropriate.</w:t>
      </w:r>
    </w:p>
    <w:p>
      <w:r>
        <w:t>⚡ 5-Second Recall: Inform, support, respect — never decide for her. 🎯</w:t>
      </w:r>
    </w:p>
    <w:p>
      <w:r>
        <w:t>📚 Ref: NCCN genetic guidance; ethics standards.</w:t>
      </w:r>
    </w:p>
    <w:p>
      <w:r>
        <w:t>Positive Marks: 1</w:t>
      </w:r>
    </w:p>
    <w:p>
      <w:r>
        <w:t>Negative Marks: 0.33</w:t>
      </w:r>
    </w:p>
    <w:p/>
    <w:p>
      <w:r>
        <w:t>Question: A patient has persistent groin burning and sharp shooting pain three months after inguinal hernia repair, aggravated by hip extension. The MOST likely cause is</w:t>
      </w:r>
    </w:p>
    <w:p>
      <w:r>
        <w:t>(a) ilioinguinal or iliohypogastric nerve entrapment (inguinodynia)</w:t>
      </w:r>
    </w:p>
    <w:p>
      <w:r>
        <w:t>(b) recurrence of hernia</w:t>
      </w:r>
    </w:p>
    <w:p>
      <w:r>
        <w:t>(c) deep vein thrombosis</w:t>
      </w:r>
    </w:p>
    <w:p>
      <w:r>
        <w:t>(d) testicular torsion</w:t>
      </w:r>
    </w:p>
    <w:p>
      <w:r>
        <w:t>Answer: a</w:t>
      </w:r>
    </w:p>
    <w:p>
      <w:r>
        <w:t>Solution: ✅ Correct Answer: a. Ilioinguinal or iliohypogastric nerve entrapment.</w:t>
      </w:r>
    </w:p>
    <w:p>
      <w:r>
        <w:t>🧠 Clinical Rationale: Neuropathic pain from nerve entrapment or neuroma presents as burning, shooting pain worsened by hip extension and hyperesthesia, confirmed by diagnostic nerve block; recurrence is a swelling, torsion is scrotal, and DVT causes calf findings 💡.</w:t>
      </w:r>
    </w:p>
    <w:p>
      <w:r>
        <w:t>🔍 Key Clues: Ilioinguinal or iliohypogastric nerve entrapment.</w:t>
      </w:r>
    </w:p>
    <w:p>
      <w:r>
        <w:t>❌ Why Not Others: (b) recurrence of hernia; (d) testicular torsion; (c) deep vein thrombosis do not fit this scenario.</w:t>
      </w:r>
    </w:p>
    <w:p>
      <w:r>
        <w:t>⚡ 5-Second Recall: Burning pain after mesh is the nerve, not the net. 🎯</w:t>
      </w:r>
    </w:p>
    <w:p>
      <w:r>
        <w:t>📚 Ref: Hernia society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indication for subtotal cholecystectomy is</w:t>
      </w:r>
    </w:p>
    <w:p>
      <w:r>
        <w:t>(a) uncomplicated polyp surveillance</w:t>
      </w:r>
    </w:p>
    <w:p>
      <w:r>
        <w:t>(b) gallbladder polyp under 5 mm</w:t>
      </w:r>
    </w:p>
    <w:p>
      <w:r>
        <w:t>(c) severe fibrosis obliterating Calot triangle where safe dissection is impossible</w:t>
      </w:r>
    </w:p>
    <w:p>
      <w:r>
        <w:t>(d) every elective case</w:t>
      </w:r>
    </w:p>
    <w:p>
      <w:r>
        <w:t>Answer: c</w:t>
      </w:r>
    </w:p>
    <w:p>
      <w:r>
        <w:t>Solution: ✅ Correct Answer: c. Severe fibrosis obliterating Calot triangle where safe dissection is impossible.</w:t>
      </w:r>
    </w:p>
    <w:p>
      <w:r>
        <w:t>🧠 Clinical Rationale: When inflammation makes safe critical-view dissection impossible, subtotal techniques (fenestrating or reconstituting) prevent duct injury, sometimes leaving the posterior wall with closure or drainage 💡.</w:t>
      </w:r>
    </w:p>
    <w:p>
      <w:r>
        <w:t>🔍 Key Clues: Severe fibrosis obliterating Calot triangle where safe dissection is impossible.</w:t>
      </w:r>
    </w:p>
    <w:p>
      <w:r>
        <w:t>❌ Why Not Others: (d)/(a)/(b) elective cases, surveillance and small polyps do not require it.</w:t>
      </w:r>
    </w:p>
    <w:p>
      <w:r>
        <w:t>⚡ 5-Second Recall: When the triangle is a battlefield, take the safe exit. 🎯</w:t>
      </w:r>
    </w:p>
    <w:p>
      <w:r>
        <w:t>📚 Ref: SAGES guidance; TG18.</w:t>
      </w:r>
    </w:p>
    <w:p>
      <w:r>
        <w:t>Positive Marks: 1</w:t>
      </w:r>
    </w:p>
    <w:p>
      <w:r>
        <w:t>Negative Marks: 0.33</w:t>
      </w:r>
    </w:p>
    <w:p/>
    <w:p>
      <w:r>
        <w:t>Question: In breast anatomy, the axillary lymph node level I lies</w:t>
      </w:r>
    </w:p>
    <w:p>
      <w:r>
        <w:t>(a) between the pectoralis minor and major</w:t>
      </w:r>
    </w:p>
    <w:p>
      <w:r>
        <w:t>(b) below the clavicle</w:t>
      </w:r>
    </w:p>
    <w:p>
      <w:r>
        <w:t>(c) lateral to the pectoralis minor muscle</w:t>
      </w:r>
    </w:p>
    <w:p>
      <w:r>
        <w:t>(d) medial to the pectoralis minor</w:t>
      </w:r>
    </w:p>
    <w:p>
      <w:r>
        <w:t>Answer: c</w:t>
      </w:r>
    </w:p>
    <w:p>
      <w:r>
        <w:t>Solution: ✅ Correct Answer: c. Lateral to the pectoralis minor muscle.</w:t>
      </w:r>
    </w:p>
    <w:p>
      <w:r>
        <w:t>🧠 Clinical Rationale: Level I nodes lie lateral to pectoralis minor, level II behind it, level III medial to it, and apical nodes above; Rotter nodes lie between pectoral muscles; Clavicular nodes are above the clavicle 💡.</w:t>
      </w:r>
    </w:p>
    <w:p>
      <w:r>
        <w:t>🔍 Key Clues: Lateral to the pectoralis minor muscle.</w:t>
      </w:r>
    </w:p>
    <w:p>
      <w:r>
        <w:t>❌ Why Not Others: (d) medial to the pectoralis minor; (a) between the pectoralis minor and major; (b) below the clavicle do not fit this scenario.</w:t>
      </w:r>
    </w:p>
    <w:p>
      <w:r>
        <w:t>⚡ 5-Second Recall: Count levels by walking past the pectoralis minor. 🎯</w:t>
      </w:r>
    </w:p>
    <w:p>
      <w:r>
        <w:t>📚 Ref: Bailey and Love 28e; breast surgery texts.</w:t>
      </w:r>
    </w:p>
    <w:p>
      <w:r>
        <w:t>Positive Marks: 1</w:t>
      </w:r>
    </w:p>
    <w:p>
      <w:r>
        <w:t>Negative Marks: 0.33</w:t>
      </w:r>
    </w:p>
    <w:p/>
    <w:p>
      <w:r>
        <w:t>Question: McBurney point is located at the junction of the</w:t>
      </w:r>
    </w:p>
    <w:p>
      <w:r>
        <w:t>(a) costal margin and midclavicular line</w:t>
      </w:r>
    </w:p>
    <w:p>
      <w:r>
        <w:t>(b) medial and lateral thirds of the inguinal ligament</w:t>
      </w:r>
    </w:p>
    <w:p>
      <w:r>
        <w:t>(c) midline and transverse colon</w:t>
      </w:r>
    </w:p>
    <w:p>
      <w:r>
        <w:t>(d) lateral and middle thirds of a line from the right anterior superior iliac spine to the umbilicus</w:t>
      </w:r>
    </w:p>
    <w:p>
      <w:r>
        <w:t>Answer: d</w:t>
      </w:r>
    </w:p>
    <w:p>
      <w:r>
        <w:t>Solution: ✅ Correct Answer: d. Lateral and middle thirds of a line from the right anterior superior iliac spine to the umbilicus.</w:t>
      </w:r>
    </w:p>
    <w:p>
      <w:r>
        <w:t>🧠 Clinical Rationale: McBurney point lies one-third from the right anterior superior iliac spine towards the umbilicus and marks the surface projection of the appendix base, where tenderness is maximal in appendicitis 💡.</w:t>
      </w:r>
    </w:p>
    <w:p>
      <w:r>
        <w:t>🔍 Key Clues: Lateral and middle thirds of a line from the right anterior superior iliac spine.</w:t>
      </w:r>
    </w:p>
    <w:p>
      <w:r>
        <w:t>❌ Why Not Others: (c) midline and transverse colon; (a) costal margin and midclavicular line; (b) medial and lateral thirds of the inguinal ligament — the other options describe unrelated surface landmarks.</w:t>
      </w:r>
    </w:p>
    <w:p>
      <w:r>
        <w:t>⚡ 5-Second Recall: One-third from ASIS to umbilicus = the appendix signpost.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FIRST treatment priority in a patient with severe ascending cholangitis and hypotension is</w:t>
      </w:r>
    </w:p>
    <w:p>
      <w:r>
        <w:t>(a) IV fluids, broad-spectrum antibiotics and urgent biliary decompression by ERCP or percutaneous drainage</w:t>
      </w:r>
    </w:p>
    <w:p>
      <w:r>
        <w:t>(b) cholecystostomy insertion without antibiotics</w:t>
      </w:r>
    </w:p>
    <w:p>
      <w:r>
        <w:t>(c) oral antibiotics at home</w:t>
      </w:r>
    </w:p>
    <w:p>
      <w:r>
        <w:t>(d) immediate emergency cholecystectomy in the unstable patient</w:t>
      </w:r>
    </w:p>
    <w:p>
      <w:r>
        <w:t>Answer: a</w:t>
      </w:r>
    </w:p>
    <w:p>
      <w:r>
        <w:t>Solution: ✅ Correct Answer: a. IV fluids, broad-spectrum antibiotics and urgent biliary decompression by ERCP or percutaneous drainage.</w:t>
      </w:r>
    </w:p>
    <w:p>
      <w:r>
        <w:t>🧠 Clinical Rationale: surgery in septic shock carries high mortality and comes later; Oral therapy and drainage without antibiotics are inadequate 🩸.</w:t>
      </w:r>
    </w:p>
    <w:p>
      <w:r>
        <w:t>🚨 Priority Principle: TG18 severe cholangitis demands resuscitation, blood cultures, antibiotics and urgent duct decompression by ERCP or percutaneous transhepatic drainage.</w:t>
      </w:r>
    </w:p>
    <w:p>
      <w:r>
        <w:t>❌ Why Not Others: (c) oral antibiotics at home; (b) cholecystostomy insertion without antibiotics; (d) immediate emergency cholecystectomy in the unstable patient do not fit this scenario.</w:t>
      </w:r>
    </w:p>
    <w:p>
      <w:r>
        <w:t>⚡ 5-Second Recall: Drain the duct, drown the bacteria, then operate. 🎯</w:t>
      </w:r>
    </w:p>
    <w:p>
      <w:r>
        <w:t>📚 Ref: TG18; Surviving Sepsis 2026.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when a breast abscess is diagnosed is</w:t>
      </w:r>
    </w:p>
    <w:p>
      <w:r>
        <w:t>(a) total cessation of all breastfeeding permanently</w:t>
      </w:r>
    </w:p>
    <w:p>
      <w:r>
        <w:t>(b) radiation therapy</w:t>
      </w:r>
    </w:p>
    <w:p>
      <w:r>
        <w:t>(c) immediate radical mastectomy</w:t>
      </w:r>
    </w:p>
    <w:p>
      <w:r>
        <w:t>(d) ultrasound-guided aspiration or mini-incision drainage with antibiotics and continued expression of the affected breast</w:t>
      </w:r>
    </w:p>
    <w:p>
      <w:r>
        <w:t>Answer: d</w:t>
      </w:r>
    </w:p>
    <w:p>
      <w:r>
        <w:t>Solution: ✅ Correct Answer: d. Ultrasound-guided aspiration or mini-incision drainage with antibiotics and continued expression of the affected breast.</w:t>
      </w:r>
    </w:p>
    <w:p>
      <w:r>
        <w:t>🧠 Clinical Rationale: Modern management drains the abscess by aspiration or small incision, combined with antibiotics and milk drainage; radical surgery, radiotherapy and permanent weaning are obsolete for simple abscess 🌡️.</w:t>
      </w:r>
    </w:p>
    <w:p>
      <w:r>
        <w:t>🔍 Key Clues: Ultrasound-guided aspiration or mini-incision drainage with antibiotics and continued expression of the affected breast.</w:t>
      </w:r>
    </w:p>
    <w:p>
      <w:r>
        <w:t>❌ Why Not Others: (c) immediate radical mastectomy; (b) radiation therapy; (a) total cessation of all breastfeeding permanently do not fit this scenario.</w:t>
      </w:r>
    </w:p>
    <w:p>
      <w:r>
        <w:t>⚡ 5-Second Recall: Aspirate the pus, keep the breast.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important reason appendicectomy wounds are classified as contaminated in perforated appendicitis is</w:t>
      </w:r>
    </w:p>
    <w:p>
      <w:r>
        <w:t>(a) the presence of drains</w:t>
      </w:r>
    </w:p>
    <w:p>
      <w:r>
        <w:t>(b) the use of general anaesthesia</w:t>
      </w:r>
    </w:p>
    <w:p>
      <w:r>
        <w:t>(c) spillage of infected appendiceal contents into the peritoneum and wound</w:t>
      </w:r>
    </w:p>
    <w:p>
      <w:r>
        <w:t>(d) the surgeon's preference</w:t>
      </w:r>
    </w:p>
    <w:p>
      <w:r>
        <w:t>Answer: c</w:t>
      </w:r>
    </w:p>
    <w:p>
      <w:r>
        <w:t>Solution: ✅ Correct Answer: c. Spillage of infected appendiceal contents into the peritoneum and wound.</w:t>
      </w:r>
    </w:p>
    <w:p>
      <w:r>
        <w:t>🧠 Clinical Rationale: Pus and enteric contents from a perforated appendix contaminate the operative field, placing the wound in the contaminated class with higher SSI risk, justifying delayed closure decisions and antibiotics 🩹.</w:t>
      </w:r>
    </w:p>
    <w:p>
      <w:r>
        <w:t>🔍 Key Clues: Spillage of infected appendiceal contents into the peritoneum and wound.</w:t>
      </w:r>
    </w:p>
    <w:p>
      <w:r>
        <w:t>❌ Why Not Others: (d)/(b)/(a) anaesthesia, surgeon choice and drains do not classify wounds.</w:t>
      </w:r>
    </w:p>
    <w:p>
      <w:r>
        <w:t>⚡ 5-Second Recall: Perforation makes the wound contaminated by definition. 🎯</w:t>
      </w:r>
    </w:p>
    <w:p>
      <w:r>
        <w:t>📚 Ref: CDC SSI classification; WHO SSI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dietary advice for a patient discharged after cholecystectomy is</w:t>
      </w:r>
    </w:p>
    <w:p>
      <w:r>
        <w:t>(a) complete fasting for 2 weeks</w:t>
      </w:r>
    </w:p>
    <w:p>
      <w:r>
        <w:t>(b) permanent fat-free diet for life</w:t>
      </w:r>
    </w:p>
    <w:p>
      <w:r>
        <w:t>(c) gradual return to a normal balanced diet, initially limiting very fatty meals if they cause discomfort</w:t>
      </w:r>
    </w:p>
    <w:p>
      <w:r>
        <w:t>(d) high-fat meals from day one</w:t>
      </w:r>
    </w:p>
    <w:p>
      <w:r>
        <w:t>Answer: c</w:t>
      </w:r>
    </w:p>
    <w:p>
      <w:r>
        <w:t>Solution: ✅ Correct Answer: c. Gradual return to a normal balanced diet, initially limiting very fatty meals if they cause discomfort.</w:t>
      </w:r>
    </w:p>
    <w:p>
      <w:r>
        <w:t>🧠 Clinical Rationale: Most patients tolerate a normal diet after adaptation 💡.</w:t>
      </w:r>
    </w:p>
    <w:p>
      <w:r>
        <w:t>🔍 Key Clues: Gradual return to a normal balanced diet.</w:t>
      </w:r>
    </w:p>
    <w:p>
      <w:r>
        <w:t>❌ Why Not Others: (b)/(a)/(d) initial modest fat limitation with gradual liberalisation is practical advice, and permanent fat restriction is unnecessary and nutritionally poor.</w:t>
      </w:r>
    </w:p>
    <w:p>
      <w:r>
        <w:t>⚡ 5-Second Recall: The liver takes over bile timing; eat normally, adjust gradually. 🎯</w:t>
      </w:r>
    </w:p>
    <w:p>
      <w:r>
        <w:t>📚 Ref: Lewis 11e; dietetic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presenting complaint of breast cancer in India is</w:t>
      </w:r>
    </w:p>
    <w:p>
      <w:r>
        <w:t>(a) fever with breast pain</w:t>
      </w:r>
    </w:p>
    <w:p>
      <w:r>
        <w:t>(b) a painless lump noticed by the patient</w:t>
      </w:r>
    </w:p>
    <w:p>
      <w:r>
        <w:t>(c) nipple discharge without lump</w:t>
      </w:r>
    </w:p>
    <w:p>
      <w:r>
        <w:t>(d) arm swelling alone</w:t>
      </w:r>
    </w:p>
    <w:p>
      <w:r>
        <w:t>Answer: b</w:t>
      </w:r>
    </w:p>
    <w:p>
      <w:r>
        <w:t>Solution: ✅ Correct Answer: b. A painless lump noticed by the patient.</w:t>
      </w:r>
    </w:p>
    <w:p>
      <w:r>
        <w:t>🧠 Clinical Rationale: A painless progressive lump remains the dominant presentation, often late in India due to low awareness; discharge, infection and arm swelling are less common or later features 💡.</w:t>
      </w:r>
    </w:p>
    <w:p>
      <w:r>
        <w:t>🔍 Key Clues: A painless lump noticed by the patient.</w:t>
      </w:r>
    </w:p>
    <w:p>
      <w:r>
        <w:t>❌ Why Not Others: (c) nipple discharge without lump; (a) fever with breast pain; (d) arm swelling alone do not fit this scenario.</w:t>
      </w:r>
    </w:p>
    <w:p>
      <w:r>
        <w:t>⚡ 5-Second Recall: Painless does not mean harmless. 🎯</w:t>
      </w:r>
    </w:p>
    <w:p>
      <w:r>
        <w:t>📚 Ref: ICMR cancer registry data; Bailey and Love 28e.</w:t>
      </w:r>
    </w:p>
    <w:p>
      <w:r>
        <w:t>Positive Marks: 1</w:t>
      </w:r>
    </w:p>
    <w:p>
      <w:r>
        <w:t>Negative Marks: 0.33</w:t>
      </w:r>
    </w:p>
    <w:p/>
    <w:p>
      <w:r>
        <w:t>Question: Six months after mesh hernioplasty, a patient has a chronic discharging sinus at the wound. The MOST likely cause is</w:t>
      </w:r>
    </w:p>
    <w:p>
      <w:r>
        <w:t>(a) chronic mesh infection requiring imaging and often mesh excision</w:t>
      </w:r>
    </w:p>
    <w:p>
      <w:r>
        <w:t>(b) normal mesh integration</w:t>
      </w:r>
    </w:p>
    <w:p>
      <w:r>
        <w:t>(c) suture allergy only, requiring no treatment</w:t>
      </w:r>
    </w:p>
    <w:p>
      <w:r>
        <w:t>(d) retained appendix</w:t>
      </w:r>
    </w:p>
    <w:p>
      <w:r>
        <w:t>Answer: a</w:t>
      </w:r>
    </w:p>
    <w:p>
      <w:r>
        <w:t>Solution: ✅ Correct Answer: a. Chronic mesh infection requiring imaging and often mesh excision.</w:t>
      </w:r>
    </w:p>
    <w:p>
      <w:r>
        <w:t>🧠 Clinical Rationale: A persistent sinus months after mesh placement indicates chronic mesh infection, frequently requiring excision after imaging 🩹.</w:t>
      </w:r>
    </w:p>
    <w:p>
      <w:r>
        <w:t>🔍 Key Clues: Chronic mesh infection requiring imaging and often mesh excision.</w:t>
      </w:r>
    </w:p>
    <w:p>
      <w:r>
        <w:t>❌ Why Not Others: (b)/(c)/(d) normal integration causes no drainage, and simple allergy does not produce a sinus tract.</w:t>
      </w:r>
    </w:p>
    <w:p>
      <w:r>
        <w:t>⚡ 5-Second Recall: A mesh that leaks is a mesh that must leave. 🎯</w:t>
      </w:r>
    </w:p>
    <w:p>
      <w:r>
        <w:t>📚 Ref: Bailey and Love 28e; hernia society guidance.</w:t>
      </w:r>
    </w:p>
    <w:p>
      <w:r>
        <w:t>Positive Marks: 1</w:t>
      </w:r>
    </w:p>
    <w:p>
      <w:r>
        <w:t>Negative Marks: 0.33</w:t>
      </w:r>
    </w:p>
    <w:p/>
    <w:p>
      <w:r>
        <w:t>Question: Choledocholithiasis is BEST diagnosed when ultrasound is equivocal by</w:t>
      </w:r>
    </w:p>
    <w:p>
      <w:r>
        <w:t>(a) faecal fat estimation</w:t>
      </w:r>
    </w:p>
    <w:p>
      <w:r>
        <w:t>(b) MRCP as a noninvasive roadmap or EUS</w:t>
      </w:r>
    </w:p>
    <w:p>
      <w:r>
        <w:t>(c) ultrasound of the thyroid</w:t>
      </w:r>
    </w:p>
    <w:p>
      <w:r>
        <w:t>(d) plain X-ray of the abdomen</w:t>
      </w:r>
    </w:p>
    <w:p>
      <w:r>
        <w:t>Answer: b</w:t>
      </w:r>
    </w:p>
    <w:p>
      <w:r>
        <w:t>Solution: ✅ Correct Answer: b. MRCP as a noninvasive roadmap or EUS.</w:t>
      </w:r>
    </w:p>
    <w:p>
      <w:r>
        <w:t>🧠 Clinical Rationale: MRCP maps the biliary tree noninvasively with high sensitivity for duct stones, with EUS as an alternative 💡.</w:t>
      </w:r>
    </w:p>
    <w:p>
      <w:r>
        <w:t>🔍 Key Clues: MRCP as a noninvasive roadmap or EUS.</w:t>
      </w:r>
    </w:p>
    <w:p>
      <w:r>
        <w:t>❌ Why Not Others: (d)/(a)/(c) plain films rarely show radiolucent stones, and the other tests are unrelated.</w:t>
      </w:r>
    </w:p>
    <w:p>
      <w:r>
        <w:t>⚡ 5-Second Recall: MRCP draws the duct map; ERCP treats what it finds. 🎯</w:t>
      </w:r>
    </w:p>
    <w:p>
      <w:r>
        <w:t>📚 Ref: ESGE guidance; TG18.</w:t>
      </w:r>
    </w:p>
    <w:p>
      <w:r>
        <w:t>Positive Marks: 1</w:t>
      </w:r>
    </w:p>
    <w:p>
      <w:r>
        <w:t>Negative Marks: 0.33</w:t>
      </w:r>
    </w:p>
    <w:p/>
    <w:p>
      <w:r>
        <w:t>Question: Lobular carcinoma in situ is BEST described as</w:t>
      </w:r>
    </w:p>
    <w:p>
      <w:r>
        <w:t>(a) a skin infection</w:t>
      </w:r>
    </w:p>
    <w:p>
      <w:r>
        <w:t>(b) an abscess needing drainage</w:t>
      </w:r>
    </w:p>
    <w:p>
      <w:r>
        <w:t>(c) a benign cyst</w:t>
      </w:r>
    </w:p>
    <w:p>
      <w:r>
        <w:t>(d) a marker of increased future breast cancer risk in both breasts, managed with surveillance and risk-reduction strategies rather than immediate surgery</w:t>
      </w:r>
    </w:p>
    <w:p>
      <w:r>
        <w:t>Answer: d</w:t>
      </w:r>
    </w:p>
    <w:p>
      <w:r>
        <w:t>Solution: ✅ Correct Answer: d. A marker of increased future breast cancer risk in both breasts, managed with surveillance and risk-reduction strategies rather than immediate surgery.</w:t>
      </w:r>
    </w:p>
    <w:p>
      <w:r>
        <w:t>🧠 Clinical Rationale: LCIS is a high-risk marker rather than an obligate precursor, managed by surveillance, endocrine risk-reduction in selected patients and addressing contralateral risk 🌡️.</w:t>
      </w:r>
    </w:p>
    <w:p>
      <w:r>
        <w:t>🔍 Key Clues: A marker of increased future breast cancer risk in both breasts.</w:t>
      </w:r>
    </w:p>
    <w:p>
      <w:r>
        <w:t>❌ Why Not Others: (b)/(c)/(a) abscess, cyst and infection labels are wrong.</w:t>
      </w:r>
    </w:p>
    <w:p>
      <w:r>
        <w:t>⚡ 5-Second Recall: LCIS is a warning sign, not an operation. 🎯</w:t>
      </w:r>
    </w:p>
    <w:p>
      <w:r>
        <w:t>📚 Ref: Bailey and Love 28e; NCCN guidance.</w:t>
      </w:r>
    </w:p>
    <w:p>
      <w:r>
        <w:t>Positive Marks: 1</w:t>
      </w:r>
    </w:p>
    <w:p>
      <w:r>
        <w:t>Negative Marks: 0.33</w:t>
      </w:r>
    </w:p>
    <w:p/>
    <w:p>
      <w:r>
        <w:t>Question: Appendicitis in an elderly patient is dangerous because</w:t>
      </w:r>
    </w:p>
    <w:p>
      <w:r>
        <w:t>(a) surgery is contraindicated in the elderly</w:t>
      </w:r>
    </w:p>
    <w:p>
      <w:r>
        <w:t>(b) symptoms are often muted, so presentation is late with perforation</w:t>
      </w:r>
    </w:p>
    <w:p>
      <w:r>
        <w:t>(c) the appendix enlarges each year</w:t>
      </w:r>
    </w:p>
    <w:p>
      <w:r>
        <w:t>(d) pain is always classical and early</w:t>
      </w:r>
    </w:p>
    <w:p>
      <w:r>
        <w:t>Answer: b</w:t>
      </w:r>
    </w:p>
    <w:p>
      <w:r>
        <w:t>Solution: ✅ Correct Answer: b. Symptoms are often muted, so presentation is late with perforation.</w:t>
      </w:r>
    </w:p>
    <w:p>
      <w:r>
        <w:t>🧠 Clinical Rationale: Ageing blunts fever, guarding and pain perception, so elderly patients present late with higher perforation rates 🌡️.</w:t>
      </w:r>
    </w:p>
    <w:p>
      <w:r>
        <w:t>🔍 Key Clues: Symptoms are often muted, so presentation is late with perforation.</w:t>
      </w:r>
    </w:p>
    <w:p>
      <w:r>
        <w:t>❌ Why Not Others: (c)/(d)/(a) the appendix does not enlarge, presentations are atypical, and surgery remains indicated.</w:t>
      </w:r>
    </w:p>
    <w:p>
      <w:r>
        <w:t>⚡ 5-Second Recall: A quiet appendix kills quietly in the old.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with ascites from cirrhosis undergoes emergency cholecystectomy. The MOST important postoperative concern is</w:t>
      </w:r>
    </w:p>
    <w:p>
      <w:r>
        <w:t>(a) wound dehiscence, bile leak and hepatic decompensation, given impaired healing and coagulopathy</w:t>
      </w:r>
    </w:p>
    <w:p>
      <w:r>
        <w:t>(b) improved liver function after surgery</w:t>
      </w:r>
    </w:p>
    <w:p>
      <w:r>
        <w:t>(c) immediate return of appetite</w:t>
      </w:r>
    </w:p>
    <w:p>
      <w:r>
        <w:t>(d) absence of infection risk</w:t>
      </w:r>
    </w:p>
    <w:p>
      <w:r>
        <w:t>Answer: a</w:t>
      </w:r>
    </w:p>
    <w:p>
      <w:r>
        <w:t>Solution: ✅ Correct Answer: a. Wound dehiscence, bile leak and hepatic decompensation, given impaired healing and coagulopathy.</w:t>
      </w:r>
    </w:p>
    <w:p>
      <w:r>
        <w:t>🧠 Clinical Rationale: Cirrhotic patients face wound complications, bleeding, bile leaks, ascites leak and encephalopathy risks, requiring intensive monitoring, lactulose if indicated and prophylaxis per protocol 🩹.</w:t>
      </w:r>
    </w:p>
    <w:p>
      <w:r>
        <w:t>🔍 Key Clues: Wound dehiscence, bile leak and hepatic decompensation, given impaired healing and coagulopathy.</w:t>
      </w:r>
    </w:p>
    <w:p>
      <w:r>
        <w:t>❌ Why Not Others: (b)/(c)/(d) improved function, appetite and absent infection risk are incorrect.</w:t>
      </w:r>
    </w:p>
    <w:p>
      <w:r>
        <w:t>⚡ 5-Second Recall: A cirrhotic belly heals badly and decompensates easily. 🎯</w:t>
      </w:r>
    </w:p>
    <w:p>
      <w:r>
        <w:t>📚 Ref: Hepatobiliary surgery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postmenopausal woman with ER-positive breast cancer is prescribed an aromatase inhibitor. The MOST appropriate explanation is that it</w:t>
      </w:r>
    </w:p>
    <w:p>
      <w:r>
        <w:t>(a) blocks peripheral oestrogen production, slowing hormone-dependent tumour growth</w:t>
      </w:r>
    </w:p>
    <w:p>
      <w:r>
        <w:t>(b) kills all cancer cells directly</w:t>
      </w:r>
    </w:p>
    <w:p>
      <w:r>
        <w:t>(c) replaces thyroid hormone</w:t>
      </w:r>
    </w:p>
    <w:p>
      <w:r>
        <w:t>(d) strengthens bones</w:t>
      </w:r>
    </w:p>
    <w:p>
      <w:r>
        <w:t>Answer: a</w:t>
      </w:r>
    </w:p>
    <w:p>
      <w:r>
        <w:t>Solution: ✅ Correct Answer: a. Blocks peripheral oestrogen production, slowing hormone-dependent tumour growth.</w:t>
      </w:r>
    </w:p>
    <w:p>
      <w:r>
        <w:t>🧠 Clinical Rationale: Aromatase inhibitors suppress peripheral androgen-to-oestrogen conversion in postmenopausal women, depriving ER-positive tumours of growth stimulus 💡.</w:t>
      </w:r>
    </w:p>
    <w:p>
      <w:r>
        <w:t>🔍 Key Clues: Blocks peripheral oestrogen production, slowing hormone-dependent tumour growth.</w:t>
      </w:r>
    </w:p>
    <w:p>
      <w:r>
        <w:t>❌ Why Not Others: (b)/(c)/(d) they are not cytotoxic, thyroid or bone drugs.</w:t>
      </w:r>
    </w:p>
    <w:p>
      <w:r>
        <w:t>⚡ 5-Second Recall: Starve the tumour of its oestrogen food. 🎯</w:t>
      </w:r>
    </w:p>
    <w:p>
      <w:r>
        <w:t>📚 Ref: NCCN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common complication after laparoscopic inguinal hernia repair is</w:t>
      </w:r>
    </w:p>
    <w:p>
      <w:r>
        <w:t>(a) seroma or haematoma formation</w:t>
      </w:r>
    </w:p>
    <w:p>
      <w:r>
        <w:t>(b) bowel obstruction requiring reoperation in most patients</w:t>
      </w:r>
    </w:p>
    <w:p>
      <w:r>
        <w:t>(c) recurrent hernia within days</w:t>
      </w:r>
    </w:p>
    <w:p>
      <w:r>
        <w:t>(d) permanent nerve paralysis</w:t>
      </w:r>
    </w:p>
    <w:p>
      <w:r>
        <w:t>Answer: a</w:t>
      </w:r>
    </w:p>
    <w:p>
      <w:r>
        <w:t>Solution: ✅ Correct Answer: a. Seroma or haematoma formation.</w:t>
      </w:r>
    </w:p>
    <w:p>
      <w:r>
        <w:t>🧠 Clinical Rationale: Seroma and haematoma are the most frequent early sequelae, usually self-limiting 💡.</w:t>
      </w:r>
    </w:p>
    <w:p>
      <w:r>
        <w:t>🔍 Key Clues: Seroma or haematoma formation.</w:t>
      </w:r>
    </w:p>
    <w:p>
      <w:r>
        <w:t>❌ Why Not Others: (d)/(c)/(b) nerve injury occurs but is uncommon, early recurrence is rare, and obstruction is not typical.</w:t>
      </w:r>
    </w:p>
    <w:p>
      <w:r>
        <w:t>⚡ 5-Second Recall: Swelling after mesh repair is usually seroma, not failure. 🎯</w:t>
      </w:r>
    </w:p>
    <w:p>
      <w:r>
        <w:t>📚 Ref: Bailey and Love 28e; hernia society guidance.</w:t>
      </w:r>
    </w:p>
    <w:p>
      <w:r>
        <w:t>Positive Marks: 1</w:t>
      </w:r>
    </w:p>
    <w:p>
      <w:r>
        <w:t>Negative Marks: 0.33</w:t>
      </w:r>
    </w:p>
    <w:p/>
    <w:p>
      <w:r>
        <w:t>Question: Cholangitis recurrence after adequate ERCP drainage MOST suggests</w:t>
      </w:r>
    </w:p>
    <w:p>
      <w:r>
        <w:t>(a) successful definitive therapy</w:t>
      </w:r>
    </w:p>
    <w:p>
      <w:r>
        <w:t>(b) inadequate drainage, residual stones or stricture requiring re-imaging and re-intervention</w:t>
      </w:r>
    </w:p>
    <w:p>
      <w:r>
        <w:t>(c) antibiotic allergy</w:t>
      </w:r>
    </w:p>
    <w:p>
      <w:r>
        <w:t>(d) dietary non-compliance alone</w:t>
      </w:r>
    </w:p>
    <w:p>
      <w:r>
        <w:t>Answer: b</w:t>
      </w:r>
    </w:p>
    <w:p>
      <w:r>
        <w:t>Solution: ✅ Correct Answer: b. Inadequate drainage, residual stones or stricture requiring re-imaging and re-intervention.</w:t>
      </w:r>
    </w:p>
    <w:p>
      <w:r>
        <w:t>🧠 Clinical Rationale: Recurrent cholangitis implies persistent obstruction from residual stones, incomplete drainage or stricture, investigated by MRCP and treated by repeat ERCP or percutaneous drainage; allergy and diet are secondary considerations 💡.</w:t>
      </w:r>
    </w:p>
    <w:p>
      <w:r>
        <w:t>🔍 Key Clues: Inadequate drainage, residual stones or stricture requiring re-imaging and re-intervention.</w:t>
      </w:r>
    </w:p>
    <w:p>
      <w:r>
        <w:t>❌ Why Not Others: (a) successful definitive therapy; (c) antibiotic allergy; (d) dietary non-compliance alone do not fit this scenario.</w:t>
      </w:r>
    </w:p>
    <w:p>
      <w:r>
        <w:t>⚡ 5-Second Recall: Cholangitis that returns has unfinished business in the duct. 🎯</w:t>
      </w:r>
    </w:p>
    <w:p>
      <w:r>
        <w:t>📚 Ref: TG18; ESGE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hypothyroidism worldwide is</w:t>
      </w:r>
    </w:p>
    <w:p>
      <w:r>
        <w:t>(a) drug-induced injury</w:t>
      </w:r>
    </w:p>
    <w:p>
      <w:r>
        <w:t>(b) iodine deficiency</w:t>
      </w:r>
    </w:p>
    <w:p>
      <w:r>
        <w:t>(c) radiation exposure</w:t>
      </w:r>
    </w:p>
    <w:p>
      <w:r>
        <w:t>(d) thyroid trauma</w:t>
      </w:r>
    </w:p>
    <w:p>
      <w:r>
        <w:t>Answer: b</w:t>
      </w:r>
    </w:p>
    <w:p>
      <w:r>
        <w:t>Solution: ✅ Correct Answer: b. Iodine deficiency.</w:t>
      </w:r>
    </w:p>
    <w:p>
      <w:r>
        <w:t>🧠 Clinical Rationale: Iodine deficiency remains the leading cause of hypothyroidism and goitre globally, including endemic regions of India, though autoimmune thyroiditis (Hashimoto) predominates in iodine-sufficient areas; Trauma, drugs and radiation are less common causes 💡.</w:t>
      </w:r>
    </w:p>
    <w:p>
      <w:r>
        <w:t>🔍 Key Clues: Iodine deficiency.</w:t>
      </w:r>
    </w:p>
    <w:p>
      <w:r>
        <w:t>❌ Why Not Others: (c) radiation exposure; (d) thyroid trauma; (a) drug-induced injury do not fit this scenario.</w:t>
      </w:r>
    </w:p>
    <w:p>
      <w:r>
        <w:t>⚡ 5-Second Recall: No iodine, no thyroxine.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management of postoperative paralytic ileus is</w:t>
      </w:r>
    </w:p>
    <w:p>
      <w:r>
        <w:t>(a) nasogastric decompression, IV fluids, electrolyte correction and bowel rest with mobilisation</w:t>
      </w:r>
    </w:p>
    <w:p>
      <w:r>
        <w:t>(b) urgent reoperation</w:t>
      </w:r>
    </w:p>
    <w:p>
      <w:r>
        <w:t>(c) high-fibre diet immediately</w:t>
      </w:r>
    </w:p>
    <w:p>
      <w:r>
        <w:t>(d) oral laxatives</w:t>
      </w:r>
    </w:p>
    <w:p>
      <w:r>
        <w:t>Answer: a</w:t>
      </w:r>
    </w:p>
    <w:p>
      <w:r>
        <w:t>Solution: ✅ Correct Answer: a. Nasogastric decompression, IV fluids, electrolyte correction and bowel rest with mobilisation.</w:t>
      </w:r>
    </w:p>
    <w:p>
      <w:r>
        <w:t>🧠 Clinical Rationale: Ileus resolves with decompression, fluid-electrolyte correction, rest and ambulation; reoperation is for mechanical obstruction, and fibre or laxatives distend an already atonic bowel 💧.</w:t>
      </w:r>
    </w:p>
    <w:p>
      <w:r>
        <w:t>🔍 Key Clues: Nasogastric decompression, IV fluids, electrolyte correction and bowel rest with mobilisation.</w:t>
      </w:r>
    </w:p>
    <w:p>
      <w:r>
        <w:t>❌ Why Not Others: (b) urgent reoperation; (c) high-fibre diet immediately; (d) oral laxatives do not fit this scenario.</w:t>
      </w:r>
    </w:p>
    <w:p>
      <w:r>
        <w:t>⚡ 5-Second Recall: Rest the gut, drain the top, drip the body.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drain-management action when bilious output from a surgical drain suddenly stops on day 3 with increasing abdominal pain is to</w:t>
      </w:r>
    </w:p>
    <w:p>
      <w:r>
        <w:t>(a) celebrate that the leak has healed</w:t>
      </w:r>
    </w:p>
    <w:p>
      <w:r>
        <w:t>(b) suspect drain blockage or displacement with ongoing leak; notify the team for imaging and assessment</w:t>
      </w:r>
    </w:p>
    <w:p>
      <w:r>
        <w:t>(c) flush the drain with 50 mL saline at the bedside</w:t>
      </w:r>
    </w:p>
    <w:p>
      <w:r>
        <w:t>(d) remove the drain immediately on the ward</w:t>
      </w:r>
    </w:p>
    <w:p>
      <w:r>
        <w:t>Answer: b</w:t>
      </w:r>
    </w:p>
    <w:p>
      <w:r>
        <w:t>Solution: ✅ Correct Answer: b. Suspect drain blockage or displacement with ongoing leak; notify the team for imaging and assessment.</w:t>
      </w:r>
    </w:p>
    <w:p>
      <w:r>
        <w:t>🧠 Clinical Rationale: bedside force-flushing and ward removal are unsafe 💡.</w:t>
      </w:r>
    </w:p>
    <w:p>
      <w:r>
        <w:t>🔍 Key Clues: Suspect drain blockage or displacement with ongoing leak.</w:t>
      </w:r>
    </w:p>
    <w:p>
      <w:r>
        <w:t>❌ Why Not Others: (a)/(c)/(d) sudden cessation of bilious drainage with pain suggests blockage, kinking or displacement with intra-abdominal collection, requiring imaging rather than celebration.</w:t>
      </w:r>
    </w:p>
    <w:p>
      <w:r>
        <w:t>⚡ 5-Second Recall: The drain stopped but the patient worsened means the tube failed, not the leak. 🎯</w:t>
      </w:r>
    </w:p>
    <w:p>
      <w:r>
        <w:t>📚 Ref: Lewis 11e; TG18.</w:t>
      </w:r>
    </w:p>
    <w:p>
      <w:r>
        <w:t>Positive Marks: 1</w:t>
      </w:r>
    </w:p>
    <w:p>
      <w:r>
        <w:t>Negative Marks: 0.33</w:t>
      </w:r>
    </w:p>
    <w:p/>
    <w:p>
      <w:r>
        <w:t>Question: The MOST appropriate way to take lifelong levothyroxine is</w:t>
      </w:r>
    </w:p>
    <w:p>
      <w:r>
        <w:t>(a) at bedtime with antacids</w:t>
      </w:r>
    </w:p>
    <w:p>
      <w:r>
        <w:t>(b) with tea and biscuits</w:t>
      </w:r>
    </w:p>
    <w:p>
      <w:r>
        <w:t>(c) empty stomach in the morning, 30-60 minutes before food, separated from calcium and iron</w:t>
      </w:r>
    </w:p>
    <w:p>
      <w:r>
        <w:t>(d) alternating doses for convenience</w:t>
      </w:r>
    </w:p>
    <w:p>
      <w:r>
        <w:t>Answer: c</w:t>
      </w:r>
    </w:p>
    <w:p>
      <w:r>
        <w:t>Solution: ✅ Correct Answer: c. Empty stomach in the morning, 30-60 minutes before food, separated from calcium and iron.</w:t>
      </w:r>
    </w:p>
    <w:p>
      <w:r>
        <w:t>🧠 Clinical Rationale: Absorption is highest fasting, and calcium, iron and PPIs impair it; separation by 4 hours preserves levels; Food, antacids and irregular dosing reduce efficacy 💡.</w:t>
      </w:r>
    </w:p>
    <w:p>
      <w:r>
        <w:t>🔍 Key Clues: Empty stomach in the morning, 30-60 minutes before food, separated from calcium and iron.</w:t>
      </w:r>
    </w:p>
    <w:p>
      <w:r>
        <w:t>❌ Why Not Others: (b) with tea and biscuits; (a) at bedtime with antacids; (d) alternating doses for convenience do not fit this scenario.</w:t>
      </w:r>
    </w:p>
    <w:p>
      <w:r>
        <w:t>⚡ 5-Second Recall: One empty-stomach tablet, one quiet hour, every day. 🎯</w:t>
      </w:r>
    </w:p>
    <w:p>
      <w:r>
        <w:t>📚 Ref: ATA guidance; drug monograph.</w:t>
      </w:r>
    </w:p>
    <w:p>
      <w:r>
        <w:t>Positive Marks: 1</w:t>
      </w:r>
    </w:p>
    <w:p>
      <w:r>
        <w:t>Negative Marks: 0.33</w:t>
      </w:r>
    </w:p>
    <w:p/>
    <w:p>
      <w:r>
        <w:t>Question: Postoperative paralytic ileus after appendicectomy is suspected when the patient develops</w:t>
      </w:r>
    </w:p>
    <w:p>
      <w:r>
        <w:t>(a) wound oozing</w:t>
      </w:r>
    </w:p>
    <w:p>
      <w:r>
        <w:t>(b) fever spikes daily</w:t>
      </w:r>
    </w:p>
    <w:p>
      <w:r>
        <w:t>(c) urinary retention</w:t>
      </w:r>
    </w:p>
    <w:p>
      <w:r>
        <w:t>(d) abdominal distension, absent bowel sounds and no flatus with vomiting</w:t>
      </w:r>
    </w:p>
    <w:p>
      <w:r>
        <w:t>Answer: d</w:t>
      </w:r>
    </w:p>
    <w:p>
      <w:r>
        <w:t>Solution: ✅ Correct Answer: d. Abdominal distension, absent bowel sounds and no flatus with vomiting.</w:t>
      </w:r>
    </w:p>
    <w:p>
      <w:r>
        <w:t>🧠 Clinical Rationale: Ileus presents with distension, silent abdomen, vomiting and absent flatus after handling of inflamed bowel; wound ooze, fever patterns and retention are separate complications 🩹.</w:t>
      </w:r>
    </w:p>
    <w:p>
      <w:r>
        <w:t>🔍 Key Clues: Abdominal distension, absent bowel sounds and no flatus with vomiting.</w:t>
      </w:r>
    </w:p>
    <w:p>
      <w:r>
        <w:t>❌ Why Not Others: (a) wound oozing; (b) fever spikes daily; (c) urinary retention do not fit this scenario.</w:t>
      </w:r>
    </w:p>
    <w:p>
      <w:r>
        <w:t>⚡ 5-Second Recall: No sound, no gas, swollen belly = ileus.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MOST important early sign of a bile leak after cholecystectomy is</w:t>
      </w:r>
    </w:p>
    <w:p>
      <w:r>
        <w:t>(a) constipation only</w:t>
      </w:r>
    </w:p>
    <w:p>
      <w:r>
        <w:t>(b) shoulder pain alone resolving in hours</w:t>
      </w:r>
    </w:p>
    <w:p>
      <w:r>
        <w:t>(c) increasing abdominal pain with bilious drainage, fever and ileus</w:t>
      </w:r>
    </w:p>
    <w:p>
      <w:r>
        <w:t>(d) urinary frequency</w:t>
      </w:r>
    </w:p>
    <w:p>
      <w:r>
        <w:t>Answer: c</w:t>
      </w:r>
    </w:p>
    <w:p>
      <w:r>
        <w:t>Solution: ✅ Correct Answer: c. Increasing abdominal pain with bilious drainage, fever and ileus.</w:t>
      </w:r>
    </w:p>
    <w:p>
      <w:r>
        <w:t>🧠 Clinical Rationale: bile in the belly is a surgical emergency 🫘.</w:t>
      </w:r>
    </w:p>
    <w:p>
      <w:r>
        <w:t>🚨 Priority Principle: Bile peritonitis presents with escalating pain, bilious fluid in drains, fever, tachycardia and distension, requiring urgent imaging and drainage.</w:t>
      </w:r>
    </w:p>
    <w:p>
      <w:r>
        <w:t>❌ Why Not Others: (b)/(d)/(a) constipation, transient shoulder pain and urinary symptoms do not indicate leak.</w:t>
      </w:r>
    </w:p>
    <w:p>
      <w:r>
        <w:t>⚡ 5-Second Recall: Bile in the belly is a surgical emergency. 🎯</w:t>
      </w:r>
    </w:p>
    <w:p>
      <w:r>
        <w:t>📚 Ref: Bailey and Love 28e; TG18.</w:t>
      </w:r>
    </w:p>
    <w:p>
      <w:r>
        <w:t>Positive Marks: 1</w:t>
      </w:r>
    </w:p>
    <w:p>
      <w:r>
        <w:t>Negative Marks: 0.33</w:t>
      </w:r>
    </w:p>
    <w:p/>
    <w:p>
      <w:r>
        <w:t>Question: A patient 6 hours post-thyroidectomy develops increasing neck swelling with stridor. The FIRST nursing action is to</w:t>
      </w:r>
    </w:p>
    <w:p>
      <w:r>
        <w:t>(a) administer a laxative</w:t>
      </w:r>
    </w:p>
    <w:p>
      <w:r>
        <w:t>(b) place in Trendelenburg and observe</w:t>
      </w:r>
    </w:p>
    <w:p>
      <w:r>
        <w:t>(c) remove all dressings and re-suture</w:t>
      </w:r>
    </w:p>
    <w:p>
      <w:r>
        <w:t>(d) call the team while opening the wound at bedside to release the haematoma if airway compromise progresses</w:t>
      </w:r>
    </w:p>
    <w:p>
      <w:r>
        <w:t>Answer: d</w:t>
      </w:r>
    </w:p>
    <w:p>
      <w:r>
        <w:t>Solution: ✅ Correct Answer: d. Call the team while opening the wound at bedside to release the haematoma if airway compromise progresses.</w:t>
      </w:r>
    </w:p>
    <w:p>
      <w:r>
        <w:t>🧠 Clinical Rationale: Compressive neck haematoma with stridor demands immediate evacuation — emergency wound opening at bedside (clip or suture removal) while calling the team and preparing airway support 🫁.</w:t>
      </w:r>
    </w:p>
    <w:p>
      <w:r>
        <w:t>🔍 Key Clues: Call the team while opening the wound at bedside to release the haematoma if.</w:t>
      </w:r>
    </w:p>
    <w:p>
      <w:r>
        <w:t>❌ Why Not Others: (b)/(c)/(a) waiting in Trendelenburg or re-suturing delays decompression.</w:t>
      </w:r>
    </w:p>
    <w:p>
      <w:r>
        <w:t>⚡ 5-Second Recall: Stridor after thyroid surgery means open the neck, not wait. 🎯</w:t>
      </w:r>
    </w:p>
    <w:p>
      <w:r>
        <w:t>📚 Ref: Bailey and Love 28e; ATLS airway principles.</w:t>
      </w:r>
    </w:p>
    <w:p>
      <w:r>
        <w:t>Positive Marks: 1</w:t>
      </w:r>
    </w:p>
    <w:p>
      <w:r>
        <w:t>Negative Marks: 0.33</w:t>
      </w:r>
    </w:p>
    <w:p/>
    <w:p>
      <w:r>
        <w:t>Question: A young woman presents with right lower quadrant pain and normal appetite. Before attributing it to appendicitis, the MOST important additional test is</w:t>
      </w:r>
    </w:p>
    <w:p>
      <w:r>
        <w:t>(a) bone marrow examination</w:t>
      </w:r>
    </w:p>
    <w:p>
      <w:r>
        <w:t>(b) serum uric acid</w:t>
      </w:r>
    </w:p>
    <w:p>
      <w:r>
        <w:t>(c) urine pregnancy test with pelvic evaluation to exclude ectopic pregnancy and adnexal pathology</w:t>
      </w:r>
    </w:p>
    <w:p>
      <w:r>
        <w:t>(d) skull X-ray</w:t>
      </w:r>
    </w:p>
    <w:p>
      <w:r>
        <w:t>Answer: c</w:t>
      </w:r>
    </w:p>
    <w:p>
      <w:r>
        <w:t>Solution: ✅ Correct Answer: c. Urine pregnancy test with pelvic evaluation to exclude ectopic pregnancy and adnexal pathology.</w:t>
      </w:r>
    </w:p>
    <w:p>
      <w:r>
        <w:t>🧠 Clinical Rationale: In women of reproductive age, ectopic pregnancy, ovarian torsion and ruptured cyst mimic appendicitis, so pregnancy testing and pelvic imaging precede surgical commitment 💡.</w:t>
      </w:r>
    </w:p>
    <w:p>
      <w:r>
        <w:t>🔍 Key Clues: Urine pregnancy test with pelvic evaluation to exclude ectopic pregnancy and adnexal pathology.</w:t>
      </w:r>
    </w:p>
    <w:p>
      <w:r>
        <w:t>❌ Why Not Others: (b) serum uric acid; (a) bone marrow examination; (d) skull X-ray — the other tests are unrelated to these differentials.</w:t>
      </w:r>
    </w:p>
    <w:p>
      <w:r>
        <w:t>⚡ 5-Second Recall: Every RLQ pain in a young woman deserves a pregnancy test. 🎯</w:t>
      </w:r>
    </w:p>
    <w:p>
      <w:r>
        <w:t>📚 Ref: Bailey and Love 28e; ACOG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and electrolyte plan for a patient with 3 days of vomiting from obstructed biliary colic preoperatively is</w:t>
      </w:r>
    </w:p>
    <w:p>
      <w:r>
        <w:t>(a) oral rehydration alone</w:t>
      </w:r>
    </w:p>
    <w:p>
      <w:r>
        <w:t>(b) isotonic crystalloid resuscitation with potassium correction and hourly urine-output monitoring</w:t>
      </w:r>
    </w:p>
    <w:p>
      <w:r>
        <w:t>(c) colloid-only boluses</w:t>
      </w:r>
    </w:p>
    <w:p>
      <w:r>
        <w:t>(d) free water replacement only</w:t>
      </w:r>
    </w:p>
    <w:p>
      <w:r>
        <w:t>Answer: b</w:t>
      </w:r>
    </w:p>
    <w:p>
      <w:r>
        <w:t>Solution: ✅ Correct Answer: b. Isotonic crystalloid resuscitation with potassium correction and hourly urine-output monitoring.</w:t>
      </w:r>
    </w:p>
    <w:p>
      <w:r>
        <w:t>🧠 Clinical Rationale: Vomiting causes sodium, potassium, chloride and volume losses, corrected with isotonic crystalloids, potassium supplementation per levels and urine-output monitoring before anaesthesia; Free water and oral routes are inadequate, and colloid-only regimens are outdated 🫘.</w:t>
      </w:r>
    </w:p>
    <w:p>
      <w:r>
        <w:t>🔍 Key Clues: Isotonic crystalloid resuscitation with potassium correction and hourly urine-output monitoring.</w:t>
      </w:r>
    </w:p>
    <w:p>
      <w:r>
        <w:t>❌ Why Not Others: (d) free water replacement only; (c) colloid-only boluses; (a) oral rehydration alone do not fit this scenario.</w:t>
      </w:r>
    </w:p>
    <w:p>
      <w:r>
        <w:t>⚡ 5-Second Recall: Vomit for days means sodium, potassium and water all need accounting. 🎯</w:t>
      </w:r>
    </w:p>
    <w:p>
      <w:r>
        <w:t>📚 Ref: Bailey and Love 28e; perioperative guidance.</w:t>
      </w:r>
    </w:p>
    <w:p>
      <w:r>
        <w:t>Positive Marks: 1</w:t>
      </w:r>
    </w:p>
    <w:p>
      <w:r>
        <w:t>Negative Marks: 0.33</w:t>
      </w:r>
    </w:p>
    <w:p/>
    <w:p>
      <w:r>
        <w:t>Question: After total thyroidectomy for carcinoma, the tumour marker used for surveillance is</w:t>
      </w:r>
    </w:p>
    <w:p>
      <w:r>
        <w:t>(a) CA-125</w:t>
      </w:r>
    </w:p>
    <w:p>
      <w:r>
        <w:t>(b) serum calcitonin for papillary type</w:t>
      </w:r>
    </w:p>
    <w:p>
      <w:r>
        <w:t>(c) thyroglobulin with anti-thyroglobulin antibodies</w:t>
      </w:r>
    </w:p>
    <w:p>
      <w:r>
        <w:t>(d) PSA</w:t>
      </w:r>
    </w:p>
    <w:p>
      <w:r>
        <w:t>Answer: c</w:t>
      </w:r>
    </w:p>
    <w:p>
      <w:r>
        <w:t>Solution: ✅ Correct Answer: c. Thyroglobulin with anti-thyroglobulin antibodies.</w:t>
      </w:r>
    </w:p>
    <w:p>
      <w:r>
        <w:t>🧠 Clinical Rationale: Thyroglobulin, produced only by thyroid tissue, should be undetectable after total thyroidectomy plus ablation; rising levels signal recurrence; Calcitonin is for medullary type, and CA-125 and PSA are other cancers 💡.</w:t>
      </w:r>
    </w:p>
    <w:p>
      <w:r>
        <w:t>🔍 Key Clues: Thyroglobulin with anti-thyroglobulin antibodies.</w:t>
      </w:r>
    </w:p>
    <w:p>
      <w:r>
        <w:t>❌ Why Not Others: (b) serum calcitonin for papillary type; (a) CA-125; (d) PSA do not fit this scenario.</w:t>
      </w:r>
    </w:p>
    <w:p>
      <w:r>
        <w:t>⚡ 5-Second Recall: Thyroglobulin is the papillary cancer's calling card. 🎯</w:t>
      </w:r>
    </w:p>
    <w:p>
      <w:r>
        <w:t>📚 Ref: ATA guidelines.</w:t>
      </w:r>
    </w:p>
    <w:p>
      <w:r>
        <w:t>Positive Marks: 1</w:t>
      </w:r>
    </w:p>
    <w:p>
      <w:r>
        <w:t>Negative Marks: 0.33</w:t>
      </w:r>
    </w:p>
    <w:p/>
    <w:p>
      <w:r>
        <w:t>Question: The MOST common type of hernia in men is</w:t>
      </w:r>
    </w:p>
    <w:p>
      <w:r>
        <w:t>(a) indirect inguinal hernia</w:t>
      </w:r>
    </w:p>
    <w:p>
      <w:r>
        <w:t>(b) incisional hernia</w:t>
      </w:r>
    </w:p>
    <w:p>
      <w:r>
        <w:t>(c) obturator hernia</w:t>
      </w:r>
    </w:p>
    <w:p>
      <w:r>
        <w:t>(d) femoral hernia</w:t>
      </w:r>
    </w:p>
    <w:p>
      <w:r>
        <w:t>Answer: a</w:t>
      </w:r>
    </w:p>
    <w:p>
      <w:r>
        <w:t>Solution: ✅ Correct Answer: a. Indirect inguinal hernia.</w:t>
      </w:r>
    </w:p>
    <w:p>
      <w:r>
        <w:t>🧠 Clinical Rationale: Indirect inguinal hernia is the commonest in both sexes, following the patent processus vaginalis through the deep ring lateral to the inferior epigastric vessels, and is especially common in males; Femoral hernias are more typical in women, incisional hernias follow surgery, and obturator hernias are rare pelvic floor defects 💡.</w:t>
      </w:r>
    </w:p>
    <w:p>
      <w:r>
        <w:t>🔍 Key Clues: Indirect inguinal hernia.</w:t>
      </w:r>
    </w:p>
    <w:p>
      <w:r>
        <w:t>❌ Why Not Others: (b) incisional hernia; (c) obturator hernia; (d) femoral hernia do not fit this scenario.</w:t>
      </w:r>
    </w:p>
    <w:p>
      <w:r>
        <w:t>⚡ 5-Second Recall: Indirect inguinal is the champion hernia.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Gallstone ileus results from</w:t>
      </w:r>
    </w:p>
    <w:p>
      <w:r>
        <w:t>(a) allergy to bile salts</w:t>
      </w:r>
    </w:p>
    <w:p>
      <w:r>
        <w:t>(b) a large stone eroding through the gallbladder into the duodenum and obstructing the terminal ileum</w:t>
      </w:r>
    </w:p>
    <w:p>
      <w:r>
        <w:t>(c) stone migration to the lung</w:t>
      </w:r>
    </w:p>
    <w:p>
      <w:r>
        <w:t>(d) multiple small stones passing in urine</w:t>
      </w:r>
    </w:p>
    <w:p>
      <w:r>
        <w:t>Answer: b</w:t>
      </w:r>
    </w:p>
    <w:p>
      <w:r>
        <w:t>Solution: ✅ Correct Answer: b. A large stone eroding through the gallbladder into the duodenum and obstructing the terminal ileum.</w:t>
      </w:r>
    </w:p>
    <w:p>
      <w:r>
        <w:t>🧠 Clinical Rationale: A cholecystoduodenal fistula allows a large stone into the gut, obstructing the narrow terminal ileum, often in elderly women, with aerobilia and Rigler triad on imaging 🫘.</w:t>
      </w:r>
    </w:p>
    <w:p>
      <w:r>
        <w:t>🔍 Key Clues: A large stone eroding through the gallbladder into the duodenum and obstructing the terminal.</w:t>
      </w:r>
    </w:p>
    <w:p>
      <w:r>
        <w:t>❌ Why Not Others: (d)/(c)/(a) urinary, pulmonary and allergic pathways are not involved.</w:t>
      </w:r>
    </w:p>
    <w:p>
      <w:r>
        <w:t>⚡ 5-Second Recall: A big stone finds the narrowest pipe.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management of early puerperal mastitis without abscess is</w:t>
      </w:r>
    </w:p>
    <w:p>
      <w:r>
        <w:t>(a) continued feeding or expression with antibiotics effective against S aureus and analgesia</w:t>
      </w:r>
    </w:p>
    <w:p>
      <w:r>
        <w:t>(b) immediate surgical drainage</w:t>
      </w:r>
    </w:p>
    <w:p>
      <w:r>
        <w:t>(c) topical steroids</w:t>
      </w:r>
    </w:p>
    <w:p>
      <w:r>
        <w:t>(d) stop all feeding permanently</w:t>
      </w:r>
    </w:p>
    <w:p>
      <w:r>
        <w:t>Answer: a</w:t>
      </w:r>
    </w:p>
    <w:p>
      <w:r>
        <w:t>Solution: ✅ Correct Answer: a. Continued feeding or expression with antibiotics effective against S aureus and analgesia.</w:t>
      </w:r>
    </w:p>
    <w:p>
      <w:r>
        <w:t>🧠 Clinical Rationale: Emptying the breast by feeding or expression plus flucloxacillin-class antibiotics and analgesia resolves early mastitis 🌡️.</w:t>
      </w:r>
    </w:p>
    <w:p>
      <w:r>
        <w:t>🔍 Key Clues: Continued feeding or expression with antibiotics effective against S aureus and analgesia.</w:t>
      </w:r>
    </w:p>
    <w:p>
      <w:r>
        <w:t>❌ Why Not Others: (b)/(d)/(c) drainage is for abscess, stopping feeding worsens stasis, and steroids are inappropriate.</w:t>
      </w:r>
    </w:p>
    <w:p>
      <w:r>
        <w:t>⚡ 5-Second Recall: Drain the milk, not just the pus. 🎯</w:t>
      </w:r>
    </w:p>
    <w:p>
      <w:r>
        <w:t>📚 Ref: WHO breastfeeding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FIRST sign of strangulation in a hernia is</w:t>
      </w:r>
    </w:p>
    <w:p>
      <w:r>
        <w:t>(a) urinary frequency</w:t>
      </w:r>
    </w:p>
    <w:p>
      <w:r>
        <w:t>(b) increased appetite</w:t>
      </w:r>
    </w:p>
    <w:p>
      <w:r>
        <w:t>(c) the hernia becomes smaller</w:t>
      </w:r>
    </w:p>
    <w:p>
      <w:r>
        <w:t>(d) the hernia becomes painful, tense and irreducible</w:t>
      </w:r>
    </w:p>
    <w:p>
      <w:r>
        <w:t>Answer: d</w:t>
      </w:r>
    </w:p>
    <w:p>
      <w:r>
        <w:t>Solution: ✅ Correct Answer: d. The hernia becomes painful, tense and irreducible.</w:t>
      </w:r>
    </w:p>
    <w:p>
      <w:r>
        <w:t>🧠 Clinical Rationale: Pain with a tense, tender, irreducible hernia signals obstruction progressing to strangulation; later signs include vomiting, distension and skin discolouration over the sac 🩹.</w:t>
      </w:r>
    </w:p>
    <w:p>
      <w:r>
        <w:t>🔍 Key Clues: The hernia becomes painful, tense and irreducible.</w:t>
      </w:r>
    </w:p>
    <w:p>
      <w:r>
        <w:t>❌ Why Not Others: (b) increased appetite; (c) the hernia becomes smaller; (a) urinary frequency — the other options do not indicate vascular compromise.</w:t>
      </w:r>
    </w:p>
    <w:p>
      <w:r>
        <w:t>⚡ 5-Second Recall: Painful, tense, irreducible = red alert.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factor MOST increases the risk of conversion from laparoscopic to open cholecystectomy?</w:t>
      </w:r>
    </w:p>
    <w:p>
      <w:r>
        <w:t>(a) young age with simple biliary colic</w:t>
      </w:r>
    </w:p>
    <w:p>
      <w:r>
        <w:t>(b) male sex, acute cholecystitis beyond 72 hours, dense adhesions and previous upper abdominal surgery</w:t>
      </w:r>
    </w:p>
    <w:p>
      <w:r>
        <w:t>(c) female sex with polycystic ovaries</w:t>
      </w:r>
    </w:p>
    <w:p>
      <w:r>
        <w:t>(d) child patient with obesity</w:t>
      </w:r>
    </w:p>
    <w:p>
      <w:r>
        <w:t>Answer: b</w:t>
      </w:r>
    </w:p>
    <w:p>
      <w:r>
        <w:t>Solution: ✅ Correct Answer: b. Male sex, acute cholecystitis beyond 72 hours, dense adhesions and previous upper abdominal surgery.</w:t>
      </w:r>
    </w:p>
    <w:p>
      <w:r>
        <w:t>🧠 Clinical Rationale: Conversion risk rises with male sex, late or severe acute cholecystitis, fibrotic Calot triangle, adhesions and previous surgery; young uncomplicated colic converts rarely 💡.</w:t>
      </w:r>
    </w:p>
    <w:p>
      <w:r>
        <w:t>🔍 Key Clues: Male sex, acute cholecystitis beyond 72 hours, dense adhesions and previous upper abdominal surgery.</w:t>
      </w:r>
    </w:p>
    <w:p>
      <w:r>
        <w:t>❌ Why Not Others: (a) young age with simple biliary colic; (c) female sex with polycystic ovaries; (d) child patient with obesity do not fit this scenario.</w:t>
      </w:r>
    </w:p>
    <w:p>
      <w:r>
        <w:t>⚡ 5-Second Recall: The harder the gallbladder, the likelier the knife. 🎯</w:t>
      </w:r>
    </w:p>
    <w:p>
      <w:r>
        <w:t>📚 Ref: TG18;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thyroid operation for a confirmed low-risk papillary microcarcinoma under 1 cm without nodes is</w:t>
      </w:r>
    </w:p>
    <w:p>
      <w:r>
        <w:t>(a) no surgery ever</w:t>
      </w:r>
    </w:p>
    <w:p>
      <w:r>
        <w:t>(b) chemotherapy</w:t>
      </w:r>
    </w:p>
    <w:p>
      <w:r>
        <w:t>(c) lobectomy (hemithyroidectomy) in selected patients, balancing cure against hypoparathyroidism and nerve risks</w:t>
      </w:r>
    </w:p>
    <w:p>
      <w:r>
        <w:t>(d) immediate external radiotherapy</w:t>
      </w:r>
    </w:p>
    <w:p>
      <w:r>
        <w:t>Answer: c</w:t>
      </w:r>
    </w:p>
    <w:p>
      <w:r>
        <w:t>Solution: ✅ Correct Answer: c. Low-risk microcarcinoma may be managed by lobectomy alone in selected patients.</w:t>
      </w:r>
    </w:p>
    <w:p>
      <w:r>
        <w:t>🧠 Clinical Rationale: Low-risk microcarcinoma may be managed by lobectomy alone in selected patients, avoiding total-thyroidectomy morbidity 💡.</w:t>
      </w:r>
    </w:p>
    <w:p>
      <w:r>
        <w:t>🔍 Key Clues: Low-risk microcarcinoma may be managed by lobectomy alone in selected patients.</w:t>
      </w:r>
    </w:p>
    <w:p>
      <w:r>
        <w:t>❌ Why Not Others: (a)/(d)/(b) radiotherapy and chemotherapy play no role, and non-treatment is not standard for confirmed disease.</w:t>
      </w:r>
    </w:p>
    <w:p>
      <w:r>
        <w:t>⚡ 5-Second Recall: Small cancer, one side, less surgery — if criteria fit. 🎯</w:t>
      </w:r>
    </w:p>
    <w:p>
      <w:r>
        <w:t>📚 Ref: ATA guidelines;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instruction for a patient using a truss for an unfit-for-surgery hernia is to</w:t>
      </w:r>
    </w:p>
    <w:p>
      <w:r>
        <w:t>(a) wear it only at night</w:t>
      </w:r>
    </w:p>
    <w:p>
      <w:r>
        <w:t>(b) remove it during meals</w:t>
      </w:r>
    </w:p>
    <w:p>
      <w:r>
        <w:t>(c) apply the truss over the reduced hernia in the morning before rising</w:t>
      </w:r>
    </w:p>
    <w:p>
      <w:r>
        <w:t>(d) apply it over the protruding hernia</w:t>
      </w:r>
    </w:p>
    <w:p>
      <w:r>
        <w:t>Answer: c</w:t>
      </w:r>
    </w:p>
    <w:p>
      <w:r>
        <w:t>Solution: ✅ Correct Answer: c. Apply the truss over the reduced hernia in the morning before rising.</w:t>
      </w:r>
    </w:p>
    <w:p>
      <w:r>
        <w:t>🧠 Clinical Rationale: A truss is fitted over the hernia after reduction, typically before rising in bed when the hernia is empty; applying it over a protruding hernia worsens tissue damage and risk 💡.</w:t>
      </w:r>
    </w:p>
    <w:p>
      <w:r>
        <w:t>🔍 Key Clues: Apply the truss over the reduced hernia in the morning before rising.</w:t>
      </w:r>
    </w:p>
    <w:p>
      <w:r>
        <w:t>❌ Why Not Others: (d) apply it over the protruding hernia; (a) wear it only at night; (b) remove it during meals do not fit this scenario.</w:t>
      </w:r>
    </w:p>
    <w:p>
      <w:r>
        <w:t>⚡ 5-Second Recall: Reduce first, then apply, every morning.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BEST initial imaging investigation for suspected biliary colic is</w:t>
      </w:r>
    </w:p>
    <w:p>
      <w:r>
        <w:t>(a) MRI of the spine</w:t>
      </w:r>
    </w:p>
    <w:p>
      <w:r>
        <w:t>(b) ultrasound abdomen</w:t>
      </w:r>
    </w:p>
    <w:p>
      <w:r>
        <w:t>(c) upper GI endoscopy</w:t>
      </w:r>
    </w:p>
    <w:p>
      <w:r>
        <w:t>(d) plain abdominal X-ray</w:t>
      </w:r>
    </w:p>
    <w:p>
      <w:r>
        <w:t>Answer: b</w:t>
      </w:r>
    </w:p>
    <w:p>
      <w:r>
        <w:t>Solution: ✅ Correct Answer: b. Ultrasound abdomen.</w:t>
      </w:r>
    </w:p>
    <w:p>
      <w:r>
        <w:t>🧠 Clinical Rationale: sound waves find stones; X-rays mostly miss them 💧.</w:t>
      </w:r>
    </w:p>
    <w:p>
      <w:r>
        <w:t>🚨 Priority Principle: Ultrasound detects gallstones with over 95 percent sensitivity and assesses wall thickness, ducts and fluid, making it the first-line test.</w:t>
      </w:r>
    </w:p>
    <w:p>
      <w:r>
        <w:t>❌ Why Not Others: (d)/(c)/(a) only about 10-15 percent of stones are radio-opaque, endoscopy does not image the gallbladder, and spine MRI is unrelated.</w:t>
      </w:r>
    </w:p>
    <w:p>
      <w:r>
        <w:t>⚡ 5-Second Recall: Sound waves find stones; X-rays mostly miss them. 🎯</w:t>
      </w:r>
    </w:p>
    <w:p>
      <w:r>
        <w:t>📚 Ref: TG18;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scar-care advice after thyroidectomy is to</w:t>
      </w:r>
    </w:p>
    <w:p>
      <w:r>
        <w:t>(a) expose the scar to direct sunlight to darken it evenly</w:t>
      </w:r>
    </w:p>
    <w:p>
      <w:r>
        <w:t>(b) scrub the scar daily with a brush</w:t>
      </w:r>
    </w:p>
    <w:p>
      <w:r>
        <w:t>(c) protect from sun with clothing or sunscreen, massage when healed as advised, and report raised itchy keloid growth</w:t>
      </w:r>
    </w:p>
    <w:p>
      <w:r>
        <w:t>(d) apply unknown herbal pastes</w:t>
      </w:r>
    </w:p>
    <w:p>
      <w:r>
        <w:t>Answer: c</w:t>
      </w:r>
    </w:p>
    <w:p>
      <w:r>
        <w:t>Solution: ✅ Correct Answer: c. Protect from sun with clothing or sunscreen, massage when healed as advised, and report raised itchy keloid growth.</w:t>
      </w:r>
    </w:p>
    <w:p>
      <w:r>
        <w:t>🧠 Clinical Rationale: Sun protection, gentle massage after healing and early keloid reporting optimise cosmetic outcome 💡.</w:t>
      </w:r>
    </w:p>
    <w:p>
      <w:r>
        <w:t>🔍 Key Clues: Protect from sun with clothing or sunscreen.</w:t>
      </w:r>
    </w:p>
    <w:p>
      <w:r>
        <w:t>❌ Why Not Others: (a)/(b)/(d) sunlight, scrubbing and herbal applications worsen scarring.</w:t>
      </w:r>
    </w:p>
    <w:p>
      <w:r>
        <w:t>⚡ 5-Second Recall: Shield the scar from sun, not show it. 🎯</w:t>
      </w:r>
    </w:p>
    <w:p>
      <w:r>
        <w:t>📚 Ref: Lewis 11e; wound-care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an inguinal hernia presents with vomiting, absolute constipation and a tense tender irreducible swelling. The MOST likely diagnosis is</w:t>
      </w:r>
    </w:p>
    <w:p>
      <w:r>
        <w:t>(a) urinary retention</w:t>
      </w:r>
    </w:p>
    <w:p>
      <w:r>
        <w:t>(b) uncomplicated reducible hernia</w:t>
      </w:r>
    </w:p>
    <w:p>
      <w:r>
        <w:t>(c) simple gastroenteritis</w:t>
      </w:r>
    </w:p>
    <w:p>
      <w:r>
        <w:t>(d) obstructed and strangulated inguinal hernia requiring emergency surgery</w:t>
      </w:r>
    </w:p>
    <w:p>
      <w:r>
        <w:t>Answer: d</w:t>
      </w:r>
    </w:p>
    <w:p>
      <w:r>
        <w:t>Solution: ✅ Correct Answer: d. Obstructed and strangulated inguinal hernia requiring emergency surgery.</w:t>
      </w:r>
    </w:p>
    <w:p>
      <w:r>
        <w:t>🧠 Clinical Rationale: Vomiting, constipation and an irreducible tender hernia indicate obstruction with strangulation risk 💡.</w:t>
      </w:r>
    </w:p>
    <w:p>
      <w:r>
        <w:t>🔍 Key Clues: Obstructed and strangulated inguinal hernia requiring emergency surgery.</w:t>
      </w:r>
    </w:p>
    <w:p>
      <w:r>
        <w:t>❌ Why Not Others: (c)/(b)/(a) gastroenteritis does not produce an irreducible swelling, and uncomplicated hernias reduce.</w:t>
      </w:r>
    </w:p>
    <w:p>
      <w:r>
        <w:t>⚡ 5-Second Recall: Swelling plus vomiting plus constipation equals theatre.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Acalculous cholecystitis is MOST commonly seen in</w:t>
      </w:r>
    </w:p>
    <w:p>
      <w:r>
        <w:t>(a) pregnant women in first trimester only</w:t>
      </w:r>
    </w:p>
    <w:p>
      <w:r>
        <w:t>(b) healthy children after meals</w:t>
      </w:r>
    </w:p>
    <w:p>
      <w:r>
        <w:t>(c) athletes after marathon running</w:t>
      </w:r>
    </w:p>
    <w:p>
      <w:r>
        <w:t>(d) critically ill, fasting patients such as those on ventilators or after major surgery</w:t>
      </w:r>
    </w:p>
    <w:p>
      <w:r>
        <w:t>Answer: d</w:t>
      </w:r>
    </w:p>
    <w:p>
      <w:r>
        <w:t>Solution: ✅ Correct Answer: d. Critically ill, fasting patients such as those on ventilators or after major surgery.</w:t>
      </w:r>
    </w:p>
    <w:p>
      <w:r>
        <w:t>🧠 Clinical Rationale: Bile stasis and ischaemia in critical illness cause gallbladder inflammation without stones, especially in ventilated, traumatised or postoperative patients 💡.</w:t>
      </w:r>
    </w:p>
    <w:p>
      <w:r>
        <w:t>🔍 Key Clues: Critically ill, fasting patients such as those on ventilators or after major surgery.</w:t>
      </w:r>
    </w:p>
    <w:p>
      <w:r>
        <w:t>❌ Why Not Others: (b) healthy children after meals; (c) athletes after marathon running; (a) pregnant women in first trimester only — the other groups are not typical.</w:t>
      </w:r>
    </w:p>
    <w:p>
      <w:r>
        <w:t>⚡ 5-Second Recall: Sick and fasting guts stagnate bile. 🎯</w:t>
      </w:r>
    </w:p>
    <w:p>
      <w:r>
        <w:t>📚 Ref: Bailey and Love 28e; SCCM guidance.</w:t>
      </w:r>
    </w:p>
    <w:p>
      <w:r>
        <w:t>Positive Marks: 1</w:t>
      </w:r>
    </w:p>
    <w:p>
      <w:r>
        <w:t>Negative Marks: 0.33</w:t>
      </w:r>
    </w:p>
    <w:p/>
    <w:p>
      <w:r>
        <w:t>Question: Thyroid storm is a life-threatening thyrotoxic crisis; the FIRST priority in management is</w:t>
      </w:r>
    </w:p>
    <w:p>
      <w:r>
        <w:t>(a) aspirin monotherapy</w:t>
      </w:r>
    </w:p>
    <w:p>
      <w:r>
        <w:t>(b) radioactive iodine therapy immediately</w:t>
      </w:r>
    </w:p>
    <w:p>
      <w:r>
        <w:t>(c) thyroidectomy during the storm</w:t>
      </w:r>
    </w:p>
    <w:p>
      <w:r>
        <w:t>(d) beta-blockade with propranolol, antithyroid drugs, iodine after thionamides, steroids and supportive cooling with fluids</w:t>
      </w:r>
    </w:p>
    <w:p>
      <w:r>
        <w:t>Answer: d</w:t>
      </w:r>
    </w:p>
    <w:p>
      <w:r>
        <w:t>Solution: ✅ Correct Answer: d. Beta-blockade with propranolol, antithyroid drugs, iodine after thionamides, steroids and supportive cooling with fluids.</w:t>
      </w:r>
    </w:p>
    <w:p>
      <w:r>
        <w:t>🧠 Clinical Rationale: Storm management sequences beta-blockade for adrenergic symptoms, thionamides to block synthesis, iodine given after blocking synthesis, glucocorticoids and cooling; surgery during storm is prohibited, and radioiodine is deferred; Aspirin displaces T4 and is avoided 💡.</w:t>
      </w:r>
    </w:p>
    <w:p>
      <w:r>
        <w:t>🔍 Key Clues: Beta-blockade with propranolol, antithyroid drugs, iodine after thionamides, steroids and supportive cooling with fluids.</w:t>
      </w:r>
    </w:p>
    <w:p>
      <w:r>
        <w:t>❌ Why Not Others: (b) radioactive iodine therapy immediately; (c) thyroidectomy during the storm; (a) aspirin monotherapy do not fit this scenario.</w:t>
      </w:r>
    </w:p>
    <w:p>
      <w:r>
        <w:t>⚡ 5-Second Recall: Block, mop, cool — never cut during a storm. 🎯</w:t>
      </w:r>
    </w:p>
    <w:p>
      <w:r>
        <w:t>📚 Ref: ATA hyperthyroidism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combination of features belongs to the Alvarado (MANTRELS) scoring system for appendicitis?</w:t>
      </w:r>
    </w:p>
    <w:p>
      <w:r>
        <w:t>(a) haematuria, flank pain and dysuria</w:t>
      </w:r>
    </w:p>
    <w:p>
      <w:r>
        <w:t>(b) migration of pain, anorexia, nausea or vomiting, right lower quadrant tenderness, rebound pain, raised temperature, leukocytosis and left shift</w:t>
      </w:r>
    </w:p>
    <w:p>
      <w:r>
        <w:t>(c) jaundice, palpable gallbladder and Murphy sign</w:t>
      </w:r>
    </w:p>
    <w:p>
      <w:r>
        <w:t>(d) coffee-ground vomiting and melaena</w:t>
      </w:r>
    </w:p>
    <w:p>
      <w:r>
        <w:t>Answer: b</w:t>
      </w:r>
    </w:p>
    <w:p>
      <w:r>
        <w:t>Solution: ✅ Correct Answer: b. Migration of pain, anorexia, nausea or vomiting, right lower quadrant tenderness, rebound pain, raised temperature, leukocytosis and left shift.</w:t>
      </w:r>
    </w:p>
    <w:p>
      <w:r>
        <w:t>🧠 Clinical Rationale: MANTRELS comprises Migration of pain, Anorexia, Nausea or vomiting, Tenderness in the right lower quadrant, Rebound pain, Elevated temperature, Leukocytosis and Shift to the left, guiding suspicion of appendicitis; The other options describe biliary, urinary and upper GI bleeding features 🫘.</w:t>
      </w:r>
    </w:p>
    <w:p>
      <w:r>
        <w:t>🔍 Key Clues: Migration of pain, anorexia, nausea or vomiting, right lower quadrant tenderness, rebound pain, raised.</w:t>
      </w:r>
    </w:p>
    <w:p>
      <w:r>
        <w:t>❌ Why Not Others: (c) jaundice, palpable gallbladder and Murphy sign; (a) haematuria, flank pain and dysuria; (d) coffee-ground vomiting and melaena do not fit this scenario.</w:t>
      </w:r>
    </w:p>
    <w:p>
      <w:r>
        <w:t>⚡ 5-Second Recall: MANTRELS scores the classic story of the appendix.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timing of laparoscopic cholecystectomy for acute cholecystitis per current evidence is</w:t>
      </w:r>
    </w:p>
    <w:p>
      <w:r>
        <w:t>(a) early surgery within 72 hours of presentation or after conservative cooling, rather than delayed routine surgery after 6 weeks</w:t>
      </w:r>
    </w:p>
    <w:p>
      <w:r>
        <w:t>(b) only after 6 weeks of waiting in all patients</w:t>
      </w:r>
    </w:p>
    <w:p>
      <w:r>
        <w:t>(c) only after ERCP in every patient</w:t>
      </w:r>
    </w:p>
    <w:p>
      <w:r>
        <w:t>(d) never during the same admission</w:t>
      </w:r>
    </w:p>
    <w:p>
      <w:r>
        <w:t>Answer: a</w:t>
      </w:r>
    </w:p>
    <w:p>
      <w:r>
        <w:t>Solution: ✅ Correct Answer: a. Early surgery within 72 hours of presentation or after conservative cooling, rather than delayed routine surgery after 6 weeks.</w:t>
      </w:r>
    </w:p>
    <w:p>
      <w:r>
        <w:t>🧠 Clinical Rationale: Early laparoscopic cholecystectomy within the inflammation window is safe and shortens total disability compared with delayed surgery 💡.</w:t>
      </w:r>
    </w:p>
    <w:p>
      <w:r>
        <w:t>🔍 Key Clues: Early surgery within 72 hours of presentation or after conservative cooling.</w:t>
      </w:r>
    </w:p>
    <w:p>
      <w:r>
        <w:t>❌ Why Not Others: (b)/(d)/(c) routine 6-week waits, never-operate-same-admission and universal ERCP are outdated.</w:t>
      </w:r>
    </w:p>
    <w:p>
      <w:r>
        <w:t>⚡ 5-Second Recall: Operate early on the inflamed gallbladder or watch it cool first — but not both late. 🎯</w:t>
      </w:r>
    </w:p>
    <w:p>
      <w:r>
        <w:t>📚 Ref: TG18; Cochrane evidence.</w:t>
      </w:r>
    </w:p>
    <w:p>
      <w:r>
        <w:t>Positive Marks: 1</w:t>
      </w:r>
    </w:p>
    <w:p>
      <w:r>
        <w:t>Negative Marks: 0.33</w:t>
      </w:r>
    </w:p>
    <w:p/>
    <w:p>
      <w:r>
        <w:t>Question: The MOST important long-term instruction for a patient after axillary node dissection is</w:t>
      </w:r>
    </w:p>
    <w:p>
      <w:r>
        <w:t>(a) use the affected arm for all heavy tasks</w:t>
      </w:r>
    </w:p>
    <w:p>
      <w:r>
        <w:t>(b) protect the affected arm from cuts, injections, BP measurement and burns, with progressive exercise and elevation</w:t>
      </w:r>
    </w:p>
    <w:p>
      <w:r>
        <w:t>(c) avoid all arm movement for life</w:t>
      </w:r>
    </w:p>
    <w:p>
      <w:r>
        <w:t>(d) apply tight elastic bandage permanently without exercise</w:t>
      </w:r>
    </w:p>
    <w:p>
      <w:r>
        <w:t>Answer: b</w:t>
      </w:r>
    </w:p>
    <w:p>
      <w:r>
        <w:t>Solution: ✅ Correct Answer: b. Protect the affected arm from cuts, injections, BP measurement and burns, with progressive exercise and elevation.</w:t>
      </w:r>
    </w:p>
    <w:p>
      <w:r>
        <w:t>🧠 Clinical Rationale: Lymphoedema prevention requires lifelong arm protection from punctures and injury, skin care, progressive exercises and elevation 🩹.</w:t>
      </w:r>
    </w:p>
    <w:p>
      <w:r>
        <w:t>🔍 Key Clues: Protect the affected arm from cuts.</w:t>
      </w:r>
    </w:p>
    <w:p>
      <w:r>
        <w:t>❌ Why Not Others: (c)/(d)/(a) immobilisation and heavy use worsen it, and permanent tight bandaging without exercise is incorrect.</w:t>
      </w:r>
    </w:p>
    <w:p>
      <w:r>
        <w:t>⚡ 5-Second Recall: That arm becomes precious — guard it like gold. 🎯</w:t>
      </w:r>
    </w:p>
    <w:p>
      <w:r>
        <w:t>📚 Ref: Lymphoedema guidance; Lewis 11e.</w:t>
      </w:r>
    </w:p>
    <w:p>
      <w:r>
        <w:t>Positive Marks: 1</w:t>
      </w:r>
    </w:p>
    <w:p>
      <w:r>
        <w:t>Negative Marks: 0.33</w:t>
      </w:r>
    </w:p>
    <w:p/>
    <w:p>
      <w:r>
        <w:t>Question: Sliding hernia MOST commonly contains</w:t>
      </w:r>
    </w:p>
    <w:p>
      <w:r>
        <w:t>(a) liver</w:t>
      </w:r>
    </w:p>
    <w:p>
      <w:r>
        <w:t>(b) spleen</w:t>
      </w:r>
    </w:p>
    <w:p>
      <w:r>
        <w:t>(c) caecum or sigmoid colon forming part of the sac wall</w:t>
      </w:r>
    </w:p>
    <w:p>
      <w:r>
        <w:t>(d) appendix only</w:t>
      </w:r>
    </w:p>
    <w:p>
      <w:r>
        <w:t>Answer: c</w:t>
      </w:r>
    </w:p>
    <w:p>
      <w:r>
        <w:t>Solution: ✅ Correct Answer: c. Caecum or sigmoid colon forming part of the sac wall.</w:t>
      </w:r>
    </w:p>
    <w:p>
      <w:r>
        <w:t>🧠 Clinical Rationale: In a sliding hernia, a retroperitoneal organ, usually caecum on the right or sigmoid on the left, forms part of the posterior sac wall, making sac dissection and repair technically demanding 💡.</w:t>
      </w:r>
    </w:p>
    <w:p>
      <w:r>
        <w:t>🔍 Key Clues: Caecum or sigmoid colon forming part of the sac wall.</w:t>
      </w:r>
    </w:p>
    <w:p>
      <w:r>
        <w:t>❌ Why Not Others: (a)/(b)/(d) liver, spleen and appendix-only patterns are not typical.</w:t>
      </w:r>
    </w:p>
    <w:p>
      <w:r>
        <w:t>⚡ 5-Second Recall: The bowel builds the wall in a sliding hernia.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for a patient with acute cholecystitis experiencing pain is</w:t>
      </w:r>
    </w:p>
    <w:p>
      <w:r>
        <w:t>(a) prone position</w:t>
      </w:r>
    </w:p>
    <w:p>
      <w:r>
        <w:t>(b) left lateral position with knees drawn up</w:t>
      </w:r>
    </w:p>
    <w:p>
      <w:r>
        <w:t>(c) supine with legs raised</w:t>
      </w:r>
    </w:p>
    <w:p>
      <w:r>
        <w:t>(d) semi-Fowler with knees flexed to reduce abdominal tension</w:t>
      </w:r>
    </w:p>
    <w:p>
      <w:r>
        <w:t>Answer: d</w:t>
      </w:r>
    </w:p>
    <w:p>
      <w:r>
        <w:t>Solution: ✅ Correct Answer: d. Semi-Fowler with knees flexed to reduce abdominal tension.</w:t>
      </w:r>
    </w:p>
    <w:p>
      <w:r>
        <w:t>🧠 Clinical Rationale: Semi-Fowler with flexed knees relaxes abdominal muscles and eases right upper quadrant pain while supporting respiration 🫁.</w:t>
      </w:r>
    </w:p>
    <w:p>
      <w:r>
        <w:t>🔍 Key Clues: Semi-Fowler with knees flexed to reduce abdominal tension.</w:t>
      </w:r>
    </w:p>
    <w:p>
      <w:r>
        <w:t>❌ Why Not Others: (c) supine with legs raised; (a) prone position; (b) left lateral position with knees drawn up — the other positions do not relieve biliary pain.</w:t>
      </w:r>
    </w:p>
    <w:p>
      <w:r>
        <w:t>⚡ 5-Second Recall: Bend the knees, relax the belly. 🎯</w:t>
      </w:r>
    </w:p>
    <w:p>
      <w:r>
        <w:t>📚 Ref: Lewis 11e.</w:t>
      </w:r>
    </w:p>
    <w:p>
      <w:r>
        <w:t>Positive Marks: 1</w:t>
      </w:r>
    </w:p>
    <w:p>
      <w:r>
        <w:t>Negative Marks: 0.33</w:t>
      </w:r>
    </w:p>
    <w:p/>
    <w:p>
      <w:r>
        <w:t>Question: The FIRST-line investigation for a solitary thyroid nodule is</w:t>
      </w:r>
    </w:p>
    <w:p>
      <w:r>
        <w:t>(a) open biopsy</w:t>
      </w:r>
    </w:p>
    <w:p>
      <w:r>
        <w:t>(b) serum calcium</w:t>
      </w:r>
    </w:p>
    <w:p>
      <w:r>
        <w:t>(c) ultrasound of the thyroid with TSH assessment</w:t>
      </w:r>
    </w:p>
    <w:p>
      <w:r>
        <w:t>(d) MRI brain</w:t>
      </w:r>
    </w:p>
    <w:p>
      <w:r>
        <w:t>Answer: c</w:t>
      </w:r>
    </w:p>
    <w:p>
      <w:r>
        <w:t>Solution: ✅ Correct Answer: c. Ultrasound of the thyroid with TSH assessment.</w:t>
      </w:r>
    </w:p>
    <w:p>
      <w:r>
        <w:t>🧠 Clinical Rationale: Ultrasound characterises the nodule (composition, microcalcifications, lymph nodes) with TSH to identify toxic nodules, guiding FNA decisions 🧠.</w:t>
      </w:r>
    </w:p>
    <w:p>
      <w:r>
        <w:t>🔍 Key Clues: Ultrasound of the thyroid with TSH assessment.</w:t>
      </w:r>
    </w:p>
    <w:p>
      <w:r>
        <w:t>❌ Why Not Others: (b)/(d)/(a) open biopsy, calcium and brain MRI are not first-line.</w:t>
      </w:r>
    </w:p>
    <w:p>
      <w:r>
        <w:t>⚡ 5-Second Recall: Sound first, then needle. 🎯</w:t>
      </w:r>
    </w:p>
    <w:p>
      <w:r>
        <w:t>📚 Ref: ATA guidelines; Bailey and Love 28e.</w:t>
      </w:r>
    </w:p>
    <w:p>
      <w:r>
        <w:t>Positive Marks: 1</w:t>
      </w:r>
    </w:p>
    <w:p>
      <w:r>
        <w:t>Negative Marks: 0.33</w:t>
      </w:r>
    </w:p>
    <w:p/>
    <w:p>
      <w:r>
        <w:t>Question: Psoas sign in appendicitis is elicited by</w:t>
      </w:r>
    </w:p>
    <w:p>
      <w:r>
        <w:t>(a) deep palpation of the left flank</w:t>
      </w:r>
    </w:p>
    <w:p>
      <w:r>
        <w:t>(b) passive extension of the right hip causing right lower quadrant pain</w:t>
      </w:r>
    </w:p>
    <w:p>
      <w:r>
        <w:t>(c) auscultation of the aorta</w:t>
      </w:r>
    </w:p>
    <w:p>
      <w:r>
        <w:t>(d) percussing the liver margin</w:t>
      </w:r>
    </w:p>
    <w:p>
      <w:r>
        <w:t>Answer: b</w:t>
      </w:r>
    </w:p>
    <w:p>
      <w:r>
        <w:t>Solution: ✅ Correct Answer: b. Passive extension of the right hip causing right lower quadrant pain.</w:t>
      </w:r>
    </w:p>
    <w:p>
      <w:r>
        <w:t>🧠 Clinical Rationale: A retrocaecal appendix lies on the psoas muscle, so passive hip extension stretches the inflamed muscle and produces pain; this localises an atypically placed appendix 🫀.</w:t>
      </w:r>
    </w:p>
    <w:p>
      <w:r>
        <w:t>🔍 Key Clues: Passive extension of the right hip causing right lower quadrant pain.</w:t>
      </w:r>
    </w:p>
    <w:p>
      <w:r>
        <w:t>❌ Why Not Others: (a)/(c)/(d) left flank palpation, aortic auscultation and liver percussion do not test the psoas.</w:t>
      </w:r>
    </w:p>
    <w:p>
      <w:r>
        <w:t>⚡ 5-Second Recall: Extend the hip, wake the psoas, find the retrocaecal appendix.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surgical margin principle for incidental gallbladder carcinoma found as T2 on histology is</w:t>
      </w:r>
    </w:p>
    <w:p>
      <w:r>
        <w:t>(a) re-resection with partial hepatectomy (segments IVb-V) and lymphadenectomy</w:t>
      </w:r>
    </w:p>
    <w:p>
      <w:r>
        <w:t>(b) no further treatment regardless of depth</w:t>
      </w:r>
    </w:p>
    <w:p>
      <w:r>
        <w:t>(c) chemotherapy alone as definitive care</w:t>
      </w:r>
    </w:p>
    <w:p>
      <w:r>
        <w:t>(d) repeat simple cholecystectomy every year</w:t>
      </w:r>
    </w:p>
    <w:p>
      <w:r>
        <w:t>Answer: a</w:t>
      </w:r>
    </w:p>
    <w:p>
      <w:r>
        <w:t>Solution: ✅ Correct Answer: a. Re-resection with partial hepatectomy.</w:t>
      </w:r>
    </w:p>
    <w:p>
      <w:r>
        <w:t>🧠 Clinical Rationale: T2 or greater incidental gallbladder cancer requires re-resection with hepatic segments IVb-V and portal lymphadenectomy for survival benefit; observation, chemotherapy alone and repeat simple cholecystectomy are inadequate 💡.</w:t>
      </w:r>
    </w:p>
    <w:p>
      <w:r>
        <w:t>🔍 Key Clues: Re-resection with partial hepatectomy.</w:t>
      </w:r>
    </w:p>
    <w:p>
      <w:r>
        <w:t>❌ Why Not Others: (b) no further treatment regardless of depth; (c) chemotherapy alone as definitive care; (d) repeat simple cholecystectomy every year do not fit this scenario.</w:t>
      </w:r>
    </w:p>
    <w:p>
      <w:r>
        <w:t>⚡ 5-Second Recall: T2 means re-do with liver, not just re-look. 🎯</w:t>
      </w:r>
    </w:p>
    <w:p>
      <w:r>
        <w:t>📚 Ref: NCCN hepatobiliary guidance; Bailey and Love 28e.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