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principle of fracture immobilisation is</w:t>
      </w:r>
    </w:p>
    <w:p>
      <w:r>
        <w:t>(a) immobilising only the fracture site</w:t>
      </w:r>
    </w:p>
    <w:p>
      <w:r>
        <w:t>(b) applying a circular bandage tightly</w:t>
      </w:r>
    </w:p>
    <w:p>
      <w:r>
        <w:t>(c) immobilising the joint above and below the fracture</w:t>
      </w:r>
    </w:p>
    <w:p>
      <w:r>
        <w:t>(d) avoiding any support</w:t>
      </w:r>
    </w:p>
    <w:p>
      <w:r>
        <w:t>Answer: c</w:t>
      </w:r>
    </w:p>
    <w:p>
      <w:r>
        <w:t>Solution: ✅ Correct Answer: c. Immobilising the joint above and below the fracture.</w:t>
      </w:r>
    </w:p>
    <w:p>
      <w:r>
        <w:t>🧠 Clinical Rationale: hold the break still by holding both ends 💡.</w:t>
      </w:r>
    </w:p>
    <w:p>
      <w:r>
        <w:t>🚨 Priority Principle: Splints must span the joints above and below to prevent movement.</w:t>
      </w:r>
    </w:p>
    <w:p>
      <w:r>
        <w:t>❌ Why Not Others: (a)/(b)/(d) isolated fixation, tight circles and no support are incorrect.</w:t>
      </w:r>
    </w:p>
    <w:p>
      <w:r>
        <w:t>⚡ 5-Second Recall: Hold the break still by holding both ends. 🎯</w:t>
      </w:r>
    </w:p>
    <w:p>
      <w:r>
        <w:t>📚 Ref: ATLS; first-aid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post-THR stair-climbing technique is</w:t>
      </w:r>
    </w:p>
    <w:p>
      <w:r>
        <w:t>(a) leading with the operated leg going up and down</w:t>
      </w:r>
    </w:p>
    <w:p>
      <w:r>
        <w:t>(b) crawling on all fours</w:t>
      </w:r>
    </w:p>
    <w:p>
      <w:r>
        <w:t>(c) up with the good leg first, down with the operated leg first — good goes to heaven, bad goes to hell</w:t>
      </w:r>
    </w:p>
    <w:p>
      <w:r>
        <w:t>(d) avoiding stairs permanently</w:t>
      </w:r>
    </w:p>
    <w:p>
      <w:r>
        <w:t>Answer: c</w:t>
      </w:r>
    </w:p>
    <w:p>
      <w:r>
        <w:t>Solution: ✅ Correct Answer: c. Up with the good leg first, down with the operated leg first.</w:t>
      </w:r>
    </w:p>
    <w:p>
      <w:r>
        <w:t>🧠 Clinical Rationale: Stair safety uses the good leg ascending and operated leg descending 💡.</w:t>
      </w:r>
    </w:p>
    <w:p>
      <w:r>
        <w:t>🔍 Key Clues: Up with the good leg first, down with the operated leg first.</w:t>
      </w:r>
    </w:p>
    <w:p>
      <w:r>
        <w:t>❌ Why Not Others: (b)/(a)/(d) operated-first up, avoiding stairs and crawling are wrong.</w:t>
      </w:r>
    </w:p>
    <w:p>
      <w:r>
        <w:t>⚡ 5-Second Recall: Up with the good, down with the bad.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prophylaxis after total hip replacement per standard protocols is</w:t>
      </w:r>
    </w:p>
    <w:p>
      <w:r>
        <w:t>(a) LMWH or DOAC for the prescribed duration with mechanical measures and early mobilisation</w:t>
      </w:r>
    </w:p>
    <w:p>
      <w:r>
        <w:t>(b) aspirin alone for all patients</w:t>
      </w:r>
    </w:p>
    <w:p>
      <w:r>
        <w:t>(c) herbal supplements</w:t>
      </w:r>
    </w:p>
    <w:p>
      <w:r>
        <w:t>(d) no prophylaxis</w:t>
      </w:r>
    </w:p>
    <w:p>
      <w:r>
        <w:t>Answer: a</w:t>
      </w:r>
    </w:p>
    <w:p>
      <w:r>
        <w:t>Solution: ✅ Correct Answer: a. LMWH or DOAC for the prescribed duration with mechanical measures and early mobilisation.</w:t>
      </w:r>
    </w:p>
    <w:p>
      <w:r>
        <w:t>🧠 Clinical Rationale: THR requires pharmacological prophylaxis (LMWH/DOAC) plus mechanical measures; aspirin alone, omission and herbs are inadequate 💡.</w:t>
      </w:r>
    </w:p>
    <w:p>
      <w:r>
        <w:t>🔍 Key Clues: LMWH or DOAC for the prescribed duration with mechanical measures and early mobilisation.</w:t>
      </w:r>
    </w:p>
    <w:p>
      <w:r>
        <w:t>❌ Why Not Others: (b) aspirin alone for all patients; (d) no prophylaxis; (c) herbal supplements do not fit this scenario.</w:t>
      </w:r>
    </w:p>
    <w:p>
      <w:r>
        <w:t>⚡ 5-Second Recall: Thin the blood and move the legs after a new hip. 🎯</w:t>
      </w:r>
    </w:p>
    <w:p>
      <w:r>
        <w:t>📚 Ref: NICE VTE; AAOS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immediate management of suspected fat embolism is</w:t>
      </w:r>
    </w:p>
    <w:p>
      <w:r>
        <w:t>(a) anticoagulation alone</w:t>
      </w:r>
    </w:p>
    <w:p>
      <w:r>
        <w:t>(b) immediate return to theatre for all patients</w:t>
      </w:r>
    </w:p>
    <w:p>
      <w:r>
        <w:t>(c) oral fluids only</w:t>
      </w:r>
    </w:p>
    <w:p>
      <w:r>
        <w:t>(d) fracture immobilisation with oxygen support and intensive monitoring</w:t>
      </w:r>
    </w:p>
    <w:p>
      <w:r>
        <w:t>Answer: d</w:t>
      </w:r>
    </w:p>
    <w:p>
      <w:r>
        <w:t>Solution: ✅ Correct Answer: d. Fracture immobilisation with oxygen support and intensive monitoring.</w:t>
      </w:r>
    </w:p>
    <w:p>
      <w:r>
        <w:t>🧠 Clinical Rationale: Stabilising the fracture stops fat embolisation while oxygen and monitoring support the patient 🫁.</w:t>
      </w:r>
    </w:p>
    <w:p>
      <w:r>
        <w:t>🔍 Key Clues: Fracture immobilisation with oxygen support and intensive monitoring.</w:t>
      </w:r>
    </w:p>
    <w:p>
      <w:r>
        <w:t>❌ Why Not Others: (c)/(b)/(a) fluids alone, reflex surgery and anticoagulants are not primary.</w:t>
      </w:r>
    </w:p>
    <w:p>
      <w:r>
        <w:t>⚡ 5-Second Recall: Splint the bone, oxygenate the blood, watch the brain.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stump care after healing includes</w:t>
      </w:r>
    </w:p>
    <w:p>
      <w:r>
        <w:t>(a) applying lotion between the toes</w:t>
      </w:r>
    </w:p>
    <w:p>
      <w:r>
        <w:t>(b) massaging vigorously with alcohol</w:t>
      </w:r>
    </w:p>
    <w:p>
      <w:r>
        <w:t>(c) avoiding all touching of the stump</w:t>
      </w:r>
    </w:p>
    <w:p>
      <w:r>
        <w:t>(d) daily inspection, gentle massage, shaping with elastic bandages or stump shrinkers and skin hygiene</w:t>
      </w:r>
    </w:p>
    <w:p>
      <w:r>
        <w:t>Answer: d</w:t>
      </w:r>
    </w:p>
    <w:p>
      <w:r>
        <w:t>Solution: ✅ Correct Answer: d. Daily inspection, gentle massage, shaping with elastic bandages or stump shrinkers and skin hygiene.</w:t>
      </w:r>
    </w:p>
    <w:p>
      <w:r>
        <w:t>🧠 Clinical Rationale: Inspecting, massaging, shaping and hygiene prepare the stump for prosthesis; alcohol massage and avoidance harm skin 🩹.</w:t>
      </w:r>
    </w:p>
    <w:p>
      <w:r>
        <w:t>🔍 Key Clues: Daily inspection, gentle massage, shaping with elastic bandages or stump shrinkers and skin hygiene.</w:t>
      </w:r>
    </w:p>
    <w:p>
      <w:r>
        <w:t>❌ Why Not Others: (a) applying lotion between the toes; (b) massaging vigorously with alcohol; (c) avoiding all touching of the stump do not fit this scenario.</w:t>
      </w:r>
    </w:p>
    <w:p>
      <w:r>
        <w:t>⚡ 5-Second Recall: Shape the stump with a shrinker, not a sandbag.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care for a patient in skeletal traction developing pressure ulcers at the sacrum is to</w:t>
      </w:r>
    </w:p>
    <w:p>
      <w:r>
        <w:t>(a) increase traction weight</w:t>
      </w:r>
    </w:p>
    <w:p>
      <w:r>
        <w:t>(b) pressure-redistribution surface, scheduled repositioning within traction limits, nutrition support and wound care</w:t>
      </w:r>
    </w:p>
    <w:p>
      <w:r>
        <w:t>(c) apply massage to the ulcer</w:t>
      </w:r>
    </w:p>
    <w:p>
      <w:r>
        <w:t>(d) reduce repositioning frequency</w:t>
      </w:r>
    </w:p>
    <w:p>
      <w:r>
        <w:t>Answer: b</w:t>
      </w:r>
    </w:p>
    <w:p>
      <w:r>
        <w:t>Solution: ✅ Correct Answer: b. Pressure-redistribution surface, scheduled repositioning within traction limits, nutrition support and wound care.</w:t>
      </w:r>
    </w:p>
    <w:p>
      <w:r>
        <w:t>🧠 Clinical Rationale: Pressure care within traction constraints plus nutrition heals ulcers 💡.</w:t>
      </w:r>
    </w:p>
    <w:p>
      <w:r>
        <w:t>🔍 Key Clues: Pressure-redistribution surface, scheduled repositioning within traction limits, nutrition support and wound care.</w:t>
      </w:r>
    </w:p>
    <w:p>
      <w:r>
        <w:t>❌ Why Not Others: (a)/(d)/(c) massage, more weight and less repositioning worsen them.</w:t>
      </w:r>
    </w:p>
    <w:p>
      <w:r>
        <w:t>⚡ 5-Second Recall: Even in traction, the skin needs turning, feeding and protecting. 🎯</w:t>
      </w:r>
    </w:p>
    <w:p>
      <w:r>
        <w:t>📚 Ref: Wound-care guidance.</w:t>
      </w:r>
    </w:p>
    <w:p>
      <w:r>
        <w:t>Positive Marks: 1</w:t>
      </w:r>
    </w:p>
    <w:p>
      <w:r>
        <w:t>Negative Marks: 0.33</w:t>
      </w:r>
    </w:p>
    <w:p/>
    <w:p>
      <w:r>
        <w:t>Question: Myositis ossificans MOST commonly follows</w:t>
      </w:r>
    </w:p>
    <w:p>
      <w:r>
        <w:t>(a) vitamin D toxicity</w:t>
      </w:r>
    </w:p>
    <w:p>
      <w:r>
        <w:t>(b) inappropriate vigorous massage or repeated trauma around a joint, causing heterotopic bone formation</w:t>
      </w:r>
    </w:p>
    <w:p>
      <w:r>
        <w:t>(c) hyperparathyroidism</w:t>
      </w:r>
    </w:p>
    <w:p>
      <w:r>
        <w:t>(d) excessive calcium in diet</w:t>
      </w:r>
    </w:p>
    <w:p>
      <w:r>
        <w:t>Answer: b</w:t>
      </w:r>
    </w:p>
    <w:p>
      <w:r>
        <w:t>Solution: ✅ Correct Answer: b. Inappropriate vigorous massage or repeated trauma around a joint, causing heterotopic bone formation.</w:t>
      </w:r>
    </w:p>
    <w:p>
      <w:r>
        <w:t>🧠 Clinical Rationale: Vigorous therapy after elbow or thigh trauma causes heterotopic ossification 💡.</w:t>
      </w:r>
    </w:p>
    <w:p>
      <w:r>
        <w:t>🔍 Key Clues: Inappropriate vigorous massage or repeated trauma around a joint, causing heterotopic bone formation.</w:t>
      </w:r>
    </w:p>
    <w:p>
      <w:r>
        <w:t>❌ Why Not Others: (d)/(c)/(a) dietary and endocrine causes are unrelated.</w:t>
      </w:r>
    </w:p>
    <w:p>
      <w:r>
        <w:t>⚡ 5-Second Recall: Massage a bruised elbow too hard and bone grows in the muscle. 🎯</w:t>
      </w:r>
    </w:p>
    <w:p>
      <w:r>
        <w:t>📚 Ref: Orthopaedic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prosthesis care includes</w:t>
      </w:r>
    </w:p>
    <w:p>
      <w:r>
        <w:t>(a) liner sharing between patients</w:t>
      </w:r>
    </w:p>
    <w:p>
      <w:r>
        <w:t>(b) weekly socket cleaning with alcohol</w:t>
      </w:r>
    </w:p>
    <w:p>
      <w:r>
        <w:t>(c) daily hygiene of socket and liner, inspection of skin and regular prosthetist review</w:t>
      </w:r>
    </w:p>
    <w:p>
      <w:r>
        <w:t>(d) permanent wear without removal</w:t>
      </w:r>
    </w:p>
    <w:p>
      <w:r>
        <w:t>Answer: c</w:t>
      </w:r>
    </w:p>
    <w:p>
      <w:r>
        <w:t>Solution: ✅ Correct Answer: c. Daily hygiene of socket and liner, inspection of skin and regular prosthetist review.</w:t>
      </w:r>
    </w:p>
    <w:p>
      <w:r>
        <w:t>🧠 Clinical Rationale: Daily hygiene, inspection and review maintain skin and fit; permanent wear, alcohol cleaning and shared liners harm 🩹.</w:t>
      </w:r>
    </w:p>
    <w:p>
      <w:r>
        <w:t>🔍 Key Clues: Daily hygiene of socket and liner, inspection of skin and regular prosthetist review.</w:t>
      </w:r>
    </w:p>
    <w:p>
      <w:r>
        <w:t>❌ Why Not Others: (d) permanent wear without removal; (b) weekly socket cleaning with alcohol; (a) liner sharing between patients do not fit this scenario.</w:t>
      </w:r>
    </w:p>
    <w:p>
      <w:r>
        <w:t>⚡ 5-Second Recall: Clean socket, healthy skin, regular checkups.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dangerous complication of DVT is</w:t>
      </w:r>
    </w:p>
    <w:p>
      <w:r>
        <w:t>(a) varicose veins</w:t>
      </w:r>
    </w:p>
    <w:p>
      <w:r>
        <w:t>(b) cellulitis</w:t>
      </w:r>
    </w:p>
    <w:p>
      <w:r>
        <w:t>(c) skin rash</w:t>
      </w:r>
    </w:p>
    <w:p>
      <w:r>
        <w:t>(d) pulmonary embolism</w:t>
      </w:r>
    </w:p>
    <w:p>
      <w:r>
        <w:t>Answer: d</w:t>
      </w:r>
    </w:p>
    <w:p>
      <w:r>
        <w:t>Solution: ✅ Correct Answer: d. Pulmonary embolism.</w:t>
      </w:r>
    </w:p>
    <w:p>
      <w:r>
        <w:t>🧠 Clinical Rationale: Embolisation to the lungs causes PE with mortality; cellulitis, varicosities and rash are lesser complications 💡.</w:t>
      </w:r>
    </w:p>
    <w:p>
      <w:r>
        <w:t>🔍 Key Clues: Pulmonary embolism.</w:t>
      </w:r>
    </w:p>
    <w:p>
      <w:r>
        <w:t>❌ Why Not Others: (b) cellulitis; (a) varicose veins; (c) skin rash do not fit this scenario.</w:t>
      </w:r>
    </w:p>
    <w:p>
      <w:r>
        <w:t>⚡ 5-Second Recall: The clot in the calf can travel to the lungs and kill. 🎯</w:t>
      </w:r>
    </w:p>
    <w:p>
      <w:r>
        <w:t>📚 Ref: NICE VTE guidance.</w:t>
      </w:r>
    </w:p>
    <w:p>
      <w:r>
        <w:t>Positive Marks: 1</w:t>
      </w:r>
    </w:p>
    <w:p>
      <w:r>
        <w:t>Negative Marks: 0.33</w:t>
      </w:r>
    </w:p>
    <w:p/>
    <w:p>
      <w:r>
        <w:t>Question: ORIF stands for</w:t>
      </w:r>
    </w:p>
    <w:p>
      <w:r>
        <w:t>(a) orthopaedic rehabilitation and integrated fusion</w:t>
      </w:r>
    </w:p>
    <w:p>
      <w:r>
        <w:t>(b) outpatient reduction and immediate fixing</w:t>
      </w:r>
    </w:p>
    <w:p>
      <w:r>
        <w:t>(c) open reduction and internal fixation</w:t>
      </w:r>
    </w:p>
    <w:p>
      <w:r>
        <w:t>(d) occupational rehabilitation in fracture</w:t>
      </w:r>
    </w:p>
    <w:p>
      <w:r>
        <w:t>Answer: c</w:t>
      </w:r>
    </w:p>
    <w:p>
      <w:r>
        <w:t>Solution: ✅ Correct Answer: c. Open reduction and internal fixation.</w:t>
      </w:r>
    </w:p>
    <w:p>
      <w:r>
        <w:t>🧠 Clinical Rationale: ORIF surgically exposes the fracture, reduces it anatomically and fixes it with plates, screws or nails 💡.</w:t>
      </w:r>
    </w:p>
    <w:p>
      <w:r>
        <w:t>🔍 Key Clues: Open reduction and internal fixation.</w:t>
      </w:r>
    </w:p>
    <w:p>
      <w:r>
        <w:t>❌ Why Not Others: (a) orthopaedic rehabilitation and integrated fusion; (b) outpatient reduction and immediate fixing; (d) occupational rehabilitation in fracture — the other expansions are incorrect.</w:t>
      </w:r>
    </w:p>
    <w:p>
      <w:r>
        <w:t>⚡ 5-Second Recall: Open the site, set the bone, screw it tight.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exercise for THR is</w:t>
      </w:r>
    </w:p>
    <w:p>
      <w:r>
        <w:t>(a) marathon training</w:t>
      </w:r>
    </w:p>
    <w:p>
      <w:r>
        <w:t>(b) ankle pumps, quadriceps and gluteal isometrics, progressing to abductor strengthening</w:t>
      </w:r>
    </w:p>
    <w:p>
      <w:r>
        <w:t>(c) bed rest without movement</w:t>
      </w:r>
    </w:p>
    <w:p>
      <w:r>
        <w:t>(d) heavy squats with weights</w:t>
      </w:r>
    </w:p>
    <w:p>
      <w:r>
        <w:t>Answer: b</w:t>
      </w:r>
    </w:p>
    <w:p>
      <w:r>
        <w:t>Solution: ✅ Correct Answer: b. Ankle pumps, quadriceps and gluteal isometrics, progressing to abductor strengthening.</w:t>
      </w:r>
    </w:p>
    <w:p>
      <w:r>
        <w:t>🧠 Clinical Rationale: Ankle pumps, isometrics and progressive abductor work restore function; weighted squats, immobility and running violate healing stages 💡.</w:t>
      </w:r>
    </w:p>
    <w:p>
      <w:r>
        <w:t>🔍 Key Clues: Ankle pumps, quadriceps and gluteal isometrics, progressing to abductor strengthening.</w:t>
      </w:r>
    </w:p>
    <w:p>
      <w:r>
        <w:t>❌ Why Not Others: (d) heavy squats with weights; (c) bed rest without movement; (a) marathon training do not fit this scenario.</w:t>
      </w:r>
    </w:p>
    <w:p>
      <w:r>
        <w:t>⚡ 5-Second Recall: Pump the ankles, squeeze the buttocks, walk tall.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component of the Gurd criteria for fat embolism includes</w:t>
      </w:r>
    </w:p>
    <w:p>
      <w:r>
        <w:t>(a) haematuria and proteinuria</w:t>
      </w:r>
    </w:p>
    <w:p>
      <w:r>
        <w:t>(b) dysphagia and odynophagia</w:t>
      </w:r>
    </w:p>
    <w:p>
      <w:r>
        <w:t>(c) respiratory insufficiency, cerebral involvement, petechial rash and pyrexia</w:t>
      </w:r>
    </w:p>
    <w:p>
      <w:r>
        <w:t>(d) jaundice and ascites</w:t>
      </w:r>
    </w:p>
    <w:p>
      <w:r>
        <w:t>Answer: c</w:t>
      </w:r>
    </w:p>
    <w:p>
      <w:r>
        <w:t>Solution: ✅ Correct Answer: c. Respiratory insufficiency, cerebral involvement, petechial rash and pyrexia.</w:t>
      </w:r>
    </w:p>
    <w:p>
      <w:r>
        <w:t>🧠 Clinical Rationale: Gurd's major criteria cover lungs, brain, skin and temperature 🫘.</w:t>
      </w:r>
    </w:p>
    <w:p>
      <w:r>
        <w:t>🔍 Key Clues: Respiratory insufficiency, cerebral involvement, petechial rash and pyrexia.</w:t>
      </w:r>
    </w:p>
    <w:p>
      <w:r>
        <w:t>❌ Why Not Others: (d)/(a)/(b) jaundice, urinary and swallowing features are unrelated.</w:t>
      </w:r>
    </w:p>
    <w:p>
      <w:r>
        <w:t>⚡ 5-Second Recall: Lungs, brain, skin dots, fever — the fat embolism quartet. 🎯</w:t>
      </w:r>
    </w:p>
    <w:p>
      <w:r>
        <w:t>📚 Ref: Gurd criteria.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femoral fracture who develops sudden dyspnoea and hypoxia on day 2 is to</w:t>
      </w:r>
    </w:p>
    <w:p>
      <w:r>
        <w:t>(a) increase oral fluids</w:t>
      </w:r>
    </w:p>
    <w:p>
      <w:r>
        <w:t>(b) assess for fat embolism with oxygen therapy, positioning and team notification</w:t>
      </w:r>
    </w:p>
    <w:p>
      <w:r>
        <w:t>(c) discharge planning</w:t>
      </w:r>
    </w:p>
    <w:p>
      <w:r>
        <w:t>(d) continue routine care</w:t>
      </w:r>
    </w:p>
    <w:p>
      <w:r>
        <w:t>Answer: b</w:t>
      </w:r>
    </w:p>
    <w:p>
      <w:r>
        <w:t>Solution: ✅ Correct Answer: b. Assess for fat embolism with oxygen therapy, positioning and team notification.</w:t>
      </w:r>
    </w:p>
    <w:p>
      <w:r>
        <w:t>🧠 Clinical Rationale: Dyspnoea with hypoxia after long-bone fracture suggests fat embolism, needing oxygen, monitoring and team review; fluids, routine care and discharge planning are inadequate 🫁.</w:t>
      </w:r>
    </w:p>
    <w:p>
      <w:r>
        <w:t>🔍 Key Clues: Assess for fat embolism with oxygen therapy, positioning and team notification.</w:t>
      </w:r>
    </w:p>
    <w:p>
      <w:r>
        <w:t>❌ Why Not Others: (a) increase oral fluids; (d) continue routine care; (c) discharge planning do not fit this scenario.</w:t>
      </w:r>
    </w:p>
    <w:p>
      <w:r>
        <w:t>⚡ 5-Second Recall: Breathless on day 2 after a femur fracture means fat in the lungs. 🎯</w:t>
      </w:r>
    </w:p>
    <w:p>
      <w:r>
        <w:t>📚 Ref: Gurd criteria; BOAST.</w:t>
      </w:r>
    </w:p>
    <w:p>
      <w:r>
        <w:t>Positive Marks: 1</w:t>
      </w:r>
    </w:p>
    <w:p>
      <w:r>
        <w:t>Negative Marks: 0.33</w:t>
      </w:r>
    </w:p>
    <w:p/>
    <w:p>
      <w:r>
        <w:t>Question: The MOST concerning sign of infection after THR is</w:t>
      </w:r>
    </w:p>
    <w:p>
      <w:r>
        <w:t>(a) decreased swelling</w:t>
      </w:r>
    </w:p>
    <w:p>
      <w:r>
        <w:t>(b) gradual strength improvement</w:t>
      </w:r>
    </w:p>
    <w:p>
      <w:r>
        <w:t>(c) wound oozing with fever, increasing pain at rest and restricted movement</w:t>
      </w:r>
    </w:p>
    <w:p>
      <w:r>
        <w:t>(d) mild incision discomfort</w:t>
      </w:r>
    </w:p>
    <w:p>
      <w:r>
        <w:t>Answer: c</w:t>
      </w:r>
    </w:p>
    <w:p>
      <w:r>
        <w:t>Solution: ✅ Correct Answer: c. Wound oozing with fever, increasing pain at rest and restricted movement.</w:t>
      </w:r>
    </w:p>
    <w:p>
      <w:r>
        <w:t>🧠 Clinical Rationale: mild discomfort and improving function are normal 🩹.</w:t>
      </w:r>
    </w:p>
    <w:p>
      <w:r>
        <w:t>🚨 Priority Principle: Rest pain with fever and wound changes suggests periprosthetic infection demanding urgent evaluation.</w:t>
      </w:r>
    </w:p>
    <w:p>
      <w:r>
        <w:t>❌ Why Not Others: (d) mild incision discomfort; (b) gradual strength improvement; (a) decreased swelling do not fit this scenario.</w:t>
      </w:r>
    </w:p>
    <w:p>
      <w:r>
        <w:t>⚡ 5-Second Recall: A new hip that hurts at rest is telling you something. 🎯</w:t>
      </w:r>
    </w:p>
    <w:p>
      <w:r>
        <w:t>📚 Ref: BOAST PJI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causes of compartment syndrome include</w:t>
      </w:r>
    </w:p>
    <w:p>
      <w:r>
        <w:t>(a) mild sprains</w:t>
      </w:r>
    </w:p>
    <w:p>
      <w:r>
        <w:t>(b) ear infections</w:t>
      </w:r>
    </w:p>
    <w:p>
      <w:r>
        <w:t>(c) dental procedures</w:t>
      </w:r>
    </w:p>
    <w:p>
      <w:r>
        <w:t>(d) tibial and forearm fractures, crush injuries and reperfusion after ischaemia</w:t>
      </w:r>
    </w:p>
    <w:p>
      <w:r>
        <w:t>Answer: d</w:t>
      </w:r>
    </w:p>
    <w:p>
      <w:r>
        <w:t>Solution: ✅ Correct Answer: d. Tibial and forearm fractures, crush injuries and reperfusion after ischaemia.</w:t>
      </w:r>
    </w:p>
    <w:p>
      <w:r>
        <w:t>🧠 Clinical Rationale: Tibial and forearm fractures, crush and reperfusion injuries raise compartment pressure 💡.</w:t>
      </w:r>
    </w:p>
    <w:p>
      <w:r>
        <w:t>🔍 Key Clues: Tibial and forearm fractures, crush injuries and reperfusion after ischaemia.</w:t>
      </w:r>
    </w:p>
    <w:p>
      <w:r>
        <w:t>❌ Why Not Others: (b)/(c)/(a) ear, dental and sprain injuries do not.</w:t>
      </w:r>
    </w:p>
    <w:p>
      <w:r>
        <w:t>⚡ 5-Second Recall: Tibia and forearm are the classic compartments to fail.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A greenstick fracture is characteristic of</w:t>
      </w:r>
    </w:p>
    <w:p>
      <w:r>
        <w:t>(a) young children, whose pliable bones bend and crack on one cortex</w:t>
      </w:r>
    </w:p>
    <w:p>
      <w:r>
        <w:t>(b) elderly women only</w:t>
      </w:r>
    </w:p>
    <w:p>
      <w:r>
        <w:t>(c) newborns exclusively</w:t>
      </w:r>
    </w:p>
    <w:p>
      <w:r>
        <w:t>(d) athletes only</w:t>
      </w:r>
    </w:p>
    <w:p>
      <w:r>
        <w:t>Answer: a</w:t>
      </w:r>
    </w:p>
    <w:p>
      <w:r>
        <w:t>Solution: ✅ Correct Answer: a. Young children, whose pliable bones bend and crack on one cortex.</w:t>
      </w:r>
    </w:p>
    <w:p>
      <w:r>
        <w:t>🧠 Clinical Rationale: Children's elastic bones fracture on the convex cortex while bending, typical of greenstick injuries; Age-specific bone physiology makes this a paediatric pattern 💡.</w:t>
      </w:r>
    </w:p>
    <w:p>
      <w:r>
        <w:t>🔍 Key Clues: Young children, whose pliable bones bend and crack on one cortex.</w:t>
      </w:r>
    </w:p>
    <w:p>
      <w:r>
        <w:t>❌ Why Not Others: (b) elderly women only; (d) athletes only; (c) newborns exclusively do not fit this scenario.</w:t>
      </w:r>
    </w:p>
    <w:p>
      <w:r>
        <w:t>⚡ 5-Second Recall: Young bones bend before they break. 🎯</w:t>
      </w:r>
    </w:p>
    <w:p>
      <w:r>
        <w:t>📚 Ref: Bailey and Love 28e; paediatric orthopaedics.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monitoring for a patient after knee replacement receiving continuous passive motion therapy includes</w:t>
      </w:r>
    </w:p>
    <w:p>
      <w:r>
        <w:t>(a) stopping CPM at the first complaint</w:t>
      </w:r>
    </w:p>
    <w:p>
      <w:r>
        <w:t>(b) increasing range aggressively regardless of tolerance</w:t>
      </w:r>
    </w:p>
    <w:p>
      <w:r>
        <w:t>(c) ignoring pain and swelling during sessions</w:t>
      </w:r>
    </w:p>
    <w:p>
      <w:r>
        <w:t>(d) monitoring pain, wound condition and swelling, adjusting range gradually per tolerance and protocol</w:t>
      </w:r>
    </w:p>
    <w:p>
      <w:r>
        <w:t>Answer: d</w:t>
      </w:r>
    </w:p>
    <w:p>
      <w:r>
        <w:t>Solution: ✅ Correct Answer: d. Monitoring pain, wound condition and swelling, adjusting range gradually per tolerance and protocol.</w:t>
      </w:r>
    </w:p>
    <w:p>
      <w:r>
        <w:t>🧠 Clinical Rationale: CPM is titrated to tolerance with wound and swelling surveillance; ignoring symptoms, abrupt stops and aggressive ranges impair recovery 🩹.</w:t>
      </w:r>
    </w:p>
    <w:p>
      <w:r>
        <w:t>🔍 Key Clues: Monitoring pain, wound condition and swelling, adjusting range gradually per tolerance and protocol.</w:t>
      </w:r>
    </w:p>
    <w:p>
      <w:r>
        <w:t>❌ Why Not Others: (c) ignoring pain and swelling during sessions; (a) stopping CPM at the first complaint; (b) increasing range aggressively regardless of tolerance do not fit this scenario.</w:t>
      </w:r>
    </w:p>
    <w:p>
      <w:r>
        <w:t>⚡ 5-Second Recall: The machine bends as far as the knee agrees, a little more each day.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presentation of acute osteomyelitis in children is</w:t>
      </w:r>
    </w:p>
    <w:p>
      <w:r>
        <w:t>(a) fever with bone pain and refusal to bear weight, with point tenderness</w:t>
      </w:r>
    </w:p>
    <w:p>
      <w:r>
        <w:t>(b) isolated rash</w:t>
      </w:r>
    </w:p>
    <w:p>
      <w:r>
        <w:t>(c) hearing loss</w:t>
      </w:r>
    </w:p>
    <w:p>
      <w:r>
        <w:t>(d) painless swelling</w:t>
      </w:r>
    </w:p>
    <w:p>
      <w:r>
        <w:t>Answer: a</w:t>
      </w:r>
    </w:p>
    <w:p>
      <w:r>
        <w:t>Solution: ✅ Correct Answer: a. Fever with bone pain and refusal to bear weight, with point tenderness.</w:t>
      </w:r>
    </w:p>
    <w:p>
      <w:r>
        <w:t>🧠 Clinical Rationale: Acute osteomyelitis presents with fever, bone pain and limping with focal tenderness 🌡️.</w:t>
      </w:r>
    </w:p>
    <w:p>
      <w:r>
        <w:t>🔍 Key Clues: Fever with bone pain and refusal to bear weight, with point tenderness.</w:t>
      </w:r>
    </w:p>
    <w:p>
      <w:r>
        <w:t>❌ Why Not Others: (d)/(b)/(c) painless swelling, rash and deafness are unrelated.</w:t>
      </w:r>
    </w:p>
    <w:p>
      <w:r>
        <w:t>⚡ 5-Second Recall: A limping febrile child with a tender bone is osteomyelitis until excluded. 🎯</w:t>
      </w:r>
    </w:p>
    <w:p>
      <w:r>
        <w:t>📚 Ref: Paediatric orthopaedics.</w:t>
      </w:r>
    </w:p>
    <w:p>
      <w:r>
        <w:t>Positive Marks: 1</w:t>
      </w:r>
    </w:p>
    <w:p>
      <w:r>
        <w:t>Negative Marks: 0.33</w:t>
      </w:r>
    </w:p>
    <w:p/>
    <w:p>
      <w:r>
        <w:t>Question: The MOST important advantage of ORIF over conservative traction is</w:t>
      </w:r>
    </w:p>
    <w:p>
      <w:r>
        <w:t>(a) avoidance of all rehabilitation</w:t>
      </w:r>
    </w:p>
    <w:p>
      <w:r>
        <w:t>(b) elimination of infection risk</w:t>
      </w:r>
    </w:p>
    <w:p>
      <w:r>
        <w:t>(c) anatomical reduction with early mobilisation and joint function</w:t>
      </w:r>
    </w:p>
    <w:p>
      <w:r>
        <w:t>(d) reduced cost always</w:t>
      </w:r>
    </w:p>
    <w:p>
      <w:r>
        <w:t>Answer: c</w:t>
      </w:r>
    </w:p>
    <w:p>
      <w:r>
        <w:t>Solution: ✅ Correct Answer: c. Anatomical reduction with early mobilisation and joint function.</w:t>
      </w:r>
    </w:p>
    <w:p>
      <w:r>
        <w:t>🧠 Clinical Rationale: Rigid fixation restores anatomy and permits early movement, preventing stiffness 💡.</w:t>
      </w:r>
    </w:p>
    <w:p>
      <w:r>
        <w:t>🔍 Key Clues: Anatomical reduction with early mobilisation and joint function.</w:t>
      </w:r>
    </w:p>
    <w:p>
      <w:r>
        <w:t>❌ Why Not Others: (b)/(a)/(d) cost, infection and rehabilitation are not advantages of ORIF.</w:t>
      </w:r>
    </w:p>
    <w:p>
      <w:r>
        <w:t>⚡ 5-Second Recall: Fix it firmly, move it early.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important feature of hip precautions is that they are typically maintained for</w:t>
      </w:r>
    </w:p>
    <w:p>
      <w:r>
        <w:t>(a) 5 years always</w:t>
      </w:r>
    </w:p>
    <w:p>
      <w:r>
        <w:t>(b) 2 days</w:t>
      </w:r>
    </w:p>
    <w:p>
      <w:r>
        <w:t>(c) 6-12 weeks or per surgeon protocol, depending on approach and patient factors</w:t>
      </w:r>
    </w:p>
    <w:p>
      <w:r>
        <w:t>(d) 2 years always</w:t>
      </w:r>
    </w:p>
    <w:p>
      <w:r>
        <w:t>Answer: c</w:t>
      </w:r>
    </w:p>
    <w:p>
      <w:r>
        <w:t>Solution: ✅ Correct Answer: c. 6-12 weeks or per surgeon protocol, depending on approach and patient factors.</w:t>
      </w:r>
    </w:p>
    <w:p>
      <w:r>
        <w:t>🧠 Clinical Rationale: Precautions last until soft tissues heal, commonly 6-12 weeks; days are too short and years excessive 💡.</w:t>
      </w:r>
    </w:p>
    <w:p>
      <w:r>
        <w:t>🔍 Key Clues: 6-12 weeks or per surgeon protocol, depending on approach and patient factors.</w:t>
      </w:r>
    </w:p>
    <w:p>
      <w:r>
        <w:t>❌ Why Not Others: (b) 2 days; (d) 2 years always; (a) 5 years always do not fit this scenario.</w:t>
      </w:r>
    </w:p>
    <w:p>
      <w:r>
        <w:t>⚡ 5-Second Recall: Protect the hip through the healing season, not forever.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osteomyelitis asking about antibiotic duration is to</w:t>
      </w:r>
    </w:p>
    <w:p>
      <w:r>
        <w:t>(a) 6 weeks or longer intravenous or oral therapy per organism and response, as guided by the infectious diseases team</w:t>
      </w:r>
    </w:p>
    <w:p>
      <w:r>
        <w:t>(b) lifelong antibiotics for all patients</w:t>
      </w:r>
    </w:p>
    <w:p>
      <w:r>
        <w:t>(c) 3 days in all cases</w:t>
      </w:r>
    </w:p>
    <w:p>
      <w:r>
        <w:t>(d) stop when fever settles</w:t>
      </w:r>
    </w:p>
    <w:p>
      <w:r>
        <w:t>Answer: a</w:t>
      </w:r>
    </w:p>
    <w:p>
      <w:r>
        <w:t>Solution: ✅ Correct Answer: a. 6 weeks or longer intravenous or oral therapy per organism and response, as guided by the infectious diseases team.</w:t>
      </w:r>
    </w:p>
    <w:p>
      <w:r>
        <w:t>🧠 Clinical Rationale: Osteomyelitis requires weeks of targeted therapy 🌡️.</w:t>
      </w:r>
    </w:p>
    <w:p>
      <w:r>
        <w:t>🔍 Key Clues: 6 weeks or longer intravenous or oral therapy per organism and response.</w:t>
      </w:r>
    </w:p>
    <w:p>
      <w:r>
        <w:t>❌ Why Not Others: (c)/(d)/(b) 3 days, fever-based stopping and lifelong treatment are incorrect.</w:t>
      </w:r>
    </w:p>
    <w:p>
      <w:r>
        <w:t>⚡ 5-Second Recall: Six weeks is the bone's minimum course, not six days. 🎯</w:t>
      </w:r>
    </w:p>
    <w:p>
      <w:r>
        <w:t>📚 Ref: IDSA guidance.</w:t>
      </w:r>
    </w:p>
    <w:p>
      <w:r>
        <w:t>Positive Marks: 1</w:t>
      </w:r>
    </w:p>
    <w:p>
      <w:r>
        <w:t>Negative Marks: 0.33</w:t>
      </w:r>
    </w:p>
    <w:p/>
    <w:p>
      <w:r>
        <w:t>Question: The FIRST antibiotic of choice for Gustilo type III open fractures per standard protocols is</w:t>
      </w:r>
    </w:p>
    <w:p>
      <w:r>
        <w:t>(a) cefuroxime plus aminoglycoside (with metronidazole for farm/soil contamination)</w:t>
      </w:r>
    </w:p>
    <w:p>
      <w:r>
        <w:t>(b) no antibiotics</w:t>
      </w:r>
    </w:p>
    <w:p>
      <w:r>
        <w:t>(c) oral penicillin V alone</w:t>
      </w:r>
    </w:p>
    <w:p>
      <w:r>
        <w:t>(d) topical antiseptics only</w:t>
      </w:r>
    </w:p>
    <w:p>
      <w:r>
        <w:t>Answer: a</w:t>
      </w:r>
    </w:p>
    <w:p>
      <w:r>
        <w:t>Solution: ✅ Correct Answer: a. Cefuroxime plus aminoglycoside.</w:t>
      </w:r>
    </w:p>
    <w:p>
      <w:r>
        <w:t>🧠 Clinical Rationale: Type III open fractures need broad Gram-positive and Gram-negative cover, adding penicillin or metronidazole for farm contamination; oral monotherapy, topical antiseptics or nothing are inadequate 🌡️.</w:t>
      </w:r>
    </w:p>
    <w:p>
      <w:r>
        <w:t>🔍 Key Clues: Cefuroxime plus aminoglycoside.</w:t>
      </w:r>
    </w:p>
    <w:p>
      <w:r>
        <w:t>❌ Why Not Others: (c) oral penicillin V alone; (d) topical antiseptics only; (b) no antibiotics do not fit this scenario.</w:t>
      </w:r>
    </w:p>
    <w:p>
      <w:r>
        <w:t>⚡ 5-Second Recall: Big wounds, big bugs, broad cover. 🎯</w:t>
      </w:r>
    </w:p>
    <w:p>
      <w:r>
        <w:t>📚 Ref: BOAST guidance; EAST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preoperative teaching for elective amputation includes</w:t>
      </w:r>
    </w:p>
    <w:p>
      <w:r>
        <w:t>(a) realistic expectations of rehabilitation, phantom sensations, pain management and peer support contact</w:t>
      </w:r>
    </w:p>
    <w:p>
      <w:r>
        <w:t>(b) guaranteed prosthetic timing</w:t>
      </w:r>
    </w:p>
    <w:p>
      <w:r>
        <w:t>(c) promising zero pain</w:t>
      </w:r>
    </w:p>
    <w:p>
      <w:r>
        <w:t>(d) assurance of no phantom sensations</w:t>
      </w:r>
    </w:p>
    <w:p>
      <w:r>
        <w:t>Answer: a</w:t>
      </w:r>
    </w:p>
    <w:p>
      <w:r>
        <w:t>Solution: ✅ Correct Answer: a. Realistic expectations of rehabilitation, phantom sensations, pain management and peer support contact.</w:t>
      </w:r>
    </w:p>
    <w:p>
      <w:r>
        <w:t>🧠 Clinical Rationale: Honest preoperative teaching covers rehabilitation, phantom phenomena and support; promises and guarantees set false expectations 💡.</w:t>
      </w:r>
    </w:p>
    <w:p>
      <w:r>
        <w:t>🔍 Key Clues: Realistic expectations of rehabilitation, phantom sensations, pain management and peer support contact.</w:t>
      </w:r>
    </w:p>
    <w:p>
      <w:r>
        <w:t>❌ Why Not Others: (b) guaranteed prosthetic timing; (d) assurance of no phantom sensations; (c) promising zero pain do not fit this scenario.</w:t>
      </w:r>
    </w:p>
    <w:p>
      <w:r>
        <w:t>⚡ 5-Second Recall: Prepare the mind before preparing the stump.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early assessment after ACDF is</w:t>
      </w:r>
    </w:p>
    <w:p>
      <w:r>
        <w:t>(a) airway, swallowing and neurological status due to haematoma and oesophageal injury risk</w:t>
      </w:r>
    </w:p>
    <w:p>
      <w:r>
        <w:t>(b) taste</w:t>
      </w:r>
    </w:p>
    <w:p>
      <w:r>
        <w:t>(c) hearing</w:t>
      </w:r>
    </w:p>
    <w:p>
      <w:r>
        <w:t>(d) smell</w:t>
      </w:r>
    </w:p>
    <w:p>
      <w:r>
        <w:t>Answer: a</w:t>
      </w:r>
    </w:p>
    <w:p>
      <w:r>
        <w:t>Solution: ✅ Correct Answer: a. Airway, swallowing and neurological status due to haematoma and oesophageal injury risk.</w:t>
      </w:r>
    </w:p>
    <w:p>
      <w:r>
        <w:t>🧠 Clinical Rationale: Airway compromise from haematoma and dysphagia dominate early risks 🫁.</w:t>
      </w:r>
    </w:p>
    <w:p>
      <w:r>
        <w:t>🔍 Key Clues: Airway, swallowing and neurological status due to haematoma and oesophageal injury risk.</w:t>
      </w:r>
    </w:p>
    <w:p>
      <w:r>
        <w:t>❌ Why Not Others: (c)/(b)/(d) hearing, taste and smell are unrelated.</w:t>
      </w:r>
    </w:p>
    <w:p>
      <w:r>
        <w:t>⚡ 5-Second Recall: After neck surgery, listen to the airway and watch the first sip of water.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exercise advice for a patient after cast removal is</w:t>
      </w:r>
    </w:p>
    <w:p>
      <w:r>
        <w:t>(a) gentle active range-of-motion and strengthening exercises with physiotherapy guidance</w:t>
      </w:r>
    </w:p>
    <w:p>
      <w:r>
        <w:t>(b) marathon running from day 2</w:t>
      </w:r>
    </w:p>
    <w:p>
      <w:r>
        <w:t>(c) immediate heavy weights</w:t>
      </w:r>
    </w:p>
    <w:p>
      <w:r>
        <w:t>(d) no movement for 6 weeks</w:t>
      </w:r>
    </w:p>
    <w:p>
      <w:r>
        <w:t>Answer: a</w:t>
      </w:r>
    </w:p>
    <w:p>
      <w:r>
        <w:t>Solution: ✅ Correct Answer: a. Gentle active range-of-motion and strengthening exercises with physiotherapy guidance.</w:t>
      </w:r>
    </w:p>
    <w:p>
      <w:r>
        <w:t>🧠 Clinical Rationale: Guided progressive exercises restore strength and mobility; heavy loading, immobility and premature running cause injury 💡.</w:t>
      </w:r>
    </w:p>
    <w:p>
      <w:r>
        <w:t>🔍 Key Clues: Gentle active range-of-motion and strengthening exercises with physiotherapy guidance.</w:t>
      </w:r>
    </w:p>
    <w:p>
      <w:r>
        <w:t>❌ Why Not Others: (c) immediate heavy weights; (d) no movement for 6 weeks; (b) marathon running from day 2 do not fit this scenario.</w:t>
      </w:r>
    </w:p>
    <w:p>
      <w:r>
        <w:t>⚡ 5-Second Recall: After the cast, the limb needs re-education, not rest.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immediate response to a dislocated THR is to</w:t>
      </w:r>
    </w:p>
    <w:p>
      <w:r>
        <w:t>(a) manipulate the hip at the bedside without imaging</w:t>
      </w:r>
    </w:p>
    <w:p>
      <w:r>
        <w:t>(b) ask the patient to walk it back in</w:t>
      </w:r>
    </w:p>
    <w:p>
      <w:r>
        <w:t>(c) discharge home</w:t>
      </w:r>
    </w:p>
    <w:p>
      <w:r>
        <w:t>(d) immobilise the limb, notify the team and prepare for closed reduction under anaesthesia</w:t>
      </w:r>
    </w:p>
    <w:p>
      <w:r>
        <w:t>Answer: d</w:t>
      </w:r>
    </w:p>
    <w:p>
      <w:r>
        <w:t>Solution: ✅ Correct Answer: d. Immobilise the limb, notify the team and prepare for closed reduction under anaesthesia.</w:t>
      </w:r>
    </w:p>
    <w:p>
      <w:r>
        <w:t>🧠 Clinical Rationale: Dislocation requires imaging and anaesthetic reduction; walking, bedside manipulation and discharge are harmful 💡.</w:t>
      </w:r>
    </w:p>
    <w:p>
      <w:r>
        <w:t>🔍 Key Clues: Immobilise the limb, notify the team and prepare for closed reduction under anaesthesia.</w:t>
      </w:r>
    </w:p>
    <w:p>
      <w:r>
        <w:t>❌ Why Not Others: (b) ask the patient to walk it back in; (a) manipulate the hip at the bedside without imaging; (c) discharge home do not fit this scenario.</w:t>
      </w:r>
    </w:p>
    <w:p>
      <w:r>
        <w:t>⚡ 5-Second Recall: An out-of-joint hip returns under anaesthesia, not willpower.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Volkmann ischaemic contracture is</w:t>
      </w:r>
    </w:p>
    <w:p>
      <w:r>
        <w:t>(a) permanent muscle contracture after untreated forearm compartment syndrome</w:t>
      </w:r>
    </w:p>
    <w:p>
      <w:r>
        <w:t>(b) a type of skin infection</w:t>
      </w:r>
    </w:p>
    <w:p>
      <w:r>
        <w:t>(c) an allergic reaction</w:t>
      </w:r>
    </w:p>
    <w:p>
      <w:r>
        <w:t>(d) a benign tumour</w:t>
      </w:r>
    </w:p>
    <w:p>
      <w:r>
        <w:t>Answer: a</w:t>
      </w:r>
    </w:p>
    <w:p>
      <w:r>
        <w:t>Solution: ✅ Correct Answer: a. Permanent muscle contracture after untreated forearm compartment syndrome.</w:t>
      </w:r>
    </w:p>
    <w:p>
      <w:r>
        <w:t>🧠 Clinical Rationale: Untreated forearm compartment ischaemia causes fibrotic contracture with claw hand 💡.</w:t>
      </w:r>
    </w:p>
    <w:p>
      <w:r>
        <w:t>🔍 Key Clues: Permanent muscle contracture after untreated forearm compartment syndrome.</w:t>
      </w:r>
    </w:p>
    <w:p>
      <w:r>
        <w:t>❌ Why Not Others: (b)/(c)/(d) infection, allergy and tumour are unrelated.</w:t>
      </w:r>
    </w:p>
    <w:p>
      <w:r>
        <w:t>⚡ 5-Second Recall: Volkmann is the scar of a missed compartment syndrome. 🎯</w:t>
      </w:r>
    </w:p>
    <w:p>
      <w:r>
        <w:t>📚 Ref: Orthopaedic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 for fracture healing includes</w:t>
      </w:r>
    </w:p>
    <w:p>
      <w:r>
        <w:t>(a) adequate protein, calcium, vitamin D and calories</w:t>
      </w:r>
    </w:p>
    <w:p>
      <w:r>
        <w:t>(b) low-protein diet</w:t>
      </w:r>
    </w:p>
    <w:p>
      <w:r>
        <w:t>(c) caffeine-rich drinks exclusively</w:t>
      </w:r>
    </w:p>
    <w:p>
      <w:r>
        <w:t>(d) alcohol with meals</w:t>
      </w:r>
    </w:p>
    <w:p>
      <w:r>
        <w:t>Answer: a</w:t>
      </w:r>
    </w:p>
    <w:p>
      <w:r>
        <w:t>Solution: ✅ Correct Answer: a. Adequate protein, calcium, vitamin D and calories.</w:t>
      </w:r>
    </w:p>
    <w:p>
      <w:r>
        <w:t>🧠 Clinical Rationale: Healing requires protein, calcium, vitamin D and energy; alcohol, caffeine excess and low protein impair union 💡.</w:t>
      </w:r>
    </w:p>
    <w:p>
      <w:r>
        <w:t>🔍 Key Clues: Adequate protein, calcium, vitamin D and calories.</w:t>
      </w:r>
    </w:p>
    <w:p>
      <w:r>
        <w:t>❌ Why Not Others: (d) alcohol with meals; (c) caffeine-rich drinks exclusively; (b) low-protein diet do not fit this scenario.</w:t>
      </w:r>
    </w:p>
    <w:p>
      <w:r>
        <w:t>⚡ 5-Second Recall: Bone is built from protein, calcium and sunshine. 🎯</w:t>
      </w:r>
    </w:p>
    <w:p>
      <w:r>
        <w:t>📚 Ref: Nutrition guidance; orthopaedic texts.</w:t>
      </w:r>
    </w:p>
    <w:p>
      <w:r>
        <w:t>Positive Marks: 1</w:t>
      </w:r>
    </w:p>
    <w:p>
      <w:r>
        <w:t>Negative Marks: 0.33</w:t>
      </w:r>
    </w:p>
    <w:p/>
    <w:p>
      <w:r>
        <w:t>Question: Phantom limb sensation differs from phantom pain by</w:t>
      </w:r>
    </w:p>
    <w:p>
      <w:r>
        <w:t>(a) sensation is always painful</w:t>
      </w:r>
    </w:p>
    <w:p>
      <w:r>
        <w:t>(b) sensation is painless perception of the missing limb, while pain is distressing</w:t>
      </w:r>
    </w:p>
    <w:p>
      <w:r>
        <w:t>(c) pain is always absent after amputation</w:t>
      </w:r>
    </w:p>
    <w:p>
      <w:r>
        <w:t>(d) they are identical</w:t>
      </w:r>
    </w:p>
    <w:p>
      <w:r>
        <w:t>Answer: b</w:t>
      </w:r>
    </w:p>
    <w:p>
      <w:r>
        <w:t>Solution: ✅ Correct Answer: b. Sensation is painless perception of the missing limb, while pain is distressing.</w:t>
      </w:r>
    </w:p>
    <w:p>
      <w:r>
        <w:t>🧠 Clinical Rationale: Phantom sensation is a painless awareness; phantom pain is painful and needs treatment 💡.</w:t>
      </w:r>
    </w:p>
    <w:p>
      <w:r>
        <w:t>🔍 Key Clues: Sensation is painless perception of the missing limb, while pain is distressing.</w:t>
      </w:r>
    </w:p>
    <w:p>
      <w:r>
        <w:t>❌ Why Not Others: (d)/(a)/(c) identical, always-painful and always-absent statements are incorrect.</w:t>
      </w:r>
    </w:p>
    <w:p>
      <w:r>
        <w:t>⚡ 5-Second Recall: Feeling the missing foot is normal; it hurting is not. 🎯</w:t>
      </w:r>
    </w:p>
    <w:p>
      <w:r>
        <w:t>📚 Ref: Amputee guidance; pain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hip spica reporting vomiting and abdominal distension is to</w:t>
      </w:r>
    </w:p>
    <w:p>
      <w:r>
        <w:t>(a) discharge home</w:t>
      </w:r>
    </w:p>
    <w:p>
      <w:r>
        <w:t>(b) assess for cast syndrome (superior mesenteric artery compression) with NG decompression and team review</w:t>
      </w:r>
    </w:p>
    <w:p>
      <w:r>
        <w:t>(c) increase oral intake</w:t>
      </w:r>
    </w:p>
    <w:p>
      <w:r>
        <w:t>(d) continue routine feeding</w:t>
      </w:r>
    </w:p>
    <w:p>
      <w:r>
        <w:t>Answer: b</w:t>
      </w:r>
    </w:p>
    <w:p>
      <w:r>
        <w:t>Solution: ✅ Correct Answer: b. Assess for cast syndrome.</w:t>
      </w:r>
    </w:p>
    <w:p>
      <w:r>
        <w:t>🧠 Clinical Rationale: Cast syndrome from duodenal compression presents with vomiting and distension requiring decompression 💡.</w:t>
      </w:r>
    </w:p>
    <w:p>
      <w:r>
        <w:t>🔍 Key Clues: Assess for cast syndrome.</w:t>
      </w:r>
    </w:p>
    <w:p>
      <w:r>
        <w:t>❌ Why Not Others: (c)/(d)/(a) feeding, discharge and routine care worsen it.</w:t>
      </w:r>
    </w:p>
    <w:p>
      <w:r>
        <w:t>⚡ 5-Second Recall: Vomiting in a body cast means the cast is squeezing the gut. 🎯</w:t>
      </w:r>
    </w:p>
    <w:p>
      <w:r>
        <w:t>📚 Ref: Orthopaedic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for checking neurovascular status distal to a fracture is to detect</w:t>
      </w:r>
    </w:p>
    <w:p>
      <w:r>
        <w:t>(a) appetite changes</w:t>
      </w:r>
    </w:p>
    <w:p>
      <w:r>
        <w:t>(b) fever</w:t>
      </w:r>
    </w:p>
    <w:p>
      <w:r>
        <w:t>(c) compartment syndrome and vascular injury early</w:t>
      </w:r>
    </w:p>
    <w:p>
      <w:r>
        <w:t>(d) skin allergy</w:t>
      </w:r>
    </w:p>
    <w:p>
      <w:r>
        <w:t>Answer: c</w:t>
      </w:r>
    </w:p>
    <w:p>
      <w:r>
        <w:t>Solution: ✅ Correct Answer: c. Compartment syndrome and vascular injury early.</w:t>
      </w:r>
    </w:p>
    <w:p>
      <w:r>
        <w:t>🧠 Clinical Rationale: Distal pulses, sensation, movement and capillary refill detect ischaemia from vessel injury or compartment pressure 🌡️.</w:t>
      </w:r>
    </w:p>
    <w:p>
      <w:r>
        <w:t>🔍 Key Clues: Compartment syndrome and vascular injury early.</w:t>
      </w:r>
    </w:p>
    <w:p>
      <w:r>
        <w:t>❌ Why Not Others: (d)/(a)/(b) allergy, appetite and fever are unrelated.</w:t>
      </w:r>
    </w:p>
    <w:p>
      <w:r>
        <w:t>⚡ 5-Second Recall: Feel the pulse below the break every time you move the limb. 🎯</w:t>
      </w:r>
    </w:p>
    <w:p>
      <w:r>
        <w:t>📚 Ref: ATLS;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TKR patient's knee that is hot, swollen and painful with fever on day 5 is to</w:t>
      </w:r>
    </w:p>
    <w:p>
      <w:r>
        <w:t>(a) notify the team for possible periprosthetic infection with blood tests and aspiration as indicated</w:t>
      </w:r>
    </w:p>
    <w:p>
      <w:r>
        <w:t>(b) apply ice and continue routine care</w:t>
      </w:r>
    </w:p>
    <w:p>
      <w:r>
        <w:t>(c) reassure without assessment</w:t>
      </w:r>
    </w:p>
    <w:p>
      <w:r>
        <w:t>(d) increase physiotherapy intensity</w:t>
      </w:r>
    </w:p>
    <w:p>
      <w:r>
        <w:t>Answer: a</w:t>
      </w:r>
    </w:p>
    <w:p>
      <w:r>
        <w:t>Solution: ✅ Correct Answer: a. Notify the team for possible periprosthetic infection with blood tests and aspiration as indicated.</w:t>
      </w:r>
    </w:p>
    <w:p>
      <w:r>
        <w:t>🧠 Clinical Rationale: therapy, ice and reassurance delay diagnosis 🌡️.</w:t>
      </w:r>
    </w:p>
    <w:p>
      <w:r>
        <w:t>🚨 Priority Principle: Fever with hot swollen knee suggests infection requiring urgent workup.</w:t>
      </w:r>
    </w:p>
    <w:p>
      <w:r>
        <w:t>❌ Why Not Others: (d) increase physiotherapy intensity; (b) apply ice and continue routine care; (c) reassure without assessment do not fit this scenario.</w:t>
      </w:r>
    </w:p>
    <w:p>
      <w:r>
        <w:t>⚡ 5-Second Recall: Hot joint plus fever means aspirate, not ice. 🎯</w:t>
      </w:r>
    </w:p>
    <w:p>
      <w:r>
        <w:t>📚 Ref: BOAST PJI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surveillance after ankle fracture with syndesmotic screw fixation includes</w:t>
      </w:r>
    </w:p>
    <w:p>
      <w:r>
        <w:t>(a) weekly MRI</w:t>
      </w:r>
    </w:p>
    <w:p>
      <w:r>
        <w:t>(b) radiographic monitoring of screw position and removal per protocol with functional assessment</w:t>
      </w:r>
    </w:p>
    <w:p>
      <w:r>
        <w:t>(c) annual PET-CT</w:t>
      </w:r>
    </w:p>
    <w:p>
      <w:r>
        <w:t>(d) no follow-up</w:t>
      </w:r>
    </w:p>
    <w:p>
      <w:r>
        <w:t>Answer: b</w:t>
      </w:r>
    </w:p>
    <w:p>
      <w:r>
        <w:t>Solution: ✅ Correct Answer: b. Radiographic monitoring of screw position and removal per protocol with functional assessment.</w:t>
      </w:r>
    </w:p>
    <w:p>
      <w:r>
        <w:t>🧠 Clinical Rationale: Syndesmotic screws need imaging follow-up and removal timing 💡.</w:t>
      </w:r>
    </w:p>
    <w:p>
      <w:r>
        <w:t>🔍 Key Clues: Radiographic monitoring of screw position and removal per protocol with functional assessment.</w:t>
      </w:r>
    </w:p>
    <w:p>
      <w:r>
        <w:t>❌ Why Not Others: (d)/(a)/(c) no follow-up, frequent MRI and PET-CT are inappropriate.</w:t>
      </w:r>
    </w:p>
    <w:p>
      <w:r>
        <w:t>⚡ 5-Second Recall: The screw that holds the ankle together has a scheduled exit.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nonunion is</w:t>
      </w:r>
    </w:p>
    <w:p>
      <w:r>
        <w:t>(a) young age</w:t>
      </w:r>
    </w:p>
    <w:p>
      <w:r>
        <w:t>(b) inadequate immobilisation, infection or poor blood supply</w:t>
      </w:r>
    </w:p>
    <w:p>
      <w:r>
        <w:t>(c) excessive vitamin C</w:t>
      </w:r>
    </w:p>
    <w:p>
      <w:r>
        <w:t>(d) excessive calcium intake</w:t>
      </w:r>
    </w:p>
    <w:p>
      <w:r>
        <w:t>Answer: b</w:t>
      </w:r>
    </w:p>
    <w:p>
      <w:r>
        <w:t>Solution: ✅ Correct Answer: b. Inadequate immobilisation, infection or poor blood supply.</w:t>
      </w:r>
    </w:p>
    <w:p>
      <w:r>
        <w:t>🧠 Clinical Rationale: Motion, infection and ischaemia prevent bony union; vitamins, youth and calcium promote healing 💡.</w:t>
      </w:r>
    </w:p>
    <w:p>
      <w:r>
        <w:t>🔍 Key Clues: Inadequate immobilisation, infection or poor blood supply.</w:t>
      </w:r>
    </w:p>
    <w:p>
      <w:r>
        <w:t>❌ Why Not Others: (c) excessive vitamin C; (a) young age; (d) excessive calcium intake do not fit this scenario.</w:t>
      </w:r>
    </w:p>
    <w:p>
      <w:r>
        <w:t>⚡ 5-Second Recall: Bone heals with rest, blood and cleanliness; lose one and it stops.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chair for a post-THR patient is</w:t>
      </w:r>
    </w:p>
    <w:p>
      <w:r>
        <w:t>(a) low soft sofa</w:t>
      </w:r>
    </w:p>
    <w:p>
      <w:r>
        <w:t>(b) firm chair with armrests and higher seat</w:t>
      </w:r>
    </w:p>
    <w:p>
      <w:r>
        <w:t>(c) rocking chair without arms</w:t>
      </w:r>
    </w:p>
    <w:p>
      <w:r>
        <w:t>(d) squatting floor seat</w:t>
      </w:r>
    </w:p>
    <w:p>
      <w:r>
        <w:t>Answer: b</w:t>
      </w:r>
    </w:p>
    <w:p>
      <w:r>
        <w:t>Solution: ✅ Correct Answer: b. Firm chair with armrests and higher seat.</w:t>
      </w:r>
    </w:p>
    <w:p>
      <w:r>
        <w:t>🧠 Clinical Rationale: Firm, high chairs with arms support safe sit-to-stand; low sofas, floor seats and armless rockers breach precautions 💡.</w:t>
      </w:r>
    </w:p>
    <w:p>
      <w:r>
        <w:t>🔍 Key Clues: Firm chair with armrests and higher seat.</w:t>
      </w:r>
    </w:p>
    <w:p>
      <w:r>
        <w:t>❌ Why Not Others: (a) low soft sofa; (d) squatting floor seat; (c) rocking chair without arms do not fit this scenario.</w:t>
      </w:r>
    </w:p>
    <w:p>
      <w:r>
        <w:t>⚡ 5-Second Recall: High and firm with arms to push up. 🎯</w:t>
      </w:r>
    </w:p>
    <w:p>
      <w:r>
        <w:t>📚 Ref: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 for a patient after anterior cervical discectomy and fusion is to</w:t>
      </w:r>
    </w:p>
    <w:p>
      <w:r>
        <w:t>(a) lithotomy position</w:t>
      </w:r>
    </w:p>
    <w:p>
      <w:r>
        <w:t>(b) prone position</w:t>
      </w:r>
    </w:p>
    <w:p>
      <w:r>
        <w:t>(c) high Fowler with continuous neck extension</w:t>
      </w:r>
    </w:p>
    <w:p>
      <w:r>
        <w:t>(d) head-of-bed elevation with cervical alignment maintained, avoiding extreme rotation and extension</w:t>
      </w:r>
    </w:p>
    <w:p>
      <w:r>
        <w:t>Answer: d</w:t>
      </w:r>
    </w:p>
    <w:p>
      <w:r>
        <w:t>Solution: ✅ Correct Answer: d. Head-of-bed elevation with cervical alignment maintained, avoiding extreme rotation and extension.</w:t>
      </w:r>
    </w:p>
    <w:p>
      <w:r>
        <w:t>🧠 Clinical Rationale: Neutral alignment with elevation protects the graft and airway; prone, hyperextension and lithotomy positions are harmful 🫁.</w:t>
      </w:r>
    </w:p>
    <w:p>
      <w:r>
        <w:t>🔍 Key Clues: Head-of-bed elevation with cervical alignment maintained, avoiding extreme rotation and extension.</w:t>
      </w:r>
    </w:p>
    <w:p>
      <w:r>
        <w:t>❌ Why Not Others: (b) prone position; (c) high Fowler with continuous neck extension; (a) lithotomy position do not fit this scenario.</w:t>
      </w:r>
    </w:p>
    <w:p>
      <w:r>
        <w:t>⚡ 5-Second Recall: Keep the neck neutral and the head up after ACDF.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elevation position for a limb in a cast is</w:t>
      </w:r>
    </w:p>
    <w:p>
      <w:r>
        <w:t>(a) hanging off the bed</w:t>
      </w:r>
    </w:p>
    <w:p>
      <w:r>
        <w:t>(b) dependent position below heart level</w:t>
      </w:r>
    </w:p>
    <w:p>
      <w:r>
        <w:t>(c) elevated above heart level with support</w:t>
      </w:r>
    </w:p>
    <w:p>
      <w:r>
        <w:t>(d) crossed over the other limb</w:t>
      </w:r>
    </w:p>
    <w:p>
      <w:r>
        <w:t>Answer: c</w:t>
      </w:r>
    </w:p>
    <w:p>
      <w:r>
        <w:t>Solution: ✅ Correct Answer: c. Elevated above heart level with support.</w:t>
      </w:r>
    </w:p>
    <w:p>
      <w:r>
        <w:t>🧠 Clinical Rationale: Elevation above the heart reduces swelling and pain; dependent, hanging or crossed positions increase oedema 🫀.</w:t>
      </w:r>
    </w:p>
    <w:p>
      <w:r>
        <w:t>🔍 Key Clues: Elevated above heart level with support.</w:t>
      </w:r>
    </w:p>
    <w:p>
      <w:r>
        <w:t>❌ Why Not Others: (b) dependent position below heart level; (a) hanging off the bed; (d) crossed over the other limb do not fit this scenario.</w:t>
      </w:r>
    </w:p>
    <w:p>
      <w:r>
        <w:t>⚡ 5-Second Recall: Lift the limb above the heart to keep the swelling down. 🎯</w:t>
      </w:r>
    </w:p>
    <w:p>
      <w:r>
        <w:t>📚 Ref: Lewis 11e.</w:t>
      </w:r>
    </w:p>
    <w:p>
      <w:r>
        <w:t>Positive Marks: 1</w:t>
      </w:r>
    </w:p>
    <w:p>
      <w:r>
        <w:t>Negative Marks: 0.33</w:t>
      </w:r>
    </w:p>
    <w:p/>
    <w:p>
      <w:r>
        <w:t>Question: Below-knee amputation (BKA) is preferred over above-knee amputation (AKA) because</w:t>
      </w:r>
    </w:p>
    <w:p>
      <w:r>
        <w:t>(a) it avoids all complications</w:t>
      </w:r>
    </w:p>
    <w:p>
      <w:r>
        <w:t>(b) it requires no anaesthesia</w:t>
      </w:r>
    </w:p>
    <w:p>
      <w:r>
        <w:t>(c) it preserves the knee joint, improving prosthetic mobility</w:t>
      </w:r>
    </w:p>
    <w:p>
      <w:r>
        <w:t>(d) it is always technically easier</w:t>
      </w:r>
    </w:p>
    <w:p>
      <w:r>
        <w:t>Answer: c</w:t>
      </w:r>
    </w:p>
    <w:p>
      <w:r>
        <w:t>Solution: ✅ Correct Answer: c. It preserves the knee joint, improving prosthetic mobility.</w:t>
      </w:r>
    </w:p>
    <w:p>
      <w:r>
        <w:t>🧠 Clinical Rationale: A preserved knee transforms prosthetic gait 💡.</w:t>
      </w:r>
    </w:p>
    <w:p>
      <w:r>
        <w:t>🔍 Key Clues: It preserves the knee joint, improving prosthetic mobility.</w:t>
      </w:r>
    </w:p>
    <w:p>
      <w:r>
        <w:t>❌ Why Not Others: (d)/(a)/(b) surgical difficulty, complications and anaesthesia are not the reasons.</w:t>
      </w:r>
    </w:p>
    <w:p>
      <w:r>
        <w:t>⚡ 5-Second Recall: Save the knee, save the walk. 🎯</w:t>
      </w:r>
    </w:p>
    <w:p>
      <w:r>
        <w:t>📚 Ref: Amputee guidance; BAPRAS.</w:t>
      </w:r>
    </w:p>
    <w:p>
      <w:r>
        <w:t>Positive Marks: 1</w:t>
      </w:r>
    </w:p>
    <w:p>
      <w:r>
        <w:t>Negative Marks: 0.33</w:t>
      </w:r>
    </w:p>
    <w:p/>
    <w:p>
      <w:r>
        <w:t>Question: Chronic osteomyelitis is characterised by</w:t>
      </w:r>
    </w:p>
    <w:p>
      <w:r>
        <w:t>(a) normal imaging</w:t>
      </w:r>
    </w:p>
    <w:p>
      <w:r>
        <w:t>(b) absence of any discharge</w:t>
      </w:r>
    </w:p>
    <w:p>
      <w:r>
        <w:t>(c) fever alone without bone changes</w:t>
      </w:r>
    </w:p>
    <w:p>
      <w:r>
        <w:t>(d) sequestra and involucrum with recurrent discharging sinuses</w:t>
      </w:r>
    </w:p>
    <w:p>
      <w:r>
        <w:t>Answer: d</w:t>
      </w:r>
    </w:p>
    <w:p>
      <w:r>
        <w:t>Solution: ✅ Correct Answer: d. Sequestra and involucrum with recurrent discharging sinuses.</w:t>
      </w:r>
    </w:p>
    <w:p>
      <w:r>
        <w:t>🧠 Clinical Rationale: Dead bone (sequestrum) within new bone (involucrum) drains through sinuses 🌡️.</w:t>
      </w:r>
    </w:p>
    <w:p>
      <w:r>
        <w:t>🔍 Key Clues: Sequestra and involucrum with recurrent discharging sinuses.</w:t>
      </w:r>
    </w:p>
    <w:p>
      <w:r>
        <w:t>❌ Why Not Others: (b)/(c)/(a) fever-only, normal imaging and no discharge are incorrect.</w:t>
      </w:r>
    </w:p>
    <w:p>
      <w:r>
        <w:t>⚡ 5-Second Recall: Dead bone inside, pus draining outside, for years.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increasing pain requiring escalating opioids under a tight cast is to</w:t>
      </w:r>
    </w:p>
    <w:p>
      <w:r>
        <w:t>(a) advise the patient to tolerate it until morning</w:t>
      </w:r>
    </w:p>
    <w:p>
      <w:r>
        <w:t>(b) increase opioid dose only without assessment</w:t>
      </w:r>
    </w:p>
    <w:p>
      <w:r>
        <w:t>(c) reassure the patient it is normal</w:t>
      </w:r>
    </w:p>
    <w:p>
      <w:r>
        <w:t>(d) split or bivalve the cast per protocol while assessing compartment pressures and calling the team</w:t>
      </w:r>
    </w:p>
    <w:p>
      <w:r>
        <w:t>Answer: d</w:t>
      </w:r>
    </w:p>
    <w:p>
      <w:r>
        <w:t>Solution: ✅ Correct Answer: d. Split or bivalve the cast per protocol while assessing compartment pressures and calling the team.</w:t>
      </w:r>
    </w:p>
    <w:p>
      <w:r>
        <w:t>🧠 Clinical Rationale: Escalating pain under a cast is compartment syndrome until excluded, requiring cast splitting and surgical assessment; opioid escalation, reassurance and delay can cost the limb 💡.</w:t>
      </w:r>
    </w:p>
    <w:p>
      <w:r>
        <w:t>🔍 Key Clues: Split or bivalve the cast per protocol while assessing compartment pressures and calling the.</w:t>
      </w:r>
    </w:p>
    <w:p>
      <w:r>
        <w:t>❌ Why Not Others: (c) reassure the patient it is normal; (a) advise the patient to tolerate it until morning; (b) increase opioid dose only without assessment do not fit this scenario.</w:t>
      </w:r>
    </w:p>
    <w:p>
      <w:r>
        <w:t>⚡ 5-Second Recall: Pain that sedation cannot touch is pressure talking.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new prosthesis reporting difficulty donning it is to</w:t>
      </w:r>
    </w:p>
    <w:p>
      <w:r>
        <w:t>(a) ignore the complaint</w:t>
      </w:r>
    </w:p>
    <w:p>
      <w:r>
        <w:t>(b) suggest sleeping with it on</w:t>
      </w:r>
    </w:p>
    <w:p>
      <w:r>
        <w:t>(c) suggest abandoning the prosthesis</w:t>
      </w:r>
    </w:p>
    <w:p>
      <w:r>
        <w:t>(d) refer to the prosthetist for technique training and possible socket modification</w:t>
      </w:r>
    </w:p>
    <w:p>
      <w:r>
        <w:t>Answer: d</w:t>
      </w:r>
    </w:p>
    <w:p>
      <w:r>
        <w:t>Solution: ✅ Correct Answer: d. Refer to the prosthetist for technique training and possible socket modification.</w:t>
      </w:r>
    </w:p>
    <w:p>
      <w:r>
        <w:t>🧠 Clinical Rationale: Donning problems need training and socket review 💡.</w:t>
      </w:r>
    </w:p>
    <w:p>
      <w:r>
        <w:t>🔍 Key Clues: Refer to the prosthetist for technique training and possible socket modification.</w:t>
      </w:r>
    </w:p>
    <w:p>
      <w:r>
        <w:t>❌ Why Not Others: (c)/(b)/(a) abandonment, overnight wear and neglect worsen outcomes.</w:t>
      </w:r>
    </w:p>
    <w:p>
      <w:r>
        <w:t>⚡ 5-Second Recall: A prosthesis that cannot go on cannot help; teach and adjust.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log-roll technique requires</w:t>
      </w:r>
    </w:p>
    <w:p>
      <w:r>
        <w:t>(a) one-person turn regardless of injury</w:t>
      </w:r>
    </w:p>
    <w:p>
      <w:r>
        <w:t>(b) twisting the spine during turning</w:t>
      </w:r>
    </w:p>
    <w:p>
      <w:r>
        <w:t>(c) sitting the patient up first</w:t>
      </w:r>
    </w:p>
    <w:p>
      <w:r>
        <w:t>(d) coordinated team turning keeping head, shoulders and hips aligned</w:t>
      </w:r>
    </w:p>
    <w:p>
      <w:r>
        <w:t>Answer: d</w:t>
      </w:r>
    </w:p>
    <w:p>
      <w:r>
        <w:t>Solution: ✅ Correct Answer: d. Coordinated team turning keeping head, shoulders and hips aligned.</w:t>
      </w:r>
    </w:p>
    <w:p>
      <w:r>
        <w:t>🧠 Clinical Rationale: Log-rolling maintains spinal alignment with team coordination; twisting, solo turns and sitting up defeat the purpose 🧠.</w:t>
      </w:r>
    </w:p>
    <w:p>
      <w:r>
        <w:t>🔍 Key Clues: Coordinated team turning keeping head, shoulders and hips aligned.</w:t>
      </w:r>
    </w:p>
    <w:p>
      <w:r>
        <w:t>❌ Why Not Others: (a) one-person turn regardless of injury; (c) sitting the patient up first; (b) twisting the spine during turning do not fit this scenario.</w:t>
      </w:r>
    </w:p>
    <w:p>
      <w:r>
        <w:t>⚡ 5-Second Recall: Move the patient as one straight stick. 🎯</w:t>
      </w:r>
    </w:p>
    <w:p>
      <w:r>
        <w:t>📚 Ref: Spine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pain management for acute vertebral compression fracture includes</w:t>
      </w:r>
    </w:p>
    <w:p>
      <w:r>
        <w:t>(a) opioids alone indefinitely</w:t>
      </w:r>
    </w:p>
    <w:p>
      <w:r>
        <w:t>(b) bed rest for 3 months</w:t>
      </w:r>
    </w:p>
    <w:p>
      <w:r>
        <w:t>(c) immediate vertebroplasty for all patients</w:t>
      </w:r>
    </w:p>
    <w:p>
      <w:r>
        <w:t>(d) analgesia, brief mobilisation with support, bone-protective therapy and calcium-vitamin D</w:t>
      </w:r>
    </w:p>
    <w:p>
      <w:r>
        <w:t>Answer: d</w:t>
      </w:r>
    </w:p>
    <w:p>
      <w:r>
        <w:t>Solution: ✅ Correct Answer: d. Analgesia, brief mobilisation with support, bone-protective therapy and calcium-vitamin D.</w:t>
      </w:r>
    </w:p>
    <w:p>
      <w:r>
        <w:t>🧠 Clinical Rationale: Short immobilisation with analgesia and early supported movement plus bone therapy optimises outcome 💡.</w:t>
      </w:r>
    </w:p>
    <w:p>
      <w:r>
        <w:t>🔍 Key Clues: Analgesia, brief mobilisation with support, bone-protective therapy and calcium-vitamin D.</w:t>
      </w:r>
    </w:p>
    <w:p>
      <w:r>
        <w:t>❌ Why Not Others: (b)/(c)/(a) prolonged rest, universal vertebroplasty and opioid dependence are inappropriate.</w:t>
      </w:r>
    </w:p>
    <w:p>
      <w:r>
        <w:t>⚡ 5-Second Recall: Brace the pain, protect the bone, keep moving. 🎯</w:t>
      </w:r>
    </w:p>
    <w:p>
      <w:r>
        <w:t>📚 Ref: Osteoporosis guidance; BOAST.</w:t>
      </w:r>
    </w:p>
    <w:p>
      <w:r>
        <w:t>Positive Marks: 1</w:t>
      </w:r>
    </w:p>
    <w:p>
      <w:r>
        <w:t>Negative Marks: 0.33</w:t>
      </w:r>
    </w:p>
    <w:p/>
    <w:p>
      <w:r>
        <w:t>Question: Total knee replacement is MOST indicated for</w:t>
      </w:r>
    </w:p>
    <w:p>
      <w:r>
        <w:t>(a) soft tissue injury</w:t>
      </w:r>
    </w:p>
    <w:p>
      <w:r>
        <w:t>(b) meniscal tear</w:t>
      </w:r>
    </w:p>
    <w:p>
      <w:r>
        <w:t>(c) end-stage tricompartmental osteoarthritis with deformity and pain</w:t>
      </w:r>
    </w:p>
    <w:p>
      <w:r>
        <w:t>(d) early osteoarthritis with mild pain</w:t>
      </w:r>
    </w:p>
    <w:p>
      <w:r>
        <w:t>Answer: c</w:t>
      </w:r>
    </w:p>
    <w:p>
      <w:r>
        <w:t>Solution: ✅ Correct Answer: c. End-stage tricompartmental osteoarthritis with deformity and pain.</w:t>
      </w:r>
    </w:p>
    <w:p>
      <w:r>
        <w:t>🧠 Clinical Rationale: TKR addresses end-stage arthritis with deformity and pain; meniscal tears, mild OA and soft tissue injuries are managed conservatively or arthroscopically 💡.</w:t>
      </w:r>
    </w:p>
    <w:p>
      <w:r>
        <w:t>🔍 Key Clues: End-stage tricompartmental osteoarthritis with deformity and pain.</w:t>
      </w:r>
    </w:p>
    <w:p>
      <w:r>
        <w:t>❌ Why Not Others: (a) soft tissue injury; (b) meniscal tear; (d) early osteoarthritis with mild pain do not fit this scenario.</w:t>
      </w:r>
    </w:p>
    <w:p>
      <w:r>
        <w:t>⚡ 5-Second Recall: Replace the knee when the cartilage is gone and the deformity is fixed. 🎯</w:t>
      </w:r>
    </w:p>
    <w:p>
      <w:r>
        <w:t>📚 Ref: BOAST TKR guidance.</w:t>
      </w:r>
    </w:p>
    <w:p>
      <w:r>
        <w:t>Positive Marks: 1</w:t>
      </w:r>
    </w:p>
    <w:p>
      <w:r>
        <w:t>Negative Marks: 0.33</w:t>
      </w:r>
    </w:p>
    <w:p/>
    <w:p>
      <w:r>
        <w:t>Question: Fat embolism syndrome typically presents at</w:t>
      </w:r>
    </w:p>
    <w:p>
      <w:r>
        <w:t>(a) 24-72 hours after long-bone fracture</w:t>
      </w:r>
    </w:p>
    <w:p>
      <w:r>
        <w:t>(b) immediately at injury</w:t>
      </w:r>
    </w:p>
    <w:p>
      <w:r>
        <w:t>(c) 2 weeks after injury</w:t>
      </w:r>
    </w:p>
    <w:p>
      <w:r>
        <w:t>(d) 6 weeks after injury</w:t>
      </w:r>
    </w:p>
    <w:p>
      <w:r>
        <w:t>Answer: a</w:t>
      </w:r>
    </w:p>
    <w:p>
      <w:r>
        <w:t>Solution: ✅ Correct Answer: a. 24-72 hours after long-bone fracture.</w:t>
      </w:r>
    </w:p>
    <w:p>
      <w:r>
        <w:t>🧠 Clinical Rationale: FES declares 24-72 hours post-fracture; immediate, 2-week and 6-week presentations are atypical 💡.</w:t>
      </w:r>
    </w:p>
    <w:p>
      <w:r>
        <w:t>🔍 Key Clues: 24-72 hours after long-bone fracture.</w:t>
      </w:r>
    </w:p>
    <w:p>
      <w:r>
        <w:t>❌ Why Not Others: (c) 2 weeks after injury; (d) 6 weeks after injury; (b) immediately at injury do not fit this scenario.</w:t>
      </w:r>
    </w:p>
    <w:p>
      <w:r>
        <w:t>⚡ 5-Second Recall: The fat takes a day or two to find the lungs. 🎯</w:t>
      </w:r>
    </w:p>
    <w:p>
      <w:r>
        <w:t>📚 Ref: Gurd criteria; BOAST.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care for a patient in Russell traction includes</w:t>
      </w:r>
    </w:p>
    <w:p>
      <w:r>
        <w:t>(a) removing the weights for bathing daily</w:t>
      </w:r>
    </w:p>
    <w:p>
      <w:r>
        <w:t>(b) maintaining prescribed pull, skin care at sling sites and foot support, checking neurovascular status</w:t>
      </w:r>
    </w:p>
    <w:p>
      <w:r>
        <w:t>(c) avoiding all skin inspection</w:t>
      </w:r>
    </w:p>
    <w:p>
      <w:r>
        <w:t>(d) keeping the knee gatch flat at all times</w:t>
      </w:r>
    </w:p>
    <w:p>
      <w:r>
        <w:t>Answer: b</w:t>
      </w:r>
    </w:p>
    <w:p>
      <w:r>
        <w:t>Solution: ✅ Correct Answer: b. Maintaining prescribed pull, skin care at sling sites and foot support, checking neurovascular status.</w:t>
      </w:r>
    </w:p>
    <w:p>
      <w:r>
        <w:t>🧠 Clinical Rationale: Russell traction requires maintained pull, skin surveillance and neurovascular checks; weight removal, flat positioning and neglected skin cause complications 🩹.</w:t>
      </w:r>
    </w:p>
    <w:p>
      <w:r>
        <w:t>🔍 Key Clues: Maintaining prescribed pull, skin care at sling sites and foot support, checking neurovascular status.</w:t>
      </w:r>
    </w:p>
    <w:p>
      <w:r>
        <w:t>❌ Why Not Others: (a) removing the weights for bathing daily; (d) keeping the knee gatch flat at all times; (c) avoiding all skin inspection do not fit this scenario.</w:t>
      </w:r>
    </w:p>
    <w:p>
      <w:r>
        <w:t>⚡ 5-Second Recall: The sling pulls the knee while the straps guard the skin.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elastic bandage becoming loose on the stump is to</w:t>
      </w:r>
    </w:p>
    <w:p>
      <w:r>
        <w:t>(a) remove it permanently</w:t>
      </w:r>
    </w:p>
    <w:p>
      <w:r>
        <w:t>(b) reapply in figure-of-eight pattern with correct tension, avoiding tourniquet effect</w:t>
      </w:r>
    </w:p>
    <w:p>
      <w:r>
        <w:t>(c) replace with a tight single circumferential wrap</w:t>
      </w:r>
    </w:p>
    <w:p>
      <w:r>
        <w:t>(d) leave it as comfort allows</w:t>
      </w:r>
    </w:p>
    <w:p>
      <w:r>
        <w:t>Answer: b</w:t>
      </w:r>
    </w:p>
    <w:p>
      <w:r>
        <w:t>Solution: ✅ Correct Answer: b. Reapply in figure-of-eight pattern with correct tension, avoiding tourniquet effect.</w:t>
      </w:r>
    </w:p>
    <w:p>
      <w:r>
        <w:t>🧠 Clinical Rationale: Correct reapplication maintains shaping without constriction; loose, removed or circular wraps are ineffective or harmful 💡.</w:t>
      </w:r>
    </w:p>
    <w:p>
      <w:r>
        <w:t>🔍 Key Clues: Reapply in figure-of-eight pattern with correct tension, avoiding tourniquet effect.</w:t>
      </w:r>
    </w:p>
    <w:p>
      <w:r>
        <w:t>❌ Why Not Others: (d) leave it as comfort allows; (a) remove it permanently; (c) replace with a tight single circumferential wrap do not fit this scenario.</w:t>
      </w:r>
    </w:p>
    <w:p>
      <w:r>
        <w:t>⚡ 5-Second Recall: Firm but not strangling; rewrap the right way.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for suspected cauda equina syndrome postoperatively is</w:t>
      </w:r>
    </w:p>
    <w:p>
      <w:r>
        <w:t>(a) analgesia alone</w:t>
      </w:r>
    </w:p>
    <w:p>
      <w:r>
        <w:t>(b) reassurance only</w:t>
      </w:r>
    </w:p>
    <w:p>
      <w:r>
        <w:t>(c) immediate MRI and surgical decompression</w:t>
      </w:r>
    </w:p>
    <w:p>
      <w:r>
        <w:t>(d) outpatient review in 2 weeks</w:t>
      </w:r>
    </w:p>
    <w:p>
      <w:r>
        <w:t>Answer: c</w:t>
      </w:r>
    </w:p>
    <w:p>
      <w:r>
        <w:t>Solution: ✅ Correct Answer: c. Immediate MRI and surgical decompression.</w:t>
      </w:r>
    </w:p>
    <w:p>
      <w:r>
        <w:t>🧠 Clinical Rationale: Cauda equina is a surgical emergency; reassurance, delayed review and analgesia cause permanent deficits 💡.</w:t>
      </w:r>
    </w:p>
    <w:p>
      <w:r>
        <w:t>🔍 Key Clues: Immediate MRI and surgical decompression.</w:t>
      </w:r>
    </w:p>
    <w:p>
      <w:r>
        <w:t>❌ Why Not Others: (a) analgesia alone; (b) reassurance only; (d) outpatient review in 2 weeks do not fit this scenario.</w:t>
      </w:r>
    </w:p>
    <w:p>
      <w:r>
        <w:t>⚡ 5-Second Recall: Hours matter; the bladder nerves do not wait. 🎯</w:t>
      </w:r>
    </w:p>
    <w:p>
      <w:r>
        <w:t>📚 Ref: NICE cauda equina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for early ambulation after ankle fracture fixation is to</w:t>
      </w:r>
    </w:p>
    <w:p>
      <w:r>
        <w:t>(a) increase hospital stay</w:t>
      </w:r>
    </w:p>
    <w:p>
      <w:r>
        <w:t>(b) prevent DVT, stiffness and muscle atrophy while promoting bone healing through controlled loading</w:t>
      </w:r>
    </w:p>
    <w:p>
      <w:r>
        <w:t>(c) delay healing</w:t>
      </w:r>
    </w:p>
    <w:p>
      <w:r>
        <w:t>(d) increase cost</w:t>
      </w:r>
    </w:p>
    <w:p>
      <w:r>
        <w:t>Answer: b</w:t>
      </w:r>
    </w:p>
    <w:p>
      <w:r>
        <w:t>Solution: ✅ Correct Answer: b. Prevent DVT, stiffness and muscle atrophy while promoting bone healing through controlled loading.</w:t>
      </w:r>
    </w:p>
    <w:p>
      <w:r>
        <w:t>🧠 Clinical Rationale: Early controlled movement prevents venous stasis and joint stiffness; delayed mobility causes complications, cost and slower recovery 💡.</w:t>
      </w:r>
    </w:p>
    <w:p>
      <w:r>
        <w:t>🔍 Key Clues: Prevent DVT, stiffness and muscle atrophy while promoting bone healing through controlled loading.</w:t>
      </w:r>
    </w:p>
    <w:p>
      <w:r>
        <w:t>❌ Why Not Others: (a) increase hospital stay; (c) delay healing; (d) increase cost do not fit this scenario.</w:t>
      </w:r>
    </w:p>
    <w:p>
      <w:r>
        <w:t>⚡ 5-Second Recall: Bones like movement when the fixation is stable. 🎯</w:t>
      </w:r>
    </w:p>
    <w:p>
      <w:r>
        <w:t>📚 Ref: ERAS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stump oedema after BKA includes</w:t>
      </w:r>
    </w:p>
    <w:p>
      <w:r>
        <w:t>(a) tight elastic bandage wrapped in figure-of-eight with elevation, or shrinker socks</w:t>
      </w:r>
    </w:p>
    <w:p>
      <w:r>
        <w:t>(b) avoiding compression</w:t>
      </w:r>
    </w:p>
    <w:p>
      <w:r>
        <w:t>(c) massage with hot oil</w:t>
      </w:r>
    </w:p>
    <w:p>
      <w:r>
        <w:t>(d) dependent hanging of the stump</w:t>
      </w:r>
    </w:p>
    <w:p>
      <w:r>
        <w:t>Answer: a</w:t>
      </w:r>
    </w:p>
    <w:p>
      <w:r>
        <w:t>Solution: ✅ Correct Answer: a. Tight elastic bandage wrapped in figure-of-eight with elevation, or shrinker socks.</w:t>
      </w:r>
    </w:p>
    <w:p>
      <w:r>
        <w:t>🧠 Clinical Rationale: Figure-of-eight bandaging with elevation shapes and decongests 💡.</w:t>
      </w:r>
    </w:p>
    <w:p>
      <w:r>
        <w:t>🔍 Key Clues: Tight elastic bandage wrapped in figure-of-eight with elevation, or shrinker socks.</w:t>
      </w:r>
    </w:p>
    <w:p>
      <w:r>
        <w:t>❌ Why Not Others: (d)/(c)/(b) hanging, oil massage and no compression worsen oedema.</w:t>
      </w:r>
    </w:p>
    <w:p>
      <w:r>
        <w:t>⚡ 5-Second Recall: Bandage in a figure-of-eight, up and down, not in circles. 🎯</w:t>
      </w:r>
    </w:p>
    <w:p>
      <w:r>
        <w:t>📚 Ref: Amputee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