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feeding approach is appropriate for a preterm infant receiving nasal CPAP?</w:t>
      </w:r>
    </w:p>
    <w:p>
      <w:r>
        <w:t>(a) small volume orogastric or nasogastric feeds as tolerated, with the infant's respiratory status and abdominal girth monitored</w:t>
      </w:r>
    </w:p>
    <w:p>
      <w:r>
        <w:t>(b) no enteral feeding at all while on CPAP</w:t>
      </w:r>
    </w:p>
    <w:p>
      <w:r>
        <w:t>(c) full oral feeds at every feed</w:t>
      </w:r>
    </w:p>
    <w:p>
      <w:r>
        <w:t>(d) rapid bolus feeds via the CPAP prongs</w:t>
      </w:r>
    </w:p>
    <w:p>
      <w:r>
        <w:t>Answer: a</w:t>
      </w:r>
    </w:p>
    <w:p>
      <w:r>
        <w:t>Solution: ✅ Correct Answer: a. Small gastric feeds with monitoring of respiratory status and abdominal girth.</w:t>
      </w:r>
    </w:p>
    <w:p>
      <w:r>
        <w:t>🧠 Clinical Rationale: Enteral feeding preserves gut integrity and supports growth, but the infant's respiratory effort, abdominal distension and tolerance must be assessed because distension worsens the work of breathing 💧.</w:t>
      </w:r>
    </w:p>
    <w:p>
      <w:r>
        <w:t>🚨 Priority Principle: Feed small, watch the abdomen and the breathing.</w:t>
      </w:r>
    </w:p>
    <w:p>
      <w:r>
        <w:t>❌ Why Not Others: (c) oral feeding while on CPAP risks aspiration and desaturation; (b) withholding all enteral feed delays gut maturation and growth; (d) feeding through CPAP prongs is impossible and dangerous.</w:t>
      </w:r>
    </w:p>
    <w:p>
      <w:r>
        <w:t>⚡ 5-Second Recall: Tube feed small, watch the belly 🎯</w:t>
      </w:r>
    </w:p>
    <w:p>
      <w:r>
        <w:t>📚 Ref: NNF nutritional guidance; Lewis 11e.</w:t>
      </w:r>
    </w:p>
    <w:p>
      <w:r>
        <w:t>Positive Marks: 1</w:t>
      </w:r>
    </w:p>
    <w:p>
      <w:r>
        <w:t>Negative Marks: 0.33</w:t>
      </w:r>
    </w:p>
    <w:p/>
    <w:p>
      <w:r>
        <w:t>Question: Which practice is part of developmental care for a preterm infant?</w:t>
      </w:r>
    </w:p>
    <w:p>
      <w:r>
        <w:t>(a) loud conversation beside the incubator to promote stimulation</w:t>
      </w:r>
    </w:p>
    <w:p>
      <w:r>
        <w:t>(b) routine handling every 30 minutes</w:t>
      </w:r>
    </w:p>
    <w:p>
      <w:r>
        <w:t>(c) minimal handling with clustered care, nesting and boundaries, and reduced light and noise</w:t>
      </w:r>
    </w:p>
    <w:p>
      <w:r>
        <w:t>(d) bright overhead lighting at all times</w:t>
      </w:r>
    </w:p>
    <w:p>
      <w:r>
        <w:t>Answer: c</w:t>
      </w:r>
    </w:p>
    <w:p>
      <w:r>
        <w:t>Solution: ✅ Correct Answer: c. Minimal clustered care with nesting and reduced light and noise.</w:t>
      </w:r>
    </w:p>
    <w:p>
      <w:r>
        <w:t>🧠 Clinical Rationale: Preterm infants are easily overstimulated, and excessive light, noise and handling disrupt sleep, raise stress hormones and impair brain development 🧠.</w:t>
      </w:r>
    </w:p>
    <w:p>
      <w:r>
        <w:t>🚨 Priority Principle: Cluster the care and protect the sleep.</w:t>
      </w:r>
    </w:p>
    <w:p>
      <w:r>
        <w:t>❌ Why Not Others: (b) frequent handling causes stress and physiological instability; (d) continuous bright light disrupts circadian development; (a) loud noise raises heart rate and stress responses.</w:t>
      </w:r>
    </w:p>
    <w:p>
      <w:r>
        <w:t>⚡ 5-Second Recall: Quiet, dim, nested, hands together 🎯</w:t>
      </w:r>
    </w:p>
    <w:p>
      <w:r>
        <w:t>📚 Ref: NNF developmental care guidance; Lewis 11e.</w:t>
      </w:r>
    </w:p>
    <w:p>
      <w:r>
        <w:t>Positive Marks: 1</w:t>
      </w:r>
    </w:p>
    <w:p>
      <w:r>
        <w:t>Negative Marks: 0.33</w:t>
      </w:r>
    </w:p>
    <w:p/>
    <w:p>
      <w:r>
        <w:t>Question: Apnoea of prematurity is defined as</w:t>
      </w:r>
    </w:p>
    <w:p>
      <w:r>
        <w:t>(a) any irregular breathing pattern</w:t>
      </w:r>
    </w:p>
    <w:p>
      <w:r>
        <w:t>(b) a respiratory pause of more than 20 seconds, or a shorter pause accompanied by bradycardia or desaturation</w:t>
      </w:r>
    </w:p>
    <w:p>
      <w:r>
        <w:t>(c) periodic breathing with no desaturation</w:t>
      </w:r>
    </w:p>
    <w:p>
      <w:r>
        <w:t>(d) a pause of less than 5 seconds</w:t>
      </w:r>
    </w:p>
    <w:p>
      <w:r>
        <w:t>Answer: b</w:t>
      </w:r>
    </w:p>
    <w:p>
      <w:r>
        <w:t>Solution: ✅ Correct Answer: b. A pause over 20 seconds or a shorter one with bradycardia or desaturation.</w:t>
      </w:r>
    </w:p>
    <w:p>
      <w:r>
        <w:t>🧠 Clinical Rationale: Immaturity of the respiratory control centre causes pauses that reduce oxygen delivery to the brain, so they are counted, documented and treated when significant 🫁.</w:t>
      </w:r>
    </w:p>
    <w:p>
      <w:r>
        <w:t>🚨 Priority Principle: Count pauses, not just respiratory rate.</w:t>
      </w:r>
    </w:p>
    <w:p>
      <w:r>
        <w:t>❌ Why Not Others: (a) irregular breathing is common and not diagnostic; (d) a pause under 5 seconds is physiological; (c) periodic breathing without desaturation is usually benign.</w:t>
      </w:r>
    </w:p>
    <w:p>
      <w:r>
        <w:t>⚡ 5-Second Recall: Twenty seconds, or less with a drop 🎯</w:t>
      </w:r>
    </w:p>
    <w:p>
      <w:r>
        <w:t>📚 Ref: NNF neonatal respiratory guidance; Lewis 11e.</w:t>
      </w:r>
    </w:p>
    <w:p>
      <w:r>
        <w:t>Positive Marks: 1</w:t>
      </w:r>
    </w:p>
    <w:p>
      <w:r>
        <w:t>Negative Marks: 0.33</w:t>
      </w:r>
    </w:p>
    <w:p/>
    <w:p>
      <w:r>
        <w:t>Question: Inhaled nitric oxide is used in persistent pulmonary hypertension to</w:t>
      </w:r>
    </w:p>
    <w:p>
      <w:r>
        <w:t>(a) increase carbon dioxide clearance</w:t>
      </w:r>
    </w:p>
    <w:p>
      <w:r>
        <w:t>(b) reduce airway secretions</w:t>
      </w:r>
    </w:p>
    <w:p>
      <w:r>
        <w:t>(c) suppress infection in the lungs</w:t>
      </w:r>
    </w:p>
    <w:p>
      <w:r>
        <w:t>(d) relax pulmonary vascular smooth muscle, reducing resistance and improving oxygenation</w:t>
      </w:r>
    </w:p>
    <w:p>
      <w:r>
        <w:t>Answer: d</w:t>
      </w:r>
    </w:p>
    <w:p>
      <w:r>
        <w:t>Solution: ✅ Correct Answer: d. It relaxes pulmonary vascular smooth muscle.</w:t>
      </w:r>
    </w:p>
    <w:p>
      <w:r>
        <w:t>🧠 Clinical Rationale: Nitric oxide diffuses into vascular smooth muscle and raises cyclic GMP, producing selective pulmonary vasodilatation that improves blood flow to ventilated alveoli 💊.</w:t>
      </w:r>
    </w:p>
    <w:p>
      <w:r>
        <w:t>🚨 Priority Principle: Inhaled NO opens the lung vessels, not the airways.</w:t>
      </w:r>
    </w:p>
    <w:p>
      <w:r>
        <w:t>❌ Why Not Others: (c) it has no antimicrobial action; (a) carbon dioxide clearance depends on ventilation; (b) it does not alter secretions.</w:t>
      </w:r>
    </w:p>
    <w:p>
      <w:r>
        <w:t>⚡ 5-Second Recall: Inhaled NO is a selective lung vasodilator 🎯</w:t>
      </w:r>
    </w:p>
    <w:p>
      <w:r>
        <w:t>📚 Ref: NNF neonatal respiratory guidance; BNF for children.</w:t>
      </w:r>
    </w:p>
    <w:p>
      <w:r>
        <w:t>Positive Marks: 1</w:t>
      </w:r>
    </w:p>
    <w:p>
      <w:r>
        <w:t>Negative Marks: 0.33</w:t>
      </w:r>
    </w:p>
    <w:p/>
    <w:p>
      <w:r>
        <w:t>Question: Which drug is used to reduce apnoea of prematurity?</w:t>
      </w:r>
    </w:p>
    <w:p>
      <w:r>
        <w:t>(a) dopamine</w:t>
      </w:r>
    </w:p>
    <w:p>
      <w:r>
        <w:t>(b) morphine</w:t>
      </w:r>
    </w:p>
    <w:p>
      <w:r>
        <w:t>(c) caffeine citrate</w:t>
      </w:r>
    </w:p>
    <w:p>
      <w:r>
        <w:t>(d) midazolam</w:t>
      </w:r>
    </w:p>
    <w:p>
      <w:r>
        <w:t>Answer: c</w:t>
      </w:r>
    </w:p>
    <w:p>
      <w:r>
        <w:t>Solution: ✅ Correct Answer: c. Caffeine citrate.</w:t>
      </w:r>
    </w:p>
    <w:p>
      <w:r>
        <w:t>🧠 Clinical Rationale: Methylxanthines increase the respiratory centre's responsiveness to carbon dioxide and improve diaphragmatic contraction, reducing apnoea and improving the success of extubation 💊.</w:t>
      </w:r>
    </w:p>
    <w:p>
      <w:r>
        <w:t>🚨 Priority Principle: Caffeine stimulates breathing in preterm infants.</w:t>
      </w:r>
    </w:p>
    <w:p>
      <w:r>
        <w:t>❌ Why Not Others: (b) and (d) are sedatives that depress respiration; (a) dopamine is an inotrope used for cardiovascular support.</w:t>
      </w:r>
    </w:p>
    <w:p>
      <w:r>
        <w:t>⚡ 5-Second Recall: Caffeine for apnoea 🎯</w:t>
      </w:r>
    </w:p>
    <w:p>
      <w:r>
        <w:t>📚 Ref: BNF for children; NNF neonatal respiratory guidance.</w:t>
      </w:r>
    </w:p>
    <w:p>
      <w:r>
        <w:t>Positive Marks: 1</w:t>
      </w:r>
    </w:p>
    <w:p>
      <w:r>
        <w:t>Negative Marks: 0.33</w:t>
      </w:r>
    </w:p>
    <w:p/>
    <w:p>
      <w:r>
        <w:t>Question: Which measure prevents pressure injury from a saturation probe on a preterm infant?</w:t>
      </w:r>
    </w:p>
    <w:p>
      <w:r>
        <w:t>(a) applying the probe tightly to improve the trace</w:t>
      </w:r>
    </w:p>
    <w:p>
      <w:r>
        <w:t>(b) using adult probes on preterm infants</w:t>
      </w:r>
    </w:p>
    <w:p>
      <w:r>
        <w:t>(c) rotating the probe site and checking the skin under the probe at least every 4 hours or per policy</w:t>
      </w:r>
    </w:p>
    <w:p>
      <w:r>
        <w:t>(d) leaving the probe in one place for the whole shift</w:t>
      </w:r>
    </w:p>
    <w:p>
      <w:r>
        <w:t>Answer: c</w:t>
      </w:r>
    </w:p>
    <w:p>
      <w:r>
        <w:t>Solution: ✅ Correct Answer: c. Rotate sites and inspect the skin regularly.</w:t>
      </w:r>
    </w:p>
    <w:p>
      <w:r>
        <w:t>🧠 Clinical Rationale: Immature skin with limited perfusion pressure is easily damaged by constant pressure from a probe, so rotation and inspection prevent necrosis 🩹.</w:t>
      </w:r>
    </w:p>
    <w:p>
      <w:r>
        <w:t>🚨 Priority Principle: Move the probe, look at the skin.</w:t>
      </w:r>
    </w:p>
    <w:p>
      <w:r>
        <w:t>❌ Why Not Others: (d) prolonged pressure on one site causes injury; (a) tight application impairs perfusion and distorts the trace; (b) adult probes are too large and apply uneven pressure.</w:t>
      </w:r>
    </w:p>
    <w:p>
      <w:r>
        <w:t>⚡ 5-Second Recall: Rotate the probe every few hours 🎯</w:t>
      </w:r>
    </w:p>
    <w:p>
      <w:r>
        <w:t>📚 Ref: NNF guidance; Lewis 11e.</w:t>
      </w:r>
    </w:p>
    <w:p>
      <w:r>
        <w:t>Positive Marks: 1</w:t>
      </w:r>
    </w:p>
    <w:p>
      <w:r>
        <w:t>Negative Marks: 0.33</w:t>
      </w:r>
    </w:p>
    <w:p/>
    <w:p>
      <w:r>
        <w:t>Question: Typical respiratory distress syndrome in a preterm infant presents</w:t>
      </w:r>
    </w:p>
    <w:p>
      <w:r>
        <w:t>(a) only after the first feed</w:t>
      </w:r>
    </w:p>
    <w:p>
      <w:r>
        <w:t>(b) within the first 4 hours of life and worsens over 48-72 hours before improving</w:t>
      </w:r>
    </w:p>
    <w:p>
      <w:r>
        <w:t>(c) at 7-10 days of age</w:t>
      </w:r>
    </w:p>
    <w:p>
      <w:r>
        <w:t>(d) after discharge home</w:t>
      </w:r>
    </w:p>
    <w:p>
      <w:r>
        <w:t>Answer: b</w:t>
      </w:r>
    </w:p>
    <w:p>
      <w:r>
        <w:t>Solution: ✅ Correct Answer: b. Within 4 hours and worsening over 2-3 days.</w:t>
      </w:r>
    </w:p>
    <w:p>
      <w:r>
        <w:t>🧠 Clinical Rationale: Surfactant is depleted soon after birth so the signs appear early, and the distress peaks as atelectasis progresses until endogenous surfactant production begins 🫁.</w:t>
      </w:r>
    </w:p>
    <w:p>
      <w:r>
        <w:t>🚨 Priority Principle: Early grunting in a preterm is RDS until proven otherwise.</w:t>
      </w:r>
    </w:p>
    <w:p>
      <w:r>
        <w:t>❌ Why Not Others: (c) and (d) are far too late for RDS; (a) feeding does not cause this pattern.</w:t>
      </w:r>
    </w:p>
    <w:p>
      <w:r>
        <w:t>⚡ 5-Second Recall: RDS: early, worse by day 2-3 🎯</w:t>
      </w:r>
    </w:p>
    <w:p>
      <w:r>
        <w:t>📚 Ref: NNF neonatal respiratory guidance; Lewis 11e.</w:t>
      </w:r>
    </w:p>
    <w:p>
      <w:r>
        <w:t>Positive Marks: 1</w:t>
      </w:r>
    </w:p>
    <w:p>
      <w:r>
        <w:t>Negative Marks: 0.33</w:t>
      </w:r>
    </w:p>
    <w:p/>
    <w:p>
      <w:r>
        <w:t>Question: Which assessment BEST confirms that an endotracheal tube is correctly positioned in a neonate?</w:t>
      </w:r>
    </w:p>
    <w:p>
      <w:r>
        <w:t>(a) the number of centimetres marked at the lip alone</w:t>
      </w:r>
    </w:p>
    <w:p>
      <w:r>
        <w:t>(b) a rise in the temperature of the infant</w:t>
      </w:r>
    </w:p>
    <w:p>
      <w:r>
        <w:t>(c) visible condensation in the tube only</w:t>
      </w:r>
    </w:p>
    <w:p>
      <w:r>
        <w:t>(d) equal breath sounds with a chest X-ray showing the tip between the clavicles and the carina</w:t>
      </w:r>
    </w:p>
    <w:p>
      <w:r>
        <w:t>Answer: d</w:t>
      </w:r>
    </w:p>
    <w:p>
      <w:r>
        <w:t>Solution: ✅ Correct Answer: d. Equal breath sounds with a confirmatory chest X-ray.</w:t>
      </w:r>
    </w:p>
    <w:p>
      <w:r>
        <w:t>🧠 Clinical Rationale: The tube tip must lie in the mid-trachea, above the carina to avoid unilateral ventilation and below the cords to avoid accidental extubation, so clinical signs are combined with imaging 🫁.</w:t>
      </w:r>
    </w:p>
    <w:p>
      <w:r>
        <w:t>🚨 Priority Principle: Position is confirmed by breath sounds plus a film.</w:t>
      </w:r>
    </w:p>
    <w:p>
      <w:r>
        <w:t>❌ Why Not Others: (c) condensation only shows gas flow; (b) temperature is unrelated to tube position; (a) the depth at the lip guides insertion but does not confirm position on its own.</w:t>
      </w:r>
    </w:p>
    <w:p>
      <w:r>
        <w:t>⚡ 5-Second Recall: Equal sounds plus X-ray 🎯</w:t>
      </w:r>
    </w:p>
    <w:p>
      <w:r>
        <w:t>📚 Ref: NNF neonatal respiratory guidance; Resuscitation Council UK newborn life support.</w:t>
      </w:r>
    </w:p>
    <w:p>
      <w:r>
        <w:t>Positive Marks: 1</w:t>
      </w:r>
    </w:p>
    <w:p>
      <w:r>
        <w:t>Negative Marks: 0.33</w:t>
      </w:r>
    </w:p>
    <w:p/>
    <w:p>
      <w:r>
        <w:t>Question: Which statement about a neonatal chest drain is CORRECT?</w:t>
      </w:r>
    </w:p>
    <w:p>
      <w:r>
        <w:t>(a) it should be clamped during handling</w:t>
      </w:r>
    </w:p>
    <w:p>
      <w:r>
        <w:t>(b) bubbling is always normal and continuous</w:t>
      </w:r>
    </w:p>
    <w:p>
      <w:r>
        <w:t>(c) the underwater seal must remain upright and below the level of the chest, with swinging and any bubbling documented</w:t>
      </w:r>
    </w:p>
    <w:p>
      <w:r>
        <w:t>(d) output does not need to be recorded</w:t>
      </w:r>
    </w:p>
    <w:p>
      <w:r>
        <w:t>Answer: c</w:t>
      </w:r>
    </w:p>
    <w:p>
      <w:r>
        <w:t>Solution: ✅ Correct Answer: c. Keep the seal upright and below the chest and document swing and bubbling.</w:t>
      </w:r>
    </w:p>
    <w:p>
      <w:r>
        <w:t>🧠 Clinical Rationale: A seal positioned below the chest allows air and fluid to leave while preventing reflux, and swing and bubbling are direct indicators of tube patency and air leak 💧.</w:t>
      </w:r>
    </w:p>
    <w:p>
      <w:r>
        <w:t>🚨 Priority Principle: Never lift the drain above the chest.</w:t>
      </w:r>
    </w:p>
    <w:p>
      <w:r>
        <w:t>❌ Why Not Others: (a) clamping risks tension pneumothorax; (b) continuous bubbling suggests an ongoing leak; (d) output volume and character must be recorded.</w:t>
      </w:r>
    </w:p>
    <w:p>
      <w:r>
        <w:t>⚡ 5-Second Recall: Below the chest, upright, swinging 🎯</w:t>
      </w:r>
    </w:p>
    <w:p>
      <w:r>
        <w:t>📚 Ref: Lewis 11e; NNF neonatal respiratory guidance.</w:t>
      </w:r>
    </w:p>
    <w:p>
      <w:r>
        <w:t>Positive Marks: 1</w:t>
      </w:r>
    </w:p>
    <w:p>
      <w:r>
        <w:t>Negative Marks: 0.33</w:t>
      </w:r>
    </w:p>
    <w:p/>
    <w:p>
      <w:r>
        <w:t>Question: Which finding in a ventilated neonate suggests a pneumothorax?</w:t>
      </w:r>
    </w:p>
    <w:p>
      <w:r>
        <w:t>(a) a gradual rise in oxygen saturation</w:t>
      </w:r>
    </w:p>
    <w:p>
      <w:r>
        <w:t>(b) sudden deterioration with asymmetry of the chest, a shifted apex beat and increased transillumination on the affected side</w:t>
      </w:r>
    </w:p>
    <w:p>
      <w:r>
        <w:t>(c) an improved carbon dioxide level</w:t>
      </w:r>
    </w:p>
    <w:p>
      <w:r>
        <w:t>(d) increased urine output</w:t>
      </w:r>
    </w:p>
    <w:p>
      <w:r>
        <w:t>Answer: b</w:t>
      </w:r>
    </w:p>
    <w:p>
      <w:r>
        <w:t>Solution: ✅ Correct Answer: b. Sudden deterioration with chest asymmetry and hyper-resonance.</w:t>
      </w:r>
    </w:p>
    <w:p>
      <w:r>
        <w:t>🧠 Clinical Rationale: Air in the pleural space collapses the lung, compresses the mediastinum and reduces venous return, so it must be recognised and evacuated urgently 🫁.</w:t>
      </w:r>
    </w:p>
    <w:p>
      <w:r>
        <w:t>🚨 Priority Principle: Sudden collapse plus asymmetry equals pneumothorax.</w:t>
      </w:r>
    </w:p>
    <w:p>
      <w:r>
        <w:t>❌ Why Not Others: (a) and (c) suggest improvement; (d) urine output is unrelated to pleural air.</w:t>
      </w:r>
    </w:p>
    <w:p>
      <w:r>
        <w:t>⚡ 5-Second Recall: Unequal chest plus collapse: think pneumothorax 🎯</w:t>
      </w:r>
    </w:p>
    <w:p>
      <w:r>
        <w:t>📚 Ref: NNF neonatal respiratory guidance; Lewis 11e.</w:t>
      </w:r>
    </w:p>
    <w:p>
      <w:r>
        <w:t>Positive Marks: 1</w:t>
      </w:r>
    </w:p>
    <w:p>
      <w:r>
        <w:t>Negative Marks: 0.33</w:t>
      </w:r>
    </w:p>
    <w:p/>
    <w:p>
      <w:r>
        <w:t>Question: For a preterm infant below 32 weeks needing resuscitation, oxygen should be</w:t>
      </w:r>
    </w:p>
    <w:p>
      <w:r>
        <w:t>(a) set at 50% for the first ten minutes</w:t>
      </w:r>
    </w:p>
    <w:p>
      <w:r>
        <w:t>(b) started at 100% and reduced later</w:t>
      </w:r>
    </w:p>
    <w:p>
      <w:r>
        <w:t>(c) withheld until the heart rate is above 100</w:t>
      </w:r>
    </w:p>
    <w:p>
      <w:r>
        <w:t>(d) started at 21-30% and titrated using pulse oximetry against the saturation target</w:t>
      </w:r>
    </w:p>
    <w:p>
      <w:r>
        <w:t>Answer: d</w:t>
      </w:r>
    </w:p>
    <w:p>
      <w:r>
        <w:t>Solution: ✅ Correct Answer: d. Start at 21-30% and titrate to saturations.</w:t>
      </w:r>
    </w:p>
    <w:p>
      <w:r>
        <w:t>🧠 Clinical Rationale: Preterm infants are vulnerable to oxidative injury and to hypoxia, so a lower starting concentration with continuous saturation monitoring allows the tightest possible control 🫁.</w:t>
      </w:r>
    </w:p>
    <w:p>
      <w:r>
        <w:t>🚨 Priority Principle: Low start, tight target.</w:t>
      </w:r>
    </w:p>
    <w:p>
      <w:r>
        <w:t>❌ Why Not Others: (b) pure oxygen from the outset increases lung and retinal injury; (c) oxygen should not be withheld while the heart rate is low; (a) a fixed 50% is not the recommended start.</w:t>
      </w:r>
    </w:p>
    <w:p>
      <w:r>
        <w:t>⚡ 5-Second Recall: Preterm: 21-30% then titrate 🎯</w:t>
      </w:r>
    </w:p>
    <w:p>
      <w:r>
        <w:t>📚 Ref: Resuscitation Council UK newborn life support; NNF guidance.</w:t>
      </w:r>
    </w:p>
    <w:p>
      <w:r>
        <w:t>Positive Marks: 1</w:t>
      </w:r>
    </w:p>
    <w:p>
      <w:r>
        <w:t>Negative Marks: 0.33</w:t>
      </w:r>
    </w:p>
    <w:p/>
    <w:p>
      <w:r>
        <w:t>Question: Which cluster suggests that apnoea in a preterm infant is due to sepsis rather than immaturity?</w:t>
      </w:r>
    </w:p>
    <w:p>
      <w:r>
        <w:t>(a) apnoea that resolves with gentle stimulation</w:t>
      </w:r>
    </w:p>
    <w:p>
      <w:r>
        <w:t>(b) occasional periodic breathing with stable saturations</w:t>
      </w:r>
    </w:p>
    <w:p>
      <w:r>
        <w:t>(c) increasing apnoea with temperature instability, poor perfusion, feeding intolerance and a rising oxygen requirement</w:t>
      </w:r>
    </w:p>
    <w:p>
      <w:r>
        <w:t>(d) a single apnoea during nappy changing</w:t>
      </w:r>
    </w:p>
    <w:p>
      <w:r>
        <w:t>Answer: c</w:t>
      </w:r>
    </w:p>
    <w:p>
      <w:r>
        <w:t>Solution: ✅ Correct Answer: c. Increasing apnoea with temperature instability, poor perfusion and feeding intolerance.</w:t>
      </w:r>
    </w:p>
    <w:p>
      <w:r>
        <w:t>🧠 Clinical Rationale: Neonatal sepsis presents non-specifically with apnoea, thermal instability and poor perfusion, and treatment delay increases mortality, so cultures and antibiotics are started while awaiting results 🌡️.</w:t>
      </w:r>
    </w:p>
    <w:p>
      <w:r>
        <w:t>🚨 Priority Principle: Apnoea plus instability means think sepsis.</w:t>
      </w:r>
    </w:p>
    <w:p>
      <w:r>
        <w:t>❌ Why Not Others: (d) and (a) describe benign, handling-related apnoeas; (b) periodic breathing with stable saturations is usually physiological immaturity.</w:t>
      </w:r>
    </w:p>
    <w:p>
      <w:r>
        <w:t>⚡ 5-Second Recall: Apnoea plus unstable temperature equals sepsis until excluded 🎯</w:t>
      </w:r>
    </w:p>
    <w:p>
      <w:r>
        <w:t>📚 Ref: NICE neonatal infection guidance; NNF guidance.</w:t>
      </w:r>
    </w:p>
    <w:p>
      <w:r>
        <w:t>Positive Marks: 1</w:t>
      </w:r>
    </w:p>
    <w:p>
      <w:r>
        <w:t>Negative Marks: 0.33</w:t>
      </w:r>
    </w:p>
    <w:p/>
    <w:p>
      <w:r>
        <w:t>Question: Which inspired oxygen concentration should be used to start resuscitation of a term newborn?</w:t>
      </w:r>
    </w:p>
    <w:p>
      <w:r>
        <w:t>(a) air (21%), titrated upwards according to the saturation target</w:t>
      </w:r>
    </w:p>
    <w:p>
      <w:r>
        <w:t>(b) no oxygen under any circumstances</w:t>
      </w:r>
    </w:p>
    <w:p>
      <w:r>
        <w:t>(c) 100% oxygen</w:t>
      </w:r>
    </w:p>
    <w:p>
      <w:r>
        <w:t>(d) 50% oxygen throughout</w:t>
      </w:r>
    </w:p>
    <w:p>
      <w:r>
        <w:t>Answer: a</w:t>
      </w:r>
    </w:p>
    <w:p>
      <w:r>
        <w:t>Solution: ✅ Correct Answer: a. Air, titrated to saturations.</w:t>
      </w:r>
    </w:p>
    <w:p>
      <w:r>
        <w:t>🧠 Clinical Rationale: Term newborns resuscitated in air have better outcomes than those given pure oxygen, so oxygen is added only when saturations remain below the expected range 🫁.</w:t>
      </w:r>
    </w:p>
    <w:p>
      <w:r>
        <w:t>🚨 Priority Principle: Start in air and titrate.</w:t>
      </w:r>
    </w:p>
    <w:p>
      <w:r>
        <w:t>❌ Why Not Others: (c) 100% oxygen increases oxidative stress and mortality; (d) a fixed 50% is not a recommended starting point; (b) oxygen is added when needed and is not withheld absolutely.</w:t>
      </w:r>
    </w:p>
    <w:p>
      <w:r>
        <w:t>⚡ 5-Second Recall: Term babies start in air 🎯</w:t>
      </w:r>
    </w:p>
    <w:p>
      <w:r>
        <w:t>📚 Ref: Resuscitation Council UK newborn life support; NNF guidance.</w:t>
      </w:r>
    </w:p>
    <w:p>
      <w:r>
        <w:t>Positive Marks: 1</w:t>
      </w:r>
    </w:p>
    <w:p>
      <w:r>
        <w:t>Negative Marks: 0.33</w:t>
      </w:r>
    </w:p>
    <w:p/>
    <w:p>
      <w:r>
        <w:t>Question: The main purpose of nasal CPAP in a preterm infant is to</w:t>
      </w:r>
    </w:p>
    <w:p>
      <w:r>
        <w:t>(a) maintain functional residual capacity and prevent alveolar collapse at the end of expiration</w:t>
      </w:r>
    </w:p>
    <w:p>
      <w:r>
        <w:t>(b) fully ventilate the lungs</w:t>
      </w:r>
    </w:p>
    <w:p>
      <w:r>
        <w:t>(c) reduce the need for feeding</w:t>
      </w:r>
    </w:p>
    <w:p>
      <w:r>
        <w:t>(d) keep the upper airway warm</w:t>
      </w:r>
    </w:p>
    <w:p>
      <w:r>
        <w:t>Answer: a</w:t>
      </w:r>
    </w:p>
    <w:p>
      <w:r>
        <w:t>Solution: ✅ Correct Answer: a. Maintain functional residual capacity and prevent collapse.</w:t>
      </w:r>
    </w:p>
    <w:p>
      <w:r>
        <w:t>🧠 Clinical Rationale: Continuous positive pressure splints the airway and alveoli open between breaths, which reduces the work of breathing and the need for intubation 🫁.</w:t>
      </w:r>
    </w:p>
    <w:p>
      <w:r>
        <w:t>🚨 Priority Principle: CPAP keeps the lungs open between breaths.</w:t>
      </w:r>
    </w:p>
    <w:p>
      <w:r>
        <w:t>❌ Why Not Others: (b) ventilation is provided by a mechanical ventilator; (d) warming is the role of humidification; (c) CPAP does not replace feeding.</w:t>
      </w:r>
    </w:p>
    <w:p>
      <w:r>
        <w:t>⚡ 5-Second Recall: CPAP keeps the alveoli open 🎯</w:t>
      </w:r>
    </w:p>
    <w:p>
      <w:r>
        <w:t>📚 Ref: NNF neonatal respiratory guidance; Lewis 11e.</w:t>
      </w:r>
    </w:p>
    <w:p>
      <w:r>
        <w:t>Positive Marks: 1</w:t>
      </w:r>
    </w:p>
    <w:p>
      <w:r>
        <w:t>Negative Marks: 0.33</w:t>
      </w:r>
    </w:p>
    <w:p/>
    <w:p>
      <w:r>
        <w:t>Question: Why must gases delivered to a neonate be humidified and warmed?</w:t>
      </w:r>
    </w:p>
    <w:p>
      <w:r>
        <w:t>(a) to sterilise the equipment</w:t>
      </w:r>
    </w:p>
    <w:p>
      <w:r>
        <w:t>(b) to increase the oxygen concentration</w:t>
      </w:r>
    </w:p>
    <w:p>
      <w:r>
        <w:t>(c) to reduce the flow rate needed</w:t>
      </w:r>
    </w:p>
    <w:p>
      <w:r>
        <w:t>(d) to prevent heat and water loss, keep secretions fluid and reduce airway injury</w:t>
      </w:r>
    </w:p>
    <w:p>
      <w:r>
        <w:t>Answer: d</w:t>
      </w:r>
    </w:p>
    <w:p>
      <w:r>
        <w:t>Solution: ✅ Correct Answer: d. To prevent heat and water loss and keep secretions moist.</w:t>
      </w:r>
    </w:p>
    <w:p>
      <w:r>
        <w:t>🧠 Clinical Rationale: Cool dry gas cools the airway, thickens secretions and damages the cilia and mucosa, so conditioned gas preserves the airway's natural defences 🌡️.</w:t>
      </w:r>
    </w:p>
    <w:p>
      <w:r>
        <w:t>🚨 Priority Principle: Gas should arrive at body temperature and saturated.</w:t>
      </w:r>
    </w:p>
    <w:p>
      <w:r>
        <w:t>❌ Why Not Others: (a) humidifiers are not sterilising devices and need their own hygiene; (b) humidification does not change the delivered oxygen percentage; (c) flow rate is set by the clinical need.</w:t>
      </w:r>
    </w:p>
    <w:p>
      <w:r>
        <w:t>⚡ 5-Second Recall: Wet, warm gas protects the airway 🎯</w:t>
      </w:r>
    </w:p>
    <w:p>
      <w:r>
        <w:t>📚 Ref: NNF neonatal respiratory guidance; Lewis 11e.</w:t>
      </w:r>
    </w:p>
    <w:p>
      <w:r>
        <w:t>Positive Marks: 1</w:t>
      </w:r>
    </w:p>
    <w:p>
      <w:r>
        <w:t>Negative Marks: 0.33</w:t>
      </w:r>
    </w:p>
    <w:p/>
    <w:p>
      <w:r>
        <w:t>Question: Persistent pulmonary hypertension of the newborn causes hypoxaemia mainly because</w:t>
      </w:r>
    </w:p>
    <w:p>
      <w:r>
        <w:t>(a) the airways are blocked by meconium</w:t>
      </w:r>
    </w:p>
    <w:p>
      <w:r>
        <w:t>(b) the alveoli are collapsed from surfactant deficiency</w:t>
      </w:r>
    </w:p>
    <w:p>
      <w:r>
        <w:t>(c) the haemoglobin is too low</w:t>
      </w:r>
    </w:p>
    <w:p>
      <w:r>
        <w:t>(d) pulmonary vascular resistance remains high, so blood bypasses the lungs through fetal shunts</w:t>
      </w:r>
    </w:p>
    <w:p>
      <w:r>
        <w:t>Answer: d</w:t>
      </w:r>
    </w:p>
    <w:p>
      <w:r>
        <w:t>Solution: ✅ Correct Answer: d. Persistently high pulmonary vascular resistance with right-to-left shunting.</w:t>
      </w:r>
    </w:p>
    <w:p>
      <w:r>
        <w:t>🧠 Clinical Rationale: Failure of the pulmonary vasculature to relax after birth means deoxygenated blood continues to cross the ductus arteriosus and foramen ovale, so pre- and post-ductal saturations differ 🫁.</w:t>
      </w:r>
    </w:p>
    <w:p>
      <w:r>
        <w:t>🚨 Priority Principle: High resistance equals shunting equals hypoxia that oxygen alone will not fix.</w:t>
      </w:r>
    </w:p>
    <w:p>
      <w:r>
        <w:t>❌ Why Not Others: (b) surfactant deficiency causes atelectasis rather than shunting through fetal channels; (c) anaemia is a separate problem; (a) airway obstruction is one trigger rather than the mechanism of shunting.</w:t>
      </w:r>
    </w:p>
    <w:p>
      <w:r>
        <w:t>⚡ 5-Second Recall: PPHN: the lung vessels stay shut 🎯</w:t>
      </w:r>
    </w:p>
    <w:p>
      <w:r>
        <w:t>📚 Ref: NNF neonatal respiratory guidance; Lewis 11e.</w:t>
      </w:r>
    </w:p>
    <w:p>
      <w:r>
        <w:t>Positive Marks: 1</w:t>
      </w:r>
    </w:p>
    <w:p>
      <w:r>
        <w:t>Negative Marks: 0.33</w:t>
      </w:r>
    </w:p>
    <w:p/>
    <w:p>
      <w:r>
        <w:t>Question: Which response is CORRECT when an apnoea monitor alarms but the infant is pink and breathing on inspection?</w:t>
      </w:r>
    </w:p>
    <w:p>
      <w:r>
        <w:t>(a) switch off the monitor for the rest of the shift</w:t>
      </w:r>
    </w:p>
    <w:p>
      <w:r>
        <w:t>(b) check the infant's colour, breathing, heart rate and probe or lead placement, stimulate if needed and reassess the monitor before assuming a technical fault</w:t>
      </w:r>
    </w:p>
    <w:p>
      <w:r>
        <w:t>(c) increase the monitor alarm threshold</w:t>
      </w:r>
    </w:p>
    <w:p>
      <w:r>
        <w:t>(d) silence the alarm and ignore it as false</w:t>
      </w:r>
    </w:p>
    <w:p>
      <w:r>
        <w:t>Answer: b</w:t>
      </w:r>
    </w:p>
    <w:p>
      <w:r>
        <w:t>Solution: ✅ Correct Answer: b. Assess the infant and the equipment before assuming a false alarm.</w:t>
      </w:r>
    </w:p>
    <w:p>
      <w:r>
        <w:t>🧠 Clinical Rationale: Brief apnoeas are common in preterm infants and may have resolved by the time the nurse arrives, so the patient is assessed first and lead or probe problems are then excluded 🫁.</w:t>
      </w:r>
    </w:p>
    <w:p>
      <w:r>
        <w:t>🚨 Priority Principle: Never dismiss an alarm without looking at the baby.</w:t>
      </w:r>
    </w:p>
    <w:p>
      <w:r>
        <w:t>❌ Why Not Others: (d) ignoring a true alarm risks missing apnoea; (a) disabling monitoring removes the safety net; (c) widening the threshold hides clinically important events.</w:t>
      </w:r>
    </w:p>
    <w:p>
      <w:r>
        <w:t>⚡ 5-Second Recall: Alarm first means check the baby 🎯</w:t>
      </w:r>
    </w:p>
    <w:p>
      <w:r>
        <w:t>📚 Ref: NNF guidance; Lewis 11e.</w:t>
      </w:r>
    </w:p>
    <w:p>
      <w:r>
        <w:t>Positive Marks: 1</w:t>
      </w:r>
    </w:p>
    <w:p>
      <w:r>
        <w:t>Negative Marks: 0.33</w:t>
      </w:r>
    </w:p>
    <w:p/>
    <w:p>
      <w:r>
        <w:t>Question: Which nursing care is MOST important immediately after surfactant administration?</w:t>
      </w:r>
    </w:p>
    <w:p>
      <w:r>
        <w:t>(a) minimal handling with continuous monitoring of oxygen saturation and heart rate</w:t>
      </w:r>
    </w:p>
    <w:p>
      <w:r>
        <w:t>(b) routine tracheal suctioning within 5 minutes</w:t>
      </w:r>
    </w:p>
    <w:p>
      <w:r>
        <w:t>(c) immediate vigorous chest physiotherapy</w:t>
      </w:r>
    </w:p>
    <w:p>
      <w:r>
        <w:t>(d) a full bath to remove medication residue</w:t>
      </w:r>
    </w:p>
    <w:p>
      <w:r>
        <w:t>Answer: a</w:t>
      </w:r>
    </w:p>
    <w:p>
      <w:r>
        <w:t>Solution: ✅ Correct Answer: a. Minimal handling with continuous monitoring.</w:t>
      </w:r>
    </w:p>
    <w:p>
      <w:r>
        <w:t>🧠 Clinical Rationale: Surfactant distributes by gravity and ventilation, so handling and suctioning can displace or remove it; rapid improvement can also cause a surge in compliance with over-ventilation if settings are not reduced 🫁.</w:t>
      </w:r>
    </w:p>
    <w:p>
      <w:r>
        <w:t>🚨 Priority Principle: After surfactant: hands off, eyes on the monitor.</w:t>
      </w:r>
    </w:p>
    <w:p>
      <w:r>
        <w:t>❌ Why Not Others: (c) vigorous physiotherapy is not evidence based and disturbs distribution; (b) routine suctioning removes the drug; (d) bathing is unnecessary and cools the baby.</w:t>
      </w:r>
    </w:p>
    <w:p>
      <w:r>
        <w:t>⚡ 5-Second Recall: Distribute and watch 🎯</w:t>
      </w:r>
    </w:p>
    <w:p>
      <w:r>
        <w:t>📚 Ref: NNF neonatal respiratory guidance; Lewis 11e.</w:t>
      </w:r>
    </w:p>
    <w:p>
      <w:r>
        <w:t>Positive Marks: 1</w:t>
      </w:r>
    </w:p>
    <w:p>
      <w:r>
        <w:t>Negative Marks: 0.33</w:t>
      </w:r>
    </w:p>
    <w:p/>
    <w:p>
      <w:r>
        <w:t>Question: How is exogenous surfactant given to a neonate?</w:t>
      </w:r>
    </w:p>
    <w:p>
      <w:r>
        <w:t>(a) by nebuliser to the mother</w:t>
      </w:r>
    </w:p>
    <w:p>
      <w:r>
        <w:t>(b) directly into the trachea through an endotracheal tube or thin catheter</w:t>
      </w:r>
    </w:p>
    <w:p>
      <w:r>
        <w:t>(c) by intramuscular injection</w:t>
      </w:r>
    </w:p>
    <w:p>
      <w:r>
        <w:t>(d) orally with a feed</w:t>
      </w:r>
    </w:p>
    <w:p>
      <w:r>
        <w:t>Answer: b</w:t>
      </w:r>
    </w:p>
    <w:p>
      <w:r>
        <w:t>Solution: ✅ Correct Answer: b. Into the trachea via the endotracheal tube or a thin catheter.</w:t>
      </w:r>
    </w:p>
    <w:p>
      <w:r>
        <w:t>🧠 Clinical Rationale: The drug must reach the alveoli, so it is instilled directly into the airway while the infant is positioned and ventilated so it spreads to the lung bases 💊.</w:t>
      </w:r>
    </w:p>
    <w:p>
      <w:r>
        <w:t>🚨 Priority Principle: Surfactant goes into the trachea, nowhere else.</w:t>
      </w:r>
    </w:p>
    <w:p>
      <w:r>
        <w:t>❌ Why Not Others: (c) intramuscular injection does not reach the alveoli; (a) maternal nebulisation is not a treatment route for the infant; (d) oral administration is destroyed by digestion.</w:t>
      </w:r>
    </w:p>
    <w:p>
      <w:r>
        <w:t>⚡ 5-Second Recall: Down the tube into the lungs 🎯</w:t>
      </w:r>
    </w:p>
    <w:p>
      <w:r>
        <w:t>📚 Ref: NNF neonatal respiratory guidance; BNF for children.</w:t>
      </w:r>
    </w:p>
    <w:p>
      <w:r>
        <w:t>Positive Marks: 1</w:t>
      </w:r>
    </w:p>
    <w:p>
      <w:r>
        <w:t>Negative Marks: 0.33</w:t>
      </w:r>
    </w:p>
    <w:p/>
    <w:p>
      <w:r>
        <w:t>Question: Which chest X-ray finding is characteristic of respiratory distress syndrome?</w:t>
      </w:r>
    </w:p>
    <w:p>
      <w:r>
        <w:t>(a) a diffuse ground-glass appearance with air bronchograms and low lung volumes</w:t>
      </w:r>
    </w:p>
    <w:p>
      <w:r>
        <w:t>(b) bilateral patchy consolidation with effusions</w:t>
      </w:r>
    </w:p>
    <w:p>
      <w:r>
        <w:t>(c) a large pneumothorax with mediastinal shift</w:t>
      </w:r>
    </w:p>
    <w:p>
      <w:r>
        <w:t>(d) hyperinflated lungs with a flat diaphragm</w:t>
      </w:r>
    </w:p>
    <w:p>
      <w:r>
        <w:t>Answer: a</w:t>
      </w:r>
    </w:p>
    <w:p>
      <w:r>
        <w:t>Solution: ✅ Correct Answer: a. Ground-glass lungs with air bronchograms and low volumes.</w:t>
      </w:r>
    </w:p>
    <w:p>
      <w:r>
        <w:t>🧠 Clinical Rationale: Widespread atelectasis makes the lungs uniformly opaque while aerated bronchi stand out, and the small lung volumes confirm poor recruitment 🫁.</w:t>
      </w:r>
    </w:p>
    <w:p>
      <w:r>
        <w:t>🚨 Priority Principle: Ground glass plus air bronchograms equals RDS.</w:t>
      </w:r>
    </w:p>
    <w:p>
      <w:r>
        <w:t>❌ Why Not Others: (c) describes pneumothorax; (b) suggests pneumonia; (d) describes air trapping, as in meconium aspiration.</w:t>
      </w:r>
    </w:p>
    <w:p>
      <w:r>
        <w:t>⚡ 5-Second Recall: Ground glass and air bronchograms 🎯</w:t>
      </w:r>
    </w:p>
    <w:p>
      <w:r>
        <w:t>📚 Ref: NNF neonatal respiratory guidance; Lewis 11e.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