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During a cytotoxic spill the FIRST action is to</w:t>
      </w:r>
    </w:p>
    <w:p>
      <w:r>
        <w:t>(a) alert others, restrict access and put on PPE from the spill kit</w:t>
      </w:r>
    </w:p>
    <w:p>
      <w:r>
        <w:t>(b) carry on and clean at the end of the shift</w:t>
      </w:r>
    </w:p>
    <w:p>
      <w:r>
        <w:t>(c) wipe the spill with a dry cloth</w:t>
      </w:r>
    </w:p>
    <w:p>
      <w:r>
        <w:t>(d) wash the floor with detergent before PPE</w:t>
      </w:r>
    </w:p>
    <w:p>
      <w:r>
        <w:t>Answer: a</w:t>
      </w:r>
    </w:p>
    <w:p>
      <w:r>
        <w:t>Solution: ✅ Correct Answer: a. Alert others, restrict access and don PPE.</w:t>
      </w:r>
    </w:p>
    <w:p>
      <w:r>
        <w:t>🧠 Clinical Rationale: Unprotected staff and visitors can walk through the spill, so the area is controlled before cleaning begins, and PPE prevents direct exposure 💊.</w:t>
      </w:r>
    </w:p>
    <w:p>
      <w:r>
        <w:t>🚨 Priority Principle: Control the area before you clean it.</w:t>
      </w:r>
    </w:p>
    <w:p>
      <w:r>
        <w:t>❌ Why Not Others: (c) dry wiping aerosolises powder or spreads liquid; (d) cleaning without PPE is direct exposure; (b) delay leaves the hazard in place.</w:t>
      </w:r>
    </w:p>
    <w:p>
      <w:r>
        <w:t>⚡ 5-Second Recall: Warn, restrict, protect, then clean 🎯</w:t>
      </w:r>
    </w:p>
    <w:p>
      <w:r>
        <w:t>📚 Ref: ONS safe handling guidance; NIOSH guidance.</w:t>
      </w:r>
    </w:p>
    <w:p>
      <w:r>
        <w:t>Positive Marks: 1</w:t>
      </w:r>
    </w:p>
    <w:p>
      <w:r>
        <w:t>Negative Marks: 0.33</w:t>
      </w:r>
    </w:p>
    <w:p/>
    <w:p>
      <w:r>
        <w:t>Question: Which is the BEST advice for a patient with chemotherapy-related fatigue?</w:t>
      </w:r>
    </w:p>
    <w:p>
      <w:r>
        <w:t>(a) balance activity with rest, with graded exercise such as walking, and conserve energy for priorities</w:t>
      </w:r>
    </w:p>
    <w:p>
      <w:r>
        <w:t>(b) increase caffeine intake</w:t>
      </w:r>
    </w:p>
    <w:p>
      <w:r>
        <w:t>(c) complete bed rest for the whole treatment period</w:t>
      </w:r>
    </w:p>
    <w:p>
      <w:r>
        <w:t>(d) avoid all activity until treatment ends</w:t>
      </w:r>
    </w:p>
    <w:p>
      <w:r>
        <w:t>Answer: a</w:t>
      </w:r>
    </w:p>
    <w:p>
      <w:r>
        <w:t>Solution: ✅ Correct Answer: a. Balance activity and rest with graded exercise.</w:t>
      </w:r>
    </w:p>
    <w:p>
      <w:r>
        <w:t>🧠 Clinical Rationale: Evidence shows that graded aerobic activity reduces fatigue, while prolonged rest worsens deconditioning 💊.</w:t>
      </w:r>
    </w:p>
    <w:p>
      <w:r>
        <w:t>🚨 Priority Principle: Move a little, rest a lot, plan your energy.</w:t>
      </w:r>
    </w:p>
    <w:p>
      <w:r>
        <w:t>❌ Why Not Others: (c) and (d) worsen deconditioning; (b) caffeine disrupts sleep and masks fatigue.</w:t>
      </w:r>
    </w:p>
    <w:p>
      <w:r>
        <w:t>⚡ 5-Second Recall: Walk a bit, rest a bit 🎯</w:t>
      </w:r>
    </w:p>
    <w:p>
      <w:r>
        <w:t>📚 Ref: NICE cancer-related fatigue guidance; Macmillan information.</w:t>
      </w:r>
    </w:p>
    <w:p>
      <w:r>
        <w:t>Positive Marks: 1</w:t>
      </w:r>
    </w:p>
    <w:p>
      <w:r>
        <w:t>Negative Marks: 0.33</w:t>
      </w:r>
    </w:p>
    <w:p/>
    <w:p>
      <w:r>
        <w:t>Question: Which support is offered to a family after bereavement?</w:t>
      </w:r>
    </w:p>
    <w:p>
      <w:r>
        <w:t>(a) a bill for the hospital stay</w:t>
      </w:r>
    </w:p>
    <w:p>
      <w:r>
        <w:t>(b) no further contact</w:t>
      </w:r>
    </w:p>
    <w:p>
      <w:r>
        <w:t>(c) a bereavement follow-up such as a call, card or referral, with information about registration and support services</w:t>
      </w:r>
    </w:p>
    <w:p>
      <w:r>
        <w:t>(d) only a leaflet in the post</w:t>
      </w:r>
    </w:p>
    <w:p>
      <w:r>
        <w:t>Answer: c</w:t>
      </w:r>
    </w:p>
    <w:p>
      <w:r>
        <w:t>Solution: ✅ Correct Answer: c. Bereavement follow-up with information and support.</w:t>
      </w:r>
    </w:p>
    <w:p>
      <w:r>
        <w:t>🧠 Clinical Rationale: Families value contact after death, and structured follow-up identifies those who need additional support 🧒.</w:t>
      </w:r>
    </w:p>
    <w:p>
      <w:r>
        <w:t>🚨 Priority Principle: Follow up the bereaved.</w:t>
      </w:r>
    </w:p>
    <w:p>
      <w:r>
        <w:t>❌ Why Not Others: (b), (a) and (d) are inadequate responses.</w:t>
      </w:r>
    </w:p>
    <w:p>
      <w:r>
        <w:t>⚡ 5-Second Recall: Call, card, connect 🎯</w:t>
      </w:r>
    </w:p>
    <w:p>
      <w:r>
        <w:t>📚 Ref: NICE end of life care guidance; bereavement services.</w:t>
      </w:r>
    </w:p>
    <w:p>
      <w:r>
        <w:t>Positive Marks: 1</w:t>
      </w:r>
    </w:p>
    <w:p>
      <w:r>
        <w:t>Negative Marks: 0.33</w:t>
      </w:r>
    </w:p>
    <w:p/>
    <w:p>
      <w:r>
        <w:t>Question: Before administering a vesicant, the nurse must</w:t>
      </w:r>
    </w:p>
    <w:p>
      <w:r>
        <w:t>(a) ask the patient to hold the arm still for an hour afterwards</w:t>
      </w:r>
    </w:p>
    <w:p>
      <w:r>
        <w:t>(b) confirm a free-flowing line with a good blood return and check the site for swelling or pain</w:t>
      </w:r>
    </w:p>
    <w:p>
      <w:r>
        <w:t>(c) dilute the drug further at the bedside</w:t>
      </w:r>
    </w:p>
    <w:p>
      <w:r>
        <w:t>(d) warm the bag to body temperature</w:t>
      </w:r>
    </w:p>
    <w:p>
      <w:r>
        <w:t>Answer: b</w:t>
      </w:r>
    </w:p>
    <w:p>
      <w:r>
        <w:t>Solution: ✅ Correct Answer: b. Confirm patency and blood return and inspect the site.</w:t>
      </w:r>
    </w:p>
    <w:p>
      <w:r>
        <w:t>🧠 Clinical Rationale: A vesicant leaking into tissue causes severe ulceration and necrosis, so blood return plus a soft, non-tender site are checked immediately before and during administration 💊.</w:t>
      </w:r>
    </w:p>
    <w:p>
      <w:r>
        <w:t>🚨 Priority Principle: No blood return, no vesicant.</w:t>
      </w:r>
    </w:p>
    <w:p>
      <w:r>
        <w:t>❌ Why Not Others: (d) warming is not a patency check; (c) bedside dilution is not permitted; (a) arm positioning advice comes later, not instead of a patency check.</w:t>
      </w:r>
    </w:p>
    <w:p>
      <w:r>
        <w:t>⚡ 5-Second Recall: Blood return before the vesicant flows 🎯</w:t>
      </w:r>
    </w:p>
    <w:p>
      <w:r>
        <w:t>📚 Ref: ONS extravasation guidance; EONS extravasation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diarrhoea after irinotecan is CORRECT?</w:t>
      </w:r>
    </w:p>
    <w:p>
      <w:r>
        <w:t>(a) both early cholinergic diarrhoea during or shortly after infusion and delayed diarrhoea at 24-48 hours occur, and atropine or loperamide are used respectively</w:t>
      </w:r>
    </w:p>
    <w:p>
      <w:r>
        <w:t>(b) it occurs only immediately after infusion</w:t>
      </w:r>
    </w:p>
    <w:p>
      <w:r>
        <w:t>(c) it is unrelated to the drug</w:t>
      </w:r>
    </w:p>
    <w:p>
      <w:r>
        <w:t>(d) it is managed by stopping all fluids</w:t>
      </w:r>
    </w:p>
    <w:p>
      <w:r>
        <w:t>Answer: a</w:t>
      </w:r>
    </w:p>
    <w:p>
      <w:r>
        <w:t>Solution: ✅ Correct Answer: a. Early and delayed diarrhoea with specific treatments.</w:t>
      </w:r>
    </w:p>
    <w:p>
      <w:r>
        <w:t>🧠 Clinical Rationale: Early cholinergic symptoms respond to atropine, and delayed diarrhoea requires early loperamide with hydration 💊.</w:t>
      </w:r>
    </w:p>
    <w:p>
      <w:r>
        <w:t>🚨 Priority Principle: Know the two phases of irinotecan diarrhoea.</w:t>
      </w:r>
    </w:p>
    <w:p>
      <w:r>
        <w:t>❌ Why Not Others: (b) and (c) are incorrect; (d) worsens dehydration.</w:t>
      </w:r>
    </w:p>
    <w:p>
      <w:r>
        <w:t>⚡ 5-Second Recall: Early atropine, late loperamide 🎯</w:t>
      </w:r>
    </w:p>
    <w:p>
      <w:r>
        <w:t>📚 Ref: BNF; ONS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moral distress in palliative care nursing is CORRECT?</w:t>
      </w:r>
    </w:p>
    <w:p>
      <w:r>
        <w:t>(a) it is a sign of unsuitability for the role</w:t>
      </w:r>
    </w:p>
    <w:p>
      <w:r>
        <w:t>(b) it arises when nurses feel constrained in providing the care they believe is right, and it is addressed through team debriefing, supervision and support</w:t>
      </w:r>
    </w:p>
    <w:p>
      <w:r>
        <w:t>(c) it only affects doctors</w:t>
      </w:r>
    </w:p>
    <w:p>
      <w:r>
        <w:t>(d) it is uncommon and should be ignored</w:t>
      </w:r>
    </w:p>
    <w:p>
      <w:r>
        <w:t>Answer: b</w:t>
      </w:r>
    </w:p>
    <w:p>
      <w:r>
        <w:t>Solution: ✅ Correct Answer: b. Moral distress is addressed through debriefing and support.</w:t>
      </w:r>
    </w:p>
    <w:p>
      <w:r>
        <w:t>🧠 Clinical Rationale: Palliative care involves emotionally intense decisions, and structured support reduces burnout and supports retention 😣.</w:t>
      </w:r>
    </w:p>
    <w:p>
      <w:r>
        <w:t>🚨 Priority Principle: Support the team that cares for the dying.</w:t>
      </w:r>
    </w:p>
    <w:p>
      <w:r>
        <w:t>❌ Why Not Others: (d), (c) and (a) deny or misattribute the experience.</w:t>
      </w:r>
    </w:p>
    <w:p>
      <w:r>
        <w:t>⚡ 5-Second Recall: Debrief, supervise, support 🎯</w:t>
      </w:r>
    </w:p>
    <w:p>
      <w:r>
        <w:t>📚 Ref: NICE end of life care guidance; NHS staff support guidance.</w:t>
      </w:r>
    </w:p>
    <w:p>
      <w:r>
        <w:t>Positive Marks: 1</w:t>
      </w:r>
    </w:p>
    <w:p>
      <w:r>
        <w:t>Negative Marks: 0.33</w:t>
      </w:r>
    </w:p>
    <w:p/>
    <w:p>
      <w:r>
        <w:t>Question: A prepared chemotherapy bag is transported to the ward</w:t>
      </w:r>
    </w:p>
    <w:p>
      <w:r>
        <w:t>(a) without any label</w:t>
      </w:r>
    </w:p>
    <w:p>
      <w:r>
        <w:t>(b) sealed in a labelled, leak-proof bag or transport container</w:t>
      </w:r>
    </w:p>
    <w:p>
      <w:r>
        <w:t>(c) in an open bowl</w:t>
      </w:r>
    </w:p>
    <w:p>
      <w:r>
        <w:t>(d) loose in a pocket</w:t>
      </w:r>
    </w:p>
    <w:p>
      <w:r>
        <w:t>Answer: b</w:t>
      </w:r>
    </w:p>
    <w:p>
      <w:r>
        <w:t>Solution: ✅ Correct Answer: b. Sealed in a labelled leak-proof container.</w:t>
      </w:r>
    </w:p>
    <w:p>
      <w:r>
        <w:t>🧠 Clinical Rationale: Sealed secondary containment prevents leakage during transport and protects handlers from contact if the primary container fails 💊.</w:t>
      </w:r>
    </w:p>
    <w:p>
      <w:r>
        <w:t>🚨 Priority Principle: Sealed and labelled in transit.</w:t>
      </w:r>
    </w:p>
    <w:p>
      <w:r>
        <w:t>❌ Why Not Others: (d) and (c) allow leakage and exposure; (a) an unlabelled drug is a medication error waiting to happen.</w:t>
      </w:r>
    </w:p>
    <w:p>
      <w:r>
        <w:t>⚡ 5-Second Recall: Bag in a bag, label on top 🎯</w:t>
      </w:r>
    </w:p>
    <w:p>
      <w:r>
        <w:t>📚 Ref: ONS safe handling guidance; NIOSH guidance.</w:t>
      </w:r>
    </w:p>
    <w:p>
      <w:r>
        <w:t>Positive Marks: 1</w:t>
      </w:r>
    </w:p>
    <w:p>
      <w:r>
        <w:t>Negative Marks: 0.33</w:t>
      </w:r>
    </w:p>
    <w:p/>
    <w:p>
      <w:r>
        <w:t>Question: Which immunisation policy is correct during chemotherapy?</w:t>
      </w:r>
    </w:p>
    <w:p>
      <w:r>
        <w:t>(a) only live vaccines are given</w:t>
      </w:r>
    </w:p>
    <w:p>
      <w:r>
        <w:t>(b) all vaccines are given as normal</w:t>
      </w:r>
    </w:p>
    <w:p>
      <w:r>
        <w:t>(c) all vaccines are stopped for life</w:t>
      </w:r>
    </w:p>
    <w:p>
      <w:r>
        <w:t>(d) live vaccines are avoided during chemotherapy and for a period after, per policy, while inactivated vaccines may be given depending on treatment phase</w:t>
      </w:r>
    </w:p>
    <w:p>
      <w:r>
        <w:t>Answer: d</w:t>
      </w:r>
    </w:p>
    <w:p>
      <w:r>
        <w:t>Solution: ✅ Correct Answer: d. Live vaccines avoided; inactivated vaccines depend on the phase.</w:t>
      </w:r>
    </w:p>
    <w:p>
      <w:r>
        <w:t>🧠 Clinical Rationale: Live vaccines can cause infection in immunosuppressed patients, and inactivated vaccine responses depend on the treatment phase, so timing is individualised 💊.</w:t>
      </w:r>
    </w:p>
    <w:p>
      <w:r>
        <w:t>🚨 Priority Principle: No live vaccines during immunosuppression.</w:t>
      </w:r>
    </w:p>
    <w:p>
      <w:r>
        <w:t>❌ Why Not Others: (b) and (a) ignore immunosuppression; (c) is excessive.</w:t>
      </w:r>
    </w:p>
    <w:p>
      <w:r>
        <w:t>⚡ 5-Second Recall: No live vaccines on chemo 🎯</w:t>
      </w:r>
    </w:p>
    <w:p>
      <w:r>
        <w:t>📚 Ref: UK immunisation guidance; ONS guidance.</w:t>
      </w:r>
    </w:p>
    <w:p>
      <w:r>
        <w:t>Positive Marks: 1</w:t>
      </w:r>
    </w:p>
    <w:p>
      <w:r>
        <w:t>Negative Marks: 0.33</w:t>
      </w:r>
    </w:p>
    <w:p/>
    <w:p>
      <w:r>
        <w:t>Question: Which nursing measure supports a dying patient's mouth care?</w:t>
      </w:r>
    </w:p>
    <w:p>
      <w:r>
        <w:t>(a) nothing, as the patient cannot eat</w:t>
      </w:r>
    </w:p>
    <w:p>
      <w:r>
        <w:t>(b) alcohol-based mouthwash</w:t>
      </w:r>
    </w:p>
    <w:p>
      <w:r>
        <w:t>(c) regular gentle cleaning with water or prescribed agents, lubricating gels and avoiding swabs that dry the mucosa</w:t>
      </w:r>
    </w:p>
    <w:p>
      <w:r>
        <w:t>(d) lemon and glycerine swabs every 2 hours</w:t>
      </w:r>
    </w:p>
    <w:p>
      <w:r>
        <w:t>Answer: c</w:t>
      </w:r>
    </w:p>
    <w:p>
      <w:r>
        <w:t>Solution: ✅ Correct Answer: c. Gentle cleaning with water or prescribed agents and lubricants.</w:t>
      </w:r>
    </w:p>
    <w:p>
      <w:r>
        <w:t>🧠 Clinical Rationale: Mouthcare prevents discomfort, infection and crusting, and alcohol and lemon products dry the mucosa, so bland agents are used 🩹.</w:t>
      </w:r>
    </w:p>
    <w:p>
      <w:r>
        <w:t>🚨 Priority Principle: Clean gently, lubricate often.</w:t>
      </w:r>
    </w:p>
    <w:p>
      <w:r>
        <w:t>❌ Why Not Others: (d), (a) and (b) all worsen mucosal dryness.</w:t>
      </w:r>
    </w:p>
    <w:p>
      <w:r>
        <w:t>⚡ 5-Second Recall: Water, gel, gentle brush 🎯</w:t>
      </w:r>
    </w:p>
    <w:p>
      <w:r>
        <w:t>📚 Ref: NICE end of life care guidance; oral care guidance.</w:t>
      </w:r>
    </w:p>
    <w:p>
      <w:r>
        <w:t>Positive Marks: 1</w:t>
      </w:r>
    </w:p>
    <w:p>
      <w:r>
        <w:t>Negative Marks: 0.33</w:t>
      </w:r>
    </w:p>
    <w:p/>
    <w:p>
      <w:r>
        <w:t>Question: Infusion pumps delivering chemotherapy are programmed and checked</w:t>
      </w:r>
    </w:p>
    <w:p>
      <w:r>
        <w:t>(a) by the patient or family</w:t>
      </w:r>
    </w:p>
    <w:p>
      <w:r>
        <w:t>(b) by any member of staff available</w:t>
      </w:r>
    </w:p>
    <w:p>
      <w:r>
        <w:t>(c) using the previous patient's settings</w:t>
      </w:r>
    </w:p>
    <w:p>
      <w:r>
        <w:t>(d) by a competent nurse with an independent check of drug, dose, concentration, rate and pump settings</w:t>
      </w:r>
    </w:p>
    <w:p>
      <w:r>
        <w:t>Answer: d</w:t>
      </w:r>
    </w:p>
    <w:p>
      <w:r>
        <w:t>Solution: ✅ Correct Answer: d. Competent nurse with independent double check of all settings.</w:t>
      </w:r>
    </w:p>
    <w:p>
      <w:r>
        <w:t>🧠 Clinical Rationale: Programming errors cause overdose, so the independent check covers the prescription against the pump screen, including concentration and line identity 💊.</w:t>
      </w:r>
    </w:p>
    <w:p>
      <w:r>
        <w:t>🚨 Priority Principle: Program once, check twice.</w:t>
      </w:r>
    </w:p>
    <w:p>
      <w:r>
        <w:t>❌ Why Not Others: (b) and (a) remove the competence requirement; (c) carrying over settings causes fatal errors.</w:t>
      </w:r>
    </w:p>
    <w:p>
      <w:r>
        <w:t>⚡ 5-Second Recall: Pump checked against the prescription 🎯</w:t>
      </w:r>
    </w:p>
    <w:p>
      <w:r>
        <w:t>📚 Ref: ONS chemotherapy safety guidance; NPSA infusion guidance.</w:t>
      </w:r>
    </w:p>
    <w:p>
      <w:r>
        <w:t>Positive Marks: 1</w:t>
      </w:r>
    </w:p>
    <w:p>
      <w:r>
        <w:t>Negative Marks: 0.33</w:t>
      </w:r>
    </w:p>
    <w:p/>
    <w:p>
      <w:r>
        <w:t>Question: Which drug can be fatal if given intrathecally instead of intravenously?</w:t>
      </w:r>
    </w:p>
    <w:p>
      <w:r>
        <w:t>(a) methotrexate</w:t>
      </w:r>
    </w:p>
    <w:p>
      <w:r>
        <w:t>(b) vincristine, which is why it is supplied in a syringe sized and labelled for intravenous use only</w:t>
      </w:r>
    </w:p>
    <w:p>
      <w:r>
        <w:t>(c) 5-fluorouracil</w:t>
      </w:r>
    </w:p>
    <w:p>
      <w:r>
        <w:t>(d) bleomycin</w:t>
      </w:r>
    </w:p>
    <w:p>
      <w:r>
        <w:t>Answer: b</w:t>
      </w:r>
    </w:p>
    <w:p>
      <w:r>
        <w:t>Solution: ✅ Correct Answer: b. Vincristine.</w:t>
      </w:r>
    </w:p>
    <w:p>
      <w:r>
        <w:t>🧠 Clinical Rationale: Intrathecal vincristine is universally fatal, so safeguards include distinctive syringes, labelling, timing of administration away from intrathecal drugs and independent checks 💊.</w:t>
      </w:r>
    </w:p>
    <w:p>
      <w:r>
        <w:t>🚨 Priority Principle: Vincristine is intravenous, always and everywhere.</w:t>
      </w:r>
    </w:p>
    <w:p>
      <w:r>
        <w:t>❌ Why Not Others: (c), (a) and (d) have their own intrathecal or intravenous indications but are not the drug involved in this fatal error.</w:t>
      </w:r>
    </w:p>
    <w:p>
      <w:r>
        <w:t>⚡ 5-Second Recall: Vinca in the vein only 🎯</w:t>
      </w:r>
    </w:p>
    <w:p>
      <w:r>
        <w:t>📚 Ref: NPSA vincristine guidance; BNF.</w:t>
      </w:r>
    </w:p>
    <w:p>
      <w:r>
        <w:t>Positive Marks: 1</w:t>
      </w:r>
    </w:p>
    <w:p>
      <w:r>
        <w:t>Negative Marks: 0.33</w:t>
      </w:r>
    </w:p>
    <w:p/>
    <w:p>
      <w:r>
        <w:t>Question: Which statement about hydration at the end of life is CORRECT?</w:t>
      </w:r>
    </w:p>
    <w:p>
      <w:r>
        <w:t>(a) all patients must receive intravenous fluids until death</w:t>
      </w:r>
    </w:p>
    <w:p>
      <w:r>
        <w:t>(b) no fluids are ever given at the end of life</w:t>
      </w:r>
    </w:p>
    <w:p>
      <w:r>
        <w:t>(c) fluids are always stopped abruptly</w:t>
      </w:r>
    </w:p>
    <w:p>
      <w:r>
        <w:t>(d) hydration decisions are individualised, considering symptoms, risk of overload and the patient's and family's wishes</w:t>
      </w:r>
    </w:p>
    <w:p>
      <w:r>
        <w:t>Answer: d</w:t>
      </w:r>
    </w:p>
    <w:p>
      <w:r>
        <w:t>Solution: ✅ Correct Answer: d. Decisions are individualised with the patient and family.</w:t>
      </w:r>
    </w:p>
    <w:p>
      <w:r>
        <w:t>🧠 Clinical Rationale: Hydration may reduce confusion or dry mouth in some patients but cause overload in others, so the plan is reviewed with symptoms and preferences 😣.</w:t>
      </w:r>
    </w:p>
    <w:p>
      <w:r>
        <w:t>🚨 Priority Principle: Individualise hydration, explain the plan, review it.</w:t>
      </w:r>
    </w:p>
    <w:p>
      <w:r>
        <w:t>❌ Why Not Others: (a), (b) and (c) are absolute positions that do not reflect clinical reality.</w:t>
      </w:r>
    </w:p>
    <w:p>
      <w:r>
        <w:t>⚡ 5-Second Recall: Weigh up, talk, decide, review 🎯</w:t>
      </w:r>
    </w:p>
    <w:p>
      <w:r>
        <w:t>📚 Ref: NICE end of life care guidance.</w:t>
      </w:r>
    </w:p>
    <w:p>
      <w:r>
        <w:t>Positive Marks: 1</w:t>
      </w:r>
    </w:p>
    <w:p>
      <w:r>
        <w:t>Negative Marks: 0.33</w:t>
      </w:r>
    </w:p>
    <w:p/>
    <w:p>
      <w:r>
        <w:t>Question: A central line will not aspirate blood before chemotherapy administration. The nurse should</w:t>
      </w:r>
    </w:p>
    <w:p>
      <w:r>
        <w:t>(a) push hard on the syringe to force blood back</w:t>
      </w:r>
    </w:p>
    <w:p>
      <w:r>
        <w:t>(b) give the drug anyway since blood return is not needed centrally</w:t>
      </w:r>
    </w:p>
    <w:p>
      <w:r>
        <w:t>(c) proceed with the infusion at a slower rate</w:t>
      </w:r>
    </w:p>
    <w:p>
      <w:r>
        <w:t>(d) not administer chemotherapy and report the line malfunction for assessment</w:t>
      </w:r>
    </w:p>
    <w:p>
      <w:r>
        <w:t>Answer: d</w:t>
      </w:r>
    </w:p>
    <w:p>
      <w:r>
        <w:t>Solution: ✅ Correct Answer: d. Do not give chemotherapy; report the line problem.</w:t>
      </w:r>
    </w:p>
    <w:p>
      <w:r>
        <w:t>🧠 Clinical Rationale: Lack of blood return may indicate malposition, occlusion or fibrin sheath, so administration is withheld until function is confirmed, preventing extravasation in the chest wall 💊.</w:t>
      </w:r>
    </w:p>
    <w:p>
      <w:r>
        <w:t>🚨 Priority Principle: No blood return, no chemotherapy, centrally or peripherally.</w:t>
      </w:r>
    </w:p>
    <w:p>
      <w:r>
        <w:t>❌ Why Not Others: (c) slower infusion still risks tissue contact; (b) central extravasation causes serious damage; (a) forcing the line can dislodge a clot.</w:t>
      </w:r>
    </w:p>
    <w:p>
      <w:r>
        <w:t>⚡ 5-Second Recall: No return, no chemo 🎯</w:t>
      </w:r>
    </w:p>
    <w:p>
      <w:r>
        <w:t>📚 Ref: ONS vascular access guidance; EONS guidance.</w:t>
      </w:r>
    </w:p>
    <w:p>
      <w:r>
        <w:t>Positive Marks: 1</w:t>
      </w:r>
    </w:p>
    <w:p>
      <w:r>
        <w:t>Negative Marks: 0.33</w:t>
      </w:r>
    </w:p>
    <w:p/>
    <w:p>
      <w:r>
        <w:t>Question: Which finding in a patient with thrombocytopenia requires urgent action?</w:t>
      </w:r>
    </w:p>
    <w:p>
      <w:r>
        <w:t>(a) a nosebleed that stops with pressure after 5 minutes</w:t>
      </w:r>
    </w:p>
    <w:p>
      <w:r>
        <w:t>(b) mild fatigue</w:t>
      </w:r>
    </w:p>
    <w:p>
      <w:r>
        <w:t>(c) a severe headache with vomiting, as this may indicate intracranial bleeding</w:t>
      </w:r>
    </w:p>
    <w:p>
      <w:r>
        <w:t>(d) a single small bruise on the shin</w:t>
      </w:r>
    </w:p>
    <w:p>
      <w:r>
        <w:t>Answer: c</w:t>
      </w:r>
    </w:p>
    <w:p>
      <w:r>
        <w:t>Solution: ✅ Correct Answer: c. Severe headache with vomiting.</w:t>
      </w:r>
    </w:p>
    <w:p>
      <w:r>
        <w:t>🧠 Clinical Rationale: Intracranial haemorrhage is the feared complication of profound thrombocytopenia, so neurological symptoms trigger urgent platelet count and transfusion if needed 🩸.</w:t>
      </w:r>
    </w:p>
    <w:p>
      <w:r>
        <w:t>🚨 Priority Principle: Headache in thrombocytopenia is an emergency.</w:t>
      </w:r>
    </w:p>
    <w:p>
      <w:r>
        <w:t>❌ Why Not Others: (d), (a) and (b) are common and manageable without urgent escalation.</w:t>
      </w:r>
    </w:p>
    <w:p>
      <w:r>
        <w:t>⚡ 5-Second Recall: Thrombocytopenia plus headache: scan and transfuse 🎯</w:t>
      </w:r>
    </w:p>
    <w:p>
      <w:r>
        <w:t>📚 Ref: NICE thrombocytopenia guidance; BSH transfusion guidance.</w:t>
      </w:r>
    </w:p>
    <w:p>
      <w:r>
        <w:t>Positive Marks: 1</w:t>
      </w:r>
    </w:p>
    <w:p>
      <w:r>
        <w:t>Negative Marks: 0.33</w:t>
      </w:r>
    </w:p>
    <w:p/>
    <w:p>
      <w:r>
        <w:t>Question: Spinal cord compression in malignancy most commonly presents with</w:t>
      </w:r>
    </w:p>
    <w:p>
      <w:r>
        <w:t>(a) hoarseness</w:t>
      </w:r>
    </w:p>
    <w:p>
      <w:r>
        <w:t>(b) a mild headache</w:t>
      </w:r>
    </w:p>
    <w:p>
      <w:r>
        <w:t>(c) a rash</w:t>
      </w:r>
    </w:p>
    <w:p>
      <w:r>
        <w:t>(d) back pain that is worse at night or with straining, progressing to limb weakness and sensory change</w:t>
      </w:r>
    </w:p>
    <w:p>
      <w:r>
        <w:t>Answer: d</w:t>
      </w:r>
    </w:p>
    <w:p>
      <w:r>
        <w:t>Solution: ✅ Correct Answer: d. Back pain progressing to weakness and sensory change.</w:t>
      </w:r>
    </w:p>
    <w:p>
      <w:r>
        <w:t>🧠 Clinical Rationale: Pain precedes neurological deficit, and once weakness develops, ambulation may be lost permanently unless decompression and steroids start within hours 🧠.</w:t>
      </w:r>
    </w:p>
    <w:p>
      <w:r>
        <w:t>🚨 Priority Principle: Cancer plus new back pain means image urgently.</w:t>
      </w:r>
    </w:p>
    <w:p>
      <w:r>
        <w:t>❌ Why Not Others: (b), (c) and (a) are not features of cord compression.</w:t>
      </w:r>
    </w:p>
    <w:p>
      <w:r>
        <w:t>⚡ 5-Second Recall: Night back pain in cancer: scan today 🎯</w:t>
      </w:r>
    </w:p>
    <w:p>
      <w:r>
        <w:t>📚 Ref: NICE metastatic spinal cord compression guidance.</w:t>
      </w:r>
    </w:p>
    <w:p>
      <w:r>
        <w:t>Positive Marks: 1</w:t>
      </w:r>
    </w:p>
    <w:p>
      <w:r>
        <w:t>Negative Marks: 0.33</w:t>
      </w:r>
    </w:p>
    <w:p/>
    <w:p>
      <w:r>
        <w:t>Question: For vesicant administration the PREFERRED vascular access is</w:t>
      </w:r>
    </w:p>
    <w:p>
      <w:r>
        <w:t>(a) a butterfly needle in the antecubital fossa</w:t>
      </w:r>
    </w:p>
    <w:p>
      <w:r>
        <w:t>(b) any cannula as long as it is new</w:t>
      </w:r>
    </w:p>
    <w:p>
      <w:r>
        <w:t>(c) a central venous device such as a port or PICC where the protocol allows</w:t>
      </w:r>
    </w:p>
    <w:p>
      <w:r>
        <w:t>(d) a small distal vein in the hand</w:t>
      </w:r>
    </w:p>
    <w:p>
      <w:r>
        <w:t>Answer: c</w:t>
      </w:r>
    </w:p>
    <w:p>
      <w:r>
        <w:t>Solution: ✅ Correct Answer: c. A central venous device.</w:t>
      </w:r>
    </w:p>
    <w:p>
      <w:r>
        <w:t>🧠 Clinical Rationale: Central access delivers the drug into high blood flow, so dilution is immediate and the risk of tissue contact is dramatically reduced 💊.</w:t>
      </w:r>
    </w:p>
    <w:p>
      <w:r>
        <w:t>🚨 Priority Principle: Vesicants prefer central lines.</w:t>
      </w:r>
    </w:p>
    <w:p>
      <w:r>
        <w:t>❌ Why Not Others: (d) and (a) are peripheral sites with higher extravasation consequences; (b) a new peripheral cannula may be acceptable in some protocols, but central access is preferred.</w:t>
      </w:r>
    </w:p>
    <w:p>
      <w:r>
        <w:t>⚡ 5-Second Recall: Big vein, big flow, less blister 🎯</w:t>
      </w:r>
    </w:p>
    <w:p>
      <w:r>
        <w:t>📚 Ref: ONS extravasation guidance; EONS guidance.</w:t>
      </w:r>
    </w:p>
    <w:p>
      <w:r>
        <w:t>Positive Marks: 1</w:t>
      </w:r>
    </w:p>
    <w:p>
      <w:r>
        <w:t>Negative Marks: 0.33</w:t>
      </w:r>
    </w:p>
    <w:p/>
    <w:p>
      <w:r>
        <w:t>Question: Which mouthcare practice is CORRECT during chemotherapy?</w:t>
      </w:r>
    </w:p>
    <w:p>
      <w:r>
        <w:t>(a) brushing gently with a soft toothbrush, using saline or prescribed mouthwash and reporting ulcers early</w:t>
      </w:r>
    </w:p>
    <w:p>
      <w:r>
        <w:t>(b) avoiding all oral care during treatment</w:t>
      </w:r>
    </w:p>
    <w:p>
      <w:r>
        <w:t>(c) using an alcohol-based mouthwash</w:t>
      </w:r>
    </w:p>
    <w:p>
      <w:r>
        <w:t>(d) using lemon and glycerine swabs</w:t>
      </w:r>
    </w:p>
    <w:p>
      <w:r>
        <w:t>Answer: a</w:t>
      </w:r>
    </w:p>
    <w:p>
      <w:r>
        <w:t>Solution: ✅ Correct Answer: a. Gentle brushing, saline or prescribed mouthwash, report early.</w:t>
      </w:r>
    </w:p>
    <w:p>
      <w:r>
        <w:t>🧠 Clinical Rationale: Alcohol and lemon-glycerine products dry and irritate mucosa, so bland oral hygiene and early reporting prevent progression to severe mucositis 🩹.</w:t>
      </w:r>
    </w:p>
    <w:p>
      <w:r>
        <w:t>🚨 Priority Principle: Clean, soft, report early.</w:t>
      </w:r>
    </w:p>
    <w:p>
      <w:r>
        <w:t>❌ Why Not Others: (c) and (d) irritate mucosa; (b) neglect allows infection and ulceration.</w:t>
      </w:r>
    </w:p>
    <w:p>
      <w:r>
        <w:t>⚡ 5-Second Recall: Soft brush, bland rinse 🎯</w:t>
      </w:r>
    </w:p>
    <w:p>
      <w:r>
        <w:t>📚 Ref: NICE oral mucositis guidance; ONS guidance.</w:t>
      </w:r>
    </w:p>
    <w:p>
      <w:r>
        <w:t>Positive Marks: 1</w:t>
      </w:r>
    </w:p>
    <w:p>
      <w:r>
        <w:t>Negative Marks: 0.33</w:t>
      </w:r>
    </w:p>
    <w:p/>
    <w:p>
      <w:r>
        <w:t>Question: Hypercalcaemia of malignancy is MOST commonly associated with</w:t>
      </w:r>
    </w:p>
    <w:p>
      <w:r>
        <w:t>(a) thyroid cancer only</w:t>
      </w:r>
    </w:p>
    <w:p>
      <w:r>
        <w:t>(b) colon cancer only</w:t>
      </w:r>
    </w:p>
    <w:p>
      <w:r>
        <w:t>(c) skin cancers only</w:t>
      </w:r>
    </w:p>
    <w:p>
      <w:r>
        <w:t>(d) breast, lung, myeloma and renal cancers</w:t>
      </w:r>
    </w:p>
    <w:p>
      <w:r>
        <w:t>Answer: d</w:t>
      </w:r>
    </w:p>
    <w:p>
      <w:r>
        <w:t>Solution: ✅ Correct Answer: d. Breast, lung, myeloma and renal cancers.</w:t>
      </w:r>
    </w:p>
    <w:p>
      <w:r>
        <w:t>🧠 Clinical Rationale: These tumours produce parathyroid-related protein or cause bone destruction, so calcium monitoring is part of their follow-up 💊.</w:t>
      </w:r>
    </w:p>
    <w:p>
      <w:r>
        <w:t>🚨 Priority Principle: Know the tumours that raise calcium.</w:t>
      </w:r>
    </w:p>
    <w:p>
      <w:r>
        <w:t>❌ Why Not Others: (b), (c) and (a) are less commonly associated.</w:t>
      </w:r>
    </w:p>
    <w:p>
      <w:r>
        <w:t>⚡ 5-Second Recall: Breast, lung, myeloma, kidney 🎯</w:t>
      </w:r>
    </w:p>
    <w:p>
      <w:r>
        <w:t>📚 Ref: Lewis 11e; BNF.</w:t>
      </w:r>
    </w:p>
    <w:p>
      <w:r>
        <w:t>Positive Marks: 1</w:t>
      </w:r>
    </w:p>
    <w:p>
      <w:r>
        <w:t>Negative Marks: 0.33</w:t>
      </w:r>
    </w:p>
    <w:p/>
    <w:p>
      <w:r>
        <w:t>Question: Which extravasation is treated with a COLD compress?</w:t>
      </w:r>
    </w:p>
    <w:p>
      <w:r>
        <w:t>(a) platinum extravasation</w:t>
      </w:r>
    </w:p>
    <w:p>
      <w:r>
        <w:t>(b) anthracycline and mitomycin extravasation</w:t>
      </w:r>
    </w:p>
    <w:p>
      <w:r>
        <w:t>(c) taxane extravasation</w:t>
      </w:r>
    </w:p>
    <w:p>
      <w:r>
        <w:t>(d) vinca alkaloid extravasation</w:t>
      </w:r>
    </w:p>
    <w:p>
      <w:r>
        <w:t>Answer: b</w:t>
      </w:r>
    </w:p>
    <w:p>
      <w:r>
        <w:t>Solution: ✅ Correct Answer: b. Anthracycline and mitomycin.</w:t>
      </w:r>
    </w:p>
    <w:p>
      <w:r>
        <w:t>🧠 Clinical Rationale: Cold vasoconstricts and localises anthracycline in the tissue, which also supports the action of topical DMSO or dexrazoxane, whereas heat is used for vinca extravasation 🩹.</w:t>
      </w:r>
    </w:p>
    <w:p>
      <w:r>
        <w:t>🚨 Priority Principle: Cold for anthracyclines, warm for vincas.</w:t>
      </w:r>
    </w:p>
    <w:p>
      <w:r>
        <w:t>❌ Why Not Others: (d) vincas need warmth, since cold increases their tissue toxicity; (c) and (a) follow specific protocol instructions rather than cold alone.</w:t>
      </w:r>
    </w:p>
    <w:p>
      <w:r>
        <w:t>⚡ 5-Second Recall: Cold anti, warm vinca 🎯</w:t>
      </w:r>
    </w:p>
    <w:p>
      <w:r>
        <w:t>📚 Ref: EONS extravasation guidance; ONS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immunotherapy-related colitis is CORRECT?</w:t>
      </w:r>
    </w:p>
    <w:p>
      <w:r>
        <w:t>(a) checkpoint inhibitors can cause immune-mediated colitis, and persistent diarrhoea requires urgent assessment, steroids and oncology review</w:t>
      </w:r>
    </w:p>
    <w:p>
      <w:r>
        <w:t>(b) colitis only occurs with chemotherapy</w:t>
      </w:r>
    </w:p>
    <w:p>
      <w:r>
        <w:t>(c) colitis is managed by increasing the immunotherapy dose</w:t>
      </w:r>
    </w:p>
    <w:p>
      <w:r>
        <w:t>(d) immunotherapy does not cause diarrhoea</w:t>
      </w:r>
    </w:p>
    <w:p>
      <w:r>
        <w:t>Answer: a</w:t>
      </w:r>
    </w:p>
    <w:p>
      <w:r>
        <w:t>Solution: ✅ Correct Answer: a. Checkpoint inhibitors cause immune colitis requiring urgent steroids.</w:t>
      </w:r>
    </w:p>
    <w:p>
      <w:r>
        <w:t>🧠 Clinical Rationale: Activated T cells can attack the colon, causing severe diarrhoea, so early recognition and steroid treatment prevent perforation 💊.</w:t>
      </w:r>
    </w:p>
    <w:p>
      <w:r>
        <w:t>🚨 Priority Principle: Immunotherapy diarrhoea is an emergency, not a side effect to wait out.</w:t>
      </w:r>
    </w:p>
    <w:p>
      <w:r>
        <w:t>❌ Why Not Others: (d) and (b) are incorrect; (c) worsens the immune attack.</w:t>
      </w:r>
    </w:p>
    <w:p>
      <w:r>
        <w:t>⚡ 5-Second Recall: Immunotherapy diarrhoea: steroids, not more drug 🎯</w:t>
      </w:r>
    </w:p>
    <w:p>
      <w:r>
        <w:t>📚 Ref: ESMO immunotherapy toxicity guidance; BNF.</w:t>
      </w:r>
    </w:p>
    <w:p>
      <w:r>
        <w:t>Positive Marks: 1</w:t>
      </w:r>
    </w:p>
    <w:p>
      <w:r>
        <w:t>Negative Marks: 0.33</w:t>
      </w:r>
    </w:p>
    <w:p/>
    <w:p>
      <w:r>
        <w:t>Question: Which treatment is given after rehydration for hypercalcaemia?</w:t>
      </w:r>
    </w:p>
    <w:p>
      <w:r>
        <w:t>(a) a bisphosphonate such as pamidronate or zoledronic acid</w:t>
      </w:r>
    </w:p>
    <w:p>
      <w:r>
        <w:t>(b) thiazide diuretics</w:t>
      </w:r>
    </w:p>
    <w:p>
      <w:r>
        <w:t>(c) vitamin D supplements</w:t>
      </w:r>
    </w:p>
    <w:p>
      <w:r>
        <w:t>(d) oral calcium</w:t>
      </w:r>
    </w:p>
    <w:p>
      <w:r>
        <w:t>Answer: a</w:t>
      </w:r>
    </w:p>
    <w:p>
      <w:r>
        <w:t>Solution: ✅ Correct Answer: a. A bisphosphonate.</w:t>
      </w:r>
    </w:p>
    <w:p>
      <w:r>
        <w:t>🧠 Clinical Rationale: Bisphosphonates inhibit osteoclast-mediated bone resorption and lower calcium over 24-72 hours, while rehydration supports renal excretion 💊.</w:t>
      </w:r>
    </w:p>
    <w:p>
      <w:r>
        <w:t>🚨 Priority Principle: Rehydrate then bisphosphonate.</w:t>
      </w:r>
    </w:p>
    <w:p>
      <w:r>
        <w:t>❌ Why Not Others: (d) and (c) raise calcium; (b) thiazides increase calcium levels.</w:t>
      </w:r>
    </w:p>
    <w:p>
      <w:r>
        <w:t>⚡ 5-Second Recall: Fluid then the bone drug 🎯</w:t>
      </w:r>
    </w:p>
    <w:p>
      <w:r>
        <w:t>📚 Ref: BNF; NICE guidance.</w:t>
      </w:r>
    </w:p>
    <w:p>
      <w:r>
        <w:t>Positive Marks: 1</w:t>
      </w:r>
    </w:p>
    <w:p>
      <w:r>
        <w:t>Negative Marks: 0.33</w:t>
      </w:r>
    </w:p>
    <w:p/>
    <w:p>
      <w:r>
        <w:t>Question: Cytotoxic skin contact is managed by</w:t>
      </w:r>
    </w:p>
    <w:p>
      <w:r>
        <w:t>(a) covering the area and continuing work</w:t>
      </w:r>
    </w:p>
    <w:p>
      <w:r>
        <w:t>(b) scrubbing the area with a brush</w:t>
      </w:r>
    </w:p>
    <w:p>
      <w:r>
        <w:t>(c) washing the area gently with soap and cool running water, avoiding scrubbing, and reporting the exposure</w:t>
      </w:r>
    </w:p>
    <w:p>
      <w:r>
        <w:t>(d) applying alcohol gel</w:t>
      </w:r>
    </w:p>
    <w:p>
      <w:r>
        <w:t>Answer: c</w:t>
      </w:r>
    </w:p>
    <w:p>
      <w:r>
        <w:t>Solution: ✅ Correct Answer: c. Gentle soap and water wash, then report.</w:t>
      </w:r>
    </w:p>
    <w:p>
      <w:r>
        <w:t>🧠 Clinical Rationale: Scrubbing abrades the skin and increases absorption, so gentle washing removes the drug, and the exposure is documented for follow-up 💊.</w:t>
      </w:r>
    </w:p>
    <w:p>
      <w:r>
        <w:t>🚨 Priority Principle: Wash gently, never scrub.</w:t>
      </w:r>
    </w:p>
    <w:p>
      <w:r>
        <w:t>❌ Why Not Others: (b) brushing damages skin; (d) gel does not remove the drug; (a) concealment prevents assessment.</w:t>
      </w:r>
    </w:p>
    <w:p>
      <w:r>
        <w:t>⚡ 5-Second Recall: Soap, water, report 🎯</w:t>
      </w:r>
    </w:p>
    <w:p>
      <w:r>
        <w:t>📚 Ref: ONS safe handling guidance; occupational health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growth factor support such as G-CSF is CORRECT?</w:t>
      </w:r>
    </w:p>
    <w:p>
      <w:r>
        <w:t>(a) it is used in primary or secondary prophylaxis when the risk of febrile neutropenia is high, per protocol</w:t>
      </w:r>
    </w:p>
    <w:p>
      <w:r>
        <w:t>(b) it replaces the need for blood counts</w:t>
      </w:r>
    </w:p>
    <w:p>
      <w:r>
        <w:t>(c) it prevents nausea</w:t>
      </w:r>
    </w:p>
    <w:p>
      <w:r>
        <w:t>(d) it is given to all patients routinely</w:t>
      </w:r>
    </w:p>
    <w:p>
      <w:r>
        <w:t>Answer: a</w:t>
      </w:r>
    </w:p>
    <w:p>
      <w:r>
        <w:t>Solution: ✅ Correct Answer: a. G-CSF is used when febrile neutropenia risk is high.</w:t>
      </w:r>
    </w:p>
    <w:p>
      <w:r>
        <w:t>🧠 Clinical Rationale: G-CSF shortens neutropenia and reduces febrile neutropenia, and its use is based on regimen risk and patient factors rather than routine use 💊.</w:t>
      </w:r>
    </w:p>
    <w:p>
      <w:r>
        <w:t>🚨 Priority Principle: G-CSF follows risk, not habit.</w:t>
      </w:r>
    </w:p>
    <w:p>
      <w:r>
        <w:t>❌ Why Not Others: (d) routine use has cost and side effects; (c) it has no antiemetic role; (b) monitoring remains essential.</w:t>
      </w:r>
    </w:p>
    <w:p>
      <w:r>
        <w:t>⚡ 5-Second Recall: G-CSF for the high-risk regimen 🎯</w:t>
      </w:r>
    </w:p>
    <w:p>
      <w:r>
        <w:t>📚 Ref: BNF; ASCO myeloid growth factor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neutropenic sepsis becomes hypotensive despite fluids. The nurse should</w:t>
      </w:r>
    </w:p>
    <w:p>
      <w:r>
        <w:t>(a) discharge the patient with oral antibiotics</w:t>
      </w:r>
    </w:p>
    <w:p>
      <w:r>
        <w:t>(b) repeat the same fluid bolus indefinitely</w:t>
      </w:r>
    </w:p>
    <w:p>
      <w:r>
        <w:t>(c) escalate to critical care, as vasopressors and organ support may be needed</w:t>
      </w:r>
    </w:p>
    <w:p>
      <w:r>
        <w:t>(d) wait for the next bolus before acting</w:t>
      </w:r>
    </w:p>
    <w:p>
      <w:r>
        <w:t>Answer: c</w:t>
      </w:r>
    </w:p>
    <w:p>
      <w:r>
        <w:t>Solution: ✅ Correct Answer: c. Escalate to critical care.</w:t>
      </w:r>
    </w:p>
    <w:p>
      <w:r>
        <w:t>🧠 Clinical Rationale: Fluid-refractory septic shock requires vasopressors and organ support, and delayed escalation increases mortality 🌡️.</w:t>
      </w:r>
    </w:p>
    <w:p>
      <w:r>
        <w:t>🚨 Priority Principle: Fluid refractory means critical care.</w:t>
      </w:r>
    </w:p>
    <w:p>
      <w:r>
        <w:t>❌ Why Not Others: (d) and (b) delay escalation; (a) is contraindicated in shock.</w:t>
      </w:r>
    </w:p>
    <w:p>
      <w:r>
        <w:t>⚡ 5-Second Recall: Not responding means escalate 🎯</w:t>
      </w:r>
    </w:p>
    <w:p>
      <w:r>
        <w:t>📚 Ref: NICE sepsis guidance; NICE neutropenic sepsis guidance.</w:t>
      </w:r>
    </w:p>
    <w:p>
      <w:r>
        <w:t>Positive Marks: 1</w:t>
      </w:r>
    </w:p>
    <w:p>
      <w:r>
        <w:t>Negative Marks: 0.33</w:t>
      </w:r>
    </w:p>
    <w:p/>
    <w:p>
      <w:r>
        <w:t>Question: Education before the first chemotherapy cycle should include</w:t>
      </w:r>
    </w:p>
    <w:p>
      <w:r>
        <w:t>(a) only the date of the next cycle</w:t>
      </w:r>
    </w:p>
    <w:p>
      <w:r>
        <w:t>(b) nothing until side effects appear</w:t>
      </w:r>
    </w:p>
    <w:p>
      <w:r>
        <w:t>(c) only the cost of the treatment</w:t>
      </w:r>
    </w:p>
    <w:p>
      <w:r>
        <w:t>(d) the regimen and schedule, expected side effects and their timing, warning signs such as fever, fertility implications and a 24-hour contact number</w:t>
      </w:r>
    </w:p>
    <w:p>
      <w:r>
        <w:t>Answer: d</w:t>
      </w:r>
    </w:p>
    <w:p>
      <w:r>
        <w:t>Solution: ✅ Correct Answer: d. Regimen, side effects and timing, red flags, fertility and contact numbers.</w:t>
      </w:r>
    </w:p>
    <w:p>
      <w:r>
        <w:t>🧠 Clinical Rationale: Knowing the nadir days and the fever rule allows patients to seek help before deterioration, and fertility counselling must precede gonadotoxic treatment 💊.</w:t>
      </w:r>
    </w:p>
    <w:p>
      <w:r>
        <w:t>🚨 Priority Principle: Teach the fever rule and the contact number first.</w:t>
      </w:r>
    </w:p>
    <w:p>
      <w:r>
        <w:t>❌ Why Not Others: (a) the date alone does not keep the patient safe; (c) cost is not a safety issue; (b) reactive education leaves the patient unprepared.</w:t>
      </w:r>
    </w:p>
    <w:p>
      <w:r>
        <w:t>⚡ 5-Second Recall: What, when, fever, fertility, phone 🎯</w:t>
      </w:r>
    </w:p>
    <w:p>
      <w:r>
        <w:t>📚 Ref: NICE chemotherapy guidance; ONS education guidance.</w:t>
      </w:r>
    </w:p>
    <w:p>
      <w:r>
        <w:t>Positive Marks: 1</w:t>
      </w:r>
    </w:p>
    <w:p>
      <w:r>
        <w:t>Negative Marks: 0.33</w:t>
      </w:r>
    </w:p>
    <w:p/>
    <w:p>
      <w:r>
        <w:t>Question: A patient receiving chemotherapy calls with a temperature of 38.3°C. The nurse should</w:t>
      </w:r>
    </w:p>
    <w:p>
      <w:r>
        <w:t>(a) advise paracetamol and a call back tomorrow</w:t>
      </w:r>
    </w:p>
    <w:p>
      <w:r>
        <w:t>(b) advise the patient to wait until the next clinic appointment</w:t>
      </w:r>
    </w:p>
    <w:p>
      <w:r>
        <w:t>(c) ask whether they feel feverish and reassess in a week</w:t>
      </w:r>
    </w:p>
    <w:p>
      <w:r>
        <w:t>(d) arrange immediate assessment as neutropenic sepsis, with blood cultures and antibiotics started within an hour</w:t>
      </w:r>
    </w:p>
    <w:p>
      <w:r>
        <w:t>Answer: d</w:t>
      </w:r>
    </w:p>
    <w:p>
      <w:r>
        <w:t>Solution: ✅ Correct Answer: d. Immediate assessment, cultures and antibiotics within an hour.</w:t>
      </w:r>
    </w:p>
    <w:p>
      <w:r>
        <w:t>🧠 Clinical Rationale: Neutropenic sepsis kills rapidly, and fever may be the only sign, so every chemotherapy patient is taught the fever rule and directed to urgent care 💊.</w:t>
      </w:r>
    </w:p>
    <w:p>
      <w:r>
        <w:t>🚨 Priority Principle: Chemo plus fever equals one hour to antibiotics.</w:t>
      </w:r>
    </w:p>
    <w:p>
      <w:r>
        <w:t>❌ Why Not Others: (a) paracetamol masks the warning and delays treatment; (b) and (c) both delay beyond the treatment window.</w:t>
      </w:r>
    </w:p>
    <w:p>
      <w:r>
        <w:t>⚡ 5-Second Recall: 38 degrees on chemo: come in now 🎯</w:t>
      </w:r>
    </w:p>
    <w:p>
      <w:r>
        <w:t>📚 Ref: NICE neutropenic sepsis guidance.</w:t>
      </w:r>
    </w:p>
    <w:p>
      <w:r>
        <w:t>Positive Marks: 1</w:t>
      </w:r>
    </w:p>
    <w:p>
      <w:r>
        <w:t>Negative Marks: 0.33</w:t>
      </w:r>
    </w:p>
    <w:p/>
    <w:p>
      <w:r>
        <w:t>Question: Anticipatory medicines at home are prescribed so that</w:t>
      </w:r>
    </w:p>
    <w:p>
      <w:r>
        <w:t>(a) the family can decide when to give them without guidance</w:t>
      </w:r>
    </w:p>
    <w:p>
      <w:r>
        <w:t>(b) medicines such as an opioid, a benzodiazepine, an antiemetic and an anticholinergic are available for rapid symptom control at the end of life</w:t>
      </w:r>
    </w:p>
    <w:p>
      <w:r>
        <w:t>(c) they replace the need for a GP</w:t>
      </w:r>
    </w:p>
    <w:p>
      <w:r>
        <w:t>(d) they can be used by anyone in the household</w:t>
      </w:r>
    </w:p>
    <w:p>
      <w:r>
        <w:t>Answer: b</w:t>
      </w:r>
    </w:p>
    <w:p>
      <w:r>
        <w:t>Solution: ✅ Correct Answer: b. Medicines are available for rapid symptom control.</w:t>
      </w:r>
    </w:p>
    <w:p>
      <w:r>
        <w:t>🧠 Clinical Rationale: Anticipatory prescribing prevents a crisis waiting for a prescription, and routes and doses are documented for the family and visiting professionals 😣.</w:t>
      </w:r>
    </w:p>
    <w:p>
      <w:r>
        <w:t>🚨 Priority Principle: Anticipatory drugs avoid the crisis prescription.</w:t>
      </w:r>
    </w:p>
    <w:p>
      <w:r>
        <w:t>❌ Why Not Others: (a) and (d) misuse the medicines; (c) professional input remains essential.</w:t>
      </w:r>
    </w:p>
    <w:p>
      <w:r>
        <w:t>⚡ 5-Second Recall: Just in case box at home 🎯</w:t>
      </w:r>
    </w:p>
    <w:p>
      <w:r>
        <w:t>📚 Ref: NICE end of life care guidance; anticipatory prescribing guidance.</w:t>
      </w:r>
    </w:p>
    <w:p>
      <w:r>
        <w:t>Positive Marks: 1</w:t>
      </w:r>
    </w:p>
    <w:p>
      <w:r>
        <w:t>Negative Marks: 0.33</w:t>
      </w:r>
    </w:p>
    <w:p/>
    <w:p>
      <w:r>
        <w:t>Question: Oral chemotherapy at home should be</w:t>
      </w:r>
    </w:p>
    <w:p>
      <w:r>
        <w:t>(a) stored in the bathroom cabinet</w:t>
      </w:r>
    </w:p>
    <w:p>
      <w:r>
        <w:t>(b) crushed and mixed with food for easier swallowing</w:t>
      </w:r>
    </w:p>
    <w:p>
      <w:r>
        <w:t>(c) kept out of reach of children, taken exactly as prescribed, handled with gloves if touching tablets and never crushed</w:t>
      </w:r>
    </w:p>
    <w:p>
      <w:r>
        <w:t>(d) shared with other family members</w:t>
      </w:r>
    </w:p>
    <w:p>
      <w:r>
        <w:t>Answer: c</w:t>
      </w:r>
    </w:p>
    <w:p>
      <w:r>
        <w:t>Solution: ✅ Correct Answer: c. Stored safely, taken as prescribed, gloves for handling, never crushed.</w:t>
      </w:r>
    </w:p>
    <w:p>
      <w:r>
        <w:t>🧠 Clinical Rationale: Crushing releases cytotoxic powder and changes absorption, and family members including pregnant relatives must not handle tablets, so storage and handling instructions are explicit 💊.</w:t>
      </w:r>
    </w:p>
    <w:p>
      <w:r>
        <w:t>🚨 Priority Principle: Never crush a cytotoxic tablet.</w:t>
      </w:r>
    </w:p>
    <w:p>
      <w:r>
        <w:t>❌ Why Not Others: (b) crushing exposes carers and alters pharmacokinetics; (a) humidity degrades the drug; (d) sharing is dangerous.</w:t>
      </w:r>
    </w:p>
    <w:p>
      <w:r>
        <w:t>⚡ 5-Second Recall: Swallow whole, gloves on, locked away 🎯</w:t>
      </w:r>
    </w:p>
    <w:p>
      <w:r>
        <w:t>📚 Ref: ONS oral chemotherapy guidance; NICE medicines optimisation guidance.</w:t>
      </w:r>
    </w:p>
    <w:p>
      <w:r>
        <w:t>Positive Marks: 1</w:t>
      </w:r>
    </w:p>
    <w:p>
      <w:r>
        <w:t>Negative Marks: 0.33</w:t>
      </w:r>
    </w:p>
    <w:p/>
    <w:p>
      <w:r>
        <w:t>Question: Folinic acid rescue is given after high-dose methotrexate to</w:t>
      </w:r>
    </w:p>
    <w:p>
      <w:r>
        <w:t>(a) restore folate-dependent DNA synthesis in normal cells once methotrexate levels fall</w:t>
      </w:r>
    </w:p>
    <w:p>
      <w:r>
        <w:t>(b) treat constipation</w:t>
      </w:r>
    </w:p>
    <w:p>
      <w:r>
        <w:t>(c) stimulate red cell production</w:t>
      </w:r>
    </w:p>
    <w:p>
      <w:r>
        <w:t>(d) prevent nausea</w:t>
      </w:r>
    </w:p>
    <w:p>
      <w:r>
        <w:t>Answer: a</w:t>
      </w:r>
    </w:p>
    <w:p>
      <w:r>
        <w:t>Solution: ✅ Correct Answer: a. It bypasses the blocked folate pathway in normal cells.</w:t>
      </w:r>
    </w:p>
    <w:p>
      <w:r>
        <w:t>🧠 Clinical Rationale: Methotrexate inhibits dihydrofolate reductase, and folinic acid provides the reduced folate needed for DNA synthesis once the methotrexate level is low enough 💊.</w:t>
      </w:r>
    </w:p>
    <w:p>
      <w:r>
        <w:t>🚨 Priority Principle: Rescue timing depends on the methotrexate level.</w:t>
      </w:r>
    </w:p>
    <w:p>
      <w:r>
        <w:t>❌ Why Not Others: (d), (c) and (b) are unrelated to the rescue mechanism.</w:t>
      </w:r>
    </w:p>
    <w:p>
      <w:r>
        <w:t>⚡ 5-Second Recall: Folinic acid rescues the normal cells 🎯</w:t>
      </w:r>
    </w:p>
    <w:p>
      <w:r>
        <w:t>📚 Ref: BNF; ONS guidance.</w:t>
      </w:r>
    </w:p>
    <w:p>
      <w:r>
        <w:t>Positive Marks: 1</w:t>
      </w:r>
    </w:p>
    <w:p>
      <w:r>
        <w:t>Negative Marks: 0.33</w:t>
      </w:r>
    </w:p>
    <w:p/>
    <w:p>
      <w:r>
        <w:t>Question: Which nursing action supports a patient after pleurodesis?</w:t>
      </w:r>
    </w:p>
    <w:p>
      <w:r>
        <w:t>(a) restricting fluids</w:t>
      </w:r>
    </w:p>
    <w:p>
      <w:r>
        <w:t>(b) removing the chest drain immediately</w:t>
      </w:r>
    </w:p>
    <w:p>
      <w:r>
        <w:t>(c) encouraging them to lie still on the affected side for 6 hours without moving</w:t>
      </w:r>
    </w:p>
    <w:p>
      <w:r>
        <w:t>(d) encouraging regular deep breathing and repositioning to distribute the sclerosant, with analgesia prescribed</w:t>
      </w:r>
    </w:p>
    <w:p>
      <w:r>
        <w:t>Answer: d</w:t>
      </w:r>
    </w:p>
    <w:p>
      <w:r>
        <w:t>Solution: ✅ Correct Answer: d. Deep breathing and repositioning with analgesia.</w:t>
      </w:r>
    </w:p>
    <w:p>
      <w:r>
        <w:t>🧠 Clinical Rationale: Pleurodesis requires the pleural layers to adhere, so movement and deep breathing spread the sclerosant, while pain relief enables these efforts 🫁.</w:t>
      </w:r>
    </w:p>
    <w:p>
      <w:r>
        <w:t>🚨 Priority Principle: Breathe deep and move for the pleurodesis to work.</w:t>
      </w:r>
    </w:p>
    <w:p>
      <w:r>
        <w:t>❌ Why Not Others: (c) immobility prevents distribution; (b) the drain stays until drainage stops; (a) fluids are not restricted.</w:t>
      </w:r>
    </w:p>
    <w:p>
      <w:r>
        <w:t>⚡ 5-Second Recall: Breathe, move, analgese 🎯</w:t>
      </w:r>
    </w:p>
    <w:p>
      <w:r>
        <w:t>📚 Ref: BTS pleural disease guidance; Lewis 11e.</w:t>
      </w:r>
    </w:p>
    <w:p>
      <w:r>
        <w:t>Positive Marks: 1</w:t>
      </w:r>
    </w:p>
    <w:p>
      <w:r>
        <w:t>Negative Marks: 0.33</w:t>
      </w:r>
    </w:p>
    <w:p/>
    <w:p>
      <w:r>
        <w:t>Question: When handling bedpan contents from a patient who received chemotherapy yesterday the nurse should</w:t>
      </w:r>
    </w:p>
    <w:p>
      <w:r>
        <w:t>(a) wear chemotherapy-tested gloves and follow the excreta policy, including double flushing</w:t>
      </w:r>
    </w:p>
    <w:p>
      <w:r>
        <w:t>(b) ask the patient to manage alone with no equipment</w:t>
      </w:r>
    </w:p>
    <w:p>
      <w:r>
        <w:t>(c) handle without gloves if the contents look clear</w:t>
      </w:r>
    </w:p>
    <w:p>
      <w:r>
        <w:t>(d) decant into a sink in the kitchenette</w:t>
      </w:r>
    </w:p>
    <w:p>
      <w:r>
        <w:t>Answer: a</w:t>
      </w:r>
    </w:p>
    <w:p>
      <w:r>
        <w:t>Solution: ✅ Correct Answer: a. Gloves, excreta policy and double flushing.</w:t>
      </w:r>
    </w:p>
    <w:p>
      <w:r>
        <w:t>🧠 Clinical Rationale: Active metabolites remain in urine and faeces in the first days, so direct contact is avoided and the toilet is flushed twice with the lid down to reduce splash 💊.</w:t>
      </w:r>
    </w:p>
    <w:p>
      <w:r>
        <w:t>🚨 Priority Principle: Body fluids are cytotoxic for 48 hours.</w:t>
      </w:r>
    </w:p>
    <w:p>
      <w:r>
        <w:t>❌ Why Not Others: (c) appearance does not indicate absence of drug; (d) kitchen sinks must never be used; (b) patients need equipment and support.</w:t>
      </w:r>
    </w:p>
    <w:p>
      <w:r>
        <w:t>⚡ 5-Second Recall: Gloves on, lid down, flush twice 🎯</w:t>
      </w:r>
    </w:p>
    <w:p>
      <w:r>
        <w:t>📚 Ref: ONS safe handling guidance; NIOSH guidance.</w:t>
      </w:r>
    </w:p>
    <w:p>
      <w:r>
        <w:t>Positive Marks: 1</w:t>
      </w:r>
    </w:p>
    <w:p>
      <w:r>
        <w:t>Negative Marks: 0.33</w:t>
      </w:r>
    </w:p>
    <w:p/>
    <w:p>
      <w:r>
        <w:t>Question: Which symptoms suggest hypercalcaemia of malignancy?</w:t>
      </w:r>
    </w:p>
    <w:p>
      <w:r>
        <w:t>(a) polyuria, polydipsia, constipation, confusion and bone pain</w:t>
      </w:r>
    </w:p>
    <w:p>
      <w:r>
        <w:t>(b) weight gain with oedema</w:t>
      </w:r>
    </w:p>
    <w:p>
      <w:r>
        <w:t>(c) tingling of the fingers</w:t>
      </w:r>
    </w:p>
    <w:p>
      <w:r>
        <w:t>(d) a mild cough with clear chest</w:t>
      </w:r>
    </w:p>
    <w:p>
      <w:r>
        <w:t>Answer: a</w:t>
      </w:r>
    </w:p>
    <w:p>
      <w:r>
        <w:t>Solution: ✅ Correct Answer: a. Polyuria, polydipsia, constipation, confusion and bone pain.</w:t>
      </w:r>
    </w:p>
    <w:p>
      <w:r>
        <w:t>🧠 Clinical Rationale: High calcium impairs renal concentrating ability and neuromuscular and gastrointestinal function, and it is a common paraneoplastic emergency 💊.</w:t>
      </w:r>
    </w:p>
    <w:p>
      <w:r>
        <w:t>🚨 Priority Principle: Confusion plus constipation plus thirst in cancer: check the calcium.</w:t>
      </w:r>
    </w:p>
    <w:p>
      <w:r>
        <w:t>❌ Why Not Others: (d), (c) and (b) are not features of hypercalcaemia.</w:t>
      </w:r>
    </w:p>
    <w:p>
      <w:r>
        <w:t>⚡ 5-Second Recall: Bones, stones, groans, psychiatric moans 🎯</w:t>
      </w:r>
    </w:p>
    <w:p>
      <w:r>
        <w:t>📚 Ref: Lewis 11e; BNF.</w:t>
      </w:r>
    </w:p>
    <w:p>
      <w:r>
        <w:t>Positive Marks: 1</w:t>
      </w:r>
    </w:p>
    <w:p>
      <w:r>
        <w:t>Negative Marks: 0.33</w:t>
      </w:r>
    </w:p>
    <w:p/>
    <w:p>
      <w:r>
        <w:t>Question: Which statement about assessing the dying patient's symptoms is CORRECT?</w:t>
      </w:r>
    </w:p>
    <w:p>
      <w:r>
        <w:t>(a) regular structured assessment using a validated tool such as the ABCD or ACU tool guides anticipatory prescribing</w:t>
      </w:r>
    </w:p>
    <w:p>
      <w:r>
        <w:t>(b) assessment is unnecessary in the dying phase</w:t>
      </w:r>
    </w:p>
    <w:p>
      <w:r>
        <w:t>(c) symptoms should only be assessed when the patient complains</w:t>
      </w:r>
    </w:p>
    <w:p>
      <w:r>
        <w:t>(d) assessment is only for the medical team</w:t>
      </w:r>
    </w:p>
    <w:p>
      <w:r>
        <w:t>Answer: a</w:t>
      </w:r>
    </w:p>
    <w:p>
      <w:r>
        <w:t>Solution: ✅ Correct Answer: a. Structured regular assessment guides anticipatory prescribing.</w:t>
      </w:r>
    </w:p>
    <w:p>
      <w:r>
        <w:t>🧠 Clinical Rationale: Dying patients may not complain, so structured assessment identifies pain, agitation, secretions, nausea and breathlessness and triggers timely treatment 😣.</w:t>
      </w:r>
    </w:p>
    <w:p>
      <w:r>
        <w:t>🚨 Priority Principle: Assess regularly, prescribe in advance.</w:t>
      </w:r>
    </w:p>
    <w:p>
      <w:r>
        <w:t>❌ Why Not Others: (c), (b) and (d) delay symptom control.</w:t>
      </w:r>
    </w:p>
    <w:p>
      <w:r>
        <w:t>⚡ 5-Second Recall: Assess the dying patient on a schedule 🎯</w:t>
      </w:r>
    </w:p>
    <w:p>
      <w:r>
        <w:t>📚 Ref: NICE care of dying adults guidance.</w:t>
      </w:r>
    </w:p>
    <w:p>
      <w:r>
        <w:t>Positive Marks: 1</w:t>
      </w:r>
    </w:p>
    <w:p>
      <w:r>
        <w:t>Negative Marks: 0.33</w:t>
      </w:r>
    </w:p>
    <w:p/>
    <w:p>
      <w:r>
        <w:t>Question: Hyaluronidase is used after extravasation of</w:t>
      </w:r>
    </w:p>
    <w:p>
      <w:r>
        <w:t>(a) mitomycin</w:t>
      </w:r>
    </w:p>
    <w:p>
      <w:r>
        <w:t>(b) 5-fluorouracil</w:t>
      </w:r>
    </w:p>
    <w:p>
      <w:r>
        <w:t>(c) vinca alkaloids and some other drugs to enhance dispersal and absorption</w:t>
      </w:r>
    </w:p>
    <w:p>
      <w:r>
        <w:t>(d) anthracyclines</w:t>
      </w:r>
    </w:p>
    <w:p>
      <w:r>
        <w:t>Answer: c</w:t>
      </w:r>
    </w:p>
    <w:p>
      <w:r>
        <w:t>Solution: ✅ Correct Answer: c. Vinca alkaloids and selected drugs.</w:t>
      </w:r>
    </w:p>
    <w:p>
      <w:r>
        <w:t>🧠 Clinical Rationale: Hyaluronidase temporarily breaks down hyaluronic acid in the ground substance, allowing the drug to disperse and be absorbed rather than concentrated in one area 🩹.</w:t>
      </w:r>
    </w:p>
    <w:p>
      <w:r>
        <w:t>🚨 Priority Principle: Hyaluronidase spreads, it does not reverse.</w:t>
      </w:r>
    </w:p>
    <w:p>
      <w:r>
        <w:t>❌ Why Not Others: (d) anthracyclines use cold and dexrazoxane, not hyaluronidase; (a) and (b) follow other protocols.</w:t>
      </w:r>
    </w:p>
    <w:p>
      <w:r>
        <w:t>⚡ 5-Second Recall: Hyaluronidase for the vinca 🎯</w:t>
      </w:r>
    </w:p>
    <w:p>
      <w:r>
        <w:t>📚 Ref: EONS extravasation guidance; BNF.</w:t>
      </w:r>
    </w:p>
    <w:p>
      <w:r>
        <w:t>Positive Marks: 1</w:t>
      </w:r>
    </w:p>
    <w:p>
      <w:r>
        <w:t>Negative Marks: 0.33</w:t>
      </w:r>
    </w:p>
    <w:p/>
    <w:p>
      <w:r>
        <w:t>Question: Which finding suggests tumour lysis syndrome on monitoring?</w:t>
      </w:r>
    </w:p>
    <w:p>
      <w:r>
        <w:t>(a) a low white cell count</w:t>
      </w:r>
    </w:p>
    <w:p>
      <w:r>
        <w:t>(b) a rising potassium with falling calcium and rising creatinine</w:t>
      </w:r>
    </w:p>
    <w:p>
      <w:r>
        <w:t>(c) a normal electrolyte panel</w:t>
      </w:r>
    </w:p>
    <w:p>
      <w:r>
        <w:t>(d) a mild weight loss</w:t>
      </w:r>
    </w:p>
    <w:p>
      <w:r>
        <w:t>Answer: b</w:t>
      </w:r>
    </w:p>
    <w:p>
      <w:r>
        <w:t>Solution: ✅ Correct Answer: b. Rising potassium, falling calcium, rising creatinine.</w:t>
      </w:r>
    </w:p>
    <w:p>
      <w:r>
        <w:t>🧠 Clinical Rationale: This triad reflects cell lysis with renal injury, and cardiac monitoring plus emergency correction of potassium and calcium follows 💊.</w:t>
      </w:r>
    </w:p>
    <w:p>
      <w:r>
        <w:t>🚨 Priority Principle: High K with low calcium and rising creatinine: act now.</w:t>
      </w:r>
    </w:p>
    <w:p>
      <w:r>
        <w:t>❌ Why Not Others: (c), (d) and (a) are not the biochemical signature.</w:t>
      </w:r>
    </w:p>
    <w:p>
      <w:r>
        <w:t>⚡ 5-Second Recall: K up, calcium down, creatinine up 🎯</w:t>
      </w:r>
    </w:p>
    <w:p>
      <w:r>
        <w:t>📚 Ref: NICE guidance; BNF.</w:t>
      </w:r>
    </w:p>
    <w:p>
      <w:r>
        <w:t>Positive Marks: 1</w:t>
      </w:r>
    </w:p>
    <w:p>
      <w:r>
        <w:t>Negative Marks: 0.33</w:t>
      </w:r>
    </w:p>
    <w:p/>
    <w:p>
      <w:r>
        <w:t>Question: Which laxative is routinely prescribed with regular morphine?</w:t>
      </w:r>
    </w:p>
    <w:p>
      <w:r>
        <w:t>(a) an antidiarrhoeal</w:t>
      </w:r>
    </w:p>
    <w:p>
      <w:r>
        <w:t>(b) a bulk-forming agent alone</w:t>
      </w:r>
    </w:p>
    <w:p>
      <w:r>
        <w:t>(c) a stimulant with or without a softener such as senna plus docusate</w:t>
      </w:r>
    </w:p>
    <w:p>
      <w:r>
        <w:t>(d) none, as morphine does not cause constipation</w:t>
      </w:r>
    </w:p>
    <w:p>
      <w:r>
        <w:t>Answer: c</w:t>
      </w:r>
    </w:p>
    <w:p>
      <w:r>
        <w:t>Solution: ✅ Correct Answer: c. A stimulant with or without a softener.</w:t>
      </w:r>
    </w:p>
    <w:p>
      <w:r>
        <w:t>🧠 Clinical Rationale: Opioids reduce gut motility, so a stimulant laxative with a softener is prescribed prophylactically, and it continues as long as the opioid does 😣.</w:t>
      </w:r>
    </w:p>
    <w:p>
      <w:r>
        <w:t>🚨 Priority Principle: Opioid equals laxative, always together.</w:t>
      </w:r>
    </w:p>
    <w:p>
      <w:r>
        <w:t>❌ Why Not Others: (d) constipation is universal with opioids; (b) bulk agents alone are insufficient with reduced motility; (a) is the opposite of what is needed.</w:t>
      </w:r>
    </w:p>
    <w:p>
      <w:r>
        <w:t>⚡ 5-Second Recall: Morphine plus senna 🎯</w:t>
      </w:r>
    </w:p>
    <w:p>
      <w:r>
        <w:t>📚 Ref: NICE pain in cancer guidance; BNF.</w:t>
      </w:r>
    </w:p>
    <w:p>
      <w:r>
        <w:t>Positive Marks: 1</w:t>
      </w:r>
    </w:p>
    <w:p>
      <w:r>
        <w:t>Negative Marks: 0.33</w:t>
      </w:r>
    </w:p>
    <w:p/>
    <w:p>
      <w:r>
        <w:t>Question: Cleaning a surface where cytotoxic droplets have fallen uses</w:t>
      </w:r>
    </w:p>
    <w:p>
      <w:r>
        <w:t>(a) a dry brush</w:t>
      </w:r>
    </w:p>
    <w:p>
      <w:r>
        <w:t>(b) dry paper towels swept into the bin</w:t>
      </w:r>
    </w:p>
    <w:p>
      <w:r>
        <w:t>(c) absorbent material to contain, followed by detergent and water cleaning, wearing PPE</w:t>
      </w:r>
    </w:p>
    <w:p>
      <w:r>
        <w:t>(d) nothing, as droplets evaporate</w:t>
      </w:r>
    </w:p>
    <w:p>
      <w:r>
        <w:t>Answer: c</w:t>
      </w:r>
    </w:p>
    <w:p>
      <w:r>
        <w:t>Solution: ✅ Correct Answer: c. Contain with absorbent material, then detergent and water, in PPE.</w:t>
      </w:r>
    </w:p>
    <w:p>
      <w:r>
        <w:t>🧠 Clinical Rationale: Dry wiping or brushing aerosolises the drug, so containment precedes cleaning, and detergent removes residue from the surface 💊.</w:t>
      </w:r>
    </w:p>
    <w:p>
      <w:r>
        <w:t>🚨 Priority Principle: Contain before you clean.</w:t>
      </w:r>
    </w:p>
    <w:p>
      <w:r>
        <w:t>❌ Why Not Others: (b) and (a) aerosolise powder and liquid; (d) residue persists and contaminates hands.</w:t>
      </w:r>
    </w:p>
    <w:p>
      <w:r>
        <w:t>⚡ 5-Second Recall: Absorb first, detergent second 🎯</w:t>
      </w:r>
    </w:p>
    <w:p>
      <w:r>
        <w:t>📚 Ref: ONS safe handling guidance; NIOSH guidance.</w:t>
      </w:r>
    </w:p>
    <w:p>
      <w:r>
        <w:t>Positive Marks: 1</w:t>
      </w:r>
    </w:p>
    <w:p>
      <w:r>
        <w:t>Negative Marks: 0.33</w:t>
      </w:r>
    </w:p>
    <w:p/>
    <w:p>
      <w:r>
        <w:t>Question: Hypercalcaemia of malignancy is treated with</w:t>
      </w:r>
    </w:p>
    <w:p>
      <w:r>
        <w:t>(a) diuretics alone without fluids</w:t>
      </w:r>
    </w:p>
    <w:p>
      <w:r>
        <w:t>(b) intravenous fluids and a bisphosphonate such as pamidronate or zoledronic acid</w:t>
      </w:r>
    </w:p>
    <w:p>
      <w:r>
        <w:t>(c) oral calcium supplements</w:t>
      </w:r>
    </w:p>
    <w:p>
      <w:r>
        <w:t>(d) bed rest only</w:t>
      </w:r>
    </w:p>
    <w:p>
      <w:r>
        <w:t>Answer: b</w:t>
      </w:r>
    </w:p>
    <w:p>
      <w:r>
        <w:t>Solution: ✅ Correct Answer: b. Intravenous fluids and a bisphosphonate.</w:t>
      </w:r>
    </w:p>
    <w:p>
      <w:r>
        <w:t>🧠 Clinical Rationale: Rehydration corrects volume depletion and supports renal excretion, and bisphosphonates inhibit osteoclast-mediated calcium release 💊.</w:t>
      </w:r>
    </w:p>
    <w:p>
      <w:r>
        <w:t>🚨 Priority Principle: Rehydrate first, then the bisphosphonate.</w:t>
      </w:r>
    </w:p>
    <w:p>
      <w:r>
        <w:t>❌ Why Not Others: (c) adds to the problem; (d) worsens hypercalcaemia through immobility; (a) diuretics without fluids worsen dehydration.</w:t>
      </w:r>
    </w:p>
    <w:p>
      <w:r>
        <w:t>⚡ 5-Second Recall: Drip then bisphosphonate 🎯</w:t>
      </w:r>
    </w:p>
    <w:p>
      <w:r>
        <w:t>📚 Ref: BNF; NICE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the last days of life and nutrition is CORRECT?</w:t>
      </w:r>
    </w:p>
    <w:p>
      <w:r>
        <w:t>(a) nutrition takes priority over comfort</w:t>
      </w:r>
    </w:p>
    <w:p>
      <w:r>
        <w:t>(b) reduced intake is expected, and the focus shifts to comfort, mouthcare and supporting the family's understanding</w:t>
      </w:r>
    </w:p>
    <w:p>
      <w:r>
        <w:t>(c) forced feeding is appropriate</w:t>
      </w:r>
    </w:p>
    <w:p>
      <w:r>
        <w:t>(d) the patient must be fed by tube until death</w:t>
      </w:r>
    </w:p>
    <w:p>
      <w:r>
        <w:t>Answer: b</w:t>
      </w:r>
    </w:p>
    <w:p>
      <w:r>
        <w:t>Solution: ✅ Correct Answer: b. Focus on comfort and mouthcare, with family support.</w:t>
      </w:r>
    </w:p>
    <w:p>
      <w:r>
        <w:t>🧠 Clinical Rationale: Reduced intake is a natural part of dying, and forcing nutrition causes distress without benefit, so families are helped to understand this 😣.</w:t>
      </w:r>
    </w:p>
    <w:p>
      <w:r>
        <w:t>🚨 Priority Principle: Comfort over calories at the end of life.</w:t>
      </w:r>
    </w:p>
    <w:p>
      <w:r>
        <w:t>❌ Why Not Others: (d), (c) and (a) prioritise nutrition over the patient's experience.</w:t>
      </w:r>
    </w:p>
    <w:p>
      <w:r>
        <w:t>⚡ 5-Second Recall: Comfort first, food second 🎯</w:t>
      </w:r>
    </w:p>
    <w:p>
      <w:r>
        <w:t>📚 Ref: NICE care of dying adults guidance.</w:t>
      </w:r>
    </w:p>
    <w:p>
      <w:r>
        <w:t>Positive Marks: 1</w:t>
      </w:r>
    </w:p>
    <w:p>
      <w:r>
        <w:t>Negative Marks: 0.33</w:t>
      </w:r>
    </w:p>
    <w:p/>
    <w:p>
      <w:r>
        <w:t>Question: A nurse is asked to give chemotherapy from a bag with a printed dose that differs from the prescription. The nurse should</w:t>
      </w:r>
    </w:p>
    <w:p>
      <w:r>
        <w:t>(a) give the larger dose and document</w:t>
      </w:r>
    </w:p>
    <w:p>
      <w:r>
        <w:t>(b) give the smaller dose as the safest option</w:t>
      </w:r>
    </w:p>
    <w:p>
      <w:r>
        <w:t>(c) recalculate and relabel it at the bedside</w:t>
      </w:r>
    </w:p>
    <w:p>
      <w:r>
        <w:t>(d) hold the drug, return it to pharmacy and obtain a corrected, labelled preparation before administration</w:t>
      </w:r>
    </w:p>
    <w:p>
      <w:r>
        <w:t>Answer: d</w:t>
      </w:r>
    </w:p>
    <w:p>
      <w:r>
        <w:t>Solution: ✅ Correct Answer: d. Hold the drug and obtain a corrected preparation from pharmacy.</w:t>
      </w:r>
    </w:p>
    <w:p>
      <w:r>
        <w:t>🧠 Clinical Rationale: A discrepancy means a possible error at preparation, prescribing or labelling, so it is resolved before administration rather than corrected at the bedside 💊.</w:t>
      </w:r>
    </w:p>
    <w:p>
      <w:r>
        <w:t>🚨 Priority Principle: Never administer an unverified chemotherapy dose.</w:t>
      </w:r>
    </w:p>
    <w:p>
      <w:r>
        <w:t>❌ Why Not Others: (b) and (a) administering either dose without verification is a serious error; (c) bedside relabelling is not permitted.</w:t>
      </w:r>
    </w:p>
    <w:p>
      <w:r>
        <w:t>⚡ 5-Second Recall: Stop, check, correct, then give 🎯</w:t>
      </w:r>
    </w:p>
    <w:p>
      <w:r>
        <w:t>📚 Ref: ONS chemotherapy safety guidance; NMC medicines management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skin reactions to targeted therapy such as EGFR inhibitors is CORRECT?</w:t>
      </w:r>
    </w:p>
    <w:p>
      <w:r>
        <w:t>(a) papulopustular rash is common, and early dermatology involvement with emollients, topical treatment and dose adjustment maintains treatment</w:t>
      </w:r>
    </w:p>
    <w:p>
      <w:r>
        <w:t>(b) skin toxicity indicates treatment failure</w:t>
      </w:r>
    </w:p>
    <w:p>
      <w:r>
        <w:t>(c) skin toxicity is rare with targeted agents</w:t>
      </w:r>
    </w:p>
    <w:p>
      <w:r>
        <w:t>(d) skin toxicity always requires permanent stopping</w:t>
      </w:r>
    </w:p>
    <w:p>
      <w:r>
        <w:t>Answer: a</w:t>
      </w:r>
    </w:p>
    <w:p>
      <w:r>
        <w:t>Solution: ✅ Correct Answer: a. Papulopustular rash is common and manageable.</w:t>
      </w:r>
    </w:p>
    <w:p>
      <w:r>
        <w:t>🧠 Clinical Rationale: EGFR inhibitor rash is dose related and correlates with response in some tumours, so management with emollients, topical steroids or antibiotics preserves the dose 💊.</w:t>
      </w:r>
    </w:p>
    <w:p>
      <w:r>
        <w:t>🚨 Priority Principle: Treat the rash, keep the dose.</w:t>
      </w:r>
    </w:p>
    <w:p>
      <w:r>
        <w:t>❌ Why Not Others: (c), (d) and (b) are incorrect.</w:t>
      </w:r>
    </w:p>
    <w:p>
      <w:r>
        <w:t>⚡ 5-Second Recall: Targeted therapy rash: treat and continue 🎯</w:t>
      </w:r>
    </w:p>
    <w:p>
      <w:r>
        <w:t>📚 Ref: ESMO guidance; BNF.</w:t>
      </w:r>
    </w:p>
    <w:p>
      <w:r>
        <w:t>Positive Marks: 1</w:t>
      </w:r>
    </w:p>
    <w:p>
      <w:r>
        <w:t>Negative Marks: 0.33</w:t>
      </w:r>
    </w:p>
    <w:p/>
    <w:p>
      <w:r>
        <w:t>Question: Which statement about symptom control in the last hours of life is CORRECT?</w:t>
      </w:r>
    </w:p>
    <w:p>
      <w:r>
        <w:t>(a) symptoms are expected and untreated</w:t>
      </w:r>
    </w:p>
    <w:p>
      <w:r>
        <w:t>(b) all medicines are stopped</w:t>
      </w:r>
    </w:p>
    <w:p>
      <w:r>
        <w:t>(c) only oral medicines are given</w:t>
      </w:r>
    </w:p>
    <w:p>
      <w:r>
        <w:t>(d) a subcutaneous infusion or anticipatory medicines are used to control pain, agitation, secretions, nausea and breathlessness</w:t>
      </w:r>
    </w:p>
    <w:p>
      <w:r>
        <w:t>Answer: d</w:t>
      </w:r>
    </w:p>
    <w:p>
      <w:r>
        <w:t>Solution: ✅ Correct Answer: d. Subcutaneous infusions or anticipatory medicines control symptoms.</w:t>
      </w:r>
    </w:p>
    <w:p>
      <w:r>
        <w:t>🧠 Clinical Rationale: The subcutaneous route replaces oral intake, and anticipatory prescribing prevents delays in symptom control 😣.</w:t>
      </w:r>
    </w:p>
    <w:p>
      <w:r>
        <w:t>🚨 Priority Principle: Maintain symptom control by the subcutaneous route.</w:t>
      </w:r>
    </w:p>
    <w:p>
      <w:r>
        <w:t>❌ Why Not Others: (b), (c) and (a) allow avoidable suffering.</w:t>
      </w:r>
    </w:p>
    <w:p>
      <w:r>
        <w:t>⚡ 5-Second Recall: Subcutaneous pump covers the symptoms 🎯</w:t>
      </w:r>
    </w:p>
    <w:p>
      <w:r>
        <w:t>📚 Ref: NICE care of dying adults guidance.</w:t>
      </w:r>
    </w:p>
    <w:p>
      <w:r>
        <w:t>Positive Marks: 1</w:t>
      </w:r>
    </w:p>
    <w:p>
      <w:r>
        <w:t>Negative Marks: 0.33</w:t>
      </w:r>
    </w:p>
    <w:p/>
    <w:p>
      <w:r>
        <w:t>Question: When touching the pump controls during a chemotherapy infusion the nurse should</w:t>
      </w:r>
    </w:p>
    <w:p>
      <w:r>
        <w:t>(a) wear the outer contaminated glove</w:t>
      </w:r>
    </w:p>
    <w:p>
      <w:r>
        <w:t>(b) ask the patient to press the buttons</w:t>
      </w:r>
    </w:p>
    <w:p>
      <w:r>
        <w:t>(c) use a tissue over the buttons</w:t>
      </w:r>
    </w:p>
    <w:p>
      <w:r>
        <w:t>(d) remove the outer glove, perform hand hygiene and use a clean glove or bare hand per policy before touching clean equipment</w:t>
      </w:r>
    </w:p>
    <w:p>
      <w:r>
        <w:t>Answer: d</w:t>
      </w:r>
    </w:p>
    <w:p>
      <w:r>
        <w:t>Solution: ✅ Correct Answer: d. Remove outer glove, decontaminate, then touch clean equipment.</w:t>
      </w:r>
    </w:p>
    <w:p>
      <w:r>
        <w:t>🧠 Clinical Rationale: Pump controls are touched repeatedly by many staff, so transferring cytotoxic residue to clean surfaces and colleagues' hands must be prevented 💊.</w:t>
      </w:r>
    </w:p>
    <w:p>
      <w:r>
        <w:t>🚨 Priority Principle: Clean glove for clean equipment.</w:t>
      </w:r>
    </w:p>
    <w:p>
      <w:r>
        <w:t>❌ Why Not Others: (a) contaminates the pump for the next user; (c) a tissue does not remove residue; (b) patients should not operate infusion equipment.</w:t>
      </w:r>
    </w:p>
    <w:p>
      <w:r>
        <w:t>⚡ 5-Second Recall: Outer glove off before the pump 🎯</w:t>
      </w:r>
    </w:p>
    <w:p>
      <w:r>
        <w:t>📚 Ref: ONS safe handling guidance; NIOSH guidance.</w:t>
      </w:r>
    </w:p>
    <w:p>
      <w:r>
        <w:t>Positive Marks: 1</w:t>
      </w:r>
    </w:p>
    <w:p>
      <w:r>
        <w:t>Negative Marks: 0.33</w:t>
      </w:r>
    </w:p>
    <w:p/>
    <w:p>
      <w:r>
        <w:t>Question: Cisplatin toxicity is managed by</w:t>
      </w:r>
    </w:p>
    <w:p>
      <w:r>
        <w:t>(a) daily paracetamol</w:t>
      </w:r>
    </w:p>
    <w:p>
      <w:r>
        <w:t>(b) aggressive hydration and magnesium replacement, with monitoring of renal function and hearing</w:t>
      </w:r>
    </w:p>
    <w:p>
      <w:r>
        <w:t>(c) restricting sodium</w:t>
      </w:r>
    </w:p>
    <w:p>
      <w:r>
        <w:t>(d) avoiding all fluids during treatment</w:t>
      </w:r>
    </w:p>
    <w:p>
      <w:r>
        <w:t>Answer: b</w:t>
      </w:r>
    </w:p>
    <w:p>
      <w:r>
        <w:t>Solution: ✅ Correct Answer: b. Hydration, magnesium replacement and monitoring.</w:t>
      </w:r>
    </w:p>
    <w:p>
      <w:r>
        <w:t>🧠 Clinical Rationale: Cisplatin damages renal tubules and causes magnesium and potassium wasting, so pre- and post-hydration plus electrolyte monitoring protect the kidney 💊.</w:t>
      </w:r>
    </w:p>
    <w:p>
      <w:r>
        <w:t>🚨 Priority Principle: Cisplatin: flush the kidney, replace the magnesium.</w:t>
      </w:r>
    </w:p>
    <w:p>
      <w:r>
        <w:t>❌ Why Not Others: (d) fluid restriction worsens renal injury; (c) is unrelated; (a) does not address the mechanism.</w:t>
      </w:r>
    </w:p>
    <w:p>
      <w:r>
        <w:t>⚡ 5-Second Recall: Wet the kidney, watch the magnesium 🎯</w:t>
      </w:r>
    </w:p>
    <w:p>
      <w:r>
        <w:t>📚 Ref: BNF; ONS guidance.</w:t>
      </w:r>
    </w:p>
    <w:p>
      <w:r>
        <w:t>Positive Marks: 1</w:t>
      </w:r>
    </w:p>
    <w:p>
      <w:r>
        <w:t>Negative Marks: 0.33</w:t>
      </w:r>
    </w:p>
    <w:p/>
    <w:p>
      <w:r>
        <w:t>Question: Which nursing measure is essential for a patient with suspected spinal cord compression?</w:t>
      </w:r>
    </w:p>
    <w:p>
      <w:r>
        <w:t>(a) sitting them up to improve breathing</w:t>
      </w:r>
    </w:p>
    <w:p>
      <w:r>
        <w:t>(b) encouraging them to walk to the bathroom alone</w:t>
      </w:r>
    </w:p>
    <w:p>
      <w:r>
        <w:t>(c) using a soft mattress only</w:t>
      </w:r>
    </w:p>
    <w:p>
      <w:r>
        <w:t>(d) log rolling with neutral spine alignment, a pressure-relieving mattress and a urinary catheter if retained</w:t>
      </w:r>
    </w:p>
    <w:p>
      <w:r>
        <w:t>Answer: d</w:t>
      </w:r>
    </w:p>
    <w:p>
      <w:r>
        <w:t>Solution: ✅ Correct Answer: d. Log roll, neutral alignment, pressure care and bladder monitoring.</w:t>
      </w:r>
    </w:p>
    <w:p>
      <w:r>
        <w:t>🧠 Clinical Rationale: An unstable spine must be protected, and immobility plus bladder retention complicate the picture, so nursing care prevents further injury 🧠.</w:t>
      </w:r>
    </w:p>
    <w:p>
      <w:r>
        <w:t>🚨 Priority Principle: Protect the spine while you protect the skin.</w:t>
      </w:r>
    </w:p>
    <w:p>
      <w:r>
        <w:t>❌ Why Not Others: (b) risks further compression; (a) flexion may worsen compression; (c) a soft mattress increases pressure injury risk.</w:t>
      </w:r>
    </w:p>
    <w:p>
      <w:r>
        <w:t>⚡ 5-Second Recall: Log roll, neutral, catheter check 🎯</w:t>
      </w:r>
    </w:p>
    <w:p>
      <w:r>
        <w:t>📚 Ref: NICE MSCC guidance; Lewis 11e.</w:t>
      </w:r>
    </w:p>
    <w:p>
      <w:r>
        <w:t>Positive Marks: 1</w:t>
      </w:r>
    </w:p>
    <w:p>
      <w:r>
        <w:t>Negative Marks: 0.33</w:t>
      </w:r>
    </w:p>
    <w:p/>
    <w:p>
      <w:r>
        <w:t>Question: Double gloves for chemotherapy means</w:t>
      </w:r>
    </w:p>
    <w:p>
      <w:r>
        <w:t>(a) two pairs of chemotherapy-tested gloves, with the outer glove removed first if contaminated and hygiene between glove changes</w:t>
      </w:r>
    </w:p>
    <w:p>
      <w:r>
        <w:t>(b) any two gloves of the same size</w:t>
      </w:r>
    </w:p>
    <w:p>
      <w:r>
        <w:t>(c) one glove and one plastic bag</w:t>
      </w:r>
    </w:p>
    <w:p>
      <w:r>
        <w:t>(d) two pairs of household gloves</w:t>
      </w:r>
    </w:p>
    <w:p>
      <w:r>
        <w:t>Answer: a</w:t>
      </w:r>
    </w:p>
    <w:p>
      <w:r>
        <w:t>Solution: ✅ Correct Answer: a. Two pairs of chemo-tested gloves with correct removal sequence.</w:t>
      </w:r>
    </w:p>
    <w:p>
      <w:r>
        <w:t>🧠 Clinical Rationale: Layered tested gloves reduce permeation, and the outer glove is removed before touching clean equipment, with hygiene between changes to prevent cross-contamination 💊.</w:t>
      </w:r>
    </w:p>
    <w:p>
      <w:r>
        <w:t>🚨 Priority Principle: Tested gloves, doubled, changed correctly.</w:t>
      </w:r>
    </w:p>
    <w:p>
      <w:r>
        <w:t>❌ Why Not Others: (d) and (b) are untested and permeable; (c) is improvised and unsafe.</w:t>
      </w:r>
    </w:p>
    <w:p>
      <w:r>
        <w:t>⚡ 5-Second Recall: Tested twice, changed in order 🎯</w:t>
      </w:r>
    </w:p>
    <w:p>
      <w:r>
        <w:t>📚 Ref: ONS safe handling guidance; NIOSH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tumour lysis syndrome is CORRECT?</w:t>
      </w:r>
    </w:p>
    <w:p>
      <w:r>
        <w:t>(a) it is a side effect of all chemotherapy</w:t>
      </w:r>
    </w:p>
    <w:p>
      <w:r>
        <w:t>(b) it is a metabolic emergency caused by rapid tumour breakdown, with high potassium, phosphate and uric acid and low calcium, usually in high tumour burden disease</w:t>
      </w:r>
    </w:p>
    <w:p>
      <w:r>
        <w:t>(c) it causes only mild nausea</w:t>
      </w:r>
    </w:p>
    <w:p>
      <w:r>
        <w:t>(d) it requires no monitoring</w:t>
      </w:r>
    </w:p>
    <w:p>
      <w:r>
        <w:t>Answer: b</w:t>
      </w:r>
    </w:p>
    <w:p>
      <w:r>
        <w:t>Solution: ✅ Correct Answer: b. High potassium, phosphate and uric acid with low calcium.</w:t>
      </w:r>
    </w:p>
    <w:p>
      <w:r>
        <w:t>🧠 Clinical Rationale: Rapid cell lysis releases intracellular contents, causing arrhythmia, renal failure and seizures, so hydration, allopurinol or rasburicase and cardiac monitoring are used 💊.</w:t>
      </w:r>
    </w:p>
    <w:p>
      <w:r>
        <w:t>🚨 Priority Principle: TLS: watch the potassium and the kidneys.</w:t>
      </w:r>
    </w:p>
    <w:p>
      <w:r>
        <w:t>❌ Why Not Others: (a) and (d) understate the risk; (c) understates the severity.</w:t>
      </w:r>
    </w:p>
    <w:p>
      <w:r>
        <w:t>⚡ 5-Second Recall: High K, high phosphate, low calcium 🎯</w:t>
      </w:r>
    </w:p>
    <w:p>
      <w:r>
        <w:t>📚 Ref: NICE guidance; BNF.</w:t>
      </w:r>
    </w:p>
    <w:p>
      <w:r>
        <w:t>Positive Marks: 1</w:t>
      </w:r>
    </w:p>
    <w:p>
      <w:r>
        <w:t>Negative Marks: 0.33</w:t>
      </w:r>
    </w:p>
    <w:p/>
    <w:p>
      <w:r>
        <w:t>Question: Initial management of superior vena cava obstruction includes</w:t>
      </w:r>
    </w:p>
    <w:p>
      <w:r>
        <w:t>(a) lying the patient flat to improve drainage</w:t>
      </w:r>
    </w:p>
    <w:p>
      <w:r>
        <w:t>(b) immediate surgery</w:t>
      </w:r>
    </w:p>
    <w:p>
      <w:r>
        <w:t>(c) sitting upright, giving oxygen and dexamethasone, and arranging stenting or radiotherapy</w:t>
      </w:r>
    </w:p>
    <w:p>
      <w:r>
        <w:t>(d) fluid restriction alone</w:t>
      </w:r>
    </w:p>
    <w:p>
      <w:r>
        <w:t>Answer: c</w:t>
      </w:r>
    </w:p>
    <w:p>
      <w:r>
        <w:t>Solution: ✅ Correct Answer: c. Sit up, oxygen, dexamethasone and definitive treatment.</w:t>
      </w:r>
    </w:p>
    <w:p>
      <w:r>
        <w:t>🧠 Clinical Rationale: Sitting upright reduces venous pressure, steroids reduce tumour oedema, and stenting gives rapid relief in most cases 🫁.</w:t>
      </w:r>
    </w:p>
    <w:p>
      <w:r>
        <w:t>🚨 Priority Principle: Sit them up and plan the stent.</w:t>
      </w:r>
    </w:p>
    <w:p>
      <w:r>
        <w:t>❌ Why Not Others: (a) lying flat worsens symptoms; (b) surgery is rarely first line; (d) fluid restriction does not relieve obstruction.</w:t>
      </w:r>
    </w:p>
    <w:p>
      <w:r>
        <w:t>⚡ 5-Second Recall: Up, oxygen, steroid, stent 🎯</w:t>
      </w:r>
    </w:p>
    <w:p>
      <w:r>
        <w:t>📚 Ref: NICE SVCO guidance.</w:t>
      </w:r>
    </w:p>
    <w:p>
      <w:r>
        <w:t>Positive Marks: 1</w:t>
      </w:r>
    </w:p>
    <w:p>
      <w:r>
        <w:t>Negative Marks: 0.33</w:t>
      </w:r>
    </w:p>
    <w:p/>
    <w:p>
      <w:r>
        <w:t>Question: Which activity is prohibited in areas where chemotherapy is administered or prepared?</w:t>
      </w:r>
    </w:p>
    <w:p>
      <w:r>
        <w:t>(a) documentation at the bedside</w:t>
      </w:r>
    </w:p>
    <w:p>
      <w:r>
        <w:t>(b) eating, drinking, chewing gum and applying cosmetics</w:t>
      </w:r>
    </w:p>
    <w:p>
      <w:r>
        <w:t>(c) hand hygiene</w:t>
      </w:r>
    </w:p>
    <w:p>
      <w:r>
        <w:t>(d) wearing gloves</w:t>
      </w:r>
    </w:p>
    <w:p>
      <w:r>
        <w:t>Answer: b</w:t>
      </w:r>
    </w:p>
    <w:p>
      <w:r>
        <w:t>Solution: ✅ Correct Answer: b. Eating, drinking, gum and cosmetics.</w:t>
      </w:r>
    </w:p>
    <w:p>
      <w:r>
        <w:t>🧠 Clinical Rationale: These activities transfer hand contamination to the mouth and face, so they are prohibited in all handling areas to prevent ingestion 💊.</w:t>
      </w:r>
    </w:p>
    <w:p>
      <w:r>
        <w:t>🚨 Priority Principle: Nothing touches your mouth where cytotoxics are handled.</w:t>
      </w:r>
    </w:p>
    <w:p>
      <w:r>
        <w:t>❌ Why Not Others: (c), (a) and (d) are all permitted and encouraged.</w:t>
      </w:r>
    </w:p>
    <w:p>
      <w:r>
        <w:t>⚡ 5-Second Recall: No food, no drink, no make-up 🎯</w:t>
      </w:r>
    </w:p>
    <w:p>
      <w:r>
        <w:t>📚 Ref: ONS safe handling guidance; NIOSH guidance.</w:t>
      </w:r>
    </w:p>
    <w:p>
      <w:r>
        <w:t>Positive Marks: 1</w:t>
      </w:r>
    </w:p>
    <w:p>
      <w:r>
        <w:t>Negative Marks: 0.33</w:t>
      </w:r>
    </w:p>
    <w:p/>
    <w:p>
      <w:r>
        <w:t>Question: Which is the correct prophylactic antiemetic for highly emetogenic chemotherapy?</w:t>
      </w:r>
    </w:p>
    <w:p>
      <w:r>
        <w:t>(a) no prophylaxis is needed</w:t>
      </w:r>
    </w:p>
    <w:p>
      <w:r>
        <w:t>(b) oral cyclizine</w:t>
      </w:r>
    </w:p>
    <w:p>
      <w:r>
        <w:t>(c) a 5-HT3 antagonist plus dexamethasone plus an NK1 receptor antagonist such as aprepitant</w:t>
      </w:r>
    </w:p>
    <w:p>
      <w:r>
        <w:t>(d) domperidone alone</w:t>
      </w:r>
    </w:p>
    <w:p>
      <w:r>
        <w:t>Answer: c</w:t>
      </w:r>
    </w:p>
    <w:p>
      <w:r>
        <w:t>Solution: ✅ Correct Answer: c. Triple therapy: 5-HT3 antagonist, dexamethasone and NK1 antagonist.</w:t>
      </w:r>
    </w:p>
    <w:p>
      <w:r>
        <w:t>🧠 Clinical Rationale: Cisplatin-class regimens act through multiple receptor pathways, so combination prophylaxis covering serotonin, steroid and substance P pathways is standard 💊.</w:t>
      </w:r>
    </w:p>
    <w:p>
      <w:r>
        <w:t>🚨 Priority Principle: High emetogenicity means combination prophylaxis.</w:t>
      </w:r>
    </w:p>
    <w:p>
      <w:r>
        <w:t>❌ Why Not Others: (d) and (b) are single agents inadequate for highly emetogenic regimens; (a) leaves the patient vulnerable.</w:t>
      </w:r>
    </w:p>
    <w:p>
      <w:r>
        <w:t>⚡ 5-Second Recall: Three drugs for cisplatin-class nausea 🎯</w:t>
      </w:r>
    </w:p>
    <w:p>
      <w:r>
        <w:t>📚 Ref: MASCC antiemetic guidance; BNF.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