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three components of the paediatric assessment triangle are</w:t>
      </w:r>
    </w:p>
    <w:p>
      <w:r>
        <w:t>(a) skin colour, tone and reflexes</w:t>
      </w:r>
    </w:p>
    <w:p>
      <w:r>
        <w:t>(b) airway, breathing and circulation</w:t>
      </w:r>
    </w:p>
    <w:p>
      <w:r>
        <w:t>(c) appearance, level of consciousness and temperature</w:t>
      </w:r>
    </w:p>
    <w:p>
      <w:r>
        <w:t>(d) appearance, work of breathing and circulation to the skin</w:t>
      </w:r>
    </w:p>
    <w:p>
      <w:r>
        <w:t>Answer: d</w:t>
      </w:r>
    </w:p>
    <w:p>
      <w:r>
        <w:t>Solution: ✅ Correct Answer: d. Appearance, work of breathing and circulation to the skin.</w:t>
      </w:r>
    </w:p>
    <w:p>
      <w:r>
        <w:t>🧠 Clinical Rationale: These three elements can be assessed from across the room within seconds before any hands-on contact, and they distinguish a sick from a not-sick child and direct the urgency of the primary survey 🧒.</w:t>
      </w:r>
    </w:p>
    <w:p>
      <w:r>
        <w:t>🚨 Priority Principle: Look first, listen second, touch third.</w:t>
      </w:r>
    </w:p>
    <w:p>
      <w:r>
        <w:t>❌ Why Not Others: (b) is the primary survey sequence, not the assessment triangle; (c) and (a) mix in elements that are not part of the triangle.</w:t>
      </w:r>
    </w:p>
    <w:p>
      <w:r>
        <w:t>⚡ 5-Second Recall: Look, breathing, skin 🎯</w:t>
      </w:r>
    </w:p>
    <w:p>
      <w:r>
        <w:t>📚 Ref: APLS 6e; Resuscitation Council UK.</w:t>
      </w:r>
    </w:p>
    <w:p>
      <w:r>
        <w:t>Positive Marks: 1</w:t>
      </w:r>
    </w:p>
    <w:p>
      <w:r>
        <w:t>Negative Marks: 0.33</w:t>
      </w:r>
    </w:p>
    <w:p/>
    <w:p>
      <w:r>
        <w:t>Question: Which nursing action reduces heat loss during burns management in a child?</w:t>
      </w:r>
    </w:p>
    <w:p>
      <w:r>
        <w:t>(a) keeping the room warm, covering the child after assessment and using warm fluids and blankets</w:t>
      </w:r>
    </w:p>
    <w:p>
      <w:r>
        <w:t>(b) leaving the child uncovered during assessment</w:t>
      </w:r>
    </w:p>
    <w:p>
      <w:r>
        <w:t>(c) applying wet packs over the whole body</w:t>
      </w:r>
    </w:p>
    <w:p>
      <w:r>
        <w:t>(d) using a fan to cool the burn</w:t>
      </w:r>
    </w:p>
    <w:p>
      <w:r>
        <w:t>Answer: a</w:t>
      </w:r>
    </w:p>
    <w:p>
      <w:r>
        <w:t>Solution: ✅ Correct Answer: a. Warm room, cover after assessment, warm fluids and blankets.</w:t>
      </w:r>
    </w:p>
    <w:p>
      <w:r>
        <w:t>🧠 Clinical Rationale: Children cool rapidly because of their surface area to weight ratio, and hypothermia worsens coagulopathy and shock, so warming is part of resuscitation 🥶.</w:t>
      </w:r>
    </w:p>
    <w:p>
      <w:r>
        <w:t>🚨 Priority Principle: Cool the burn, keep the child warm.</w:t>
      </w:r>
    </w:p>
    <w:p>
      <w:r>
        <w:t>❌ Why Not Others: (b) prolonged exposure causes hypothermia; (c) wet packs cool the child; (d) a fan increases convective heat loss.</w:t>
      </w:r>
    </w:p>
    <w:p>
      <w:r>
        <w:t>⚡ 5-Second Recall: Cool the burn, cover the child 🎯</w:t>
      </w:r>
    </w:p>
    <w:p>
      <w:r>
        <w:t>📚 Ref: British Burn Association guidance; APLS 6e.</w:t>
      </w:r>
    </w:p>
    <w:p>
      <w:r>
        <w:t>Positive Marks: 1</w:t>
      </w:r>
    </w:p>
    <w:p>
      <w:r>
        <w:t>Negative Marks: 0.33</w:t>
      </w:r>
    </w:p>
    <w:p/>
    <w:p>
      <w:r>
        <w:t>Question: Which statement about consent in PICU is CORRECT?</w:t>
      </w:r>
    </w:p>
    <w:p>
      <w:r>
        <w:t>(a) children over 5 years can consent to all procedures</w:t>
      </w:r>
    </w:p>
    <w:p>
      <w:r>
        <w:t>(b) consent is obtained from parents for elective procedures, and in an emergency treatment proceeds in the child's best interests with information given to the family as soon as possible</w:t>
      </w:r>
    </w:p>
    <w:p>
      <w:r>
        <w:t>(c) consent is not needed in an emergency</w:t>
      </w:r>
    </w:p>
    <w:p>
      <w:r>
        <w:t>(d) nurses can consent on behalf of parents</w:t>
      </w:r>
    </w:p>
    <w:p>
      <w:r>
        <w:t>Answer: b</w:t>
      </w:r>
    </w:p>
    <w:p>
      <w:r>
        <w:t>Solution: ✅ Correct Answer: b. Parental consent for elective procedures; emergency treatment in the child's best interests.</w:t>
      </w:r>
    </w:p>
    <w:p>
      <w:r>
        <w:t>🧠 Clinical Rationale: In emergencies clinicians act to preserve life without prior consent, and families are informed as soon as possible, whereas planned procedures require consent first 🧒.</w:t>
      </w:r>
    </w:p>
    <w:p>
      <w:r>
        <w:t>🚨 Priority Principle: Emergency first, inform the family immediately after.</w:t>
      </w:r>
    </w:p>
    <w:p>
      <w:r>
        <w:t>❌ Why Not Others: (c) emergency treatment still requires information afterwards; (a) age 5 is far below the threshold of understanding; (d) consent must be given by the person with parental responsibility.</w:t>
      </w:r>
    </w:p>
    <w:p>
      <w:r>
        <w:t>⚡ 5-Second Recall: Emergency first, then explain 🎯</w:t>
      </w:r>
    </w:p>
    <w:p>
      <w:r>
        <w:t>📚 Ref: GMC 0-18 years guidance; NMC Code.</w:t>
      </w:r>
    </w:p>
    <w:p>
      <w:r>
        <w:t>Positive Marks: 1</w:t>
      </w:r>
    </w:p>
    <w:p>
      <w:r>
        <w:t>Negative Marks: 0.33</w:t>
      </w:r>
    </w:p>
    <w:p/>
    <w:p>
      <w:r>
        <w:t>Question: Which statement about safeguarding is CORRECT?</w:t>
      </w:r>
    </w:p>
    <w:p>
      <w:r>
        <w:t>(a) safeguarding is the responsibility of the police only</w:t>
      </w:r>
    </w:p>
    <w:p>
      <w:r>
        <w:t>(b) safeguarding concerns must be discussed with the family before any referral</w:t>
      </w:r>
    </w:p>
    <w:p>
      <w:r>
        <w:t>(c) every healthcare professional has a duty to recognise and respond to safeguarding concerns and follow local escalation policy</w:t>
      </w:r>
    </w:p>
    <w:p>
      <w:r>
        <w:t>(d) nurses do not need to consider safeguarding unless the child is injured</w:t>
      </w:r>
    </w:p>
    <w:p>
      <w:r>
        <w:t>Answer: c</w:t>
      </w:r>
    </w:p>
    <w:p>
      <w:r>
        <w:t>Solution: ✅ Correct Answer: c. Every professional has a duty to recognise and respond.</w:t>
      </w:r>
    </w:p>
    <w:p>
      <w:r>
        <w:t>🧠 Clinical Rationale: Injuries inconsistent with the history, delayed presentation, repeated attendances and specific patterns must be recognised, and local safeguarding policy must be followed without delay 🧒.</w:t>
      </w:r>
    </w:p>
    <w:p>
      <w:r>
        <w:t>🚨 Priority Principle: Recognise, respond, refer.</w:t>
      </w:r>
    </w:p>
    <w:p>
      <w:r>
        <w:t>❌ Why Not Others: (b) discussing concerns with suspected perpetrators can place the child at greater risk; (d) concerns arise in illness and behaviour as well as injury; (a) safeguarding is multidisciplinary, with police as one partner.</w:t>
      </w:r>
    </w:p>
    <w:p>
      <w:r>
        <w:t>⚡ 5-Second Recall: Concerned means refer 🎯</w:t>
      </w:r>
    </w:p>
    <w:p>
      <w:r>
        <w:t>📚 Ref: Working Together to Safeguard Children; NICE child maltreatment guidance.</w:t>
      </w:r>
    </w:p>
    <w:p>
      <w:r>
        <w:t>Positive Marks: 1</w:t>
      </w:r>
    </w:p>
    <w:p>
      <w:r>
        <w:t>Negative Marks: 0.33</w:t>
      </w:r>
    </w:p>
    <w:p/>
    <w:p>
      <w:r>
        <w:t>Question: Which is the FIRST-line treatment of a paediatric seizure lasting more than 5 minutes?</w:t>
      </w:r>
    </w:p>
    <w:p>
      <w:r>
        <w:t>(a) intravenous phenytoin</w:t>
      </w:r>
    </w:p>
    <w:p>
      <w:r>
        <w:t>(b) oral levetiracetam</w:t>
      </w:r>
    </w:p>
    <w:p>
      <w:r>
        <w:t>(c) a benzodiazepine such as buccal midazolam, rectal or intravenous lorazepam</w:t>
      </w:r>
    </w:p>
    <w:p>
      <w:r>
        <w:t>(d) intravenous magnesium</w:t>
      </w:r>
    </w:p>
    <w:p>
      <w:r>
        <w:t>Answer: c</w:t>
      </w:r>
    </w:p>
    <w:p>
      <w:r>
        <w:t>Solution: ✅ Correct Answer: c. A benzodiazepine first.</w:t>
      </w:r>
    </w:p>
    <w:p>
      <w:r>
        <w:t>🧠 Clinical Rationale: Benzodiazepines abort most seizures quickly, and a second dose may be given after 5 minutes if the seizure continues, with airway and oxygen support throughout 💊.</w:t>
      </w:r>
    </w:p>
    <w:p>
      <w:r>
        <w:t>🚨 Priority Principle: Benzodiazepine first, airway always.</w:t>
      </w:r>
    </w:p>
    <w:p>
      <w:r>
        <w:t>❌ Why Not Others: (a) phenytoin is second line; (d) magnesium is for eclampsia or hypomagnesaemia; (b) oral drugs cannot be given safely during a seizure.</w:t>
      </w:r>
    </w:p>
    <w:p>
      <w:r>
        <w:t>⚡ 5-Second Recall: Benzo first, watch the airway 🎯</w:t>
      </w:r>
    </w:p>
    <w:p>
      <w:r>
        <w:t>📚 Ref: NICE epileptic seizures guidance; BNF for children.</w:t>
      </w:r>
    </w:p>
    <w:p>
      <w:r>
        <w:t>Positive Marks: 1</w:t>
      </w:r>
    </w:p>
    <w:p>
      <w:r>
        <w:t>Negative Marks: 0.33</w:t>
      </w:r>
    </w:p>
    <w:p/>
    <w:p>
      <w:r>
        <w:t>Question: An independent double check for a high-risk drug means</w:t>
      </w:r>
    </w:p>
    <w:p>
      <w:r>
        <w:t>(a) one nurse checks the drug twice</w:t>
      </w:r>
    </w:p>
    <w:p>
      <w:r>
        <w:t>(b) the nurse and a colleague separately verify the drug, dose, concentration, pump settings and patient, and then compare results</w:t>
      </w:r>
    </w:p>
    <w:p>
      <w:r>
        <w:t>(c) the pharmacist is telephoned to confirm after administration</w:t>
      </w:r>
    </w:p>
    <w:p>
      <w:r>
        <w:t>(d) the parent reads the label</w:t>
      </w:r>
    </w:p>
    <w:p>
      <w:r>
        <w:t>Answer: b</w:t>
      </w:r>
    </w:p>
    <w:p>
      <w:r>
        <w:t>Solution: ✅ Correct Answer: b. Two people verify separately then compare.</w:t>
      </w:r>
    </w:p>
    <w:p>
      <w:r>
        <w:t>🧠 Clinical Rationale: Independent verification catches errors that a shared check misses because each person works without anchoring on the other's answer, and it targets the highest-risk steps 💊.</w:t>
      </w:r>
    </w:p>
    <w:p>
      <w:r>
        <w:t>🚨 Priority Principle: Check separately, then compare.</w:t>
      </w:r>
    </w:p>
    <w:p>
      <w:r>
        <w:t>❌ Why Not Others: (a) the same eyes see the same mistake; (c) pharmacist input helps but is not a double check at the bedside; (d) parents are partners but not verifiers of drug doses.</w:t>
      </w:r>
    </w:p>
    <w:p>
      <w:r>
        <w:t>⚡ 5-Second Recall: Two brains, separate checks 🎯</w:t>
      </w:r>
    </w:p>
    <w:p>
      <w:r>
        <w:t>📚 Ref: NMC medicines management guidance; NPSA guidance.</w:t>
      </w:r>
    </w:p>
    <w:p>
      <w:r>
        <w:t>Positive Marks: 1</w:t>
      </w:r>
    </w:p>
    <w:p>
      <w:r>
        <w:t>Negative Marks: 0.33</w:t>
      </w:r>
    </w:p>
    <w:p/>
    <w:p>
      <w:r>
        <w:t>Question: The recommended ventilation rate for a child with a pulse who is being rescued without an advanced airway is about</w:t>
      </w:r>
    </w:p>
    <w:p>
      <w:r>
        <w:t>(a) one breath every 10 seconds</w:t>
      </w:r>
    </w:p>
    <w:p>
      <w:r>
        <w:t>(b) one breath every 3 seconds in infants and children</w:t>
      </w:r>
    </w:p>
    <w:p>
      <w:r>
        <w:t>(c) one breath every 6 seconds</w:t>
      </w:r>
    </w:p>
    <w:p>
      <w:r>
        <w:t>(d) continuous compressions without breaths</w:t>
      </w:r>
    </w:p>
    <w:p>
      <w:r>
        <w:t>Answer: b</w:t>
      </w:r>
    </w:p>
    <w:p>
      <w:r>
        <w:t>Solution: ✅ Correct Answer: b. One breath about every 3 seconds.</w:t>
      </w:r>
    </w:p>
    <w:p>
      <w:r>
        <w:t>🧠 Clinical Rationale: Children arrest from hypoxia, so rescue breaths are given at a rate that inflates the chest without gastric distension, and compressions are interposed when there is no pulse 🫁.</w:t>
      </w:r>
    </w:p>
    <w:p>
      <w:r>
        <w:t>🚨 Priority Principle: Children need breaths as well as compressions.</w:t>
      </w:r>
    </w:p>
    <w:p>
      <w:r>
        <w:t>❌ Why Not Others: (c) is too slow; (d) compressions without ventilation suit adult cardiac arrest, not paediatric; (a) is too slow to oxygenate a child.</w:t>
      </w:r>
    </w:p>
    <w:p>
      <w:r>
        <w:t>⚡ 5-Second Recall: One breath every three seconds 🎯</w:t>
      </w:r>
    </w:p>
    <w:p>
      <w:r>
        <w:t>📚 Ref: Resuscitation Council UK paediatric life support; APLS 6e.</w:t>
      </w:r>
    </w:p>
    <w:p>
      <w:r>
        <w:t>Positive Marks: 1</w:t>
      </w:r>
    </w:p>
    <w:p>
      <w:r>
        <w:t>Negative Marks: 0.33</w:t>
      </w:r>
    </w:p>
    <w:p/>
    <w:p>
      <w:r>
        <w:t>Question: A child with burns has blisters over 15% of the body surface. The FIRST priority is to</w:t>
      </w:r>
    </w:p>
    <w:p>
      <w:r>
        <w:t>(a) burst all blisters to allow drainage</w:t>
      </w:r>
    </w:p>
    <w:p>
      <w:r>
        <w:t>(b) assess the airway, breathing and circulation, cool the burn with running water for up to 20 minutes and begin fluid resuscitation by the Parkland formula</w:t>
      </w:r>
    </w:p>
    <w:p>
      <w:r>
        <w:t>(c) apply a silver dressing immediately</w:t>
      </w:r>
    </w:p>
    <w:p>
      <w:r>
        <w:t>(d) apply ice directly to the burn</w:t>
      </w:r>
    </w:p>
    <w:p>
      <w:r>
        <w:t>Answer: b</w:t>
      </w:r>
    </w:p>
    <w:p>
      <w:r>
        <w:t>Solution: ✅ Correct Answer: b. ABC, cool the burn, start fluid resuscitation.</w:t>
      </w:r>
    </w:p>
    <w:p>
      <w:r>
        <w:t>🧠 Clinical Rationale: Airway compromise from inhalation injury and shock from fluid loss are the immediate killers, so cooling and calculated resuscitation come before dressing choices 🩹.</w:t>
      </w:r>
    </w:p>
    <w:p>
      <w:r>
        <w:t>🚨 Priority Principle: Cool the burn, not the child.</w:t>
      </w:r>
    </w:p>
    <w:p>
      <w:r>
        <w:t>❌ Why Not Others: (c) dressings come after resuscitation; (a) bursting blisters introduces infection and removes a biological dressing; (d) ice causes further tissue injury.</w:t>
      </w:r>
    </w:p>
    <w:p>
      <w:r>
        <w:t>⚡ 5-Second Recall: ABC, cool, calculate 🎯</w:t>
      </w:r>
    </w:p>
    <w:p>
      <w:r>
        <w:t>📚 Ref: APLS 6e; British Burn Association guidance.</w:t>
      </w:r>
    </w:p>
    <w:p>
      <w:r>
        <w:t>Positive Marks: 1</w:t>
      </w:r>
    </w:p>
    <w:p>
      <w:r>
        <w:t>Negative Marks: 0.33</w:t>
      </w:r>
    </w:p>
    <w:p/>
    <w:p>
      <w:r>
        <w:t>Question: Which nursing action reduces the risk of ventilator-associated pneumonia in a child?</w:t>
      </w:r>
    </w:p>
    <w:p>
      <w:r>
        <w:t>(a) suctioning the airway every 30 minutes</w:t>
      </w:r>
    </w:p>
    <w:p>
      <w:r>
        <w:t>(b) routine antibiotics for all ventilated children</w:t>
      </w:r>
    </w:p>
    <w:p>
      <w:r>
        <w:t>(c) daily sedation interruption, oral care with chlorhexidine per policy, head of bed elevation and cuff pressure checks</w:t>
      </w:r>
    </w:p>
    <w:p>
      <w:r>
        <w:t>(d) keeping the head of the bed flat at all times</w:t>
      </w:r>
    </w:p>
    <w:p>
      <w:r>
        <w:t>Answer: c</w:t>
      </w:r>
    </w:p>
    <w:p>
      <w:r>
        <w:t>Solution: ✅ Correct Answer: c. Daily sedation interruption, oral care, head elevation and cuff checks.</w:t>
      </w:r>
    </w:p>
    <w:p>
      <w:r>
        <w:t>🧠 Clinical Rationale: This bundle reduces aspiration and colonisation and has been shown to reduce ventilator-associated pneumonia in PICU settings 🫁.</w:t>
      </w:r>
    </w:p>
    <w:p>
      <w:r>
        <w:t>🚨 Priority Principle: Bundle the care, reduce the pneumonia.</w:t>
      </w:r>
    </w:p>
    <w:p>
      <w:r>
        <w:t>❌ Why Not Others: (d) flat positioning increases aspiration; (b) routine antibiotics increase resistance; (a) frequent suctioning causes trauma without benefit.</w:t>
      </w:r>
    </w:p>
    <w:p>
      <w:r>
        <w:t>⚡ 5-Second Recall: Wake, clean, elevate, check 🎯</w:t>
      </w:r>
    </w:p>
    <w:p>
      <w:r>
        <w:t>📚 Ref: PICU care bundle guidance; Epic3 infection prevention guidance.</w:t>
      </w:r>
    </w:p>
    <w:p>
      <w:r>
        <w:t>Positive Marks: 1</w:t>
      </w:r>
    </w:p>
    <w:p>
      <w:r>
        <w:t>Negative Marks: 0.33</w:t>
      </w:r>
    </w:p>
    <w:p/>
    <w:p>
      <w:r>
        <w:t>Question: A single dose of oral paracetamol in a child is</w:t>
      </w:r>
    </w:p>
    <w:p>
      <w:r>
        <w:t>(a) 40 mg/kg</w:t>
      </w:r>
    </w:p>
    <w:p>
      <w:r>
        <w:t>(b) 5 mg/kg</w:t>
      </w:r>
    </w:p>
    <w:p>
      <w:r>
        <w:t>(c) 15 mg/kg, with no more than 4 doses in 24 hours</w:t>
      </w:r>
    </w:p>
    <w:p>
      <w:r>
        <w:t>(d) 75 mg/kg</w:t>
      </w:r>
    </w:p>
    <w:p>
      <w:r>
        <w:t>Answer: c</w:t>
      </w:r>
    </w:p>
    <w:p>
      <w:r>
        <w:t>Solution: ✅ Correct Answer: c. 15 mg/kg with a maximum of 4 doses in 24 hours.</w:t>
      </w:r>
    </w:p>
    <w:p>
      <w:r>
        <w:t>🧠 Clinical Rationale: Paracetamol is dosed by weight with a strict dose interval because hepatic toxicity depends on accumulation, and under-dosing leaves children in pain, which slows recovery 💊.</w:t>
      </w:r>
    </w:p>
    <w:p>
      <w:r>
        <w:t>🚨 Priority Principle: Fifteen milligrams per kilo, four times maximum.</w:t>
      </w:r>
    </w:p>
    <w:p>
      <w:r>
        <w:t>❌ Why Not Others: (a) and (d) risk hepatotoxicity; (b) is subtherapeutic and leaves pain untreated.</w:t>
      </w:r>
    </w:p>
    <w:p>
      <w:r>
        <w:t>⚡ 5-Second Recall: Fifteen mg per kilo, four doses a day 🎯</w:t>
      </w:r>
    </w:p>
    <w:p>
      <w:r>
        <w:t>📚 Ref: BNF for children; NICE pain management guidance.</w:t>
      </w:r>
    </w:p>
    <w:p>
      <w:r>
        <w:t>Positive Marks: 1</w:t>
      </w:r>
    </w:p>
    <w:p>
      <w:r>
        <w:t>Negative Marks: 0.33</w:t>
      </w:r>
    </w:p>
    <w:p/>
    <w:p>
      <w:r>
        <w:t>Question: Which sedation practice is CORRECT in a ventilated child?</w:t>
      </w:r>
    </w:p>
    <w:p>
      <w:r>
        <w:t>(a) neuromuscular blockade without sedation</w:t>
      </w:r>
    </w:p>
    <w:p>
      <w:r>
        <w:t>(b) sedation prescribed by the nurse as needed without scoring</w:t>
      </w:r>
    </w:p>
    <w:p>
      <w:r>
        <w:t>(c) continuous deep sedation without daily assessment</w:t>
      </w:r>
    </w:p>
    <w:p>
      <w:r>
        <w:t>(d) a validated sedation score used regularly with a daily plan to reduce sedation and assess wakefulness</w:t>
      </w:r>
    </w:p>
    <w:p>
      <w:r>
        <w:t>Answer: d</w:t>
      </w:r>
    </w:p>
    <w:p>
      <w:r>
        <w:t>Solution: ✅ Correct Answer: d. A validated sedation score with a daily plan to reduce sedation.</w:t>
      </w:r>
    </w:p>
    <w:p>
      <w:r>
        <w:t>🧠 Clinical Rationale: Objective scoring prevents both under- and over-sedation, and daily lightening reduces ventilation time and delirium while maintaining comfort 💊.</w:t>
      </w:r>
    </w:p>
    <w:p>
      <w:r>
        <w:t>🚨 Priority Principle: Score the sedation, lighten it daily.</w:t>
      </w:r>
    </w:p>
    <w:p>
      <w:r>
        <w:t>❌ Why Not Others: (c) deep continuous sedation prolongs ventilation; (b) unscored sedation causes adverse events; (a) paralysis without sedation is unacceptable and distressing.</w:t>
      </w:r>
    </w:p>
    <w:p>
      <w:r>
        <w:t>⚡ 5-Second Recall: Score it, then lighten it 🎯</w:t>
      </w:r>
    </w:p>
    <w:p>
      <w:r>
        <w:t>📚 Ref: PICU sedation guidance; Lewis 11e.</w:t>
      </w:r>
    </w:p>
    <w:p>
      <w:r>
        <w:t>Positive Marks: 1</w:t>
      </w:r>
    </w:p>
    <w:p>
      <w:r>
        <w:t>Negative Marks: 0.33</w:t>
      </w:r>
    </w:p>
    <w:p/>
    <w:p>
      <w:r>
        <w:t>Question: Which nursing response BEST supports a family from a different cultural background whose child is critically ill?</w:t>
      </w:r>
    </w:p>
    <w:p>
      <w:r>
        <w:t>(a) assuming the family's needs based on their ethnicity</w:t>
      </w:r>
    </w:p>
    <w:p>
      <w:r>
        <w:t>(b) restricting religious practice to designated times only</w:t>
      </w:r>
    </w:p>
    <w:p>
      <w:r>
        <w:t>(c) asking the family about their needs, beliefs and practices and accommodating cultural and religious requirements wherever safely possible</w:t>
      </w:r>
    </w:p>
    <w:p>
      <w:r>
        <w:t>(d) asking the family to conform to hospital routines without discussion</w:t>
      </w:r>
    </w:p>
    <w:p>
      <w:r>
        <w:t>Answer: c</w:t>
      </w:r>
    </w:p>
    <w:p>
      <w:r>
        <w:t>Solution: ✅ Correct Answer: c. Ask the family about their needs and accommodate them safely.</w:t>
      </w:r>
    </w:p>
    <w:p>
      <w:r>
        <w:t>🧠 Clinical Rationale: Cultural and religious practices around food, prayer, modesty and end of life vary widely, and asking rather than assuming respects the family's identity 🧒.</w:t>
      </w:r>
    </w:p>
    <w:p>
      <w:r>
        <w:t>🚨 Priority Principle: Ask, do not assume.</w:t>
      </w:r>
    </w:p>
    <w:p>
      <w:r>
        <w:t>❌ Why Not Others: (a), (d) and (b) all impose assumptions on the family.</w:t>
      </w:r>
    </w:p>
    <w:p>
      <w:r>
        <w:t>⚡ 5-Second Recall: Ask the family what they need 🎯</w:t>
      </w:r>
    </w:p>
    <w:p>
      <w:r>
        <w:t>📚 Ref: NICE end of life care guidance; NHS equality guidance.</w:t>
      </w:r>
    </w:p>
    <w:p>
      <w:r>
        <w:t>Positive Marks: 1</w:t>
      </w:r>
    </w:p>
    <w:p>
      <w:r>
        <w:t>Negative Marks: 0.33</w:t>
      </w:r>
    </w:p>
    <w:p/>
    <w:p>
      <w:r>
        <w:t>Question: Which temperature range defines fever in a child over 1 month?</w:t>
      </w:r>
    </w:p>
    <w:p>
      <w:r>
        <w:t>(a) a temperature of 38°C or more</w:t>
      </w:r>
    </w:p>
    <w:p>
      <w:r>
        <w:t>(b) a temperature of 39.5°C or more only</w:t>
      </w:r>
    </w:p>
    <w:p>
      <w:r>
        <w:t>(c) a temperature of 36.0-36.5°C</w:t>
      </w:r>
    </w:p>
    <w:p>
      <w:r>
        <w:t>(d) any temperature above 37.0°C</w:t>
      </w:r>
    </w:p>
    <w:p>
      <w:r>
        <w:t>Answer: a</w:t>
      </w:r>
    </w:p>
    <w:p>
      <w:r>
        <w:t>Solution: ✅ Correct Answer: a. 38°C or above.</w:t>
      </w:r>
    </w:p>
    <w:p>
      <w:r>
        <w:t>🧠 Clinical Rationale: Fever is defined as 38°C or higher, and the height alone does not determine severity, so the child's appearance, observations and red flags guide assessment 🌡️.</w:t>
      </w:r>
    </w:p>
    <w:p>
      <w:r>
        <w:t>🚨 Priority Principle: Fever is a sign, not a diagnosis.</w:t>
      </w:r>
    </w:p>
    <w:p>
      <w:r>
        <w:t>❌ Why Not Others: (c) is within the normal range; (b) 39.5°C is high fever but the definition of fever starts lower; (d) 37.0-37.9°C is not fever by definition.</w:t>
      </w:r>
    </w:p>
    <w:p>
      <w:r>
        <w:t>⚡ 5-Second Recall: Thirty-eight degrees or more 🎯</w:t>
      </w:r>
    </w:p>
    <w:p>
      <w:r>
        <w:t>📚 Ref: NICE feverish illness guidance; NICE fever in under 5s guidance.</w:t>
      </w:r>
    </w:p>
    <w:p>
      <w:r>
        <w:t>Positive Marks: 1</w:t>
      </w:r>
    </w:p>
    <w:p>
      <w:r>
        <w:t>Negative Marks: 0.33</w:t>
      </w:r>
    </w:p>
    <w:p/>
    <w:p>
      <w:r>
        <w:t>Question: Which observation suggests that a child's pain is not controlled?</w:t>
      </w:r>
    </w:p>
    <w:p>
      <w:r>
        <w:t>(a) a child playing quietly with a parent</w:t>
      </w:r>
    </w:p>
    <w:p>
      <w:r>
        <w:t>(b) tachycardia, hypertension, grimacing, guarding, refusal to move and irritability</w:t>
      </w:r>
    </w:p>
    <w:p>
      <w:r>
        <w:t>(c) a child watching television calmly</w:t>
      </w:r>
    </w:p>
    <w:p>
      <w:r>
        <w:t>(d) a sleeping child with a normal heart rate</w:t>
      </w:r>
    </w:p>
    <w:p>
      <w:r>
        <w:t>Answer: b</w:t>
      </w:r>
    </w:p>
    <w:p>
      <w:r>
        <w:t>Solution: ✅ Correct Answer: b. Tachycardia, hypertension, grimacing, guarding, refusal to move and irritability.</w:t>
      </w:r>
    </w:p>
    <w:p>
      <w:r>
        <w:t>🧠 Clinical Rationale: Behavioural and physiological signs together indicate unrelieved pain, and sedated children still show these signs when pain is undertreated 😣.</w:t>
      </w:r>
    </w:p>
    <w:p>
      <w:r>
        <w:t>🚨 Priority Principle: Pain shows in the body as well as the face.</w:t>
      </w:r>
    </w:p>
    <w:p>
      <w:r>
        <w:t>❌ Why Not Others: (d), (a) and (c) describe a comfortable child.</w:t>
      </w:r>
    </w:p>
    <w:p>
      <w:r>
        <w:t>⚡ 5-Second Recall: Fast pulse, tight face, still body: pain 🎯</w:t>
      </w:r>
    </w:p>
    <w:p>
      <w:r>
        <w:t>📚 Ref: NICE pain management guidance; Lewis 11e.</w:t>
      </w:r>
    </w:p>
    <w:p>
      <w:r>
        <w:t>Positive Marks: 1</w:t>
      </w:r>
    </w:p>
    <w:p>
      <w:r>
        <w:t>Negative Marks: 0.33</w:t>
      </w:r>
    </w:p>
    <w:p/>
    <w:p>
      <w:r>
        <w:t>Question: Which is the correct nursing response to a deterioration flagged by the early warning score?</w:t>
      </w:r>
    </w:p>
    <w:p>
      <w:r>
        <w:t>(a) document the score without action</w:t>
      </w:r>
    </w:p>
    <w:p>
      <w:r>
        <w:t>(b) rescore in an hour and escalate if unchanged</w:t>
      </w:r>
    </w:p>
    <w:p>
      <w:r>
        <w:t>(c) inform the nurse in charge and medical team immediately and increase observation frequency as directed</w:t>
      </w:r>
    </w:p>
    <w:p>
      <w:r>
        <w:t>(d) increase the observation frequency without informing anyone</w:t>
      </w:r>
    </w:p>
    <w:p>
      <w:r>
        <w:t>Answer: c</w:t>
      </w:r>
    </w:p>
    <w:p>
      <w:r>
        <w:t>Solution: ✅ Correct Answer: c. Inform the nurse in charge and medical team immediately.</w:t>
      </w:r>
    </w:p>
    <w:p>
      <w:r>
        <w:t>🧠 Clinical Rationale: A raised score is an explicit trigger for senior review, and delay between scoring and escalation is a common contributor to preventable harm 🧒.</w:t>
      </w:r>
    </w:p>
    <w:p>
      <w:r>
        <w:t>🚨 Priority Principle: Score triggers action, not observation.</w:t>
      </w:r>
    </w:p>
    <w:p>
      <w:r>
        <w:t>❌ Why Not Others: (b), (a) and (d) all delay the response to a flagged deterioration.</w:t>
      </w:r>
    </w:p>
    <w:p>
      <w:r>
        <w:t>⚡ 5-Second Recall: Score up, speak up 🎯</w:t>
      </w:r>
    </w:p>
    <w:p>
      <w:r>
        <w:t>📚 Ref: RCPCH PEWS guidance; NICE acutely ill children guidance.</w:t>
      </w:r>
    </w:p>
    <w:p>
      <w:r>
        <w:t>Positive Marks: 1</w:t>
      </w:r>
    </w:p>
    <w:p>
      <w:r>
        <w:t>Negative Marks: 0.33</w:t>
      </w:r>
    </w:p>
    <w:p/>
    <w:p>
      <w:r>
        <w:t>Question: Which intravenous fluid is appropriate for paediatric maintenance?</w:t>
      </w:r>
    </w:p>
    <w:p>
      <w:r>
        <w:t>(a) 0.9% sodium chloride alone for all children in all circumstances</w:t>
      </w:r>
    </w:p>
    <w:p>
      <w:r>
        <w:t>(b) sterile water</w:t>
      </w:r>
    </w:p>
    <w:p>
      <w:r>
        <w:t>(c) 0.45% sodium chloride with 5% glucose in most infants, or isotonic crystalloid per local policy</w:t>
      </w:r>
    </w:p>
    <w:p>
      <w:r>
        <w:t>(d) 5% dextrose alone</w:t>
      </w:r>
    </w:p>
    <w:p>
      <w:r>
        <w:t>Answer: c</w:t>
      </w:r>
    </w:p>
    <w:p>
      <w:r>
        <w:t>Solution: ✅ Correct Answer: c. Isotonic or appropriate glucose-containing fluid per policy.</w:t>
      </w:r>
    </w:p>
    <w:p>
      <w:r>
        <w:t>🧠 Clinical Rationale: Pure dextrose or water causes hyponatraemia and cerebral oedema, so fluids containing sodium with appropriate glucose are prescribed to match the child's maintenance needs 💧.</w:t>
      </w:r>
    </w:p>
    <w:p>
      <w:r>
        <w:t>🚨 Priority Principle: No hypotonic fluid without a reason.</w:t>
      </w:r>
    </w:p>
    <w:p>
      <w:r>
        <w:t>❌ Why Not Others: (a) 0.9% saline alone may not meet glucose needs in some children; (d) and (b) cause dangerous falls in serum sodium.</w:t>
      </w:r>
    </w:p>
    <w:p>
      <w:r>
        <w:t>⚡ 5-Second Recall: Sodium with glucose, not dextrose alone 🎯</w:t>
      </w:r>
    </w:p>
    <w:p>
      <w:r>
        <w:t>📚 Ref: NICE IV fluids in children guidance; BNF for children.</w:t>
      </w:r>
    </w:p>
    <w:p>
      <w:r>
        <w:t>Positive Marks: 1</w:t>
      </w:r>
    </w:p>
    <w:p>
      <w:r>
        <w:t>Negative Marks: 0.33</w:t>
      </w:r>
    </w:p>
    <w:p/>
    <w:p>
      <w:r>
        <w:t>Question: Diabetic ketoacidosis in a child is managed initially with</w:t>
      </w:r>
    </w:p>
    <w:p>
      <w:r>
        <w:t>(a) a slow 10 mL/kg fluid bolus over 30 minutes, followed by an insulin infusion, with careful potassium monitoring</w:t>
      </w:r>
    </w:p>
    <w:p>
      <w:r>
        <w:t>(b) immediate 20 mL/kg bolus and rapid insulin</w:t>
      </w:r>
    </w:p>
    <w:p>
      <w:r>
        <w:t>(c) oral fluids alone</w:t>
      </w:r>
    </w:p>
    <w:p>
      <w:r>
        <w:t>(d) rapid insulin infusion without fluids</w:t>
      </w:r>
    </w:p>
    <w:p>
      <w:r>
        <w:t>Answer: a</w:t>
      </w:r>
    </w:p>
    <w:p>
      <w:r>
        <w:t>Solution: ✅ Correct Answer: a. Slow fluid bolus then insulin with potassium monitoring.</w:t>
      </w:r>
    </w:p>
    <w:p>
      <w:r>
        <w:t>🧠 Clinical Rationale: Cerebral oedema is the main cause of death in paediatric DKA, so fluids and insulin are given slowly to avoid rapid osmotic shifts, and potassium is replaced as levels fall with treatment 💊.</w:t>
      </w:r>
    </w:p>
    <w:p>
      <w:r>
        <w:t>🚨 Priority Principle: Slow fluids, slow insulin, watch the brain.</w:t>
      </w:r>
    </w:p>
    <w:p>
      <w:r>
        <w:t>❌ Why Not Others: (d) insulin without fluid worsens shock; (c) oral fluids are inadequate in DKA; (b) rapid fluid and insulin increase the risk of cerebral oedema.</w:t>
      </w:r>
    </w:p>
    <w:p>
      <w:r>
        <w:t>⚡ 5-Second Recall: Slow in DKA: brain at risk 🎯</w:t>
      </w:r>
    </w:p>
    <w:p>
      <w:r>
        <w:t>📚 Ref: BSPED DKA guidance; NICE diabetes guidance.</w:t>
      </w:r>
    </w:p>
    <w:p>
      <w:r>
        <w:t>Positive Marks: 1</w:t>
      </w:r>
    </w:p>
    <w:p>
      <w:r>
        <w:t>Negative Marks: 0.33</w:t>
      </w:r>
    </w:p>
    <w:p/>
    <w:p>
      <w:r>
        <w:t>Question: Which nursing action supports a sibling visiting a critically ill brother or sister?</w:t>
      </w:r>
    </w:p>
    <w:p>
      <w:r>
        <w:t>(a) excluding siblings completely from the unit</w:t>
      </w:r>
    </w:p>
    <w:p>
      <w:r>
        <w:t>(b) age-appropriate preparation and explanation, supervised visiting and opportunities to express feelings</w:t>
      </w:r>
    </w:p>
    <w:p>
      <w:r>
        <w:t>(c) asking the sibling to stay only in the waiting area</w:t>
      </w:r>
    </w:p>
    <w:p>
      <w:r>
        <w:t>(d) allowing the sibling to visit without any support or explanation</w:t>
      </w:r>
    </w:p>
    <w:p>
      <w:r>
        <w:t>Answer: b</w:t>
      </w:r>
    </w:p>
    <w:p>
      <w:r>
        <w:t>Solution: ✅ Correct Answer: b. Age-appropriate preparation, supervised visits and emotional support.</w:t>
      </w:r>
    </w:p>
    <w:p>
      <w:r>
        <w:t>🧠 Clinical Rationale: Siblings experience fear, guilt and confusion, and supported visits with preparation reduce distress and promote family adjustment 🧒.</w:t>
      </w:r>
    </w:p>
    <w:p>
      <w:r>
        <w:t>🚨 Priority Principle: Prepare the sibling, then let them visit.</w:t>
      </w:r>
    </w:p>
    <w:p>
      <w:r>
        <w:t>❌ Why Not Others: (a), (d) and (c) increase the sibling's anxiety and sense of exclusion.</w:t>
      </w:r>
    </w:p>
    <w:p>
      <w:r>
        <w:t>⚡ 5-Second Recall: Explain it, then let them in 🎯</w:t>
      </w:r>
    </w:p>
    <w:p>
      <w:r>
        <w:t>📚 Ref: PICU family care guidance; Lewis 11e.</w:t>
      </w:r>
    </w:p>
    <w:p>
      <w:r>
        <w:t>Positive Marks: 1</w:t>
      </w:r>
    </w:p>
    <w:p>
      <w:r>
        <w:t>Negative Marks: 0.33</w:t>
      </w:r>
    </w:p>
    <w:p/>
    <w:p>
      <w:r>
        <w:t>Question: Before administering a high-risk weight-based drug in a child the nurse should</w:t>
      </w:r>
    </w:p>
    <w:p>
      <w:r>
        <w:t>(a) calculate the dose, have an independent second check where policy requires it and confirm the weight used is current and correct</w:t>
      </w:r>
    </w:p>
    <w:p>
      <w:r>
        <w:t>(b) rely on memory of a previous dose</w:t>
      </w:r>
    </w:p>
    <w:p>
      <w:r>
        <w:t>(c) calculate the dose quickly and give it without checking</w:t>
      </w:r>
    </w:p>
    <w:p>
      <w:r>
        <w:t>(d) ask the child to confirm the dose</w:t>
      </w:r>
    </w:p>
    <w:p>
      <w:r>
        <w:t>Answer: a</w:t>
      </w:r>
    </w:p>
    <w:p>
      <w:r>
        <w:t>Solution: ✅ Correct Answer: a. Calculate, check independently and confirm the weight.</w:t>
      </w:r>
    </w:p>
    <w:p>
      <w:r>
        <w:t>🧠 Clinical Rationale: Dosing errors in children have narrow margins between therapeutic and toxic levels, so independent verification and confirmed weight reduce the most common serious errors 💊.</w:t>
      </w:r>
    </w:p>
    <w:p>
      <w:r>
        <w:t>🚨 Priority Principle: Wrong weight means wrong dose every time.</w:t>
      </w:r>
    </w:p>
    <w:p>
      <w:r>
        <w:t>❌ Why Not Others: (c) unverified doses are the commonest source of paediatric harm; (d) children cannot verify doses; (b) a dose from memory ignores growth and weight change.</w:t>
      </w:r>
    </w:p>
    <w:p>
      <w:r>
        <w:t>⚡ 5-Second Recall: Right weight, right calculation, second check 🎯</w:t>
      </w:r>
    </w:p>
    <w:p>
      <w:r>
        <w:t>📚 Ref: NMC medicines management guidance; BNF for children.</w:t>
      </w:r>
    </w:p>
    <w:p>
      <w:r>
        <w:t>Positive Marks: 1</w:t>
      </w:r>
    </w:p>
    <w:p>
      <w:r>
        <w:t>Negative Marks: 0.33</w:t>
      </w:r>
    </w:p>
    <w:p/>
    <w:p>
      <w:r>
        <w:t>Question: The commonest precipitant of cardiac arrest in a child is</w:t>
      </w:r>
    </w:p>
    <w:p>
      <w:r>
        <w:t>(a) a drug overdose</w:t>
      </w:r>
    </w:p>
    <w:p>
      <w:r>
        <w:t>(b) a primary cardiac arrhythmia</w:t>
      </w:r>
    </w:p>
    <w:p>
      <w:r>
        <w:t>(c) hypoxia and respiratory failure leading to bradycardia and asystole</w:t>
      </w:r>
    </w:p>
    <w:p>
      <w:r>
        <w:t>(d) an electrocution injury</w:t>
      </w:r>
    </w:p>
    <w:p>
      <w:r>
        <w:t>Answer: c</w:t>
      </w:r>
    </w:p>
    <w:p>
      <w:r>
        <w:t>Solution: ✅ Correct Answer: c. Hypoxia and respiratory failure.</w:t>
      </w:r>
    </w:p>
    <w:p>
      <w:r>
        <w:t>🧠 Clinical Rationale: Children usually arrest because of a deteriorating respiratory problem or shock, so oxygenation and ventilation are the priority before any rhythm consideration 🫁.</w:t>
      </w:r>
    </w:p>
    <w:p>
      <w:r>
        <w:t>🚨 Priority Principle: Children arrest from hypoxia, so fix the breathing.</w:t>
      </w:r>
    </w:p>
    <w:p>
      <w:r>
        <w:t>❌ Why Not Others: (b) primary arrhythmia is commonest in adults; (a) and (d) are specific scenarios and not the usual mechanism.</w:t>
      </w:r>
    </w:p>
    <w:p>
      <w:r>
        <w:t>⚡ 5-Second Recall: Kids die from lack of air 🎯</w:t>
      </w:r>
    </w:p>
    <w:p>
      <w:r>
        <w:t>📚 Ref: Resuscitation Council UK paediatric life support; APLS 6e.</w:t>
      </w:r>
    </w:p>
    <w:p>
      <w:r>
        <w:t>Positive Marks: 1</w:t>
      </w:r>
    </w:p>
    <w:p>
      <w:r>
        <w:t>Negative Marks: 0.33</w:t>
      </w:r>
    </w:p>
    <w:p/>
    <w:p>
      <w:r>
        <w:t>Question: What is the purpose of memory making when a child is dying?</w:t>
      </w:r>
    </w:p>
    <w:p>
      <w:r>
        <w:t>(a) to replace bereavement support</w:t>
      </w:r>
    </w:p>
    <w:p>
      <w:r>
        <w:t>(b) to help the family create lasting keepsakes such as handprints, photographs and hair locks, which support grief</w:t>
      </w:r>
    </w:p>
    <w:p>
      <w:r>
        <w:t>(c) to speed up the discharge process</w:t>
      </w:r>
    </w:p>
    <w:p>
      <w:r>
        <w:t>(d) to delay the death</w:t>
      </w:r>
    </w:p>
    <w:p>
      <w:r>
        <w:t>Answer: b</w:t>
      </w:r>
    </w:p>
    <w:p>
      <w:r>
        <w:t>Solution: ✅ Correct Answer: b. To help the family create lasting keepsakes.</w:t>
      </w:r>
    </w:p>
    <w:p>
      <w:r>
        <w:t>🧠 Clinical Rationale: Physical memories help families grieve and are valued long after the death, so nurses facilitate them sensitively and without pressure 🧒.</w:t>
      </w:r>
    </w:p>
    <w:p>
      <w:r>
        <w:t>🚨 Priority Principle: Offer memory making sensitively and early.</w:t>
      </w:r>
    </w:p>
    <w:p>
      <w:r>
        <w:t>❌ Why Not Others: (d), (a) and (c) misstate the purpose.</w:t>
      </w:r>
    </w:p>
    <w:p>
      <w:r>
        <w:t>⚡ 5-Second Recall: Handprints, photos, hair locks 🎯</w:t>
      </w:r>
    </w:p>
    <w:p>
      <w:r>
        <w:t>📚 Ref: Together for Short Lives guidance; Lewis 11e.</w:t>
      </w:r>
    </w:p>
    <w:p>
      <w:r>
        <w:t>Positive Marks: 1</w:t>
      </w:r>
    </w:p>
    <w:p>
      <w:r>
        <w:t>Negative Marks: 0.33</w:t>
      </w:r>
    </w:p>
    <w:p/>
    <w:p>
      <w:r>
        <w:t>Question: A child with a blood glucose of 2.4 mmol/L and drowsiness should receive</w:t>
      </w:r>
    </w:p>
    <w:p>
      <w:r>
        <w:t>(a) oral glucose gel only regardless of conscious level</w:t>
      </w:r>
    </w:p>
    <w:p>
      <w:r>
        <w:t>(b) nothing until the next meal</w:t>
      </w:r>
    </w:p>
    <w:p>
      <w:r>
        <w:t>(c) 50% dextrose undiluted</w:t>
      </w:r>
    </w:p>
    <w:p>
      <w:r>
        <w:t>(d) 5 mL/kg of 10% glucose intravenously if drowsy or unable to swallow safely, with repeat glucose measurement</w:t>
      </w:r>
    </w:p>
    <w:p>
      <w:r>
        <w:t>Answer: d</w:t>
      </w:r>
    </w:p>
    <w:p>
      <w:r>
        <w:t>Solution: ✅ Correct Answer: d. 5 mL/kg of 10% glucose if drowsy, with repeat measurement.</w:t>
      </w:r>
    </w:p>
    <w:p>
      <w:r>
        <w:t>🧠 Clinical Rationale: Concentrated dextrose causes vein damage and rebound hyperglycaemia, so 10% is the standard bolus, and treatment is followed by rechecking because a single dose may not hold 💊.</w:t>
      </w:r>
    </w:p>
    <w:p>
      <w:r>
        <w:t>🚨 Priority Principle: Ten per cent, five mL per kilo, then recheck.</w:t>
      </w:r>
    </w:p>
    <w:p>
      <w:r>
        <w:t>❌ Why Not Others: (a) oral gel is contraindicated with an unsafe swallow; (c) 50% dextrose causes phlebitis and severe osmotic shifts; (b) untreated hypoglycaemia causes seizures and brain injury.</w:t>
      </w:r>
    </w:p>
    <w:p>
      <w:r>
        <w:t>⚡ 5-Second Recall: Ten per cent dextrose, five mL per kilo 🎯</w:t>
      </w:r>
    </w:p>
    <w:p>
      <w:r>
        <w:t>📚 Ref: Resuscitation Council UK; BNF for children.</w:t>
      </w:r>
    </w:p>
    <w:p>
      <w:r>
        <w:t>Positive Marks: 1</w:t>
      </w:r>
    </w:p>
    <w:p>
      <w:r>
        <w:t>Negative Marks: 0.33</w:t>
      </w:r>
    </w:p>
    <w:p/>
    <w:p>
      <w:r>
        <w:t>Question: Which finding suggests that a child in shock is improving?</w:t>
      </w:r>
    </w:p>
    <w:p>
      <w:r>
        <w:t>(a) a falling heart rate towards normal, warm peripheries with refill under 2 seconds and a rising urine output</w:t>
      </w:r>
    </w:p>
    <w:p>
      <w:r>
        <w:t>(b) an unchanged lactate with the same heart rate</w:t>
      </w:r>
    </w:p>
    <w:p>
      <w:r>
        <w:t>(c) a widening pulse pressure with bradycardia</w:t>
      </w:r>
    </w:p>
    <w:p>
      <w:r>
        <w:t>(d) a rising lactate with cold mottled peripheries</w:t>
      </w:r>
    </w:p>
    <w:p>
      <w:r>
        <w:t>Answer: a</w:t>
      </w:r>
    </w:p>
    <w:p>
      <w:r>
        <w:t>Solution: ✅ Correct Answer: a. Normalising heart rate, warm peripheries, refill under 2 seconds and rising urine output.</w:t>
      </w:r>
    </w:p>
    <w:p>
      <w:r>
        <w:t>🧠 Clinical Rationale: These are the physiological signs of restored perfusion, and they are more useful than a single blood pressure reading in assessing the response 🫀.</w:t>
      </w:r>
    </w:p>
    <w:p>
      <w:r>
        <w:t>🚨 Priority Principle: Perfusion signs tell you the response, not the pressure alone.</w:t>
      </w:r>
    </w:p>
    <w:p>
      <w:r>
        <w:t>❌ Why Not Others: (c), (d) and (b) indicate ongoing shock or deterioration.</w:t>
      </w:r>
    </w:p>
    <w:p>
      <w:r>
        <w:t>⚡ 5-Second Recall: Slower heart, warm skin, wet nappy 🎯</w:t>
      </w:r>
    </w:p>
    <w:p>
      <w:r>
        <w:t>📚 Ref: NICE sepsis guidance; APLS 6e.</w:t>
      </w:r>
    </w:p>
    <w:p>
      <w:r>
        <w:t>Positive Marks: 1</w:t>
      </w:r>
    </w:p>
    <w:p>
      <w:r>
        <w:t>Negative Marks: 0.33</w:t>
      </w:r>
    </w:p>
    <w:p/>
    <w:p>
      <w:r>
        <w:t>Question: Which action BEST reduces pressure injury risk in a sedated PICU child?</w:t>
      </w:r>
    </w:p>
    <w:p>
      <w:r>
        <w:t>(a) applying adhesive tape directly to the skin of the face</w:t>
      </w:r>
    </w:p>
    <w:p>
      <w:r>
        <w:t>(b) using adult-sized devices to secure the airway</w:t>
      </w:r>
    </w:p>
    <w:p>
      <w:r>
        <w:t>(c) leaving the child in one position for the whole shift</w:t>
      </w:r>
    </w:p>
    <w:p>
      <w:r>
        <w:t>(d) repositioning on a schedule with a pressure-relieving mattress, skin inspection and checking devices such as tubes and probes for pressure</w:t>
      </w:r>
    </w:p>
    <w:p>
      <w:r>
        <w:t>Answer: d</w:t>
      </w:r>
    </w:p>
    <w:p>
      <w:r>
        <w:t>Solution: ✅ Correct Answer: d. Scheduled repositioning with a pressure-relieving surface and device checks.</w:t>
      </w:r>
    </w:p>
    <w:p>
      <w:r>
        <w:t>🧠 Clinical Rationale: Immobility, immature skin and multiple devices are the drivers of pressure injury, so a scheduled approach with surface, skin and device checks prevents most lesions 🩹.</w:t>
      </w:r>
    </w:p>
    <w:p>
      <w:r>
        <w:t>🚨 Priority Principle: Turn, check the skin, check the devices.</w:t>
      </w:r>
    </w:p>
    <w:p>
      <w:r>
        <w:t>❌ Why Not Others: (c) immobility is the main risk; (b) and (a) cause direct pressure and shear damage.</w:t>
      </w:r>
    </w:p>
    <w:p>
      <w:r>
        <w:t>⚡ 5-Second Recall: Turn, inspect, protect from devices 🎯</w:t>
      </w:r>
    </w:p>
    <w:p>
      <w:r>
        <w:t>📚 Ref: NICE pressure injury guidance; Lewis 11e.</w:t>
      </w:r>
    </w:p>
    <w:p>
      <w:r>
        <w:t>Positive Marks: 1</w:t>
      </w:r>
    </w:p>
    <w:p>
      <w:r>
        <w:t>Negative Marks: 0.33</w:t>
      </w:r>
    </w:p>
    <w:p/>
    <w:p>
      <w:r>
        <w:t>Question: A child is drowsy, floppy, grunting and mottled. The assessment triangle tells you the child is</w:t>
      </w:r>
    </w:p>
    <w:p>
      <w:r>
        <w:t>(a) very sick and needs an immediate primary survey and resuscitation</w:t>
      </w:r>
    </w:p>
    <w:p>
      <w:r>
        <w:t>(b) simply cold</w:t>
      </w:r>
    </w:p>
    <w:p>
      <w:r>
        <w:t>(c) likely tired after a long journey</w:t>
      </w:r>
    </w:p>
    <w:p>
      <w:r>
        <w:t>(d) having a tantrum</w:t>
      </w:r>
    </w:p>
    <w:p>
      <w:r>
        <w:t>Answer: a</w:t>
      </w:r>
    </w:p>
    <w:p>
      <w:r>
        <w:t>Solution: ✅ Correct Answer: a. Very sick, needs immediate primary survey and resuscitation.</w:t>
      </w:r>
    </w:p>
    <w:p>
      <w:r>
        <w:t>🧠 Clinical Rationale: Abnormal appearance, increased work of breathing and poor peripheral perfusion together indicate critical illness, so the ABCDE assessment and senior help start at once 🧒.</w:t>
      </w:r>
    </w:p>
    <w:p>
      <w:r>
        <w:t>🚨 Priority Principle: A sick-looking child is a sick child.</w:t>
      </w:r>
    </w:p>
    <w:p>
      <w:r>
        <w:t>❌ Why Not Others: (c) and (b) do not explain grunting with mottling; (d) a tantrum does not produce grunting and floppy tone.</w:t>
      </w:r>
    </w:p>
    <w:p>
      <w:r>
        <w:t>⚡ 5-Second Recall: Floppy, grunting, mottled equals critical 🎯</w:t>
      </w:r>
    </w:p>
    <w:p>
      <w:r>
        <w:t>📚 Ref: APLS 6e; Resuscitation Council UK.</w:t>
      </w:r>
    </w:p>
    <w:p>
      <w:r>
        <w:t>Positive Marks: 1</w:t>
      </w:r>
    </w:p>
    <w:p>
      <w:r>
        <w:t>Negative Marks: 0.33</w:t>
      </w:r>
    </w:p>
    <w:p/>
    <w:p>
      <w:r>
        <w:t>Question: Which situation is MOST likely to cause haemorrhagic shock in a child?</w:t>
      </w:r>
    </w:p>
    <w:p>
      <w:r>
        <w:t>(a) a nosebleed controlled with pressure</w:t>
      </w:r>
    </w:p>
    <w:p>
      <w:r>
        <w:t>(b) a femoral fracture with an open wound and continued blood loss</w:t>
      </w:r>
    </w:p>
    <w:p>
      <w:r>
        <w:t>(c) a single vomit with a little blood</w:t>
      </w:r>
    </w:p>
    <w:p>
      <w:r>
        <w:t>(d) a mild graze on the knee</w:t>
      </w:r>
    </w:p>
    <w:p>
      <w:r>
        <w:t>Answer: b</w:t>
      </w:r>
    </w:p>
    <w:p>
      <w:r>
        <w:t>Solution: ✅ Correct Answer: b. Femoral fracture with open wound and continued loss.</w:t>
      </w:r>
    </w:p>
    <w:p>
      <w:r>
        <w:t>🧠 Clinical Rationale: The femoral shaft can hide over a litre of blood, so a child with a femoral fracture is in haemorrhagic shock until assessed and resuscitated 🩸.</w:t>
      </w:r>
    </w:p>
    <w:p>
      <w:r>
        <w:t>🚨 Priority Principle: Femur plus blood loss equals shock.</w:t>
      </w:r>
    </w:p>
    <w:p>
      <w:r>
        <w:t>❌ Why Not Others: (a), (d) and (c) involve small volumes unlikely to cause shock.</w:t>
      </w:r>
    </w:p>
    <w:p>
      <w:r>
        <w:t>⚡ 5-Second Recall: Broken femur hides a litre 🎯</w:t>
      </w:r>
    </w:p>
    <w:p>
      <w:r>
        <w:t>📚 Ref: APLS 6e; Lewis 11e.</w:t>
      </w:r>
    </w:p>
    <w:p>
      <w:r>
        <w:t>Positive Marks: 1</w:t>
      </w:r>
    </w:p>
    <w:p>
      <w:r>
        <w:t>Negative Marks: 0.33</w:t>
      </w:r>
    </w:p>
    <w:p/>
    <w:p>
      <w:r>
        <w:t>Question: Which approach supports a distressed parent at the bedside?</w:t>
      </w:r>
    </w:p>
    <w:p>
      <w:r>
        <w:t>(a) ignoring the distress until the shift ends</w:t>
      </w:r>
    </w:p>
    <w:p>
      <w:r>
        <w:t>(b) telling the parent to leave until they are calm</w:t>
      </w:r>
    </w:p>
    <w:p>
      <w:r>
        <w:t>(c) acknowledging their distress, providing a quiet space, giving honest information and involving the bereavement or psychological support team as needed</w:t>
      </w:r>
    </w:p>
    <w:p>
      <w:r>
        <w:t>(d) asking another family to comfort them</w:t>
      </w:r>
    </w:p>
    <w:p>
      <w:r>
        <w:t>Answer: c</w:t>
      </w:r>
    </w:p>
    <w:p>
      <w:r>
        <w:t>Solution: ✅ Correct Answer: c. Acknowledge, provide space, inform and refer.</w:t>
      </w:r>
    </w:p>
    <w:p>
      <w:r>
        <w:t>🧠 Clinical Rationale: Parental distress affects the child and the family's ability to participate, so acknowledging it with practical support reduces harm and builds trust 🧒.</w:t>
      </w:r>
    </w:p>
    <w:p>
      <w:r>
        <w:t>🚨 Priority Principle: Support the parent to support the child.</w:t>
      </w:r>
    </w:p>
    <w:p>
      <w:r>
        <w:t>❌ Why Not Others: (b), (d) and (a) all increase distress and mistrust.</w:t>
      </w:r>
    </w:p>
    <w:p>
      <w:r>
        <w:t>⚡ 5-Second Recall: Acknowledge, space, inform, refer 🎯</w:t>
      </w:r>
    </w:p>
    <w:p>
      <w:r>
        <w:t>📚 Ref: PICU family care guidance; Lewis 11e.</w:t>
      </w:r>
    </w:p>
    <w:p>
      <w:r>
        <w:t>Positive Marks: 1</w:t>
      </w:r>
    </w:p>
    <w:p>
      <w:r>
        <w:t>Negative Marks: 0.33</w:t>
      </w:r>
    </w:p>
    <w:p/>
    <w:p>
      <w:r>
        <w:t>Question: Which describes the correct dose and concentration of adrenaline for a child in cardiac arrest?</w:t>
      </w:r>
    </w:p>
    <w:p>
      <w:r>
        <w:t>(a) 0.01 mg/kg of 1 in 100 intramuscularly</w:t>
      </w:r>
    </w:p>
    <w:p>
      <w:r>
        <w:t>(b) 1 mg of 1 in 1000 subcutaneously</w:t>
      </w:r>
    </w:p>
    <w:p>
      <w:r>
        <w:t>(c) 0.1 mg/kg of 1 in 1000 intravenously</w:t>
      </w:r>
    </w:p>
    <w:p>
      <w:r>
        <w:t>(d) 10 micrograms/kg of 1 in 10,000 intravenously or intraosseously every 3-5 minutes</w:t>
      </w:r>
    </w:p>
    <w:p>
      <w:r>
        <w:t>Answer: d</w:t>
      </w:r>
    </w:p>
    <w:p>
      <w:r>
        <w:t>Solution: ✅ Correct Answer: d. 10 micrograms/kg of 1 in 10,000 IV or IO every 3-5 minutes.</w:t>
      </w:r>
    </w:p>
    <w:p>
      <w:r>
        <w:t>🧠 Clinical Rationale: Cardiac arrest adrenaline is a dilute intravenous dose repeated at intervals, whereas the stronger 1 in 1000 concentration is for intramuscular use in anaphylaxis, and the two must never be confused 💊.</w:t>
      </w:r>
    </w:p>
    <w:p>
      <w:r>
        <w:t>🚨 Priority Principle: One in ten thousand for the vein; one in a thousand for the muscle.</w:t>
      </w:r>
    </w:p>
    <w:p>
      <w:r>
        <w:t>❌ Why Not Others: (c), (b) and (a) are the wrong concentration or route for cardiac arrest and could cause fatal arrhythmia or hypertension.</w:t>
      </w:r>
    </w:p>
    <w:p>
      <w:r>
        <w:t>⚡ 5-Second Recall: Ten micrograms per kilo in the vein 🎯</w:t>
      </w:r>
    </w:p>
    <w:p>
      <w:r>
        <w:t>📚 Ref: Resuscitation Council UK paediatric life support; APLS 6e.</w:t>
      </w:r>
    </w:p>
    <w:p>
      <w:r>
        <w:t>Positive Marks: 1</w:t>
      </w:r>
    </w:p>
    <w:p>
      <w:r>
        <w:t>Negative Marks: 0.33</w:t>
      </w:r>
    </w:p>
    <w:p/>
    <w:p>
      <w:r>
        <w:t>Question: Which finding is a red flag for a surgical cause of abdominal pain in a child?</w:t>
      </w:r>
    </w:p>
    <w:p>
      <w:r>
        <w:t>(a) pain that shifts around the umbilicus</w:t>
      </w:r>
    </w:p>
    <w:p>
      <w:r>
        <w:t>(b) pain relieved by paracetamol</w:t>
      </w:r>
    </w:p>
    <w:p>
      <w:r>
        <w:t>(c) bilious vomiting, guarding, board-like rigidity or blood in the stool</w:t>
      </w:r>
    </w:p>
    <w:p>
      <w:r>
        <w:t>(d) a mild cough with abdominal pain</w:t>
      </w:r>
    </w:p>
    <w:p>
      <w:r>
        <w:t>Answer: c</w:t>
      </w:r>
    </w:p>
    <w:p>
      <w:r>
        <w:t>Solution: ✅ Correct Answer: c. Bilious vomiting, guarding, rigidity or blood in stool.</w:t>
      </w:r>
    </w:p>
    <w:p>
      <w:r>
        <w:t>🧠 Clinical Rationale: Bilious vomiting suggests obstruction, guarding and rigidity indicate peritonitis, and blood in stool suggests ischaemia, so surgical review is immediate 🩹.</w:t>
      </w:r>
    </w:p>
    <w:p>
      <w:r>
        <w:t>🚨 Priority Principle: Guarded abdomen in a child is surgical until excluded.</w:t>
      </w:r>
    </w:p>
    <w:p>
      <w:r>
        <w:t>❌ Why Not Others: (a) shifting pain is usually non-specific; (d) cough-related pain is usually muscular; (b) pain relief is reassuring.</w:t>
      </w:r>
    </w:p>
    <w:p>
      <w:r>
        <w:t>⚡ 5-Second Recall: Bilious, guarding, blood: surgery 🎯</w:t>
      </w:r>
    </w:p>
    <w:p>
      <w:r>
        <w:t>📚 Ref: Bailey and Love 28e; NICE guidance.</w:t>
      </w:r>
    </w:p>
    <w:p>
      <w:r>
        <w:t>Positive Marks: 1</w:t>
      </w:r>
    </w:p>
    <w:p>
      <w:r>
        <w:t>Negative Marks: 0.33</w:t>
      </w:r>
    </w:p>
    <w:p/>
    <w:p>
      <w:r>
        <w:t>Question: Which observation suggests a ventilator-associated pneumonia in a child?</w:t>
      </w:r>
    </w:p>
    <w:p>
      <w:r>
        <w:t>(a) a normal chest with falling oxygen requirement</w:t>
      </w:r>
    </w:p>
    <w:p>
      <w:r>
        <w:t>(b) a falling heart rate with clear secretions</w:t>
      </w:r>
    </w:p>
    <w:p>
      <w:r>
        <w:t>(c) a rising temperature with clear urine</w:t>
      </w:r>
    </w:p>
    <w:p>
      <w:r>
        <w:t>(d) a rising oxygen requirement with new infiltrate on chest X-ray, fever and purulent secretions</w:t>
      </w:r>
    </w:p>
    <w:p>
      <w:r>
        <w:t>Answer: d</w:t>
      </w:r>
    </w:p>
    <w:p>
      <w:r>
        <w:t>Solution: ✅ Correct Answer: d. Rising oxygen requirement, new infiltrate, fever and purulent secretions.</w:t>
      </w:r>
    </w:p>
    <w:p>
      <w:r>
        <w:t>🧠 Clinical Rationale: The clinical picture combines deteriorating gas exchange with new radiological change and purulent secretions, and it is distinguished from other causes of deterioration by the full clinical picture 🫁.</w:t>
      </w:r>
    </w:p>
    <w:p>
      <w:r>
        <w:t>🚨 Priority Principle: New infiltrate plus worse gases equals think VAP.</w:t>
      </w:r>
    </w:p>
    <w:p>
      <w:r>
        <w:t>❌ Why Not Others: (b), (a) and (c) do not indicate pneumonia.</w:t>
      </w:r>
    </w:p>
    <w:p>
      <w:r>
        <w:t>⚡ 5-Second Recall: Worse gases, new shadow, pus 🎯</w:t>
      </w:r>
    </w:p>
    <w:p>
      <w:r>
        <w:t>📚 Ref: PICU care bundle guidance; Lewis 11e.</w:t>
      </w:r>
    </w:p>
    <w:p>
      <w:r>
        <w:t>Positive Marks: 1</w:t>
      </w:r>
    </w:p>
    <w:p>
      <w:r>
        <w:t>Negative Marks: 0.33</w:t>
      </w:r>
    </w:p>
    <w:p/>
    <w:p>
      <w:r>
        <w:t>Question: Which are red flag features in a child with fever?</w:t>
      </w:r>
    </w:p>
    <w:p>
      <w:r>
        <w:t>(a) a temperature of 38.0°C with a feeding child</w:t>
      </w:r>
    </w:p>
    <w:p>
      <w:r>
        <w:t>(b) a rash that disappears on pressing a glass over it</w:t>
      </w:r>
    </w:p>
    <w:p>
      <w:r>
        <w:t>(c) pale, mottled, ashen skin, no response to social cues, decreased tone, and inconsolable irritability</w:t>
      </w:r>
    </w:p>
    <w:p>
      <w:r>
        <w:t>(d) a wet nappy every 2 hours</w:t>
      </w:r>
    </w:p>
    <w:p>
      <w:r>
        <w:t>Answer: c</w:t>
      </w:r>
    </w:p>
    <w:p>
      <w:r>
        <w:t>Solution: ✅ Correct Answer: c. Pale mottled skin, no response, decreased tone and inconsolable irritability.</w:t>
      </w:r>
    </w:p>
    <w:p>
      <w:r>
        <w:t>🧠 Clinical Rationale: These signs suggest shock or meningitis, so they trigger immediate senior review, cultures and antibiotics without waiting for the source to be found 🌡️.</w:t>
      </w:r>
    </w:p>
    <w:p>
      <w:r>
        <w:t>🚨 Priority Principle: Red flags outrank the thermometer.</w:t>
      </w:r>
    </w:p>
    <w:p>
      <w:r>
        <w:t>❌ Why Not Others: (b) blanching rash is reassuring; (a) feeding with fever is usually benign; (d) normal wet nappies indicate good hydration.</w:t>
      </w:r>
    </w:p>
    <w:p>
      <w:r>
        <w:t>⚡ 5-Second Recall: Mottled, floppy, inconsolable: red flags 🎯</w:t>
      </w:r>
    </w:p>
    <w:p>
      <w:r>
        <w:t>📚 Ref: NICE feverish illness guidance; NICE meningitis guidance.</w:t>
      </w:r>
    </w:p>
    <w:p>
      <w:r>
        <w:t>Positive Marks: 1</w:t>
      </w:r>
    </w:p>
    <w:p>
      <w:r>
        <w:t>Negative Marks: 0.33</w:t>
      </w:r>
    </w:p>
    <w:p/>
    <w:p>
      <w:r>
        <w:t>Question: Which action is correct when caring for a child with a tracheostomy in PICU?</w:t>
      </w:r>
    </w:p>
    <w:p>
      <w:r>
        <w:t>(a) clamp the tube during routine care</w:t>
      </w:r>
    </w:p>
    <w:p>
      <w:r>
        <w:t>(b) keep a spare tube, obturator and suction at the bedside, with an experienced clinician available at all times</w:t>
      </w:r>
    </w:p>
    <w:p>
      <w:r>
        <w:t>(c) leave the suction equipment at the unit's main store</w:t>
      </w:r>
    </w:p>
    <w:p>
      <w:r>
        <w:t>(d) limit humidification to once a day</w:t>
      </w:r>
    </w:p>
    <w:p>
      <w:r>
        <w:t>Answer: b</w:t>
      </w:r>
    </w:p>
    <w:p>
      <w:r>
        <w:t>Solution: ✅ Correct Answer: b. Spare tube, obturator and suction at the bedside with experienced help.</w:t>
      </w:r>
    </w:p>
    <w:p>
      <w:r>
        <w:t>🧠 Clinical Rationale: An obstructed or dislodged tracheostomy is life-threatening, so the correct equipment and a clinician able to change the tube must be available immediately 🫁.</w:t>
      </w:r>
    </w:p>
    <w:p>
      <w:r>
        <w:t>🚨 Priority Principle: Tracheostomy equipment lives at the bedside.</w:t>
      </w:r>
    </w:p>
    <w:p>
      <w:r>
        <w:t>❌ Why Not Others: (a) clamping risks obstruction and tension; (c) equipment must be at the bedside; (d) humidification must be continuous to prevent blockage.</w:t>
      </w:r>
    </w:p>
    <w:p>
      <w:r>
        <w:t>⚡ 5-Second Recall: Spare tube at the bed 🎯</w:t>
      </w:r>
    </w:p>
    <w:p>
      <w:r>
        <w:t>📚 Ref: National Tracheostomy Safety Project guidance; PICU guidance.</w:t>
      </w:r>
    </w:p>
    <w:p>
      <w:r>
        <w:t>Positive Marks: 1</w:t>
      </w:r>
    </w:p>
    <w:p>
      <w:r>
        <w:t>Negative Marks: 0.33</w:t>
      </w:r>
    </w:p>
    <w:p/>
    <w:p>
      <w:r>
        <w:t>Question: Which action is MOST appropriate when a child in PICU needs a procedure that will cause pain?</w:t>
      </w:r>
    </w:p>
    <w:p>
      <w:r>
        <w:t>(a) using only physical comfort measures</w:t>
      </w:r>
    </w:p>
    <w:p>
      <w:r>
        <w:t>(b) performing the procedure without explanation</w:t>
      </w:r>
    </w:p>
    <w:p>
      <w:r>
        <w:t>(c) preparing the child with age-appropriate explanation, applying topical anaesthetic, giving prescribed analgesia or sedation and using comfort positioning with the parent</w:t>
      </w:r>
    </w:p>
    <w:p>
      <w:r>
        <w:t>(d) restraining the child without preparation</w:t>
      </w:r>
    </w:p>
    <w:p>
      <w:r>
        <w:t>Answer: c</w:t>
      </w:r>
    </w:p>
    <w:p>
      <w:r>
        <w:t>Solution: ✅ Correct Answer: c. Prepare, anaesthetise, give analgesia and use comfort positioning.</w:t>
      </w:r>
    </w:p>
    <w:p>
      <w:r>
        <w:t>🧠 Clinical Rationale: Procedural pain and distress are preventable, and a combined approach of preparation, anaesthesia, analgesia and comfort positioning reduces harm and future fear 😣.</w:t>
      </w:r>
    </w:p>
    <w:p>
      <w:r>
        <w:t>🚨 Priority Principle: Prepare, numb, sedate, comfort.</w:t>
      </w:r>
    </w:p>
    <w:p>
      <w:r>
        <w:t>❌ Why Not Others: (b), (d) and (a) all fail to prevent procedural pain.</w:t>
      </w:r>
    </w:p>
    <w:p>
      <w:r>
        <w:t>⚡ 5-Second Recall: Explain, numb, medicate, comfort 🎯</w:t>
      </w:r>
    </w:p>
    <w:p>
      <w:r>
        <w:t>📚 Ref: NICE pain management guidance; Lewis 11e.</w:t>
      </w:r>
    </w:p>
    <w:p>
      <w:r>
        <w:t>Positive Marks: 1</w:t>
      </w:r>
    </w:p>
    <w:p>
      <w:r>
        <w:t>Negative Marks: 0.33</w:t>
      </w:r>
    </w:p>
    <w:p/>
    <w:p>
      <w:r>
        <w:t>Question: Which weight-based dose is correct for a single dose of oral ibuprofen in a child?</w:t>
      </w:r>
    </w:p>
    <w:p>
      <w:r>
        <w:t>(a) 5-10 mg/kg with a maximum of 4 doses in 24 hours</w:t>
      </w:r>
    </w:p>
    <w:p>
      <w:r>
        <w:t>(b) 50 mg/kg every 8 hours</w:t>
      </w:r>
    </w:p>
    <w:p>
      <w:r>
        <w:t>(c) 20 mg/kg every 2 hours</w:t>
      </w:r>
    </w:p>
    <w:p>
      <w:r>
        <w:t>(d) 1 mg/kg once daily</w:t>
      </w:r>
    </w:p>
    <w:p>
      <w:r>
        <w:t>Answer: a</w:t>
      </w:r>
    </w:p>
    <w:p>
      <w:r>
        <w:t>Solution: ✅ Correct Answer: a. 5-10 mg/kg up to 4 doses in 24 hours.</w:t>
      </w:r>
    </w:p>
    <w:p>
      <w:r>
        <w:t>🧠 Clinical Rationale: Ibuprofen has an antiplatelet and renal effect, so it is dose limited and avoided in dehydration, renal impairment and some surgical contexts, and it is not a first-line drug for all children 💊.</w:t>
      </w:r>
    </w:p>
    <w:p>
      <w:r>
        <w:t>🚨 Priority Principle: Ibuprofen by weight, and check the context first.</w:t>
      </w:r>
    </w:p>
    <w:p>
      <w:r>
        <w:t>❌ Why Not Others: (c), (d) and (b) misstate the dose and interval and risk renal and gastric harm.</w:t>
      </w:r>
    </w:p>
    <w:p>
      <w:r>
        <w:t>⚡ 5-Second Recall: Five to ten milligrams per kilo 🎯</w:t>
      </w:r>
    </w:p>
    <w:p>
      <w:r>
        <w:t>📚 Ref: BNF for children; NICE pain management guidance.</w:t>
      </w:r>
    </w:p>
    <w:p>
      <w:r>
        <w:t>Positive Marks: 1</w:t>
      </w:r>
    </w:p>
    <w:p>
      <w:r>
        <w:t>Negative Marks: 0.33</w:t>
      </w:r>
    </w:p>
    <w:p/>
    <w:p>
      <w:r>
        <w:t>Question: Which observation after a near drowning indicates that a child still needs observation or admission?</w:t>
      </w:r>
    </w:p>
    <w:p>
      <w:r>
        <w:t>(a) a normal chest examination with a cough that has settled</w:t>
      </w:r>
    </w:p>
    <w:p>
      <w:r>
        <w:t>(b) a normal temperature with clear speech</w:t>
      </w:r>
    </w:p>
    <w:p>
      <w:r>
        <w:t>(c) a child who is alert and playing normally</w:t>
      </w:r>
    </w:p>
    <w:p>
      <w:r>
        <w:t>(d) any history of submersion with coughing, abnormal chest signs, desaturation or altered conscious level</w:t>
      </w:r>
    </w:p>
    <w:p>
      <w:r>
        <w:t>Answer: d</w:t>
      </w:r>
    </w:p>
    <w:p>
      <w:r>
        <w:t>Solution: ✅ Correct Answer: d. Any submersion with coughing, abnormal signs, desaturation or altered consciousness.</w:t>
      </w:r>
    </w:p>
    <w:p>
      <w:r>
        <w:t>🧠 Clinical Rationale: Pulmonary oedema can develop hours after submersion, so children with any respiratory signs or altered consciousness need observation and chest imaging 🫁.</w:t>
      </w:r>
    </w:p>
    <w:p>
      <w:r>
        <w:t>🚨 Priority Principle: Drowned children can deteriorate hours later.</w:t>
      </w:r>
    </w:p>
    <w:p>
      <w:r>
        <w:t>❌ Why Not Others: (a), (b) and (c) describe children without respiratory signs who may be suitable for discharge with advice.</w:t>
      </w:r>
    </w:p>
    <w:p>
      <w:r>
        <w:t>⚡ 5-Second Recall: Cough after drowning: watch for hours 🎯</w:t>
      </w:r>
    </w:p>
    <w:p>
      <w:r>
        <w:t>📚 Ref: APLS 6e; NICE guidance.</w:t>
      </w:r>
    </w:p>
    <w:p>
      <w:r>
        <w:t>Positive Marks: 1</w:t>
      </w:r>
    </w:p>
    <w:p>
      <w:r>
        <w:t>Negative Marks: 0.33</w:t>
      </w:r>
    </w:p>
    <w:p/>
    <w:p>
      <w:r>
        <w:t>Question: Which action is correct when a child in PICU is identified as being at risk of pressure injury from a medical device?</w:t>
      </w:r>
    </w:p>
    <w:p>
      <w:r>
        <w:t>(a) remove the device without informing the medical team</w:t>
      </w:r>
    </w:p>
    <w:p>
      <w:r>
        <w:t>(b) reposition or cushion the device, use protective dressings where appropriate and inspect the skin at least every shift</w:t>
      </w:r>
    </w:p>
    <w:p>
      <w:r>
        <w:t>(c) leave the device as it is and monitor weekly</w:t>
      </w:r>
    </w:p>
    <w:p>
      <w:r>
        <w:t>(d) apply extra adhesive tape directly over the pressure area</w:t>
      </w:r>
    </w:p>
    <w:p>
      <w:r>
        <w:t>Answer: b</w:t>
      </w:r>
    </w:p>
    <w:p>
      <w:r>
        <w:t>Solution: ✅ Correct Answer: b. Reposition or cushion the device with protective dressings and regular inspection.</w:t>
      </w:r>
    </w:p>
    <w:p>
      <w:r>
        <w:t>🧠 Clinical Rationale: Device-related pressure injuries are the commonest type in PICU, and early repositioning with protection prevents progression to full thickness injury 🩹.</w:t>
      </w:r>
    </w:p>
    <w:p>
      <w:r>
        <w:t>🚨 Priority Principle: Look under the device every shift.</w:t>
      </w:r>
    </w:p>
    <w:p>
      <w:r>
        <w:t>❌ Why Not Others: (c) weekly monitoring is too late; (d) extra tape increases pressure and trauma; (a) removal without a plan may compromise care.</w:t>
      </w:r>
    </w:p>
    <w:p>
      <w:r>
        <w:t>⚡ 5-Second Recall: Cushion it, look under it 🎯</w:t>
      </w:r>
    </w:p>
    <w:p>
      <w:r>
        <w:t>📚 Ref: NICE pressure injury guidance; Lewis 11e.</w:t>
      </w:r>
    </w:p>
    <w:p>
      <w:r>
        <w:t>Positive Marks: 1</w:t>
      </w:r>
    </w:p>
    <w:p>
      <w:r>
        <w:t>Negative Marks: 0.33</w:t>
      </w:r>
    </w:p>
    <w:p/>
    <w:p>
      <w:r>
        <w:t>Question: A child in hypovolaemic shock should receive a fluid bolus of</w:t>
      </w:r>
    </w:p>
    <w:p>
      <w:r>
        <w:t>(a) 5 mL/kg of dextrose 5%</w:t>
      </w:r>
    </w:p>
    <w:p>
      <w:r>
        <w:t>(b) 100 mL regardless of weight</w:t>
      </w:r>
    </w:p>
    <w:p>
      <w:r>
        <w:t>(c) 40 mL/kg in one bolus without review</w:t>
      </w:r>
    </w:p>
    <w:p>
      <w:r>
        <w:t>(d) 10-20 mL/kg of isotonic crystalloid with immediate reassessment after each bolus</w:t>
      </w:r>
    </w:p>
    <w:p>
      <w:r>
        <w:t>Answer: d</w:t>
      </w:r>
    </w:p>
    <w:p>
      <w:r>
        <w:t>Solution: ✅ Correct Answer: d. 10-20 mL/kg of isotonic crystalloid with reassessment.</w:t>
      </w:r>
    </w:p>
    <w:p>
      <w:r>
        <w:t>🧠 Clinical Rationale: Boluses are given in aliquots and reassessed because excessive resuscitation fluid causes oedema and dilutional problems, and 40 mL/kg or more without surgical review is associated with worse outcomes 💧.</w:t>
      </w:r>
    </w:p>
    <w:p>
      <w:r>
        <w:t>🚨 Priority Principle: Bolus, reassess, repeat, escalate.</w:t>
      </w:r>
    </w:p>
    <w:p>
      <w:r>
        <w:t>❌ Why Not Others: (a) dextrose is not a resuscitation fluid; (c) large unmonitored boluses cause harm; (b) a fixed volume ignores the child's size.</w:t>
      </w:r>
    </w:p>
    <w:p>
      <w:r>
        <w:t>⚡ 5-Second Recall: Ten to twenty mL per kilo, then look again 🎯</w:t>
      </w:r>
    </w:p>
    <w:p>
      <w:r>
        <w:t>📚 Ref: NICE IV fluids in children guidance; APLS 6e.</w:t>
      </w:r>
    </w:p>
    <w:p>
      <w:r>
        <w:t>Positive Marks: 1</w:t>
      </w:r>
    </w:p>
    <w:p>
      <w:r>
        <w:t>Negative Marks: 0.33</w:t>
      </w:r>
    </w:p>
    <w:p/>
    <w:p>
      <w:r>
        <w:t>Question: Which finding indicates severe croup requiring hospital treatment?</w:t>
      </w:r>
    </w:p>
    <w:p>
      <w:r>
        <w:t>(a) a runny nose with a barking cough in the daytime</w:t>
      </w:r>
    </w:p>
    <w:p>
      <w:r>
        <w:t>(b) stridor at rest, recession, reduced air entry and drowsiness</w:t>
      </w:r>
    </w:p>
    <w:p>
      <w:r>
        <w:t>(c) a barky cough only at night with no stridor at rest</w:t>
      </w:r>
    </w:p>
    <w:p>
      <w:r>
        <w:t>(d) a mild cough with clear voice</w:t>
      </w:r>
    </w:p>
    <w:p>
      <w:r>
        <w:t>Answer: b</w:t>
      </w:r>
    </w:p>
    <w:p>
      <w:r>
        <w:t>Solution: ✅ Correct Answer: b. Stridor at rest, recession, reduced air entry and drowsiness.</w:t>
      </w:r>
    </w:p>
    <w:p>
      <w:r>
        <w:t>🧠 Clinical Rationale: Stridor at rest indicates significant obstruction, and drowsiness with reduced air entry signals exhaustion or impending complete obstruction 🫁.</w:t>
      </w:r>
    </w:p>
    <w:p>
      <w:r>
        <w:t>🚨 Priority Principle: Stridor at rest means treat now.</w:t>
      </w:r>
    </w:p>
    <w:p>
      <w:r>
        <w:t>❌ Why Not Others: (c), (d) and (a) describe mild croup suitable for home care after assessment.</w:t>
      </w:r>
    </w:p>
    <w:p>
      <w:r>
        <w:t>⚡ 5-Second Recall: Noisy at rest: severe croup 🎯</w:t>
      </w:r>
    </w:p>
    <w:p>
      <w:r>
        <w:t>📚 Ref: NICE croup guidance; APLS 6e.</w:t>
      </w:r>
    </w:p>
    <w:p>
      <w:r>
        <w:t>Positive Marks: 1</w:t>
      </w:r>
    </w:p>
    <w:p>
      <w:r>
        <w:t>Negative Marks: 0.33</w:t>
      </w:r>
    </w:p>
    <w:p/>
    <w:p>
      <w:r>
        <w:t>Question: Which is a core element of safe practice when using a syringe pump in PICU?</w:t>
      </w:r>
    </w:p>
    <w:p>
      <w:r>
        <w:t>(a) ignoring alarm limits</w:t>
      </w:r>
    </w:p>
    <w:p>
      <w:r>
        <w:t>(b) adjusting the rate without documenting</w:t>
      </w:r>
    </w:p>
    <w:p>
      <w:r>
        <w:t>(c) using a pump without checking the drug concentration</w:t>
      </w:r>
    </w:p>
    <w:p>
      <w:r>
        <w:t>(d) programming the pump correctly with an independent check of drug, dose, concentration and rate, with alarms audible</w:t>
      </w:r>
    </w:p>
    <w:p>
      <w:r>
        <w:t>Answer: d</w:t>
      </w:r>
    </w:p>
    <w:p>
      <w:r>
        <w:t>Solution: ✅ Correct Answer: d. Correct programming with an independent check and audible alarms.</w:t>
      </w:r>
    </w:p>
    <w:p>
      <w:r>
        <w:t>🧠 Clinical Rationale: Infusion errors are a leading cause of harm in PICU, so independent verification of settings with audible alarms provides multiple layers of protection 💊.</w:t>
      </w:r>
    </w:p>
    <w:p>
      <w:r>
        <w:t>🚨 Priority Principle: Pump settings are checked twice by two people.</w:t>
      </w:r>
    </w:p>
    <w:p>
      <w:r>
        <w:t>❌ Why Not Others: (b), (c) and (a) all remove safety barriers.</w:t>
      </w:r>
    </w:p>
    <w:p>
      <w:r>
        <w:t>⚡ 5-Second Recall: Program, check twice, alarms on 🎯</w:t>
      </w:r>
    </w:p>
    <w:p>
      <w:r>
        <w:t>📚 Ref: NPSA infusion device guidance; NMC medicines management guidance.</w:t>
      </w:r>
    </w:p>
    <w:p>
      <w:r>
        <w:t>Positive Marks: 1</w:t>
      </w:r>
    </w:p>
    <w:p>
      <w:r>
        <w:t>Negative Marks: 0.33</w:t>
      </w:r>
    </w:p>
    <w:p/>
    <w:p>
      <w:r>
        <w:t>Question: Which pain scale is appropriate for a 4-year-old who can communicate?</w:t>
      </w:r>
    </w:p>
    <w:p>
      <w:r>
        <w:t>(a) the FLACC behavioural scale only</w:t>
      </w:r>
    </w:p>
    <w:p>
      <w:r>
        <w:t>(b) the Wong-Baker FACES scale or another faces scale</w:t>
      </w:r>
    </w:p>
    <w:p>
      <w:r>
        <w:t>(c) a numeracy scale from 0 to 100</w:t>
      </w:r>
    </w:p>
    <w:p>
      <w:r>
        <w:t>(d) no scale is needed at this age</w:t>
      </w:r>
    </w:p>
    <w:p>
      <w:r>
        <w:t>Answer: b</w:t>
      </w:r>
    </w:p>
    <w:p>
      <w:r>
        <w:t>Solution: ✅ Correct Answer: b. A faces scale.</w:t>
      </w:r>
    </w:p>
    <w:p>
      <w:r>
        <w:t>🧠 Clinical Rationale: Young children cannot use numbers reliably but can point to faces, and validated faces scales work from about 3-4 years, while behavioural scales are used when self-report is impossible 😣.</w:t>
      </w:r>
    </w:p>
    <w:p>
      <w:r>
        <w:t>🚨 Priority Principle: Match the scale to the child's development.</w:t>
      </w:r>
    </w:p>
    <w:p>
      <w:r>
        <w:t>❌ Why Not Others: (a) behavioural scales are for pre-verbal or non-communicating children; (c) numeric scales suit older children from about 8 years; (d) assessment is always required.</w:t>
      </w:r>
    </w:p>
    <w:p>
      <w:r>
        <w:t>⚡ 5-Second Recall: Faces for the young, numbers for the older 🎯</w:t>
      </w:r>
    </w:p>
    <w:p>
      <w:r>
        <w:t>📚 Ref: NICE pain management guidance; Lewis 11e.</w:t>
      </w:r>
    </w:p>
    <w:p>
      <w:r>
        <w:t>Positive Marks: 1</w:t>
      </w:r>
    </w:p>
    <w:p>
      <w:r>
        <w:t>Negative Marks: 0.33</w:t>
      </w:r>
    </w:p>
    <w:p/>
    <w:p>
      <w:r>
        <w:t>Question: Which approach reduces harm from a critical event in PICU?</w:t>
      </w:r>
    </w:p>
    <w:p>
      <w:r>
        <w:t>(a) blaming the individual who made the error</w:t>
      </w:r>
    </w:p>
    <w:p>
      <w:r>
        <w:t>(b) completing an incident form without discussion</w:t>
      </w:r>
    </w:p>
    <w:p>
      <w:r>
        <w:t>(c) avoiding the family after the event</w:t>
      </w:r>
    </w:p>
    <w:p>
      <w:r>
        <w:t>(d) structured debriefing of the team, disclosure to the family in line with duty of candour and learning applied to practice</w:t>
      </w:r>
    </w:p>
    <w:p>
      <w:r>
        <w:t>Answer: d</w:t>
      </w:r>
    </w:p>
    <w:p>
      <w:r>
        <w:t>Solution: ✅ Correct Answer: d. Structured debriefing, disclosure and applied learning.</w:t>
      </w:r>
    </w:p>
    <w:p>
      <w:r>
        <w:t>🧠 Clinical Rationale: Learning from events protects future patients, and families have a right to honest information under the duty of candour, so debrief and disclosure are systematic 🧒.</w:t>
      </w:r>
    </w:p>
    <w:p>
      <w:r>
        <w:t>🚨 Priority Principle: Debrief, disclose, learn.</w:t>
      </w:r>
    </w:p>
    <w:p>
      <w:r>
        <w:t>❌ Why Not Others: (a) blame prevents reporting; (b) forms without discussion achieve nothing; (c) avoidance breaches candour and damages trust.</w:t>
      </w:r>
    </w:p>
    <w:p>
      <w:r>
        <w:t>⚡ 5-Second Recall: Talk, tell, learn 🎯</w:t>
      </w:r>
    </w:p>
    <w:p>
      <w:r>
        <w:t>📚 Ref: Duty of candour regulations; NHS patient safety guidance.</w:t>
      </w:r>
    </w:p>
    <w:p>
      <w:r>
        <w:t>Positive Marks: 1</w:t>
      </w:r>
    </w:p>
    <w:p>
      <w:r>
        <w:t>Negative Marks: 0.33</w:t>
      </w:r>
    </w:p>
    <w:p/>
    <w:p>
      <w:r>
        <w:t>Question: Which is the correct response to a medication error in PICU?</w:t>
      </w:r>
    </w:p>
    <w:p>
      <w:r>
        <w:t>(a) report it through the incident system, inform the prescriber, assess the child, monitor as indicated and support the staff member involved</w:t>
      </w:r>
    </w:p>
    <w:p>
      <w:r>
        <w:t>(b) complete the incident form only if the child is harmed</w:t>
      </w:r>
    </w:p>
    <w:p>
      <w:r>
        <w:t>(c) wait until the end of the shift to assess the child</w:t>
      </w:r>
    </w:p>
    <w:p>
      <w:r>
        <w:t>(d) hide the error and document nothing</w:t>
      </w:r>
    </w:p>
    <w:p>
      <w:r>
        <w:t>Answer: a</w:t>
      </w:r>
    </w:p>
    <w:p>
      <w:r>
        <w:t>Solution: ✅ Correct Answer: a. Report, inform, assess, monitor, support.</w:t>
      </w:r>
    </w:p>
    <w:p>
      <w:r>
        <w:t>🧠 Clinical Rationale: Systematic reporting allows learning and system change, and immediate assessment of the child determines whether reversal or monitoring is needed 💊.</w:t>
      </w:r>
    </w:p>
    <w:p>
      <w:r>
        <w:t>🚨 Priority Principle: Report, assess the child, learn.</w:t>
      </w:r>
    </w:p>
    <w:p>
      <w:r>
        <w:t>❌ Why Not Others: (d) concealment removes the chance to protect the child; (b) errors without apparent harm are reported because the system learns from them; (c) delay risks harm.</w:t>
      </w:r>
    </w:p>
    <w:p>
      <w:r>
        <w:t>⚡ 5-Second Recall: Say it, check the child, learn 🎯</w:t>
      </w:r>
    </w:p>
    <w:p>
      <w:r>
        <w:t>📚 Ref: NMC Code; NHS patient safety guidance.</w:t>
      </w:r>
    </w:p>
    <w:p>
      <w:r>
        <w:t>Positive Marks: 1</w:t>
      </w:r>
    </w:p>
    <w:p>
      <w:r>
        <w:t>Negative Marks: 0.33</w:t>
      </w:r>
    </w:p>
    <w:p/>
    <w:p>
      <w:r>
        <w:t>Question: The circulating blood volume of a child is about</w:t>
      </w:r>
    </w:p>
    <w:p>
      <w:r>
        <w:t>(a) 150 mL per kg</w:t>
      </w:r>
    </w:p>
    <w:p>
      <w:r>
        <w:t>(b) 40 mL per kg</w:t>
      </w:r>
    </w:p>
    <w:p>
      <w:r>
        <w:t>(c) 500 mL in all children</w:t>
      </w:r>
    </w:p>
    <w:p>
      <w:r>
        <w:t>(d) 80 mL per kg, so a 400 mL loss in a 20 kg child is a quarter of the volume</w:t>
      </w:r>
    </w:p>
    <w:p>
      <w:r>
        <w:t>Answer: d</w:t>
      </w:r>
    </w:p>
    <w:p>
      <w:r>
        <w:t>Solution: ✅ Correct Answer: d. About 80 mL per kg.</w:t>
      </w:r>
    </w:p>
    <w:p>
      <w:r>
        <w:t>🧠 Clinical Rationale: A small absolute loss is a large proportion of a child's volume, so bleeding that an adult would tolerate quickly becomes life-threatening in a child 🩸.</w:t>
      </w:r>
    </w:p>
    <w:p>
      <w:r>
        <w:t>🚨 Priority Principle: Small numbers in children mean big percentages.</w:t>
      </w:r>
    </w:p>
    <w:p>
      <w:r>
        <w:t>❌ Why Not Others: (c) applies only to small infants and not across ages; (a) and (b) misstate the volume.</w:t>
      </w:r>
    </w:p>
    <w:p>
      <w:r>
        <w:t>⚡ 5-Second Recall: Eighty mL per kilo 🎯</w:t>
      </w:r>
    </w:p>
    <w:p>
      <w:r>
        <w:t>📚 Ref: APLS 6e; Lewis 11e.</w:t>
      </w:r>
    </w:p>
    <w:p>
      <w:r>
        <w:t>Positive Marks: 1</w:t>
      </w:r>
    </w:p>
    <w:p>
      <w:r>
        <w:t>Negative Marks: 0.33</w:t>
      </w:r>
    </w:p>
    <w:p/>
    <w:p>
      <w:r>
        <w:t>Question: Which cluster suggests intussusception in an infant?</w:t>
      </w:r>
    </w:p>
    <w:p>
      <w:r>
        <w:t>(a) a rash on the trunk</w:t>
      </w:r>
    </w:p>
    <w:p>
      <w:r>
        <w:t>(b) intermittent screaming with drawing up of the legs, vomiting and a red currant jelly stool</w:t>
      </w:r>
    </w:p>
    <w:p>
      <w:r>
        <w:t>(c) bilious vomiting only</w:t>
      </w:r>
    </w:p>
    <w:p>
      <w:r>
        <w:t>(d) constipation with a distended abdomen</w:t>
      </w:r>
    </w:p>
    <w:p>
      <w:r>
        <w:t>Answer: b</w:t>
      </w:r>
    </w:p>
    <w:p>
      <w:r>
        <w:t>Solution: ✅ Correct Answer: b. Intermittent screaming, vomiting and red currant jelly stool.</w:t>
      </w:r>
    </w:p>
    <w:p>
      <w:r>
        <w:t>🧠 Clinical Rationale: The ileum telescopes into the colon causing episodic severe pain, and the late sign of blood-stained stool indicates mucosal ischaemia, so diagnosis is urgent 🩹.</w:t>
      </w:r>
    </w:p>
    <w:p>
      <w:r>
        <w:t>🚨 Priority Principle: Intermittent screaming in an infant means think intussusception.</w:t>
      </w:r>
    </w:p>
    <w:p>
      <w:r>
        <w:t>❌ Why Not Others: (a) a rash is unrelated; (c) bilious vomiting alone suggests obstruction; (d) constipation is a different presentation.</w:t>
      </w:r>
    </w:p>
    <w:p>
      <w:r>
        <w:t>⚡ 5-Second Recall: Screaming, vomiting, red jelly stool 🎯</w:t>
      </w:r>
    </w:p>
    <w:p>
      <w:r>
        <w:t>📚 Ref: Bailey and Love 28e; NICE recognising serious illness guidance.</w:t>
      </w:r>
    </w:p>
    <w:p>
      <w:r>
        <w:t>Positive Marks: 1</w:t>
      </w:r>
    </w:p>
    <w:p>
      <w:r>
        <w:t>Negative Marks: 0.33</w:t>
      </w:r>
    </w:p>
    <w:p/>
    <w:p>
      <w:r>
        <w:t>Question: Which statement describes a just culture in PICU?</w:t>
      </w:r>
    </w:p>
    <w:p>
      <w:r>
        <w:t>(a) errors are ignored to protect morale</w:t>
      </w:r>
    </w:p>
    <w:p>
      <w:r>
        <w:t>(b) the person making the error is always dismissed</w:t>
      </w:r>
    </w:p>
    <w:p>
      <w:r>
        <w:t>(c) only doctors report errors</w:t>
      </w:r>
    </w:p>
    <w:p>
      <w:r>
        <w:t>(d) staff are supported rather than blamed for system failures, while individuals are still accountable for reckless behaviour</w:t>
      </w:r>
    </w:p>
    <w:p>
      <w:r>
        <w:t>Answer: d</w:t>
      </w:r>
    </w:p>
    <w:p>
      <w:r>
        <w:t>Solution: ✅ Correct Answer: d. Support for system failures, accountability for recklessness.</w:t>
      </w:r>
    </w:p>
    <w:p>
      <w:r>
        <w:t>🧠 Clinical Rationale: A just culture encourages reporting and learning without excusing deliberate rule-breaking, which is essential in complex environments where errors are often systemic 🧒.</w:t>
      </w:r>
    </w:p>
    <w:p>
      <w:r>
        <w:t>🚨 Priority Principle: Blame the system, hold people accountable for recklessness.</w:t>
      </w:r>
    </w:p>
    <w:p>
      <w:r>
        <w:t>❌ Why Not Others: (b) and (a) both prevent learning; (c) reporting is a duty of all professions.</w:t>
      </w:r>
    </w:p>
    <w:p>
      <w:r>
        <w:t>⚡ 5-Second Recall: Support the person, fix the system 🎯</w:t>
      </w:r>
    </w:p>
    <w:p>
      <w:r>
        <w:t>📚 Ref: NHS patient safety guidance; NMC Code.</w:t>
      </w:r>
    </w:p>
    <w:p>
      <w:r>
        <w:t>Positive Marks: 1</w:t>
      </w:r>
    </w:p>
    <w:p>
      <w:r>
        <w:t>Negative Marks: 0.33</w:t>
      </w:r>
    </w:p>
    <w:p/>
    <w:p>
      <w:r>
        <w:t>Question: Which signs indicate that a child's airway is obstructed?</w:t>
      </w:r>
    </w:p>
    <w:p>
      <w:r>
        <w:t>(a) a mild cough with clear speech</w:t>
      </w:r>
    </w:p>
    <w:p>
      <w:r>
        <w:t>(b) a normal quiet chest with regular breathing</w:t>
      </w:r>
    </w:p>
    <w:p>
      <w:r>
        <w:t>(c) a clear voice with a strong cough</w:t>
      </w:r>
    </w:p>
    <w:p>
      <w:r>
        <w:t>(d) snoring, gurgling, stridor, see-saw breathing and the child using accessory muscles to breathe</w:t>
      </w:r>
    </w:p>
    <w:p>
      <w:r>
        <w:t>Answer: d</w:t>
      </w:r>
    </w:p>
    <w:p>
      <w:r>
        <w:t>Solution: ✅ Correct Answer: d. Noisy breathing, see-saw respiration and accessory muscle use.</w:t>
      </w:r>
    </w:p>
    <w:p>
      <w:r>
        <w:t>🧠 Clinical Rationale: Snoring and gurgling reflect partial airway occlusion, see-saw chest and abdominal movement indicates effort against obstruction, and these signs can progress to complete obstruction rapidly 🫁.</w:t>
      </w:r>
    </w:p>
    <w:p>
      <w:r>
        <w:t>🚨 Priority Principle: Noise means narrowing; silence means obstruction.</w:t>
      </w:r>
    </w:p>
    <w:p>
      <w:r>
        <w:t>❌ Why Not Others: (c), (b) and (a) describe a patent airway with a child who is coping.</w:t>
      </w:r>
    </w:p>
    <w:p>
      <w:r>
        <w:t>⚡ 5-Second Recall: Snore, gurgle, see-saw 🎯</w:t>
      </w:r>
    </w:p>
    <w:p>
      <w:r>
        <w:t>📚 Ref: APLS 6e; Resuscitation Council UK.</w:t>
      </w:r>
    </w:p>
    <w:p>
      <w:r>
        <w:t>Positive Marks: 1</w:t>
      </w:r>
    </w:p>
    <w:p>
      <w:r>
        <w:t>Negative Marks: 0.33</w:t>
      </w:r>
    </w:p>
    <w:p/>
    <w:p>
      <w:r>
        <w:t>Question: Which sign indicates that a child with a chest injury needs a chest drain?</w:t>
      </w:r>
    </w:p>
    <w:p>
      <w:r>
        <w:t>(a) an increasing pneumothorax or haemothorax with respiratory compromise</w:t>
      </w:r>
    </w:p>
    <w:p>
      <w:r>
        <w:t>(b) a mild cough with clear lungs</w:t>
      </w:r>
    </w:p>
    <w:p>
      <w:r>
        <w:t>(c) bruising over the ribs only</w:t>
      </w:r>
    </w:p>
    <w:p>
      <w:r>
        <w:t>(d) a rib fracture on X-ray without other findings</w:t>
      </w:r>
    </w:p>
    <w:p>
      <w:r>
        <w:t>Answer: a</w:t>
      </w:r>
    </w:p>
    <w:p>
      <w:r>
        <w:t>Solution: ✅ Correct Answer: a. An increasing pneumothorax or haemothorax with compromise.</w:t>
      </w:r>
    </w:p>
    <w:p>
      <w:r>
        <w:t>🧠 Clinical Rationale: Progressive air or blood in the pleural space causes respiratory and circulatory deterioration, so a drain is inserted to re-expand the lung and monitor blood loss 🫁.</w:t>
      </w:r>
    </w:p>
    <w:p>
      <w:r>
        <w:t>🚨 Priority Principle: Draining air and blood restores the lung and measures the loss.</w:t>
      </w:r>
    </w:p>
    <w:p>
      <w:r>
        <w:t>❌ Why Not Others: (b), (c) and (d) do not require drainage on their own.</w:t>
      </w:r>
    </w:p>
    <w:p>
      <w:r>
        <w:t>⚡ 5-Second Recall: Air or blood in the chest: drain it 🎯</w:t>
      </w:r>
    </w:p>
    <w:p>
      <w:r>
        <w:t>📚 Ref: APLS 6e; Bailey and Love 28e.</w:t>
      </w:r>
    </w:p>
    <w:p>
      <w:r>
        <w:t>Positive Marks: 1</w:t>
      </w:r>
    </w:p>
    <w:p>
      <w:r>
        <w:t>Negative Marks: 0.33</w:t>
      </w:r>
    </w:p>
    <w:p/>
    <w:p>
      <w:r>
        <w:t>Question: Which statement about a child's sleep in PICU is CORRECT?</w:t>
      </w:r>
    </w:p>
    <w:p>
      <w:r>
        <w:t>(a) clustering care, reducing noise and light at night and protecting sleep blocks support recovery and reduce delirium</w:t>
      </w:r>
    </w:p>
    <w:p>
      <w:r>
        <w:t>(b) sleep should be sacrificed for routine observations at any hour</w:t>
      </w:r>
    </w:p>
    <w:p>
      <w:r>
        <w:t>(c) all children sleep normally in PICU</w:t>
      </w:r>
    </w:p>
    <w:p>
      <w:r>
        <w:t>(d) sleep disruption does not affect recovery</w:t>
      </w:r>
    </w:p>
    <w:p>
      <w:r>
        <w:t>Answer: a</w:t>
      </w:r>
    </w:p>
    <w:p>
      <w:r>
        <w:t>Solution: ✅ Correct Answer: a. Cluster care, reduce noise and light, protect sleep blocks.</w:t>
      </w:r>
    </w:p>
    <w:p>
      <w:r>
        <w:t>🧠 Clinical Rationale: Sleep deprivation contributes to delirium, metabolic stress and poor recovery, so protecting uninterrupted sleep periods is a therapeutic intervention 🧠.</w:t>
      </w:r>
    </w:p>
    <w:p>
      <w:r>
        <w:t>🚨 Priority Principle: Protect sleep as part of treatment.</w:t>
      </w:r>
    </w:p>
    <w:p>
      <w:r>
        <w:t>❌ Why Not Others: (d), (c) and (b) all underestimate the effects of sleep loss.</w:t>
      </w:r>
    </w:p>
    <w:p>
      <w:r>
        <w:t>⚡ 5-Second Recall: Cluster care, dim the lights 🎯</w:t>
      </w:r>
    </w:p>
    <w:p>
      <w:r>
        <w:t>📚 Ref: PICU delirium guidance; Lewis 11e.</w:t>
      </w:r>
    </w:p>
    <w:p>
      <w:r>
        <w:t>Positive Marks: 1</w:t>
      </w:r>
    </w:p>
    <w:p>
      <w:r>
        <w:t>Negative Marks: 0.33</w:t>
      </w:r>
    </w:p>
    <w:p/>
    <w:p>
      <w:r>
        <w:t>Question: Which describes the correct management of a child with anaphylaxis?</w:t>
      </w:r>
    </w:p>
    <w:p>
      <w:r>
        <w:t>(a) intramuscular adrenaline at 10 micrograms per kg (0.01 mL/kg of 1 in 1000) into the anterolateral thigh, repeated as needed</w:t>
      </w:r>
    </w:p>
    <w:p>
      <w:r>
        <w:t>(b) a nebuliser and observation</w:t>
      </w:r>
    </w:p>
    <w:p>
      <w:r>
        <w:t>(c) oral fluids alone</w:t>
      </w:r>
    </w:p>
    <w:p>
      <w:r>
        <w:t>(d) an oral antihistamine alone</w:t>
      </w:r>
    </w:p>
    <w:p>
      <w:r>
        <w:t>Answer: a</w:t>
      </w:r>
    </w:p>
    <w:p>
      <w:r>
        <w:t>Solution: ✅ Correct Answer: a. Intramuscular adrenaline at 10 micrograms per kg into the anterolateral thigh.</w:t>
      </w:r>
    </w:p>
    <w:p>
      <w:r>
        <w:t>🧠 Clinical Rationale: Intramuscular adrenaline into the thigh is the first-line treatment and reverses airway oedema and vasodilatation, and repeated doses are safer than delayed or intravenous adrenaline 💊.</w:t>
      </w:r>
    </w:p>
    <w:p>
      <w:r>
        <w:t>🚨 Priority Principle: Adrenaline into the thigh, immediately and by weight.</w:t>
      </w:r>
    </w:p>
    <w:p>
      <w:r>
        <w:t>❌ Why Not Others: (d) and (c) delay life-saving treatment; (b) a nebuliser may be added but does not replace adrenaline.</w:t>
      </w:r>
    </w:p>
    <w:p>
      <w:r>
        <w:t>⚡ 5-Second Recall: Adrenaline, thigh, 10 micrograms per kilo 🎯</w:t>
      </w:r>
    </w:p>
    <w:p>
      <w:r>
        <w:t>📚 Ref: Resuscitation Council UK anaphylaxis guidance; BNF for children.</w:t>
      </w:r>
    </w:p>
    <w:p>
      <w:r>
        <w:t>Positive Marks: 1</w:t>
      </w:r>
    </w:p>
    <w:p>
      <w:r>
        <w:t>Negative Marks: 0.33</w:t>
      </w:r>
    </w:p>
    <w:p/>
    <w:p>
      <w:r>
        <w:t>Question: Which electrolyte disturbance is MOST important to monitor during treatment of diabetic ketoacidosis in a child?</w:t>
      </w:r>
    </w:p>
    <w:p>
      <w:r>
        <w:t>(a) potassium, which falls rapidly with insulin and can cause arrhythmia</w:t>
      </w:r>
    </w:p>
    <w:p>
      <w:r>
        <w:t>(b) calcium alone</w:t>
      </w:r>
    </w:p>
    <w:p>
      <w:r>
        <w:t>(c) chloride alone</w:t>
      </w:r>
    </w:p>
    <w:p>
      <w:r>
        <w:t>(d) magnesium alone</w:t>
      </w:r>
    </w:p>
    <w:p>
      <w:r>
        <w:t>Answer: a</w:t>
      </w:r>
    </w:p>
    <w:p>
      <w:r>
        <w:t>Solution: ✅ Correct Answer: a. Potassium.</w:t>
      </w:r>
    </w:p>
    <w:p>
      <w:r>
        <w:t>🧠 Clinical Rationale: Insulin drives potassium into cells, so levels fall quickly and can cause fatal arrhythmia, and replacement is started early and adjusted by serial measurement 💊.</w:t>
      </w:r>
    </w:p>
    <w:p>
      <w:r>
        <w:t>🚨 Priority Principle: Potassium falls with insulin, so replace and monitor.</w:t>
      </w:r>
    </w:p>
    <w:p>
      <w:r>
        <w:t>❌ Why Not Others: (c), (d) and (b) are monitored as part of biochemical care but are not the primary hazard.</w:t>
      </w:r>
    </w:p>
    <w:p>
      <w:r>
        <w:t>⚡ 5-Second Recall: Insulin drops the potassium 🎯</w:t>
      </w:r>
    </w:p>
    <w:p>
      <w:r>
        <w:t>📚 Ref: BSPED DKA guidance; BNF for children.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