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respiratory response is expected in a patient with metabolic acidosis?</w:t>
      </w:r>
    </w:p>
    <w:p>
      <w:r>
        <w:t>(a) Decreased ventilation rate</w:t>
      </w:r>
    </w:p>
    <w:p>
      <w:r>
        <w:t>(b) Paradoxical breathing</w:t>
      </w:r>
    </w:p>
    <w:p>
      <w:r>
        <w:t>(c) Increased ventilation rate (hyperventilation)</w:t>
      </w:r>
    </w:p>
    <w:p>
      <w:r>
        <w:t>(d) Breath-holding</w:t>
      </w:r>
    </w:p>
    <w:p>
      <w:r>
        <w:t>Answer: c</w:t>
      </w:r>
    </w:p>
    <w:p>
      <w:r>
        <w:t>Solution: In metabolic acidosis, the respiratory center is stimulated by ↓ pH and ↑ H⁺ ions. The body hyperventilates to eliminate CO₂, which shifts the equilibrium and raises pH (respiratory compensation). Option A worsens acidosis. Option D would increase acidosis. Option B is not a physiologic response. COMPENSATION LOGIC: Acidosis → hyperventilate → lose CO₂ → pH rises back toward normal (Kussmaul breathing in DKA).</w:t>
      </w:r>
    </w:p>
    <w:p>
      <w:r>
        <w:t>Positive Marks: 1</w:t>
      </w:r>
    </w:p>
    <w:p>
      <w:r>
        <w:t>Negative Marks: 0.33</w:t>
      </w:r>
    </w:p>
    <w:p>
      <w:r>
        <w:t>Question: Atherosclerosis develops primarily in which type of blood vessel?</w:t>
      </w:r>
    </w:p>
    <w:p>
      <w:r>
        <w:t>(a) Lymphatic vessels with lipid infiltration</w:t>
      </w:r>
    </w:p>
    <w:p>
      <w:r>
        <w:t>(b) Large and medium-sized arteries with intima-media thickening</w:t>
      </w:r>
    </w:p>
    <w:p>
      <w:r>
        <w:t>(c) Veins with decreased compliance</w:t>
      </w:r>
    </w:p>
    <w:p>
      <w:r>
        <w:t>(d) Capillaries with thin endothelium</w:t>
      </w:r>
    </w:p>
    <w:p>
      <w:r>
        <w:t>Answer: b</w:t>
      </w:r>
    </w:p>
    <w:p>
      <w:r>
        <w:t>Solution: Atherosclerosis specifically affects large and medium muscular arteries where lipids accumulate in the intimal layer beneath the endothelium. Capillaries (d) are too small for plaque formation. Veins (c) lack sufficient pressure and hemodynamic stress. Lymphatic vessels (a) don't develop atherosclerotic lesions. The arterial intima-media layer is the critical site of pathology. Key: Atherosclerosis = Arterial disease.</w:t>
      </w:r>
    </w:p>
    <w:p>
      <w:r>
        <w:t>Positive Marks: 1</w:t>
      </w:r>
    </w:p>
    <w:p>
      <w:r>
        <w:t>Negative Marks: 0.33</w:t>
      </w:r>
    </w:p>
    <w:p>
      <w:r>
        <w:t>Question: Which of the following is the simplest form of lipid containing only carbon, hydrogen, and oxygen?</w:t>
      </w:r>
    </w:p>
    <w:p>
      <w:r>
        <w:t>(a) Phospholipid</w:t>
      </w:r>
    </w:p>
    <w:p>
      <w:r>
        <w:t>(b) Lipoprotein</w:t>
      </w:r>
    </w:p>
    <w:p>
      <w:r>
        <w:t>(c) Fat or oil (triglyceride)</w:t>
      </w:r>
    </w:p>
    <w:p>
      <w:r>
        <w:t>(d) Glycoprotein</w:t>
      </w:r>
    </w:p>
    <w:p>
      <w:r>
        <w:t>Answer: c</w:t>
      </w:r>
    </w:p>
    <w:p>
      <w:r>
        <w:t>Solution: Simple lipids like triglycerides (fats and oils) contain only three elements: carbon, hydrogen, and oxygen (C, H, O). They are composed of glycerol and fatty acids. Phospholipids (option a) contain phosphorus in addition to C, H, O. Glycoproteins (option d) are proteins with carbohydrate moieties, not lipids. Lipoproteins (option b) are complexes containing lipids, proteins, and other elements. Recall: 'Simple lipids = C, H, O only.'</w:t>
      </w:r>
    </w:p>
    <w:p>
      <w:r>
        <w:t>Positive Marks: 1</w:t>
      </w:r>
    </w:p>
    <w:p>
      <w:r>
        <w:t>Negative Marks: 0.33</w:t>
      </w:r>
    </w:p>
    <w:p>
      <w:r>
        <w:t>Question: Pepsinogen is activated to its active enzyme pepsin in which specific pH environment within the gastrointestinal tract?</w:t>
      </w:r>
    </w:p>
    <w:p>
      <w:r>
        <w:t>(a) pH 4-6 in the proximal duodenum</w:t>
      </w:r>
    </w:p>
    <w:p>
      <w:r>
        <w:t>(b) pH 6-8 in the small intestine neutral zone</w:t>
      </w:r>
    </w:p>
    <w:p>
      <w:r>
        <w:t>(c) pH 2-4 in the gastric lumen under acidic conditions</w:t>
      </w:r>
    </w:p>
    <w:p>
      <w:r>
        <w:t>(d) pH &gt;8 in the colon and distal bowel</w:t>
      </w:r>
    </w:p>
    <w:p>
      <w:r>
        <w:t>Answer: c</w:t>
      </w:r>
    </w:p>
    <w:p>
      <w:r>
        <w:t>Solution: Pepsinogen, secreted by gastric chief cells, is activated to pepsin by hydrochloric acid in the stomach (pH 1.5-3.5). Pepsin is maximally active at this acidic pH and is rapidly inactivated at higher pH when chyme enters the duodenum. This pH-dependent activation is fundamental gastric biochemistry. Pepsin is essential for initial protein digestion.</w:t>
      </w:r>
    </w:p>
    <w:p>
      <w:r>
        <w:t>Positive Marks: 1</w:t>
      </w:r>
    </w:p>
    <w:p>
      <w:r>
        <w:t>Negative Marks: 0.33</w:t>
      </w:r>
    </w:p>
    <w:p>
      <w:r>
        <w:t>Question: The classification of carbohydrates into monosaccharides, oligosaccharides, and polysaccharides is based on which criterion?</w:t>
      </w:r>
    </w:p>
    <w:p>
      <w:r>
        <w:t>(a) The degree of sweetness</w:t>
      </w:r>
    </w:p>
    <w:p>
      <w:r>
        <w:t>(b) The number of monosaccharide units</w:t>
      </w:r>
    </w:p>
    <w:p>
      <w:r>
        <w:t>(c) The type of functional group present</w:t>
      </w:r>
    </w:p>
    <w:p>
      <w:r>
        <w:t>(d) The source of the carbohydrate</w:t>
      </w:r>
    </w:p>
    <w:p>
      <w:r>
        <w:t>Answer: b</w:t>
      </w:r>
    </w:p>
    <w:p>
      <w:r>
        <w:t>Solution: Monosaccharides are single sugar units (1), oligosaccharides contain 2-10 sugar units, and polysaccharides contain &gt;10 units. This classification directly reflects the number of monomer units in the molecule. Functional group classification distinguishes aldoses from ketoses. Source varies within each category. Sweetness is a sensory property unrelated to chemical classification. This numerical basis is fundamental to carbohydrate taxonomy.</w:t>
      </w:r>
    </w:p>
    <w:p>
      <w:r>
        <w:t>Positive Marks: 1</w:t>
      </w:r>
    </w:p>
    <w:p>
      <w:r>
        <w:t>Negative Marks: 0.33</w:t>
      </w:r>
    </w:p>
    <w:p>
      <w:r>
        <w:t>Question: Collagen, the most abundant protein in the human body, is classified as a _____ protein due to its elongated, fibrillar structure and water-insolubility:</w:t>
      </w:r>
    </w:p>
    <w:p>
      <w:r>
        <w:t>(a) Fibrous</w:t>
      </w:r>
    </w:p>
    <w:p>
      <w:r>
        <w:t>(b) Conjugated</w:t>
      </w:r>
    </w:p>
    <w:p>
      <w:r>
        <w:t>(c) Globular</w:t>
      </w:r>
    </w:p>
    <w:p>
      <w:r>
        <w:t>(d) Membrane</w:t>
      </w:r>
    </w:p>
    <w:p>
      <w:r>
        <w:t>Answer: a</w:t>
      </w:r>
    </w:p>
    <w:p>
      <w:r>
        <w:t>Solution: Collagen is a fibrous protein with characteristic elongated triple-helix structure forming fibrils. Fibrous proteins (collagen, keratin, elastin) are water-insoluble, heat-stable, and provide structural support. Globular proteins are compact, soluble, and perform dynamic functions. Conjugated proteins contain attached prosthetic groups. Membrane proteins are lipid-embedded. Collagen comprises ~30% of total body protein.</w:t>
      </w:r>
    </w:p>
    <w:p>
      <w:r>
        <w:t>Positive Marks: 1</w:t>
      </w:r>
    </w:p>
    <w:p>
      <w:r>
        <w:t>Negative Marks: 0.33</w:t>
      </w:r>
    </w:p>
    <w:p>
      <w:r>
        <w:t>Question: What is the ideal blood volume required for a typical serum biochemistry profile in an adult?</w:t>
      </w:r>
    </w:p>
    <w:p>
      <w:r>
        <w:t>(a) 25-30 mL</w:t>
      </w:r>
    </w:p>
    <w:p>
      <w:r>
        <w:t>(b) 15-20 mL</w:t>
      </w:r>
    </w:p>
    <w:p>
      <w:r>
        <w:t>(c) 2-3 mL</w:t>
      </w:r>
    </w:p>
    <w:p>
      <w:r>
        <w:t>(d) 5-10 mL</w:t>
      </w:r>
    </w:p>
    <w:p>
      <w:r>
        <w:t>Answer: d</w:t>
      </w:r>
    </w:p>
    <w:p>
      <w:r>
        <w:t>Solution: Typically 5-10 mL of venous blood is adequate for most routine serum biochemistry investigations including glucose, urea, creatinine, electrolytes, and liver function tests. Option c is insufficient for multiple investigations. Option b and d are excessive and may cause patient discomfort and hemolysis risk. Standard practice: fill collection tubes to marked capacity line to maintain proper anticoagulant-to-blood ratio.</w:t>
      </w:r>
    </w:p>
    <w:p>
      <w:r>
        <w:t>Positive Marks: 1</w:t>
      </w:r>
    </w:p>
    <w:p>
      <w:r>
        <w:t>Negative Marks: 0.33</w:t>
      </w:r>
    </w:p>
    <w:p>
      <w:r>
        <w:t>Question: During acute hemodialysis for severe hyperkalemia, which electrolyte imbalance may paradoxically develop if the dialysate potassium concentration is set too low?</w:t>
      </w:r>
    </w:p>
    <w:p>
      <w:r>
        <w:t>(a) Symptomatic hypokalemia</w:t>
      </w:r>
    </w:p>
    <w:p>
      <w:r>
        <w:t>(b) Persistent hyperkalemia</w:t>
      </w:r>
    </w:p>
    <w:p>
      <w:r>
        <w:t>(c) Hyperchloremia</w:t>
      </w:r>
    </w:p>
    <w:p>
      <w:r>
        <w:t>(d) Hypercalcemia</w:t>
      </w:r>
    </w:p>
    <w:p>
      <w:r>
        <w:t>Answer: a</w:t>
      </w:r>
    </w:p>
    <w:p>
      <w:r>
        <w:t>Solution: If dialysate K+ is too low, potassium shifts out of cells into dialysate, causing rebound hypokalemia and risk of cardiac arrhythmias. Dialysate K+ is typically set at 2.0-3.0 mEq/L. Standard dialysate contains 2-3 mEq/L to balance serum K+ safely. Hypokalemia after dialysis can paradoxically trigger dangerous arrhythmias, requiring careful monitoring.</w:t>
      </w:r>
    </w:p>
    <w:p>
      <w:r>
        <w:t>Positive Marks: 1</w:t>
      </w:r>
    </w:p>
    <w:p>
      <w:r>
        <w:t>Negative Marks: 0.33</w:t>
      </w:r>
    </w:p>
    <w:p>
      <w:r>
        <w:t>Question: Normal arterial blood pH range is:</w:t>
      </w:r>
    </w:p>
    <w:p>
      <w:r>
        <w:t>(a) 7.15-7.25</w:t>
      </w:r>
    </w:p>
    <w:p>
      <w:r>
        <w:t>(b) 7.25-7.35</w:t>
      </w:r>
    </w:p>
    <w:p>
      <w:r>
        <w:t>(c) 7.35-7.45</w:t>
      </w:r>
    </w:p>
    <w:p>
      <w:r>
        <w:t>(d) 7.45-7.55</w:t>
      </w:r>
    </w:p>
    <w:p>
      <w:r>
        <w:t>Answer: c</w:t>
      </w:r>
    </w:p>
    <w:p>
      <w:r>
        <w:t>Solution: Normal arterial blood pH is 7.35-7.45 (slightly alkaline). Below 7.35 is acidemia, above 7.45 is alkalemia. Venous blood is slightly more acidic (7.30-7.40). Options A and B represent acidemia; option D is alkalemia. Critical value for nursing: 7.35-7.45 must be maintained for enzyme and cellular function.</w:t>
      </w:r>
    </w:p>
    <w:p>
      <w:r>
        <w:t>Positive Marks: 1</w:t>
      </w:r>
    </w:p>
    <w:p>
      <w:r>
        <w:t>Negative Marks: 0.33</w:t>
      </w:r>
    </w:p>
    <w:p>
      <w:r>
        <w:t>Question: A patient with nephrotic syndrome loses 3.5g protein daily in urine with plasma albumin of 1.8 g/dL. What is the PRIMARY mechanism of edema formation?</w:t>
      </w:r>
    </w:p>
    <w:p>
      <w:r>
        <w:t>(a) Increased capillary hydrostatic pressure</w:t>
      </w:r>
    </w:p>
    <w:p>
      <w:r>
        <w:t>(b) Lymphatic obstruction</w:t>
      </w:r>
    </w:p>
    <w:p>
      <w:r>
        <w:t>(c) Reduced colloid osmotic pressure causing fluid transudation</w:t>
      </w:r>
    </w:p>
    <w:p>
      <w:r>
        <w:t>(d) Increased glomerular permeability to fluid</w:t>
      </w:r>
    </w:p>
    <w:p>
      <w:r>
        <w:t>Answer: c</w:t>
      </w:r>
    </w:p>
    <w:p>
      <w:r>
        <w:t>Solution: Nephrotic syndrome causes selective loss of small proteins (including albumin) in urine, reducing plasma oncotic pressure below capillary hydrostatic pressure. This pressure gradient drives fluid into interstitium causing edema. Increased permeability is the cause, but edema mechanism is osmotic. Lymphatic obstruction and hydrostatic increase are not primary here. Memory: 'Lost protein = Lost pressure = Lost fluid to tissues'.</w:t>
      </w:r>
    </w:p>
    <w:p>
      <w:r>
        <w:t>Positive Marks: 1</w:t>
      </w:r>
    </w:p>
    <w:p>
      <w:r>
        <w:t>Negative Marks: 0.33</w:t>
      </w:r>
    </w:p>
    <w:p>
      <w:r>
        <w:t>Question: Transcellular potassium shifts occur primarily through which transport mechanism?</w:t>
      </w:r>
    </w:p>
    <w:p>
      <w:r>
        <w:t>(a) Osmotic movement</w:t>
      </w:r>
    </w:p>
    <w:p>
      <w:r>
        <w:t>(b) Simple diffusion down the concentration gradient</w:t>
      </w:r>
    </w:p>
    <w:p>
      <w:r>
        <w:t>(c) Facilitated diffusion through channels</w:t>
      </w:r>
    </w:p>
    <w:p>
      <w:r>
        <w:t>(d) Active transport via Na-K-ATPase pump</w:t>
      </w:r>
    </w:p>
    <w:p>
      <w:r>
        <w:t>Answer: d</w:t>
      </w:r>
    </w:p>
    <w:p>
      <w:r>
        <w:t>Solution: The Na-K-ATPase pump actively transports potassium between intracellular and extracellular compartments, consuming ATP to move 2K+ INTO cells while pumping 3Na+ OUT. Simple diffusion cannot move K+ against its concentration gradient; channels provide passive movement. Active transport is the mechanism for acute transcellular K+ shifts in response to acid-base changes or insulin administration.</w:t>
      </w:r>
    </w:p>
    <w:p>
      <w:r>
        <w:t>Positive Marks: 1</w:t>
      </w:r>
    </w:p>
    <w:p>
      <w:r>
        <w:t>Negative Marks: 0.33</w:t>
      </w:r>
    </w:p>
    <w:p>
      <w:r>
        <w:t>Question: In routine urinalysis, a specific gravity of 1.035 is found. What does this indicate?</w:t>
      </w:r>
    </w:p>
    <w:p>
      <w:r>
        <w:t>(a) Dilute urine indicating excessive fluid intake</w:t>
      </w:r>
    </w:p>
    <w:p>
      <w:r>
        <w:t>(b) Concentrated urine suggesting dehydration or excessive solute concentration</w:t>
      </w:r>
    </w:p>
    <w:p>
      <w:r>
        <w:t>(c) Presence of glucose or protein in urine</w:t>
      </w:r>
    </w:p>
    <w:p>
      <w:r>
        <w:t>(d) Normal kidney function with appropriate concentration</w:t>
      </w:r>
    </w:p>
    <w:p>
      <w:r>
        <w:t>Answer: b</w:t>
      </w:r>
    </w:p>
    <w:p>
      <w:r>
        <w:t>Solution: Normal specific gravity is 1.005-1.030. A value of 1.035 indicates concentrated urine with increased solutes, suggesting dehydration, inadequate fluid intake, or diabetes insipidus (when combined with high urine osmolality). Values &lt;1.010 indicate dilute urine (polyuria, polydipsia, SIADH). Specific gravity reflects kidney's ability to concentrate or dilute urine—a key renal function. Mnemonic: Higher SG = Higher solutes = Hyperconcentration (dehydration).</w:t>
      </w:r>
    </w:p>
    <w:p>
      <w:r>
        <w:t>Positive Marks: 1</w:t>
      </w:r>
    </w:p>
    <w:p>
      <w:r>
        <w:t>Negative Marks: 0.33</w:t>
      </w:r>
    </w:p>
    <w:p>
      <w:r>
        <w:t>Question: A patient presents with kwashiorkor. Which pathophysiological change is primarily responsible for edema formation in this condition?</w:t>
      </w:r>
    </w:p>
    <w:p>
      <w:r>
        <w:t>(a) Decreased plasma colloid osmotic pressure</w:t>
      </w:r>
    </w:p>
    <w:p>
      <w:r>
        <w:t>(b) Decreased glomerular filtration rate</w:t>
      </w:r>
    </w:p>
    <w:p>
      <w:r>
        <w:t>(c) Lymphatic obstruction</w:t>
      </w:r>
    </w:p>
    <w:p>
      <w:r>
        <w:t>(d) Increased capillary hydrostatic pressure</w:t>
      </w:r>
    </w:p>
    <w:p>
      <w:r>
        <w:t>Answer: a</w:t>
      </w:r>
    </w:p>
    <w:p>
      <w:r>
        <w:t>Solution: Kwashiorkor is severe protein deficiency causing decreased hepatic albumin synthesis and depleted plasma proteins. This reduces plasma colloid osmotic (oncotic) pressure, allowing fluid to shift from intravascular to interstitial space, causing edema. GFR is usually preserved early. Capillary pressure may be normal. Lymphatic obstruction is not the primary cause. The decreased oncotic pressure is due to severe hypoalbuminemia (albumin &lt; 2.5 g/dL). Clinically: edema, fatty liver, skin changes, but relatively preserved weight compared to marasmus.</w:t>
      </w:r>
    </w:p>
    <w:p>
      <w:r>
        <w:t>Positive Marks: 1</w:t>
      </w:r>
    </w:p>
    <w:p>
      <w:r>
        <w:t>Negative Marks: 0.33</w:t>
      </w:r>
    </w:p>
    <w:p>
      <w:r>
        <w:t>Question: How much iron is contained in a standard unit (500 mL) of packed red blood cells?</w:t>
      </w:r>
    </w:p>
    <w:p>
      <w:r>
        <w:t>(a) 100 mg</w:t>
      </w:r>
    </w:p>
    <w:p>
      <w:r>
        <w:t>(b) 200 mg</w:t>
      </w:r>
    </w:p>
    <w:p>
      <w:r>
        <w:t>(c) 50 mg</w:t>
      </w:r>
    </w:p>
    <w:p>
      <w:r>
        <w:t>(d) 250 mg</w:t>
      </w:r>
    </w:p>
    <w:p>
      <w:r>
        <w:t>Answer: d</w:t>
      </w:r>
    </w:p>
    <w:p>
      <w:r>
        <w:t>Solution: Each unit (500 mL) of packed RBCs contains approximately 250 mg of iron. This is why repeated transfusions lead to iron overload. A single transfusion does not cause immediate problems, but chronic transfusion therapy (e.g., in thalassemia major, sickle cell disease) can result in secondary hemochromatosis. Patients receiving &gt;10-15 transfusions may require iron chelation therapy.</w:t>
      </w:r>
    </w:p>
    <w:p>
      <w:r>
        <w:t>Positive Marks: 1</w:t>
      </w:r>
    </w:p>
    <w:p>
      <w:r>
        <w:t>Negative Marks: 0.33</w:t>
      </w:r>
    </w:p>
    <w:p>
      <w:r>
        <w:t>Question: What is the primary role of magnesium in cardiac muscle physiology?</w:t>
      </w:r>
    </w:p>
    <w:p>
      <w:r>
        <w:t>(a) Acts as a cofactor for Na-K-ATPase pump</w:t>
      </w:r>
    </w:p>
    <w:p>
      <w:r>
        <w:t>(b) Increases cardiac output directly</w:t>
      </w:r>
    </w:p>
    <w:p>
      <w:r>
        <w:t>(c) Inhibits myocardial contraction</w:t>
      </w:r>
    </w:p>
    <w:p>
      <w:r>
        <w:t>(d) Promotes cardiac fibrosis</w:t>
      </w:r>
    </w:p>
    <w:p>
      <w:r>
        <w:t>Answer: a</w:t>
      </w:r>
    </w:p>
    <w:p>
      <w:r>
        <w:t>Solution: Magnesium is essential for Na-K-ATPase function and intracellular potassium regulation, maintaining cardiac electrolyte balance and normal rhythm. It acts as a natural calcium antagonist. Deficiency causes cardiac arrhythmias, hypertension, and increased risk of sudden cardiac death. Magnesium does not increase output directly, inhibit contraction, or cause fibrosis—these are incorrect mechanisms. RDA for magnesium is 310-420 mg/day for adults.</w:t>
      </w:r>
    </w:p>
    <w:p>
      <w:r>
        <w:t>Positive Marks: 1</w:t>
      </w:r>
    </w:p>
    <w:p>
      <w:r>
        <w:t>Negative Marks: 0.33</w:t>
      </w:r>
    </w:p>
    <w:p>
      <w:r>
        <w:t>Question: Which is the primary mechanism causing respiratory acidosis?</w:t>
      </w:r>
    </w:p>
    <w:p>
      <w:r>
        <w:t>(a) Inadequate ventilation with CO2 retention</w:t>
      </w:r>
    </w:p>
    <w:p>
      <w:r>
        <w:t>(b) Loss of bicarbonate through vomiting</w:t>
      </w:r>
    </w:p>
    <w:p>
      <w:r>
        <w:t>(c) Increase in organic acid production</w:t>
      </w:r>
    </w:p>
    <w:p>
      <w:r>
        <w:t>(d) Excessive hyperventilation with CO2 loss</w:t>
      </w:r>
    </w:p>
    <w:p>
      <w:r>
        <w:t>Answer: a</w:t>
      </w:r>
    </w:p>
    <w:p>
      <w:r>
        <w:t>Solution: Respiratory acidosis results from hypoventilation, preventing CO2 elimination and causing hypercapnia. CO2 combines with water to form carbonic acid, lowering pH. Option D causes respiratory alkalosis. Options C and D are mechanisms of metabolic acidosis. Key concept: Weak ventilation = trapped CO2 = acidosis.</w:t>
      </w:r>
    </w:p>
    <w:p>
      <w:r>
        <w:t>Positive Marks: 1</w:t>
      </w:r>
    </w:p>
    <w:p>
      <w:r>
        <w:t>Negative Marks: 0.33</w:t>
      </w:r>
    </w:p>
    <w:p>
      <w:r>
        <w:t>Question: Vitamin D functions as a hormone by binding to which receptor in target tissues?</w:t>
      </w:r>
    </w:p>
    <w:p>
      <w:r>
        <w:t>(a) G-protein coupled receptor on cell membrane</w:t>
      </w:r>
    </w:p>
    <w:p>
      <w:r>
        <w:t>(b) Ion channel receptor</w:t>
      </w:r>
    </w:p>
    <w:p>
      <w:r>
        <w:t>(c) Intracellular nuclear receptor</w:t>
      </w:r>
    </w:p>
    <w:p>
      <w:r>
        <w:t>(d) Tyrosine kinase receptor</w:t>
      </w:r>
    </w:p>
    <w:p>
      <w:r>
        <w:t>Answer: c</w:t>
      </w:r>
    </w:p>
    <w:p>
      <w:r>
        <w:t>Solution: 1,25-dihydroxyvitamin D (calcitriol) acts as a steroid hormone binding to the vitamin D receptor (VDR), a nuclear receptor that regulates transcription of genes for calcium-binding proteins and alkaline phosphatase. G-protein coupled receptors mediate rapid effects but not primary gene regulation. Tyrosine kinase and ion channel receptors use different mechanisms. VDR-mediated transcription is the principal mechanism of vitamin D's genomic effects.</w:t>
      </w:r>
    </w:p>
    <w:p>
      <w:r>
        <w:t>Positive Marks: 1</w:t>
      </w:r>
    </w:p>
    <w:p>
      <w:r>
        <w:t>Negative Marks: 0.33</w:t>
      </w:r>
    </w:p>
    <w:p>
      <w:r>
        <w:t>Question: Which laboratory finding would be expected in a patient with adequately compensated respiratory acidosis?</w:t>
      </w:r>
    </w:p>
    <w:p>
      <w:r>
        <w:t>(a) pH 7.45, PaCO₂ 50, HCO₃⁻ 30</w:t>
      </w:r>
    </w:p>
    <w:p>
      <w:r>
        <w:t>(b) pH 7.35, PaCO₂ 50, HCO₃⁻ 30</w:t>
      </w:r>
    </w:p>
    <w:p>
      <w:r>
        <w:t>(c) pH 7.35, PaCO₂ 40, HCO₃⁻ 20</w:t>
      </w:r>
    </w:p>
    <w:p>
      <w:r>
        <w:t>(d) pH 7.40, PaCO₂ 50, HCO₃⁻ 24</w:t>
      </w:r>
    </w:p>
    <w:p>
      <w:r>
        <w:t>Answer: b</w:t>
      </w:r>
    </w:p>
    <w:p>
      <w:r>
        <w:t>Solution: Adequately compensated respiratory acidosis shows pH at or near lower normal (7.35), elevated PaCO₂ (due to primary respiratory problem), and elevated HCO₃⁻ (due to metabolic compensation by kidneys retaining HCO₃⁻). Option D (normal pH but high CO₂ without HCO₃⁻ rise) is uncompensated. Option C/D are not consistent with respiratory acidosis. COMPENSATION: Respiratory problem + adequate metabolic response = relatively normal pH despite abnormal blood gases.</w:t>
      </w:r>
    </w:p>
    <w:p>
      <w:r>
        <w:t>Positive Marks: 1</w:t>
      </w:r>
    </w:p>
    <w:p>
      <w:r>
        <w:t>Negative Marks: 0.33</w:t>
      </w:r>
    </w:p>
    <w:p>
      <w:r>
        <w:t>Question: A specimen from a febrile patient shows excessive clotting at the collection site with blood extravasation into surrounding tissues. Which term describes this complication, and what is the consequence for the collected specimen?</w:t>
      </w:r>
    </w:p>
    <w:p>
      <w:r>
        <w:t>(a) Hemolysis; causes falsely elevated glucose and calcium</w:t>
      </w:r>
    </w:p>
    <w:p>
      <w:r>
        <w:t>(b) Thrombosis; prevents blood flow and requires immediate recollection from opposite limb</w:t>
      </w:r>
    </w:p>
    <w:p>
      <w:r>
        <w:t>(c) Septicemia; mandates immediate blood culture and antibiotic therapy</w:t>
      </w:r>
    </w:p>
    <w:p>
      <w:r>
        <w:t>(d) Hematoma formation; contaminates specimen with interstitial fluid, diluting analytes and affecting test accuracy</w:t>
      </w:r>
    </w:p>
    <w:p>
      <w:r>
        <w:t>Answer: d</w:t>
      </w:r>
    </w:p>
    <w:p>
      <w:r>
        <w:t>Solution: Hematoma (collection site bruising with blood extravasation) contaminates the specimen with tissue fluid and interstitial components, diluting analytes and producing falsely low results. The specimen should be rejected and recollection attempted from an alternative site. This is a common iatrogenic complication of traumatic venipuncture. Prevention requires proper technique: appropriate needle gauge, quick insertion, gentle pressure after withdrawal. Hemolysis (option a) comes from improper technique during collection. Thrombosis (option b) and septicemia (option c) are not typically associated with hematoma. Quality tip: Any visible hematoma or tissue damage mandates specimen rejection and recollection per laboratory protocol.</w:t>
      </w:r>
    </w:p>
    <w:p>
      <w:r>
        <w:t>Positive Marks: 1</w:t>
      </w:r>
    </w:p>
    <w:p>
      <w:r>
        <w:t>Negative Marks: 0.33</w:t>
      </w:r>
    </w:p>
    <w:p>
      <w:r>
        <w:t>Question: Potassium-sparing diuretics such as spironolactone increase the risk of which electrolyte imbalance?</w:t>
      </w:r>
    </w:p>
    <w:p>
      <w:r>
        <w:t>(a) Hyponatremia</w:t>
      </w:r>
    </w:p>
    <w:p>
      <w:r>
        <w:t>(b) Hypokalemia</w:t>
      </w:r>
    </w:p>
    <w:p>
      <w:r>
        <w:t>(c) Hypercalcemia</w:t>
      </w:r>
    </w:p>
    <w:p>
      <w:r>
        <w:t>(d) Hyperkalemia</w:t>
      </w:r>
    </w:p>
    <w:p>
      <w:r>
        <w:t>Answer: d</w:t>
      </w:r>
    </w:p>
    <w:p>
      <w:r>
        <w:t>Solution: Potassium-sparing diuretics block aldosterone, reducing urinary potassium excretion and causing hyperkalemia. They are often combined with loop diuretics to prevent hypokalemia. When used alone or in renal insufficiency, they cause dangerous K+ elevation. Monitoring K+ levels is essential, especially in elderly or renally impaired patients.</w:t>
      </w:r>
    </w:p>
    <w:p>
      <w:r>
        <w:t>Positive Marks: 1</w:t>
      </w:r>
    </w:p>
    <w:p>
      <w:r>
        <w:t>Negative Marks: 0.33</w:t>
      </w:r>
    </w:p>
    <w:p>
      <w:r>
        <w:t>Question: Sodium ions are primarily responsible for:</w:t>
      </w:r>
    </w:p>
    <w:p>
      <w:r>
        <w:t>(a) Enzymatic reactions in the cell</w:t>
      </w:r>
    </w:p>
    <w:p>
      <w:r>
        <w:t>(b) Oxygen transport in blood</w:t>
      </w:r>
    </w:p>
    <w:p>
      <w:r>
        <w:t>(c) Maintaining osmotic pressure and ECF volume</w:t>
      </w:r>
    </w:p>
    <w:p>
      <w:r>
        <w:t>(d) Thyroid hormone production</w:t>
      </w:r>
    </w:p>
    <w:p>
      <w:r>
        <w:t>Answer: c</w:t>
      </w:r>
    </w:p>
    <w:p>
      <w:r>
        <w:t>Solution: Sodium's principal role is maintaining serum osmolality and extracellular fluid volume through its high ECF concentration. While sodium is involved in nerve impulse conduction, its regulatory function via osmotic pressure is primary. Option a describes potassium; option b describes hemoglobin; option d describes iodine. This is fundamental to understanding electrolyte physiology.</w:t>
      </w:r>
    </w:p>
    <w:p>
      <w:r>
        <w:t>Positive Marks: 1</w:t>
      </w:r>
    </w:p>
    <w:p>
      <w:r>
        <w:t>Negative Marks: 0.33</w:t>
      </w:r>
    </w:p>
    <w:p>
      <w:r>
        <w:t>Question: Which of the following clinical signs is most characteristic of acute iron toxicity in children?</w:t>
      </w:r>
    </w:p>
    <w:p>
      <w:r>
        <w:t>(a) Hemorrhagic gastroenteritis and metabolic acidosis</w:t>
      </w:r>
    </w:p>
    <w:p>
      <w:r>
        <w:t>(b) Hypercalcemia and hypokalemia</w:t>
      </w:r>
    </w:p>
    <w:p>
      <w:r>
        <w:t>(c) Hyperkalemia and metabolic alkalosis</w:t>
      </w:r>
    </w:p>
    <w:p>
      <w:r>
        <w:t>(d) Hyperphosphatemia and hypercalcemia</w:t>
      </w:r>
    </w:p>
    <w:p>
      <w:r>
        <w:t>Answer: a</w:t>
      </w:r>
    </w:p>
    <w:p>
      <w:r>
        <w:t>Solution: Acute iron toxicity presents with hemorrhagic gastroenteritis (GI bleeding), metabolic acidosis, and potential cardiovascular collapse. Iron damages the GI mucosa directly. The metabolic acidosis occurs from cellular injury and lactic acid production. Hyperkalemia (not hypokalemia) can occur but hemorrhagic losses are most characteristic. This is a medical emergency requiring chelation therapy with deferoxamine. Early recognition prevents fatal outcomes.</w:t>
      </w:r>
    </w:p>
    <w:p>
      <w:r>
        <w:t>Positive Marks: 1</w:t>
      </w:r>
    </w:p>
    <w:p>
      <w:r>
        <w:t>Negative Marks: 0.33</w:t>
      </w:r>
    </w:p>
    <w:p>
      <w:r>
        <w:t>Question: Why does zinc absorption decrease when phytic acid intake is high?</w:t>
      </w:r>
    </w:p>
    <w:p>
      <w:r>
        <w:t>(a) Phytic acid competes with zinc for transporters</w:t>
      </w:r>
    </w:p>
    <w:p>
      <w:r>
        <w:t>(b) Phytic acid stimulates zinc excretion</w:t>
      </w:r>
    </w:p>
    <w:p>
      <w:r>
        <w:t>(c) Phytic acid forms insoluble complexes with zinc</w:t>
      </w:r>
    </w:p>
    <w:p>
      <w:r>
        <w:t>(d) Phytic acid increases gastric pH</w:t>
      </w:r>
    </w:p>
    <w:p>
      <w:r>
        <w:t>Answer: c</w:t>
      </w:r>
    </w:p>
    <w:p>
      <w:r>
        <w:t>Solution: Phytic acid (found in whole grains, legumes, nuts) binds zinc in the intestinal lumen, forming insoluble complexes that cannot be absorbed. This is why bioavailability of zinc from plant sources is lower than from animal sources. Phytic acid does not alter gastric pH, increase excretion, or compete at transporter level—it forms chelation complexes. Mnemonic: 'Phytate = Zinc Chelator' for dietary counseling in nursing.</w:t>
      </w:r>
    </w:p>
    <w:p>
      <w:r>
        <w:t>Positive Marks: 1</w:t>
      </w:r>
    </w:p>
    <w:p>
      <w:r>
        <w:t>Negative Marks: 0.33</w:t>
      </w:r>
    </w:p>
    <w:p>
      <w:r>
        <w:t>Question: Type 1 (Distal) Renal Tubular Acidosis is characterized by:</w:t>
      </w:r>
    </w:p>
    <w:p>
      <w:r>
        <w:t>(a) Distal tubular failure to secrete H+ ions</w:t>
      </w:r>
    </w:p>
    <w:p>
      <w:r>
        <w:t>(b) Proximal tubular failure to reabsorb bicarbonate</w:t>
      </w:r>
    </w:p>
    <w:p>
      <w:r>
        <w:t>(c) Collecting duct aldosterone resistance</w:t>
      </w:r>
    </w:p>
    <w:p>
      <w:r>
        <w:t>(d) Global nephron dysfunction with uremia</w:t>
      </w:r>
    </w:p>
    <w:p>
      <w:r>
        <w:t>Answer: a</w:t>
      </w:r>
    </w:p>
    <w:p>
      <w:r>
        <w:t>Solution: Type 1 RTA involves distal tubule dysfunction causing inability to secrete H+ ions, resulting in normal anion gap metabolic acidosis and persistently alkaline urine (pH &gt; 5.5). Option B describes Type 2 RTA. Option C describes Type 4 RTA. Option D describes chronic kidney disease, not RTA. The hallmark is inability to acidify urine despite systemic acidosis.</w:t>
      </w:r>
    </w:p>
    <w:p>
      <w:r>
        <w:t>Positive Marks: 1</w:t>
      </w:r>
    </w:p>
    <w:p>
      <w:r>
        <w:t>Negative Marks: 0.33</w:t>
      </w:r>
    </w:p>
    <w:p>
      <w:r>
        <w:t>Question: Hemoglobin acts as a buffer through its ability to bind which of the following?</w:t>
      </w:r>
    </w:p>
    <w:p>
      <w:r>
        <w:t>(a) Phosphate ions</w:t>
      </w:r>
    </w:p>
    <w:p>
      <w:r>
        <w:t>(b) Ammonia</w:t>
      </w:r>
    </w:p>
    <w:p>
      <w:r>
        <w:t>(c) Bicarbonate ions</w:t>
      </w:r>
    </w:p>
    <w:p>
      <w:r>
        <w:t>(d) Hydrogen ions and CO₂</w:t>
      </w:r>
    </w:p>
    <w:p>
      <w:r>
        <w:t>Answer: d</w:t>
      </w:r>
    </w:p>
    <w:p>
      <w:r>
        <w:t>Solution: Hemoglobin in RBCs buffers H⁺ ions and carries CO₂ as carbaminohemoglobin, making it an important non-bicarbonate buffer. Option C (HCO₃⁻) is not directly bound by hemoglobin. Option A (phosphate) and D (ammonia) are buffers but not hemoglobin's primary function. HEMOGLOBIN ROLE: Buffers H⁺ and carries CO₂ (chloride shift in RBCs).</w:t>
      </w:r>
    </w:p>
    <w:p>
      <w:r>
        <w:t>Positive Marks: 1</w:t>
      </w:r>
    </w:p>
    <w:p>
      <w:r>
        <w:t>Negative Marks: 0.33</w:t>
      </w:r>
    </w:p>
    <w:p>
      <w:r>
        <w:t>Question: The chloride shift (Hamburger phenomenon) in red blood cells during CO2 transport occurs because:</w:t>
      </w:r>
    </w:p>
    <w:p>
      <w:r>
        <w:t>(a) Hypoxia activates chloride pumps</w:t>
      </w:r>
    </w:p>
    <w:p>
      <w:r>
        <w:t>(b) Osmotic gradient favors chloride movement</w:t>
      </w:r>
    </w:p>
    <w:p>
      <w:r>
        <w:t>(c) Formation of HCO3- creates negative charge imbalance, requiring Cl- entry to maintain electroneutrality</w:t>
      </w:r>
    </w:p>
    <w:p>
      <w:r>
        <w:t>(d) CO2 directly increases intracellular chloride concentration</w:t>
      </w:r>
    </w:p>
    <w:p>
      <w:r>
        <w:t>Answer: c</w:t>
      </w:r>
    </w:p>
    <w:p>
      <w:r>
        <w:t>Solution: In tissues, CO2 + H2O → H2CO3 → HCO3- + H+. Bicarbonate exits RBCs via the anion exchanger; chloride enters RBCs to maintain electroneutrality (chloride shift). This is crucial for CO2 transport and acid-base homeostasis. Option d is reversed; c and d are incorrect mechanisms. This high-yield biochemistry detail distinguishes strong NORCET candidates.</w:t>
      </w:r>
    </w:p>
    <w:p>
      <w:r>
        <w:t>Positive Marks: 1</w:t>
      </w:r>
    </w:p>
    <w:p>
      <w:r>
        <w:t>Negative Marks: 0.33</w:t>
      </w:r>
    </w:p>
    <w:p>
      <w:r>
        <w:t>Question: The normal arterial blood hydrogen ion concentration [H+] is approximately:</w:t>
      </w:r>
    </w:p>
    <w:p>
      <w:r>
        <w:t>(a) 25-30 nEq/L</w:t>
      </w:r>
    </w:p>
    <w:p>
      <w:r>
        <w:t>(b) 35-45 nEq/L</w:t>
      </w:r>
    </w:p>
    <w:p>
      <w:r>
        <w:t>(c) 55-65 nEq/L</w:t>
      </w:r>
    </w:p>
    <w:p>
      <w:r>
        <w:t>(d) 75-85 nEq/L</w:t>
      </w:r>
    </w:p>
    <w:p>
      <w:r>
        <w:t>Answer: b</w:t>
      </w:r>
    </w:p>
    <w:p>
      <w:r>
        <w:t>Solution: Normal [H+] is 35-45 nEq/L, corresponding to pH 7.35-7.45. These are inversely related; each 0.3 pH unit change represents a twofold change in [H+]. Option A represents alkalemia, while C and D represent progressively severe acidemia. The 35-45 range is the critical threshold for cellular enzyme function.</w:t>
      </w:r>
    </w:p>
    <w:p>
      <w:r>
        <w:t>Positive Marks: 1</w:t>
      </w:r>
    </w:p>
    <w:p>
      <w:r>
        <w:t>Negative Marks: 0.33</w:t>
      </w:r>
    </w:p>
    <w:p>
      <w:r>
        <w:t>Question: What is the normal pH range of arterial blood?</w:t>
      </w:r>
    </w:p>
    <w:p>
      <w:r>
        <w:t>(a) 7.15–7.25</w:t>
      </w:r>
    </w:p>
    <w:p>
      <w:r>
        <w:t>(b) 7.20–7.40</w:t>
      </w:r>
    </w:p>
    <w:p>
      <w:r>
        <w:t>(c) 7.50–7.60</w:t>
      </w:r>
    </w:p>
    <w:p>
      <w:r>
        <w:t>(d) 7.35–7.45</w:t>
      </w:r>
    </w:p>
    <w:p>
      <w:r>
        <w:t>Answer: d</w:t>
      </w:r>
    </w:p>
    <w:p>
      <w:r>
        <w:t>Solution: Normal arterial blood pH is 7.35–7.45 (slightly alkaline). pH &lt; 7.35 = acidemia; pH &gt; 7.45 = alkalemia. Option A (7.15–7.25) is severe acidemia. Option C (7.50–7.60) is severe alkalemia. Option B overlaps normal but extends below 7.35. MNEMONIC: '7.35–7.45' is the critical vital range everyone must memorize.</w:t>
      </w:r>
    </w:p>
    <w:p>
      <w:r>
        <w:t>Positive Marks: 1</w:t>
      </w:r>
    </w:p>
    <w:p>
      <w:r>
        <w:t>Negative Marks: 0.33</w:t>
      </w:r>
    </w:p>
    <w:p>
      <w:r>
        <w:t>Question: Hypernatremia (high serum sodium) causes water to shift from:</w:t>
      </w:r>
    </w:p>
    <w:p>
      <w:r>
        <w:t>(a) Intracellular to interstitial only</w:t>
      </w:r>
    </w:p>
    <w:p>
      <w:r>
        <w:t>(b) Plasma to cells only</w:t>
      </w:r>
    </w:p>
    <w:p>
      <w:r>
        <w:t>(c) ECF to ICF</w:t>
      </w:r>
    </w:p>
    <w:p>
      <w:r>
        <w:t>(d) ICF to ECF</w:t>
      </w:r>
    </w:p>
    <w:p>
      <w:r>
        <w:t>Answer: d</w:t>
      </w:r>
    </w:p>
    <w:p>
      <w:r>
        <w:t>Solution: Hypernatremia increases extracellular osmotic pressure, creating an osmotic gradient that pulls water OUT of cells into ECF by osmosis, causing cellular dehydration. This explains hypernatremia symptoms: thirst, confusion, and ultimately cell shrinkage. Option c (hyponatremia) causes cell swelling. Understanding osmotic gradients is key to electrolyte management in nursing.</w:t>
      </w:r>
    </w:p>
    <w:p>
      <w:r>
        <w:t>Positive Marks: 1</w:t>
      </w:r>
    </w:p>
    <w:p>
      <w:r>
        <w:t>Negative Marks: 0.33</w:t>
      </w:r>
    </w:p>
    <w:p>
      <w:r>
        <w:t>Question: A patient with hyperventilation from anxiety develops paresthesias and tetany. This occurs due to:</w:t>
      </w:r>
    </w:p>
    <w:p>
      <w:r>
        <w:t>(a) Hypocalcemia from increased protein binding in alkalosis</w:t>
      </w:r>
    </w:p>
    <w:p>
      <w:r>
        <w:t>(b) Hypomagnesemia from urinary losses</w:t>
      </w:r>
    </w:p>
    <w:p>
      <w:r>
        <w:t>(c) Hyponatremia from renal bicarbonate wasting</w:t>
      </w:r>
    </w:p>
    <w:p>
      <w:r>
        <w:t>(d) Hyperkalemia causing neuromuscular irritability</w:t>
      </w:r>
    </w:p>
    <w:p>
      <w:r>
        <w:t>Answer: a</w:t>
      </w:r>
    </w:p>
    <w:p>
      <w:r>
        <w:t>Solution: Respiratory alkalosis causes alkalemia, which increases protein binding of ionized calcium, reducing free serum calcium and causing hypocalcemia. This produces neuromuscular hyperexcitability (tetany, paresthesias, Chvostek sign). Option D suggests acidosis effects. Options C and D are not primary mechanisms in respiratory alkalosis. The calcium-pH relationship is critical in alkalosis pathophysiology.</w:t>
      </w:r>
    </w:p>
    <w:p>
      <w:r>
        <w:t>Positive Marks: 1</w:t>
      </w:r>
    </w:p>
    <w:p>
      <w:r>
        <w:t>Negative Marks: 0.33</w:t>
      </w:r>
    </w:p>
    <w:p>
      <w:r>
        <w:t>Question: Which of the following defines a buffer?</w:t>
      </w:r>
    </w:p>
    <w:p>
      <w:r>
        <w:t>(a) A substance that resists changes in pH by accepting or donating H⁺ ions</w:t>
      </w:r>
    </w:p>
    <w:p>
      <w:r>
        <w:t>(b) A substance that accepts H⁺ ions only</w:t>
      </w:r>
    </w:p>
    <w:p>
      <w:r>
        <w:t>(c) A compound that neutralizes acids completely</w:t>
      </w:r>
    </w:p>
    <w:p>
      <w:r>
        <w:t>(d) A solution that maintains constant osmolarity</w:t>
      </w:r>
    </w:p>
    <w:p>
      <w:r>
        <w:t>Answer: a</w:t>
      </w:r>
    </w:p>
    <w:p>
      <w:r>
        <w:t>Solution: A buffer is a weak acid–conjugate base pair (or weak base–conjugate acid pair) that resists pH changes by accepting or donating H⁺ ions. Option B is incomplete (buffers both accept and donate). Option D confuses buffers with osmotic regulators. Option C overstates the role (buffers don't eliminate acids, they neutralize them temporarily). DEFINITION: Buffers resist, not eliminate, pH change.</w:t>
      </w:r>
    </w:p>
    <w:p>
      <w:r>
        <w:t>Positive Marks: 1</w:t>
      </w:r>
    </w:p>
    <w:p>
      <w:r>
        <w:t>Negative Marks: 0.33</w:t>
      </w:r>
    </w:p>
    <w:p>
      <w:r>
        <w:t>Question: The sodium-potassium pump (Na-K-ATPase) maintains the intracellular to extracellular potassium ratio at approximately:</w:t>
      </w:r>
    </w:p>
    <w:p>
      <w:r>
        <w:t>(a) 10:1</w:t>
      </w:r>
    </w:p>
    <w:p>
      <w:r>
        <w:t>(b) 50:1</w:t>
      </w:r>
    </w:p>
    <w:p>
      <w:r>
        <w:t>(c) 20:1</w:t>
      </w:r>
    </w:p>
    <w:p>
      <w:r>
        <w:t>(d) 30-40:1</w:t>
      </w:r>
    </w:p>
    <w:p>
      <w:r>
        <w:t>Answer: d</w:t>
      </w:r>
    </w:p>
    <w:p>
      <w:r>
        <w:t>Solution: The Na-K-ATPase pump maintains intracellular K+ (~150 mEq/L) at roughly 30-40 times higher than extracellular K+ (3.5-5.0 mEq/L), creating the steep gradient essential for resting membrane potential. The pump actively transports 3Na+ out and 2K+ in using ATP. This gradient is the basis of cellular excitability and is fundamental to neurophysiology in nursing.</w:t>
      </w:r>
    </w:p>
    <w:p>
      <w:r>
        <w:t>Positive Marks: 1</w:t>
      </w:r>
    </w:p>
    <w:p>
      <w:r>
        <w:t>Negative Marks: 0.33</w:t>
      </w:r>
    </w:p>
    <w:p>
      <w:r>
        <w:t>Question: A 55-year-old patient with severe chronic diarrhea for one week presents with ABG values: pH 7.32, HCO3- 18 mEq/L, and PaCO2 38 mmHg. Using Winter's formula to assess respiratory compensation, which interpretation is most accurate?</w:t>
      </w:r>
    </w:p>
    <w:p>
      <w:r>
        <w:t>(a) Metabolic acidosis with appropriate respiratory compensation</w:t>
      </w:r>
    </w:p>
    <w:p>
      <w:r>
        <w:t>(b) Metabolic acidosis with inadequate respiratory compensation</w:t>
      </w:r>
    </w:p>
    <w:p>
      <w:r>
        <w:t>(c) Mixed metabolic and respiratory acidosis</w:t>
      </w:r>
    </w:p>
    <w:p>
      <w:r>
        <w:t>(d) Metabolic acidosis with compensatory metabolic alkalosis</w:t>
      </w:r>
    </w:p>
    <w:p>
      <w:r>
        <w:t>Answer: b</w:t>
      </w:r>
    </w:p>
    <w:p>
      <w:r>
        <w:t>Solution: In metabolic acidosis from diarrhea, the respiratory system should compensate by hyperventilating to lower PaCO2. Using Winter's formula: Expected PaCO2 = 1.5 × HCO3- + (8 ± 2) = 1.5(18) + 8 ± 2 = 27 + 8 ± 2 = 35 ± 2 = 33-37 mmHg. The patient's actual PaCO2 of 38 mmHg is HIGHER than the expected range (33-37), indicating inadequate respiratory compensation—the patient is not hyperventilating enough. Option A is wrong because compensation should lower PaCO2 below 33. Option C and D are incorrect as they mischaracterize the primary problem. Memory aid: 'If actual PaCO2 &gt; expected PaCO2 in metabolic acidosis = inadequate respiratory compensation (respiratory acidosis overlay).' This patient likely has concurrent respiratory disease preventing appropriate compensation.</w:t>
      </w:r>
    </w:p>
    <w:p>
      <w:r>
        <w:t>Positive Marks: 1</w:t>
      </w:r>
    </w:p>
    <w:p>
      <w:r>
        <w:t>Negative Marks: 0.33</w:t>
      </w:r>
    </w:p>
    <w:p>
      <w:r>
        <w:t>Question: Which pair represents the primary buffer system of blood?</w:t>
      </w:r>
    </w:p>
    <w:p>
      <w:r>
        <w:t>(a) Protein and hemoglobin</w:t>
      </w:r>
    </w:p>
    <w:p>
      <w:r>
        <w:t>(b) Bicarbonate and carbonic acid</w:t>
      </w:r>
    </w:p>
    <w:p>
      <w:r>
        <w:t>(c) Phosphate and protein</w:t>
      </w:r>
    </w:p>
    <w:p>
      <w:r>
        <w:t>(d) Ammonia and ammonium</w:t>
      </w:r>
    </w:p>
    <w:p>
      <w:r>
        <w:t>Answer: b</w:t>
      </w:r>
    </w:p>
    <w:p>
      <w:r>
        <w:t>Solution: The bicarbonate buffer system (H₂CO₃/HCO₃⁻) is the primary blood buffer, accounting for ~75% of buffering capacity. It is open-ended (can eliminate CO₂ via lungs). Option C (phosphate/protein) are secondary buffers. Option D (ammonia/ammonium) operates mainly in kidneys. Option A (protein/hemoglobin) are secondary. KEY: Bicarbonate is THE most important because lungs and kidneys regulate it.</w:t>
      </w:r>
    </w:p>
    <w:p>
      <w:r>
        <w:t>Positive Marks: 1</w:t>
      </w:r>
    </w:p>
    <w:p>
      <w:r>
        <w:t>Negative Marks: 0.33</w:t>
      </w:r>
    </w:p>
    <w:p>
      <w:r>
        <w:t>Question: Which electrolyte is essential for maintaining the resting membrane potential of -70mV?</w:t>
      </w:r>
    </w:p>
    <w:p>
      <w:r>
        <w:t>(a) Calcium</w:t>
      </w:r>
    </w:p>
    <w:p>
      <w:r>
        <w:t>(b) Potassium</w:t>
      </w:r>
    </w:p>
    <w:p>
      <w:r>
        <w:t>(c) Sodium</w:t>
      </w:r>
    </w:p>
    <w:p>
      <w:r>
        <w:t>(d) Magnesium</w:t>
      </w:r>
    </w:p>
    <w:p>
      <w:r>
        <w:t>Answer: b</w:t>
      </w:r>
    </w:p>
    <w:p>
      <w:r>
        <w:t>Solution: Potassium maintains resting membrane potential because intracellular K+ (~150 mEq/L) is much higher than extracellular K+ (3.5-5.0 mEq/L), creating a ~30:1 gradient. The Na-K-ATPase pump actively maintains this gradient by exchanging 3Na+ out for 2K+ in, requiring ATP. Sodium's role is in depolarization, not resting potential.</w:t>
      </w:r>
    </w:p>
    <w:p>
      <w:r>
        <w:t>Positive Marks: 1</w:t>
      </w:r>
    </w:p>
    <w:p>
      <w:r>
        <w:t>Negative Marks: 0.33</w:t>
      </w:r>
    </w:p>
    <w:p>
      <w:r>
        <w:t>Question: Winter's formula [Expected PaCO2 = 1.5 × HCO3- + (8 ± 2)] is used to:</w:t>
      </w:r>
    </w:p>
    <w:p>
      <w:r>
        <w:t>(a) Calculate expected bicarbonate in respiratory acidosis</w:t>
      </w:r>
    </w:p>
    <w:p>
      <w:r>
        <w:t>(b) Estimate anion gap from electrolytes</w:t>
      </w:r>
    </w:p>
    <w:p>
      <w:r>
        <w:t>(c) Determine expected PaCO2 response in metabolic acidosis</w:t>
      </w:r>
    </w:p>
    <w:p>
      <w:r>
        <w:t>(d) Predict HCO3- level in metabolic alkalosis</w:t>
      </w:r>
    </w:p>
    <w:p>
      <w:r>
        <w:t>Answer: c</w:t>
      </w:r>
    </w:p>
    <w:p>
      <w:r>
        <w:t>Solution: Winter's formula calculates the expected respiratory compensation (PaCO2) in metabolic acidosis. If actual PaCO2 is higher than expected, concurrent respiratory acidosis exists; if lower, concurrent respiratory alkalosis exists. This helps identify mixed disorders. Option A uses wrong formula. Options C and D are incorrect applications. This formula is essential for ABG interpretation in metabolic acidosis.</w:t>
      </w:r>
    </w:p>
    <w:p>
      <w:r>
        <w:t>Positive Marks: 1</w:t>
      </w:r>
    </w:p>
    <w:p>
      <w:r>
        <w:t>Negative Marks: 0.33</w:t>
      </w:r>
    </w:p>
    <w:p>
      <w:r>
        <w:t>Question: A patient has pH 7.50, PaCO₂ 30 mmHg, and HCO₃⁻ 24 mEq/L. What is the primary disturbance?</w:t>
      </w:r>
    </w:p>
    <w:p>
      <w:r>
        <w:t>(a) Respiratory alkalosis</w:t>
      </w:r>
    </w:p>
    <w:p>
      <w:r>
        <w:t>(b) Metabolic acidosis with respiratory compensation</w:t>
      </w:r>
    </w:p>
    <w:p>
      <w:r>
        <w:t>(c) Combined respiratory and metabolic alkalosis</w:t>
      </w:r>
    </w:p>
    <w:p>
      <w:r>
        <w:t>(d) Metabolic alkalosis with respiratory compensation</w:t>
      </w:r>
    </w:p>
    <w:p>
      <w:r>
        <w:t>Answer: a</w:t>
      </w:r>
    </w:p>
    <w:p>
      <w:r>
        <w:t>Solution: pH 7.50 (&gt; 7.45) = alkalemia. PaCO₂ 30 (&lt; 35) = decreased CO₂ (respiratory cause). HCO₃⁻ 24 (normal) indicates the primary problem is respiratory. Respiratory alkalosis results from hyperventilation. Option B/C would show pH &lt; 7.45 or abnormal HCO₃⁻. Option C is redundant. DIAGNOSIS: Alkalemia + low CO₂ = primary respiratory alkalosis.</w:t>
      </w:r>
    </w:p>
    <w:p>
      <w:r>
        <w:t>Positive Marks: 1</w:t>
      </w:r>
    </w:p>
    <w:p>
      <w:r>
        <w:t>Negative Marks: 0.33</w:t>
      </w:r>
    </w:p>
    <w:p>
      <w:r>
        <w:t>Question: A COPD patient presents with pH 7.32, PaCO2 62 mmHg, and HCO3- 31 mEq/L. What is the primary disorder?</w:t>
      </w:r>
    </w:p>
    <w:p>
      <w:r>
        <w:t>(a) Metabolic alkalosis with respiratory compensation</w:t>
      </w:r>
    </w:p>
    <w:p>
      <w:r>
        <w:t>(b) Respiratory alkalosis with metabolic compensation</w:t>
      </w:r>
    </w:p>
    <w:p>
      <w:r>
        <w:t>(c) Metabolic acidosis with respiratory compensation</w:t>
      </w:r>
    </w:p>
    <w:p>
      <w:r>
        <w:t>(d) Respiratory acidosis with metabolic compensation</w:t>
      </w:r>
    </w:p>
    <w:p>
      <w:r>
        <w:t>Answer: d</w:t>
      </w:r>
    </w:p>
    <w:p>
      <w:r>
        <w:t>Solution: Low pH (7.32) indicates acidemia; elevated PaCO2 (62) shows the respiratory cause; elevated HCO3- (31) shows renal compensation attempting to raise pH. This classic triad defines respiratory acidosis with metabolic compensation. In COPD, lungs cannot eliminate CO2 while kidneys retain HCO3- to buffer. Option B contradicts the low pH.</w:t>
      </w:r>
    </w:p>
    <w:p>
      <w:r>
        <w:t>Positive Marks: 1</w:t>
      </w:r>
    </w:p>
    <w:p>
      <w:r>
        <w:t>Negative Marks: 0.33</w:t>
      </w:r>
    </w:p>
    <w:p>
      <w:r>
        <w:t>Question: What is the normal serum bicarbonate (HCO₃⁻) concentration?</w:t>
      </w:r>
    </w:p>
    <w:p>
      <w:r>
        <w:t>(a) 30–35 mEq/L</w:t>
      </w:r>
    </w:p>
    <w:p>
      <w:r>
        <w:t>(b) 18–20 mEq/L</w:t>
      </w:r>
    </w:p>
    <w:p>
      <w:r>
        <w:t>(c) 10–15 mEq/L</w:t>
      </w:r>
    </w:p>
    <w:p>
      <w:r>
        <w:t>(d) 22–26 mEq/L</w:t>
      </w:r>
    </w:p>
    <w:p>
      <w:r>
        <w:t>Answer: d</w:t>
      </w:r>
    </w:p>
    <w:p>
      <w:r>
        <w:t>Solution: Normal serum HCO₃⁻ is 22–26 mEq/L (typically 24 mEq/L). Option C (10–15) is seen in metabolic acidosis. Option A (30–35) is seen in metabolic alkalosis. Option B (18–20) is below normal, suggesting mild acidosis. RECALL: '22–26' is the standard lab reference for bicarbonate.</w:t>
      </w:r>
    </w:p>
    <w:p>
      <w:r>
        <w:t>Positive Marks: 1</w:t>
      </w:r>
    </w:p>
    <w:p>
      <w:r>
        <w:t>Negative Marks: 0.33</w:t>
      </w:r>
    </w:p>
    <w:p>
      <w:r>
        <w:t>Question: Acidosis is defined as a blood pH value that falls below:</w:t>
      </w:r>
    </w:p>
    <w:p>
      <w:r>
        <w:t>(a) 7.35 mmol/L</w:t>
      </w:r>
    </w:p>
    <w:p>
      <w:r>
        <w:t>(b) 7.40 mmol/L</w:t>
      </w:r>
    </w:p>
    <w:p>
      <w:r>
        <w:t>(c) 7.45 mmol/L</w:t>
      </w:r>
    </w:p>
    <w:p>
      <w:r>
        <w:t>(d) 7.30 mmol/L</w:t>
      </w:r>
    </w:p>
    <w:p>
      <w:r>
        <w:t>Answer: a</w:t>
      </w:r>
    </w:p>
    <w:p>
      <w:r>
        <w:t>Solution: The normal arterial blood pH range is 7.35-7.45. Acidosis is defined when pH drops below 7.35, while alkalosis occurs above 7.45. Option D (7.30) represents severe acidosis, not the threshold. Options C and D are within or above normal range. Memory aid: 7.35 is the lower boundary; anything below this is acidemia.</w:t>
      </w:r>
    </w:p>
    <w:p>
      <w:r>
        <w:t>Positive Marks: 1</w:t>
      </w:r>
    </w:p>
    <w:p>
      <w:r>
        <w:t>Negative Marks: 0.33</w:t>
      </w:r>
    </w:p>
    <w:p>
      <w:r>
        <w:t>Question: The lungs respond to acid-base imbalances within what timeframe?</w:t>
      </w:r>
    </w:p>
    <w:p>
      <w:r>
        <w:t>(a) Hours</w:t>
      </w:r>
    </w:p>
    <w:p>
      <w:r>
        <w:t>(b) Minutes</w:t>
      </w:r>
    </w:p>
    <w:p>
      <w:r>
        <w:t>(c) Weeks</w:t>
      </w:r>
    </w:p>
    <w:p>
      <w:r>
        <w:t>(d) Days</w:t>
      </w:r>
    </w:p>
    <w:p>
      <w:r>
        <w:t>Answer: b</w:t>
      </w:r>
    </w:p>
    <w:p>
      <w:r>
        <w:t>Solution: The respiratory system responds within minutes by changing ventilation rate and depth. The kidneys take hours to days to metabolically compensate by adjusting HCO₃⁻ reabsorption and H⁺ excretion. Option A/C/D are too slow for acute respiratory response. RESPONSE TIMELINE: Lungs (minutes) → Kidneys (hours–days) for compensation.</w:t>
      </w:r>
    </w:p>
    <w:p>
      <w:r>
        <w:t>Positive Marks: 1</w:t>
      </w:r>
    </w:p>
    <w:p>
      <w:r>
        <w:t>Negative Marks: 0.33</w:t>
      </w:r>
    </w:p>
    <w:p>
      <w:r>
        <w:t>Question: A patient with COPD develops acute pneumonia with: pH 7.25, PaCO2 58 mmHg, HCO3- 22 mEq/L. This suggests:</w:t>
      </w:r>
    </w:p>
    <w:p>
      <w:r>
        <w:t>(a) Pure respiratory acidosis with good metabolic compensation</w:t>
      </w:r>
    </w:p>
    <w:p>
      <w:r>
        <w:t>(b) Early compensatory alkalosis phase</w:t>
      </w:r>
    </w:p>
    <w:p>
      <w:r>
        <w:t>(c) Concurrent metabolic acidosis superimposed on respiratory acidosis</w:t>
      </w:r>
    </w:p>
    <w:p>
      <w:r>
        <w:t>(d) Metabolic alkalosis masking respiratory acidosis</w:t>
      </w:r>
    </w:p>
    <w:p>
      <w:r>
        <w:t>Answer: c</w:t>
      </w:r>
    </w:p>
    <w:p>
      <w:r>
        <w:t>Solution: In chronic COPD, HCO3- would be expected around 28-32 mmol/L due to renal compensation. However, HCO3- is only 22, which is lower than expected for this degree of CO2 retention. This indicates concurrent metabolic acidosis from sepsis/infection (lactic acidosis). Option A misses the low HCO3-. Option D is contradictory. This pattern indicates a dangerous triple acid-base disorder.</w:t>
      </w:r>
    </w:p>
    <w:p>
      <w:r>
        <w:t>Positive Marks: 1</w:t>
      </w:r>
    </w:p>
    <w:p>
      <w:r>
        <w:t>Negative Marks: 0.33</w:t>
      </w:r>
    </w:p>
    <w:p>
      <w:r>
        <w:t>Question: In acute respiratory alkalosis from hyperventilation, the immediate compensatory mechanism is:</w:t>
      </w:r>
    </w:p>
    <w:p>
      <w:r>
        <w:t>(a) Increased CO₂ retention</w:t>
      </w:r>
    </w:p>
    <w:p>
      <w:r>
        <w:t>(b) Increased H⁺ secretion by lungs</w:t>
      </w:r>
    </w:p>
    <w:p>
      <w:r>
        <w:t>(c) Increased HCO₃⁻ reabsorption by kidneys</w:t>
      </w:r>
    </w:p>
    <w:p>
      <w:r>
        <w:t>(d) Decreased HCO₃⁻ reabsorption by kidneys</w:t>
      </w:r>
    </w:p>
    <w:p>
      <w:r>
        <w:t>Answer: d</w:t>
      </w:r>
    </w:p>
    <w:p>
      <w:r>
        <w:t>Solution: In acute respiratory alkalosis, kidneys immediately decrease HCO₃⁻ reabsorption to lower serum HCO₃⁻ and reduce pH (metabolic compensation for alkalosis). This is an early response. Option C would worsen alkalosis. Option B is not a mechanism. Option A contradicts hyperventilation. ACUTE RESPONSE: Respiratory alkalosis → ↓ HCO₃⁻ reabsorption → lowers pH back toward normal.</w:t>
      </w:r>
    </w:p>
    <w:p>
      <w:r>
        <w:t>Positive Marks: 1</w:t>
      </w:r>
    </w:p>
    <w:p>
      <w:r>
        <w:t>Negative Marks: 0.33</w:t>
      </w:r>
    </w:p>
    <w:p>
      <w:r>
        <w:t>Question: Respiratory alkalosis is characterized by:</w:t>
      </w:r>
    </w:p>
    <w:p>
      <w:r>
        <w:t>(a) High PaCO2, low pH, elevated HCO3-</w:t>
      </w:r>
    </w:p>
    <w:p>
      <w:r>
        <w:t>(b) Low PaCO2, high pH, decreased HCO3-</w:t>
      </w:r>
    </w:p>
    <w:p>
      <w:r>
        <w:t>(c) Low PaCO2, low pH, decreased HCO3-</w:t>
      </w:r>
    </w:p>
    <w:p>
      <w:r>
        <w:t>(d) High PaCO2, high pH, elevated HCO3-</w:t>
      </w:r>
    </w:p>
    <w:p>
      <w:r>
        <w:t>Answer: b</w:t>
      </w:r>
    </w:p>
    <w:p>
      <w:r>
        <w:t>Solution: Respiratory alkalosis results from hyperventilation, causing excessive CO2 elimination (low PaCO2), which raises pH above 7.45. HCO3- decreases due to renal compensation. Option A describes respiratory acidosis. Options C and D are self-contradictory. Hyperventilation = CO2 blown off = acid removed = alkalosis with low bicarbonate.</w:t>
      </w:r>
    </w:p>
    <w:p>
      <w:r>
        <w:t>Positive Marks: 1</w:t>
      </w:r>
    </w:p>
    <w:p>
      <w:r>
        <w:t>Negative Marks: 0.33</w:t>
      </w:r>
    </w:p>
    <w:p>
      <w:r>
        <w:t>Question: The Henderson–Hasselbalch equation describes the relationship between pH, PaCO₂, and HCO₃⁻. The ratio of HCO₃⁻ to PaCO₂ should ideally be:</w:t>
      </w:r>
    </w:p>
    <w:p>
      <w:r>
        <w:t>(a) 1:10</w:t>
      </w:r>
    </w:p>
    <w:p>
      <w:r>
        <w:t>(b) 20:1</w:t>
      </w:r>
    </w:p>
    <w:p>
      <w:r>
        <w:t>(c) 1:20</w:t>
      </w:r>
    </w:p>
    <w:p>
      <w:r>
        <w:t>(d) 10:1</w:t>
      </w:r>
    </w:p>
    <w:p>
      <w:r>
        <w:t>Answer: b</w:t>
      </w:r>
    </w:p>
    <w:p>
      <w:r>
        <w:t>Solution: The Henderson–Hasselbalch equation: pH = 6.1 + log([HCO₃⁻]/[H₂CO₃]). Since H₂CO₃ = 0.03 × PaCO₂, the ratio [HCO₃⁻]/PaCO₂ should be approximately 20:1 for normal pH 7.40. At 24 HCO₃⁻ and 40 PaCO₂, the ratio is 24/40 = 0.6, which reflects ~20:1 when accounting for the constant. Option A/C (1:10, 1:20) are reciprocals. Option D is incorrect ratio. MNEMONIC: '20:1' keeps pH at 7.40.</w:t>
      </w:r>
    </w:p>
    <w:p>
      <w:r>
        <w:t>Positive Marks: 1</w:t>
      </w:r>
    </w:p>
    <w:p>
      <w:r>
        <w:t>Negative Marks: 0.33</w:t>
      </w:r>
    </w:p>
    <w:p>
      <w:r>
        <w:t>Question: Which medication most commonly causes metabolic alkalosis?</w:t>
      </w:r>
    </w:p>
    <w:p>
      <w:r>
        <w:t>(a) NSAIDs (nonsteroidal anti-inflammatory drugs)</w:t>
      </w:r>
    </w:p>
    <w:p>
      <w:r>
        <w:t>(b) Potassium-sparing diuretics retaining H+ ions</w:t>
      </w:r>
    </w:p>
    <w:p>
      <w:r>
        <w:t>(c) Acetazolamide (carbonic anhydrase inhibitor)</w:t>
      </w:r>
    </w:p>
    <w:p>
      <w:r>
        <w:t>(d) Loop diuretics causing volume and potassium depletion</w:t>
      </w:r>
    </w:p>
    <w:p>
      <w:r>
        <w:t>Answer: d</w:t>
      </w:r>
    </w:p>
    <w:p>
      <w:r>
        <w:t>Solution: Loop diuretics cause volume depletion, hypokalemia, and loss of HCl from urine, leading to metabolic alkalosis. This is a common iatrogenic cause, especially in elderly patients on chronic diuretics. Option C causes metabolic acidosis (HCO3- wasting). Option A may cause acidosis through renal impairment. Option B prevents alkalosis by retaining potassium. Loop diuretics are the most frequent medication-induced cause.</w:t>
      </w:r>
    </w:p>
    <w:p>
      <w:r>
        <w:t>Positive Marks: 1</w:t>
      </w:r>
    </w:p>
    <w:p>
      <w:r>
        <w:t>Negative Marks: 0.33</w:t>
      </w:r>
    </w:p>
    <w:p>
      <w:r>
        <w:t>Question: Which of the following is NOT a component of the bicarbonate buffer system?</w:t>
      </w:r>
    </w:p>
    <w:p>
      <w:r>
        <w:t>(a) Ammonia (NH₃)</w:t>
      </w:r>
    </w:p>
    <w:p>
      <w:r>
        <w:t>(b) Bicarbonate ion (HCO₃⁻)</w:t>
      </w:r>
    </w:p>
    <w:p>
      <w:r>
        <w:t>(c) Carbonic acid (H₂CO₃)</w:t>
      </w:r>
    </w:p>
    <w:p>
      <w:r>
        <w:t>(d) Carbon dioxide (CO₂)</w:t>
      </w:r>
    </w:p>
    <w:p>
      <w:r>
        <w:t>Answer: a</w:t>
      </w:r>
    </w:p>
    <w:p>
      <w:r>
        <w:t>Solution: The bicarbonate buffer system comprises: H₂CO₃ ⇌ H⁺ + HCO₃⁻, and CO₂ + H₂O ⇌ H₂CO₃. Options A, B, and D are all direct components. Ammonia (NH₃) is part of the ammonia–ammonium buffer system in the kidneys, NOT the blood bicarbonate system. BUFFER PAIRS: H₂CO₃/HCO₃⁻ (primary); ammonia is secondary in renal tubules.</w:t>
      </w:r>
    </w:p>
    <w:p>
      <w:r>
        <w:t>Positive Marks: 1</w:t>
      </w:r>
    </w:p>
    <w:p>
      <w:r>
        <w:t>Negative Marks: 0.33</w:t>
      </w:r>
    </w:p>
    <w:p>
      <w:r>
        <w:t>Question: Which ABG pattern is most consistent with primary respiratory alkalosis with appropriate metabolic compensation?</w:t>
      </w:r>
    </w:p>
    <w:p>
      <w:r>
        <w:t>(a) pH 7.35, PaCO2 45, HCO3- 26</w:t>
      </w:r>
    </w:p>
    <w:p>
      <w:r>
        <w:t>(b) pH 7.50, PaCO2 30, HCO3- 24</w:t>
      </w:r>
    </w:p>
    <w:p>
      <w:r>
        <w:t>(c) pH 7.50, PaCO2 30, HCO3- 20</w:t>
      </w:r>
    </w:p>
    <w:p>
      <w:r>
        <w:t>(d) pH 7.25, PaCO2 50, HCO3- 22</w:t>
      </w:r>
    </w:p>
    <w:p>
      <w:r>
        <w:t>Answer: c</w:t>
      </w:r>
    </w:p>
    <w:p>
      <w:r>
        <w:t>Solution: In respiratory alkalosis, pH is elevated (7.50) and PaCO2 is low (30). Appropriate metabolic compensation lowers HCO3- to 20 mEq/L to partially restore pH. Option B shows alkalosis but HCO3- is too high (inadequate compensation). Option A is normal ABG. Option D represents respiratory acidosis with metabolic compensation. The low HCO3- (20) reflects appropriate renal response to respiratory alkalosis.</w:t>
      </w:r>
    </w:p>
    <w:p>
      <w:r>
        <w:t>Positive Marks: 1</w:t>
      </w:r>
    </w:p>
    <w:p>
      <w:r>
        <w:t>Negative Marks: 0.33</w:t>
      </w:r>
    </w:p>
    <w:p>
      <w:r>
        <w:t>Question: A patient with end-stage renal disease has pH 7.32, PaCO₂ 35 mmHg, and HCO₃⁻ 16 mEq/L. What is the primary acid-base disorder?</w:t>
      </w:r>
    </w:p>
    <w:p>
      <w:r>
        <w:t>(a) Respiratory alkalosis</w:t>
      </w:r>
    </w:p>
    <w:p>
      <w:r>
        <w:t>(b) Respiratory acidosis</w:t>
      </w:r>
    </w:p>
    <w:p>
      <w:r>
        <w:t>(c) Metabolic acidosis</w:t>
      </w:r>
    </w:p>
    <w:p>
      <w:r>
        <w:t>(d) Metabolic alkalosis</w:t>
      </w:r>
    </w:p>
    <w:p>
      <w:r>
        <w:t>Answer: c</w:t>
      </w:r>
    </w:p>
    <w:p>
      <w:r>
        <w:t>Solution: pH 7.32 (&lt; 7.35) = acidemia. Low HCO₃⁻ 16 (&lt; 22) = metabolic cause. Normal PaCO₂ 35 indicates no primary respiratory problem. In ESRD, kidneys cannot excrete H⁺ or reabsorb HCO₃⁻ adequately, leading to metabolic acidosis. Option B would show high PaCO₂. Option A/D show alkalemia. ESRD ACIDOSIS: Failure to excrete H⁺ and regulate HCO₃⁻ → metabolic acidosis.</w:t>
      </w:r>
    </w:p>
    <w:p>
      <w:r>
        <w:t>Positive Marks: 1</w:t>
      </w:r>
    </w:p>
    <w:p>
      <w:r>
        <w:t>Negative Marks: 0.33</w:t>
      </w:r>
    </w:p>
    <w:p>
      <w:r>
        <w:t>Question: The bicarbonate buffer system is most important in acute acid-base disturbances because:</w:t>
      </w:r>
    </w:p>
    <w:p>
      <w:r>
        <w:t>(a) It is the only buffer system in extracellular fluid</w:t>
      </w:r>
    </w:p>
    <w:p>
      <w:r>
        <w:t>(b) It is linked to respiratory and renal control mechanisms</w:t>
      </w:r>
    </w:p>
    <w:p>
      <w:r>
        <w:t>(c) It has the highest buffer capacity at physiologic pH</w:t>
      </w:r>
    </w:p>
    <w:p>
      <w:r>
        <w:t>(d) It is quantitatively the largest protein buffer</w:t>
      </w:r>
    </w:p>
    <w:p>
      <w:r>
        <w:t>Answer: b</w:t>
      </w:r>
    </w:p>
    <w:p>
      <w:r>
        <w:t>Solution: The bicarbonate system (H2CO3/HCO3-) is physiologically most important because it is regulated by respiratory ventilation (CO2 elimination) and renal function (HCO3- reabsorption), making it dynamically adjustable. Option D describes hemoglobin. Option C is correct but not the primary reason for clinical importance. Option A is false; multiple buffers exist.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