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nursing student learns that enzymes are protein in nature except ribozymes. Which property of enzymes explains why a small amount can convert a large amount of substrate without being consumed?</w:t>
      </w:r>
    </w:p>
    <w:p>
      <w:r>
        <w:t>(a) High molecular weight</w:t>
      </w:r>
    </w:p>
    <w:p>
      <w:r>
        <w:t>(b) Lowering activation energy and regeneration after reaction</w:t>
      </w:r>
    </w:p>
    <w:p>
      <w:r>
        <w:t>(c) Increasing equilibrium constant of the reaction</w:t>
      </w:r>
    </w:p>
    <w:p>
      <w:r>
        <w:t>(d) Being destroyed at the end of reaction</w:t>
      </w:r>
    </w:p>
    <w:p>
      <w:r>
        <w:t>Answer: b</w:t>
      </w:r>
    </w:p>
    <w:p>
      <w:r>
        <w:t>Solution: ✅ Correct Answer: b. Lowering activation energy and regeneration after reaction.</w:t>
      </w:r>
    </w:p>
    <w:p>
      <w:r>
        <w:t>🧠 Clinical Rationale: Enzymes act as biocatalysts — they lower activation energy ⚡ and emerge unchanged, so one molecule processes thousands of substrate molecules per minute.</w:t>
      </w:r>
    </w:p>
    <w:p>
      <w:r>
        <w:t>❌ Why Not Others: (a) describes size, not catalysis; (d) is opposite — enzymes are NOT consumed; (c) enzymes do not alter equilibrium, only speed to reach it.</w:t>
      </w:r>
    </w:p>
    <w:p>
      <w:r>
        <w:t>⚡ 5-Second Recall: Enzyme = lowers activation energy + unchanged at end 🔁</w:t>
      </w:r>
    </w:p>
    <w:p>
      <w:r>
        <w:t>🌟 PNC Exam Pearl: Ribozyme (RNA enzyme) is the exception — e.g., peptidyl transferase in 28S rRNA.</w:t>
      </w:r>
    </w:p>
    <w:p>
      <w:r>
        <w:t>Positive Marks: 1</w:t>
      </w:r>
    </w:p>
    <w:p>
      <w:r>
        <w:t>Negative Marks: 0</w:t>
      </w:r>
    </w:p>
    <w:p>
      <w:r>
        <w:t>Question: Denaturation of an enzyme by strong acid destroys its function while its peptide bonds remain intact. Which level of protein structure is primarily disrupted?</w:t>
      </w:r>
    </w:p>
    <w:p>
      <w:r>
        <w:t>(a) Only peptide bonds between amino acids</w:t>
      </w:r>
    </w:p>
    <w:p>
      <w:r>
        <w:t>(b) Only disulfide bonds in primary chain</w:t>
      </w:r>
    </w:p>
    <w:p>
      <w:r>
        <w:t>(c) Primary structure — amino acid sequence</w:t>
      </w:r>
    </w:p>
    <w:p>
      <w:r>
        <w:t>(d) Secondary, tertiary and quaternary organization</w:t>
      </w:r>
    </w:p>
    <w:p>
      <w:r>
        <w:t>Answer: d</w:t>
      </w:r>
    </w:p>
    <w:p>
      <w:r>
        <w:t>Solution: ✅ Correct Answer: d. Secondary, tertiary and quaternary organization.</w:t>
      </w:r>
    </w:p>
    <w:p>
      <w:r>
        <w:t>🧠 Clinical Rationale: Denaturation unfolds 3D conformation (H-bonds, hydrophobic, ionic interactions) 🌀 while primary sequence stays intact — active site shape lost = function lost.</w:t>
      </w:r>
    </w:p>
    <w:p>
      <w:r>
        <w:t>❌ Why Not Others: (c) &amp; (a) primary sequence/peptide bonds resist denaturation; (b) too narrow — all non-covalent plus higher-order structure disrupted.</w:t>
      </w:r>
    </w:p>
    <w:p>
      <w:r>
        <w:t>⚠️ Exam Trap: Denaturation ≠ hydrolysis — hydrolysis breaks peptide bonds; denaturation only unfolds shape.</w:t>
      </w:r>
    </w:p>
    <w:p>
      <w:r>
        <w:t>⚡ 5-Second Recall: Denaturation = shape lost, sequence safe 🧬</w:t>
      </w:r>
    </w:p>
    <w:p>
      <w:r>
        <w:t>Positive Marks: 1</w:t>
      </w:r>
    </w:p>
    <w:p>
      <w:r>
        <w:t>Negative Marks: 0</w:t>
      </w:r>
    </w:p>
    <w:p>
      <w:r>
        <w:t>Question: A clinical instructor asks: "Why are enzymes highly efficient at body temperature while chemical catalysts need high heat?" The best answer relates to:</w:t>
      </w:r>
    </w:p>
    <w:p>
      <w:r>
        <w:t>(a) Enzymes form enzyme-substrate complex that lowers activation energy</w:t>
      </w:r>
    </w:p>
    <w:p>
      <w:r>
        <w:t>(b) Enzymes increase substrate concentration in blood</w:t>
      </w:r>
    </w:p>
    <w:p>
      <w:r>
        <w:t>(c) Enzymes raise body temperature at reaction site</w:t>
      </w:r>
    </w:p>
    <w:p>
      <w:r>
        <w:t>(d) Enzymes change the pH of blood to extremes</w:t>
      </w:r>
    </w:p>
    <w:p>
      <w:r>
        <w:t>Answer: a</w:t>
      </w:r>
    </w:p>
    <w:p>
      <w:r>
        <w:t>Solution: ✅ Correct Answer: a. Enzymes form enzyme-substrate complex that lowers activation energy.</w:t>
      </w:r>
    </w:p>
    <w:p>
      <w:r>
        <w:t>🧠 Clinical Rationale: E + S → ES complex → transition state stabilized → low activation barrier → rapid reaction at 37°C 🌡️.</w:t>
      </w:r>
    </w:p>
    <w:p>
      <w:r>
        <w:t>❌ Why Not Others: (c) enzymes don't heat tissue; (b) substrate level is physiological, not raised by enzyme; (d) enzymes need narrow pH, don't swing blood pH.</w:t>
      </w:r>
    </w:p>
    <w:p>
      <w:r>
        <w:t>⚡ 5-Second Recall: ES complex = low activation energy = fast at 37°C ⚡</w:t>
      </w:r>
    </w:p>
    <w:p>
      <w:r>
        <w:t>Positive Marks: 1</w:t>
      </w:r>
    </w:p>
    <w:p>
      <w:r>
        <w:t>Negative Marks: 0</w:t>
      </w:r>
    </w:p>
    <w:p>
      <w:r>
        <w:t>Question: Trypsin hydrolyses peptide bonds only on the carboxyl side of lysine and arginine. This is an example of:</w:t>
      </w:r>
    </w:p>
    <w:p>
      <w:r>
        <w:t>(a) Optical (stereo) specificity</w:t>
      </w:r>
    </w:p>
    <w:p>
      <w:r>
        <w:t>(b) Group specificity</w:t>
      </w:r>
    </w:p>
    <w:p>
      <w:r>
        <w:t>(c) Bond specificity combined with group preference</w:t>
      </w:r>
    </w:p>
    <w:p>
      <w:r>
        <w:t>(d) Absolute specificity</w:t>
      </w:r>
    </w:p>
    <w:p>
      <w:r>
        <w:t>Answer: c</w:t>
      </w:r>
    </w:p>
    <w:p>
      <w:r>
        <w:t>Solution: ✅ Correct Answer: c. Bond specificity combined with group preference.</w:t>
      </w:r>
    </w:p>
    <w:p>
      <w:r>
        <w:t>🧠 Clinical Rationale: Trypsin is bond-specific (peptide bond) AND group-specific (basic amino acids Lys/Arg) 🎯 — classic NORCET trap combining two specificity types.</w:t>
      </w:r>
    </w:p>
    <w:p>
      <w:r>
        <w:t>🔍 Key Clues: "peptide bond + only Lys/Arg" = bond + group.</w:t>
      </w:r>
    </w:p>
    <w:p>
      <w:r>
        <w:t>❌ Why Not Others: (d) absolute = acts on ONE substrate only (e.g., glucokinase); (b) alone ignores bond aspect; (a) refers to D/L isomers, not relevant here.</w:t>
      </w:r>
    </w:p>
    <w:p>
      <w:r>
        <w:t>⚠️ Exam Trap: Trypsin vs chymotrypsin — trypsin = basic (Lys/Arg); chymotrypsin = aromatic (Phe/Trp/Tyr).</w:t>
      </w:r>
    </w:p>
    <w:p>
      <w:r>
        <w:t>⚡ 5-Second Recall: Trypsin cuts after Lys/Arg — "Tryp-Basic" ✂️</w:t>
      </w:r>
    </w:p>
    <w:p>
      <w:r>
        <w:t>Positive Marks: 1</w:t>
      </w:r>
    </w:p>
    <w:p>
      <w:r>
        <w:t>Negative Marks: 0</w:t>
      </w:r>
    </w:p>
    <w:p>
      <w:r>
        <w:t>Question: According to the induced-fit model of active site action, what happens when substrate approaches the enzyme?</w:t>
      </w:r>
    </w:p>
    <w:p>
      <w:r>
        <w:t>(a) Rigid lock and key with no change in enzyme shape</w:t>
      </w:r>
    </w:p>
    <w:p>
      <w:r>
        <w:t>(b) Enzyme is consumed and converted to product</w:t>
      </w:r>
    </w:p>
    <w:p>
      <w:r>
        <w:t>(c) Substrate is permanently denatured before binding</w:t>
      </w:r>
    </w:p>
    <w:p>
      <w:r>
        <w:t>(d) Active site undergoes conformational change to grip substrate tightly</w:t>
      </w:r>
    </w:p>
    <w:p>
      <w:r>
        <w:t>Answer: d</w:t>
      </w:r>
    </w:p>
    <w:p>
      <w:r>
        <w:t>Solution: ✅ Correct Answer: d. Active site undergoes conformational change to grip substrate tightly.</w:t>
      </w:r>
    </w:p>
    <w:p>
      <w:r>
        <w:t>🧠 Clinical Rationale: Koshland's induced-fit 🤝 — active site is flexible; substrate induces precise fit, stressing bonds toward transition state.</w:t>
      </w:r>
    </w:p>
    <w:p>
      <w:r>
        <w:t>❌ Why Not Others: (a) is Fischer lock-and-key (rigid, outdated alone); (c) substrate is strained, not denatured; (b) enzyme is regenerated, never consumed.</w:t>
      </w:r>
    </w:p>
    <w:p>
      <w:r>
        <w:t>⚡ 5-Second Recall: Induced-fit = enzyme hugs substrate 🤗</w:t>
      </w:r>
    </w:p>
    <w:p>
      <w:r>
        <w:t>🌟 PNC Exam Pearl: Active site residues = binding + catalytic — only few amino acids, rest is scaffold.</w:t>
      </w:r>
    </w:p>
    <w:p>
      <w:r>
        <w:t>Positive Marks: 1</w:t>
      </w:r>
    </w:p>
    <w:p>
      <w:r>
        <w:t>Negative Marks: 0</w:t>
      </w:r>
    </w:p>
    <w:p>
      <w:r>
        <w:t>Question: An enzyme shows maximum activity at pH 7.4 but activity falls sharply at pH 5.0. The most likely explanation is:</w:t>
      </w:r>
    </w:p>
    <w:p>
      <w:r>
        <w:t>(a) Product acts as irreversible inhibitor at acid pH</w:t>
      </w:r>
    </w:p>
    <w:p>
      <w:r>
        <w:t>(b) Ionization of active-site residues disrupts ES binding and catalysis</w:t>
      </w:r>
    </w:p>
    <w:p>
      <w:r>
        <w:t>(c) Enzyme molecular weight has increased</w:t>
      </w:r>
    </w:p>
    <w:p>
      <w:r>
        <w:t>(d) Substrate concentration has become zero</w:t>
      </w:r>
    </w:p>
    <w:p>
      <w:r>
        <w:t>Answer: b</w:t>
      </w:r>
    </w:p>
    <w:p>
      <w:r>
        <w:t>Solution: ✅ Correct Answer: b. Ionization of active-site residues disrupts ES binding and catalysis.</w:t>
      </w:r>
    </w:p>
    <w:p>
      <w:r>
        <w:t>🧠 Clinical Rationale: pH alters charge on acidic/basic side chains (His, Glu, Lys) ⚖️ — bell-shaped curve with optimum; extremes distort active site charges.</w:t>
      </w:r>
    </w:p>
    <w:p>
      <w:r>
        <w:t>❌ Why Not Others: (d) substrate unchanged by pH shift alone; (c) MW is fixed; (a) no evidence of product inhibition here.</w:t>
      </w:r>
    </w:p>
    <w:p>
      <w:r>
        <w:t>⚡ 5-Second Recall: pH optimum = correct charge on active site 🔋</w:t>
      </w:r>
    </w:p>
    <w:p>
      <w:r>
        <w:t>🌟 PNC Exam Pearl: Pepsin exception — optimum pH ~2.0; alkaline phosphatase ~9–10.</w:t>
      </w:r>
    </w:p>
    <w:p>
      <w:r>
        <w:t>Positive Marks: 1</w:t>
      </w:r>
    </w:p>
    <w:p>
      <w:r>
        <w:t>Negative Marks: 0</w:t>
      </w:r>
    </w:p>
    <w:p>
      <w:r>
        <w:t>Question: In a lab demonstration, reaction velocity rises with substrate concentration but then plateaus despite adding more substrate. This plateau occurs because:</w:t>
      </w:r>
    </w:p>
    <w:p>
      <w:r>
        <w:t>(a) Enzyme acts as competitive inhibitor to itself</w:t>
      </w:r>
    </w:p>
    <w:p>
      <w:r>
        <w:t>(b) Enzyme has been denatured by excess substrate</w:t>
      </w:r>
    </w:p>
    <w:p>
      <w:r>
        <w:t>(c) All active sites are saturated (zero-order kinetics, Vmax reached)</w:t>
      </w:r>
    </w:p>
    <w:p>
      <w:r>
        <w:t>(d) Temperature has fallen to zero</w:t>
      </w:r>
    </w:p>
    <w:p>
      <w:r>
        <w:t>Answer: c</w:t>
      </w:r>
    </w:p>
    <w:p>
      <w:r>
        <w:t>Solution: ✅ Correct Answer: c. All active sites are saturated (zero-order kinetics, Vmax reached).</w:t>
      </w:r>
    </w:p>
    <w:p>
      <w:r>
        <w:t>🧠 Clinical Rationale: Michaelis-Menten curve 📈 — at high [S], enzyme saturated → velocity = Vmax, independent of further [S] (zero order).</w:t>
      </w:r>
    </w:p>
    <w:p>
      <w:r>
        <w:t>❌ Why Not Others: (b) substrate excess rarely denatures; (d) irrelevant; (a) meaningless — enzyme is not its own inhibitor.</w:t>
      </w:r>
    </w:p>
    <w:p>
      <w:r>
        <w:t>⚠️ Exam Trap: At low [S] = first order (velocity ∝ [S]); at high [S] = zero order (Vmax plateau).</w:t>
      </w:r>
    </w:p>
    <w:p>
      <w:r>
        <w:t>⚡ 5-Second Recall: More substrate + flat curve = all sites full (Vmax) 🛑</w:t>
      </w:r>
    </w:p>
    <w:p>
      <w:r>
        <w:t>Positive Marks: 1</w:t>
      </w:r>
    </w:p>
    <w:p>
      <w:r>
        <w:t>Negative Marks: 0</w:t>
      </w:r>
    </w:p>
    <w:p>
      <w:r>
        <w:t>Question: A nurse keeps a blood sample for enzyme assay at room temperature for hours before sending to lab, and the result is falsely low. Which factor best explains loss of enzyme activity?</w:t>
      </w:r>
    </w:p>
    <w:p>
      <w:r>
        <w:t>(a) Increased temperature above optimum denatures enzyme protein</w:t>
      </w:r>
    </w:p>
    <w:p>
      <w:r>
        <w:t>(b) Coenzyme synthesis increased in the tube</w:t>
      </w:r>
    </w:p>
    <w:p>
      <w:r>
        <w:t>(c) Substrate concentration increased during delay</w:t>
      </w:r>
    </w:p>
    <w:p>
      <w:r>
        <w:t>(d) Prolonged standing, temperature and pH change degrade enzyme activity in vitro</w:t>
      </w:r>
    </w:p>
    <w:p>
      <w:r>
        <w:t>Answer: d</w:t>
      </w:r>
    </w:p>
    <w:p>
      <w:r>
        <w:t>Solution: ✅ Correct Answer: d. Prolonged standing, temperature and pH change degrade enzyme activity in vitro.</w:t>
      </w:r>
    </w:p>
    <w:p>
      <w:r>
        <w:t>🧠 Clinical Rationale: Enzymes are labile 🧪 — delay, heat, haemolysis and pH shift reduce measurable activity; samples need prompt cold transport.</w:t>
      </w:r>
    </w:p>
    <w:p>
      <w:r>
        <w:t>🔍 Key Clues: "kept at room temp for hours + falsely low" = pre-analytical error.</w:t>
      </w:r>
    </w:p>
    <w:p>
      <w:r>
        <w:t>🛡️ Safety Link: Collect ➡️ label ➡️ send promptly on ice where advised; avoid haemolysis and delay.</w:t>
      </w:r>
    </w:p>
    <w:p>
      <w:r>
        <w:t>❌ Why Not Others: (a) room temp alone doesn't denature like boiling; (c) &amp; (b) would raise, not lower, activity.</w:t>
      </w:r>
    </w:p>
    <w:p>
      <w:r>
        <w:t>⚡ 5-Second Recall: Enzyme sample = send FAST, send COLD ❄️</w:t>
      </w:r>
    </w:p>
    <w:p>
      <w:r>
        <w:t>Positive Marks: 1</w:t>
      </w:r>
    </w:p>
    <w:p>
      <w:r>
        <w:t>Negative Marks: 0</w:t>
      </w:r>
    </w:p>
    <w:p>
      <w:r>
        <w:t>Question: A patient on methotrexate for cancer is explained that the drug resembles folic acid and blocks dihydrofolate reductase, but its effect is overcome by giving excess substrate. This is an example of:</w:t>
      </w:r>
    </w:p>
    <w:p>
      <w:r>
        <w:t>(a) Competitive reversible inhibition</w:t>
      </w:r>
    </w:p>
    <w:p>
      <w:r>
        <w:t>(b) Irreversible covalent inhibition</w:t>
      </w:r>
    </w:p>
    <w:p>
      <w:r>
        <w:t>(c) Allosteric activation</w:t>
      </w:r>
    </w:p>
    <w:p>
      <w:r>
        <w:t>(d) Noncompetitive reversible inhibition</w:t>
      </w:r>
    </w:p>
    <w:p>
      <w:r>
        <w:t>Answer: a</w:t>
      </w:r>
    </w:p>
    <w:p>
      <w:r>
        <w:t>Solution: ✅ Correct Answer: a. Competitive reversible inhibition.</w:t>
      </w:r>
    </w:p>
    <w:p>
      <w:r>
        <w:t>🧠 Clinical Rationale: Methotrexate = structural analogue of folate 💊 competing for active site; high [S] displaces it → Vmax unchanged, Km increased.</w:t>
      </w:r>
    </w:p>
    <w:p>
      <w:r>
        <w:t>❌ Why Not Others: (d) noncompetitive can't be reversed by more substrate; (b) irreversible (e.g., aspirin, organophosphates) forms covalent bond — not overcome by substrate; (c) activation is opposite.</w:t>
      </w:r>
    </w:p>
    <w:p>
      <w:r>
        <w:t>⚠️ Exam Trap: Competitive = Km ↑, Vmax same; Noncompetitive = Vmax ↓, Km same.</w:t>
      </w:r>
    </w:p>
    <w:p>
      <w:r>
        <w:t>⚡ 5-Second Recall: Competitive = competition at active site, reversed by more S 🏁</w:t>
      </w:r>
    </w:p>
    <w:p>
      <w:r>
        <w:t>🌟 PNC Exam Pearl: Other competitive examples — statins (HMG-CoA reductase), captopril (ACE), sulfonamides (PABA).</w:t>
      </w:r>
    </w:p>
    <w:p>
      <w:r>
        <w:t>Positive Marks: 1</w:t>
      </w:r>
    </w:p>
    <w:p>
      <w:r>
        <w:t>Negative Marks: 0</w:t>
      </w:r>
    </w:p>
    <w:p>
      <w:r>
        <w:t>Question: Organophosphate poisoning causes prolonged muscle twitching and miosis because the poison:</w:t>
      </w:r>
    </w:p>
    <w:p>
      <w:r>
        <w:t>(a) Activates pseudocholinesterase to destroy acetylcholine faster</w:t>
      </w:r>
    </w:p>
    <w:p>
      <w:r>
        <w:t>(b) Increases Km without changing Vmax</w:t>
      </w:r>
    </w:p>
    <w:p>
      <w:r>
        <w:t>(c) Competitively blocks acetylcholinesterase reversibly</w:t>
      </w:r>
    </w:p>
    <w:p>
      <w:r>
        <w:t>(d) Irreversibly phosphorylates acetylcholinesterase at its active site</w:t>
      </w:r>
    </w:p>
    <w:p>
      <w:r>
        <w:t>Answer: d</w:t>
      </w:r>
    </w:p>
    <w:p>
      <w:r>
        <w:t>Solution: ✅ Correct Answer: d. Irreversibly phosphorylates acetylcholinesterase at its active site.</w:t>
      </w:r>
    </w:p>
    <w:p>
      <w:r>
        <w:t>🧠 Clinical Rationale: Organophosphates form covalent phosphoryl-enzyme complex ☠️ → acetylcholine accumulates → SLUDGE + muscle fasciculations; needs pralidoxime early before "ageing".</w:t>
      </w:r>
    </w:p>
    <w:p>
      <w:r>
        <w:t>🔍 Key Clues: Prolonged twitching + miosis + pesticide exposure = cholinesterase shut-down.</w:t>
      </w:r>
    </w:p>
    <w:p>
      <w:r>
        <w:t>❌ Why Not Others: (c) wrong — not competitive/reversible; (a) opposite — enzyme is blocked, not activated; (b) describes competitive kinetics, not seen here.</w:t>
      </w:r>
    </w:p>
    <w:p>
      <w:r>
        <w:t>⚠️ Exam Trap: Atropine treats muscarinic signs; pralidoxime reactivates enzyme — give BEFORE ageing.</w:t>
      </w:r>
    </w:p>
    <w:p>
      <w:r>
        <w:t>⚡ 5-Second Recall: Organo-Phosphate = Permanent Phosphorylation ☠️</w:t>
      </w:r>
    </w:p>
    <w:p>
      <w:r>
        <w:t>Positive Marks: 1</w:t>
      </w:r>
    </w:p>
    <w:p>
      <w:r>
        <w:t>Negative Marks: 0</w:t>
      </w:r>
    </w:p>
    <w:p>
      <w:r>
        <w:t>Question: On a Lineweaver-Burk plot, addition of a noncompetitive inhibitor to an enzyme reaction will show:</w:t>
      </w:r>
    </w:p>
    <w:p>
      <w:r>
        <w:t>(a) Same Vmax with increased Km</w:t>
      </w:r>
    </w:p>
    <w:p>
      <w:r>
        <w:t>(b) Decreased Vmax with unchanged Km</w:t>
      </w:r>
    </w:p>
    <w:p>
      <w:r>
        <w:t>(c) Increased Vmax with decreased Km</w:t>
      </w:r>
    </w:p>
    <w:p>
      <w:r>
        <w:t>(d) Both Vmax and Km increased equally</w:t>
      </w:r>
    </w:p>
    <w:p>
      <w:r>
        <w:t>Answer: b</w:t>
      </w:r>
    </w:p>
    <w:p>
      <w:r>
        <w:t>Solution: ✅ Correct Answer: b. Decreased Vmax with unchanged Km.</w:t>
      </w:r>
    </w:p>
    <w:p>
      <w:r>
        <w:t>🧠 Clinical Rationale: Noncompetitive binds allosteric site (E and ES) 🔒 → fewer functional molecules → Vmax falls; affinity (Km) unchanged; excess substrate cannot reverse.</w:t>
      </w:r>
    </w:p>
    <w:p>
      <w:r>
        <w:t>❌ Why Not Others: (a) is competitive pattern; (c) &amp; (d) describe activation, not inhibition.</w:t>
      </w:r>
    </w:p>
    <w:p>
      <w:r>
        <w:t>⚡ 5-Second Recall: Non-Comp = Vmax down, Km same 📉</w:t>
      </w:r>
    </w:p>
    <w:p>
      <w:r>
        <w:t>🌟 PNC Exam Pearl: Examples — cyanide (cytochrome oxidase), heavy metals (Pb, Hg on sulfhydryl groups).</w:t>
      </w:r>
    </w:p>
    <w:p>
      <w:r>
        <w:t>Positive Marks: 1</w:t>
      </w:r>
    </w:p>
    <w:p>
      <w:r>
        <w:t>Negative Marks: 0</w:t>
      </w:r>
    </w:p>
    <w:p>
      <w:r>
        <w:t>Question: A chronic alcoholic patient presents with glossitis, cheilosis and peripheral neuropathy. The nurse recalls that thiamine pyrophosphate (TPP) derived from vitamin B1 acts as:</w:t>
      </w:r>
    </w:p>
    <w:p>
      <w:r>
        <w:t>(a) Metal ion replacing magnesium in kinases</w:t>
      </w:r>
    </w:p>
    <w:p>
      <w:r>
        <w:t>(b) Coenzyme for oxidative decarboxylation (pyruvate dehydrogenase, alpha-ketoglutarate dehydrogenase, transketolase)</w:t>
      </w:r>
    </w:p>
    <w:p>
      <w:r>
        <w:t>(c) Competitive inhibitor of folate pathway</w:t>
      </w:r>
    </w:p>
    <w:p>
      <w:r>
        <w:t>(d) Irreversible inhibitor of cytochrome oxidase</w:t>
      </w:r>
    </w:p>
    <w:p>
      <w:r>
        <w:t>Answer: b</w:t>
      </w:r>
    </w:p>
    <w:p>
      <w:r>
        <w:t>Solution: ✅ Correct Answer: b. Coenzyme for oxidative decarboxylation (pyruvate dehydrogenase, alpha-ketoglutarate dehydrogenase, transketolase).</w:t>
      </w:r>
    </w:p>
    <w:p>
      <w:r>
        <w:t>🧠 Clinical Rationale: TPP = key coenzyme in carbohydrate metabolism 🍚; deficiency in alcoholics → Wernicke-Korsakoff, beriberi, lactic acidosis.</w:t>
      </w:r>
    </w:p>
    <w:p>
      <w:r>
        <w:t>🔍 Key Clues: Alcoholic + glossitis/neuropathy = B-complex deficiency; TPP specifically asked.</w:t>
      </w:r>
    </w:p>
    <w:p>
      <w:r>
        <w:t>❌ Why Not Others: (d) cyanide inhibits cytochrome oxidase, not TPP; (a) Mg++ is cofactor, not TPP role; (c) describes methotrexate/sulfa action.</w:t>
      </w:r>
    </w:p>
    <w:p>
      <w:r>
        <w:t>⚡ 5-Second Recall: B1-TPP = decarboxylation + transketolase 🧪</w:t>
      </w:r>
    </w:p>
    <w:p>
      <w:r>
        <w:t>🌟 PNC Exam Pearl: Give thiamine BEFORE glucose in alcoholic ketoacidosis to prevent Wernicke's.</w:t>
      </w:r>
    </w:p>
    <w:p>
      <w:r>
        <w:t>Positive Marks: 1</w:t>
      </w:r>
    </w:p>
    <w:p>
      <w:r>
        <w:t>Negative Marks: 0</w:t>
      </w:r>
    </w:p>
    <w:p>
      <w:r>
        <w:t>Question: Cytochrome oxidase requires copper and iron, while carbonic anhydrase requires zinc. These metal ions are best classified as:</w:t>
      </w:r>
    </w:p>
    <w:p>
      <w:r>
        <w:t>(a) Cofactors (metal ion activators) essential for catalysis</w:t>
      </w:r>
    </w:p>
    <w:p>
      <w:r>
        <w:t>(b) Competitive inhibitors of the apoenzyme</w:t>
      </w:r>
    </w:p>
    <w:p>
      <w:r>
        <w:t>(c) Prosthetic groups made of carbohydrate</w:t>
      </w:r>
    </w:p>
    <w:p>
      <w:r>
        <w:t>(d) Coenzymes derived from vitamins</w:t>
      </w:r>
    </w:p>
    <w:p>
      <w:r>
        <w:t>Answer: a</w:t>
      </w:r>
    </w:p>
    <w:p>
      <w:r>
        <w:t>Solution: ✅ Correct Answer: a. Cofactors (metal ion activators) essential for catalysis.</w:t>
      </w:r>
    </w:p>
    <w:p>
      <w:r>
        <w:t>🧠 Clinical Rationale: Holoenzyme = apoenzyme (protein) + cofactor ⚙️; metal ions stabilize structure, mediate electron transfer or polarize substrate.</w:t>
      </w:r>
    </w:p>
    <w:p>
      <w:r>
        <w:t>❌ Why Not Others: (d) coenzymes are organic/vitamin-derived (NAD, FAD), not metals; (c) prosthetic groups are tightly bound organics (heme), not free metals alone; (b) inhibitors block, metals enable.</w:t>
      </w:r>
    </w:p>
    <w:p>
      <w:r>
        <w:t>⚡ 5-Second Recall: Metal + enzyme = cofactor; Vitamin + enzyme = coenzyme 🔑</w:t>
      </w:r>
    </w:p>
    <w:p>
      <w:r>
        <w:t>🌟 PNC Exam Pearl: Zn — carbonic anhydrase, ALP; Mg — kinases; Se — glutathione peroxidase.</w:t>
      </w:r>
    </w:p>
    <w:p>
      <w:r>
        <w:t>Positive Marks: 1</w:t>
      </w:r>
    </w:p>
    <w:p>
      <w:r>
        <w:t>Negative Marks: 0</w:t>
      </w:r>
    </w:p>
    <w:p>
      <w:r>
        <w:t>Question: A 45-year-old man has chest pain. Lab reports total CK raised with CK-MB fraction markedly elevated, while CK-MM predominates in skeletal muscle. CK-MB and CK-MM are:</w:t>
      </w:r>
    </w:p>
    <w:p>
      <w:r>
        <w:t>(a) Coenzymes of creatine kinase</w:t>
      </w:r>
    </w:p>
    <w:p>
      <w:r>
        <w:t>(b) Competitive inhibitors of each other</w:t>
      </w:r>
    </w:p>
    <w:p>
      <w:r>
        <w:t>(c) Same enzyme from different organs with different subunit composition — isoenzymes</w:t>
      </w:r>
    </w:p>
    <w:p>
      <w:r>
        <w:t>(d) Different enzymes with no structural relation</w:t>
      </w:r>
    </w:p>
    <w:p>
      <w:r>
        <w:t>Answer: c</w:t>
      </w:r>
    </w:p>
    <w:p>
      <w:r>
        <w:t>Solution: ✅ Correct Answer: c. Same enzyme from different organs with different subunit composition — isoenzymes.</w:t>
      </w:r>
    </w:p>
    <w:p>
      <w:r>
        <w:t>🧠 Clinical Rationale: Isoenzymes = same reaction, different molecular form (CK-MM skeletal, CK-MB cardiac, CK-BB brain) ❤️ — tissue-specific diagnosis.</w:t>
      </w:r>
    </w:p>
    <w:p>
      <w:r>
        <w:t>🔍 Key Clues: Same enzyme + different subunit/tissue = isoenzyme definition.</w:t>
      </w:r>
    </w:p>
    <w:p>
      <w:r>
        <w:t>❌ Why Not Others: (d) they catalyse identical reaction; (a) coenzymes are non-protein helpers, not isoforms; (b) no inhibition between them.</w:t>
      </w:r>
    </w:p>
    <w:p>
      <w:r>
        <w:t>⚠️ Exam Trap: CK-MB rises 3–12 hrs post-MI; troponin I/T is now more specific gold standard.</w:t>
      </w:r>
    </w:p>
    <w:p>
      <w:r>
        <w:t>⚡ 5-Second Recall: CK-MB = heart, CK-MM = muscle, CK-BB = brain 🫀💪🧠</w:t>
      </w:r>
    </w:p>
    <w:p>
      <w:r>
        <w:t>Positive Marks: 1</w:t>
      </w:r>
    </w:p>
    <w:p>
      <w:r>
        <w:t>Negative Marks: 0</w:t>
      </w:r>
    </w:p>
    <w:p>
      <w:r>
        <w:t>Question: Lactate dehydrogenase has five isoenzymes (LDH-1 to LDH-5). LDH-1 (HHHH) predominates in heart while LDH-5 (MMMM) predominates in liver. A flipped LDH1/LDH2 ratio (&gt;1) suggests:</w:t>
      </w:r>
    </w:p>
    <w:p>
      <w:r>
        <w:t>(a) Liver disease</w:t>
      </w:r>
    </w:p>
    <w:p>
      <w:r>
        <w:t>(b) Bone disease</w:t>
      </w:r>
    </w:p>
    <w:p>
      <w:r>
        <w:t>(c) Myocardial injury</w:t>
      </w:r>
    </w:p>
    <w:p>
      <w:r>
        <w:t>(d) Prostatic carcinoma</w:t>
      </w:r>
    </w:p>
    <w:p>
      <w:r>
        <w:t>Answer: c</w:t>
      </w:r>
    </w:p>
    <w:p>
      <w:r>
        <w:t>Solution: ✅ Correct Answer: c. Myocardial injury.</w:t>
      </w:r>
    </w:p>
    <w:p>
      <w:r>
        <w:t>🧠 Clinical Rationale: Normally LDH-2 &gt; LDH-1; reversal (LDH-1 &gt; LDH-2) = "flipped pattern" 🫀 seen in MI and haemolysis.</w:t>
      </w:r>
    </w:p>
    <w:p>
      <w:r>
        <w:t>❌ Why Not Others: (a) liver raises LDH-5, not LDH-1; (b) bone raises ALP, not LDH-1; (d) prostate raises acid phosphatase (PAP)/PSA.</w:t>
      </w:r>
    </w:p>
    <w:p>
      <w:r>
        <w:t>⚡ 5-Second Recall: LDH flip (1&gt;2) = Heart hit 💔</w:t>
      </w:r>
    </w:p>
    <w:p>
      <w:r>
        <w:t>🌟 PNC Exam Pearl: LDH mnemonic — "Heart HHHH (LDH-1), Liver MMMM (LDH-5)".</w:t>
      </w:r>
    </w:p>
    <w:p>
      <w:r>
        <w:t>Positive Marks: 1</w:t>
      </w:r>
    </w:p>
    <w:p>
      <w:r>
        <w:t>Negative Marks: 0</w:t>
      </w:r>
    </w:p>
    <w:p>
      <w:r>
        <w:t>Question: A patient with right upper quadrant pain and jaundice shows markedly raised ALT (850 U/L) with moderate AST rise. The nurse interprets ALT as more liver-specific because:</w:t>
      </w:r>
    </w:p>
    <w:p>
      <w:r>
        <w:t>(a) ALT is mainly cytosolic in hepatocytes; AST is widespread in heart, muscle, RBC and mitochondria</w:t>
      </w:r>
    </w:p>
    <w:p>
      <w:r>
        <w:t>(b) ALT rises only in myocardial infarction</w:t>
      </w:r>
    </w:p>
    <w:p>
      <w:r>
        <w:t>(c) AST is found only in liver</w:t>
      </w:r>
    </w:p>
    <w:p>
      <w:r>
        <w:t>(d) ALT is found only in bone</w:t>
      </w:r>
    </w:p>
    <w:p>
      <w:r>
        <w:t>Answer: a</w:t>
      </w:r>
    </w:p>
    <w:p>
      <w:r>
        <w:t>Solution: ✅ Correct Answer: a. ALT is mainly cytosolic in hepatocytes; AST is widespread in heart, muscle, RBC and mitochondria.</w:t>
      </w:r>
    </w:p>
    <w:p>
      <w:r>
        <w:t>🧠 Clinical Rationale: ALT = liver-specific cytosolic marker 🧬; AST = non-specific (liver + heart + muscle + RBC) — ALT &gt; AST favours viral/hepatocellular injury.</w:t>
      </w:r>
    </w:p>
    <w:p>
      <w:r>
        <w:t>🔍 Key Clues: Very high ALT + jaundice = hepatocellular pattern.</w:t>
      </w:r>
    </w:p>
    <w:p>
      <w:r>
        <w:t>❌ Why Not Others: (d) bone marker is ALP, not ALT; (c) AST is widely distributed; (b) MI marker is troponin/CK-MB, not ALT.</w:t>
      </w:r>
    </w:p>
    <w:p>
      <w:r>
        <w:t>⚡ 5-Second Recall: ALT = Liver-Locked; AST = All-over 🎯</w:t>
      </w:r>
    </w:p>
    <w:p>
      <w:r>
        <w:t>Positive Marks: 1</w:t>
      </w:r>
    </w:p>
    <w:p>
      <w:r>
        <w:t>Negative Marks: 0</w:t>
      </w:r>
    </w:p>
    <w:p>
      <w:r>
        <w:t>Question: A middle-aged man with alcohol use has GGT three times normal with mildly raised ALP but near-normal bilirubin. GGT elevation here mainly indicates:</w:t>
      </w:r>
    </w:p>
    <w:p>
      <w:r>
        <w:t>(a) Bone turnover</w:t>
      </w:r>
    </w:p>
    <w:p>
      <w:r>
        <w:t>(b) Acute pancreatitis</w:t>
      </w:r>
    </w:p>
    <w:p>
      <w:r>
        <w:t>(c) Hepatobiliary induction by alcohol/drugs and cholestasis</w:t>
      </w:r>
    </w:p>
    <w:p>
      <w:r>
        <w:t>(d) Skeletal muscle injury</w:t>
      </w:r>
    </w:p>
    <w:p>
      <w:r>
        <w:t>Answer: c</w:t>
      </w:r>
    </w:p>
    <w:p>
      <w:r>
        <w:t>Solution: ✅ Correct Answer: c. Hepatobiliary induction by alcohol/drugs and cholestasis.</w:t>
      </w:r>
    </w:p>
    <w:p>
      <w:r>
        <w:t>🧠 Clinical Rationale: GGT = sensitive microsomal enzyme induced by alcohol 🍺 and drugs (phenytoin); rises in cholestasis parallel to ALP; isolated GGT points to alcohol/drug cause.</w:t>
      </w:r>
    </w:p>
    <w:p>
      <w:r>
        <w:t>❌ Why Not Others: (a) bone raises ALP, not GGT — GGT normal in bone disease (key distinction!); (b) pancreatitis raises amylase/lipase; (d) muscle raises CK/AST/LDH.</w:t>
      </w:r>
    </w:p>
    <w:p>
      <w:r>
        <w:t>⚠️ Exam Trap: ALP ↑ + GGT normal = bone source; ALP ↑ + GGT ↑ = liver/biliary source.</w:t>
      </w:r>
    </w:p>
    <w:p>
      <w:r>
        <w:t>⚡ 5-Second Recall: GGT = Alcohol + bile-duct flag 🍺</w:t>
      </w:r>
    </w:p>
    <w:p>
      <w:r>
        <w:t>Positive Marks: 1</w:t>
      </w:r>
    </w:p>
    <w:p>
      <w:r>
        <w:t>Negative Marks: 0</w:t>
      </w:r>
    </w:p>
    <w:p>
      <w:r>
        <w:t>Question: An elderly woman with itching, pale stools and dark urine has ALP 900 U/L with mildly raised transaminases and raised bilirubin. This enzyme pattern suggests:</w:t>
      </w:r>
    </w:p>
    <w:p>
      <w:r>
        <w:t>(a) Cholestatic/obstructive jaundice</w:t>
      </w:r>
    </w:p>
    <w:p>
      <w:r>
        <w:t>(b) Acute muscle crush injury</w:t>
      </w:r>
    </w:p>
    <w:p>
      <w:r>
        <w:t>(c) Haemolytic anaemia</w:t>
      </w:r>
    </w:p>
    <w:p>
      <w:r>
        <w:t>(d) Acute viral hepatitis</w:t>
      </w:r>
    </w:p>
    <w:p>
      <w:r>
        <w:t>Answer: a</w:t>
      </w:r>
    </w:p>
    <w:p>
      <w:r>
        <w:t>Solution: ✅ Correct Answer: a. Cholestatic/obstructive jaundice.</w:t>
      </w:r>
    </w:p>
    <w:p>
      <w:r>
        <w:t>🧠 Clinical Rationale: Cholestasis = disproportionate ALP rise (&gt;3–4×) + conjugated bilirubin + pruritus/pale stools 🚧 — bile flow blocked, ALP synthesis induced.</w:t>
      </w:r>
    </w:p>
    <w:p>
      <w:r>
        <w:t>🔍 Key Clues: Itching + pale stool + very high ALP = obstruction, not hepatocellular.</w:t>
      </w:r>
    </w:p>
    <w:p>
      <w:r>
        <w:t>❌ Why Not Others: (d) viral hepatitis = transaminases in thousands, ALP modest; (c) haemolysis = unconjugated bilirubin + LDH, ALP normal; (b) crush = CK/myoglobin, not ALP.</w:t>
      </w:r>
    </w:p>
    <w:p>
      <w:r>
        <w:t>⚡ 5-Second Recall: Very high ALP + itch + pale stool = Blocked bile 🚧</w:t>
      </w:r>
    </w:p>
    <w:p>
      <w:r>
        <w:t>Positive Marks: 1</w:t>
      </w:r>
    </w:p>
    <w:p>
      <w:r>
        <w:t>Negative Marks: 0</w:t>
      </w:r>
    </w:p>
    <w:p>
      <w:r>
        <w:t>Question: A young athlete after a marathon develops severe muscle pain and dark urine. Labs show CK 15,000 U/L, raised AST and LDH, but normal GGT and ALP. The nurse suspects:</w:t>
      </w:r>
    </w:p>
    <w:p>
      <w:r>
        <w:t>(a) Acute cholangitis</w:t>
      </w:r>
    </w:p>
    <w:p>
      <w:r>
        <w:t>(b) Rhabdomyolysis / skeletal muscle injury</w:t>
      </w:r>
    </w:p>
    <w:p>
      <w:r>
        <w:t>(c) Obstructive liver disease</w:t>
      </w:r>
    </w:p>
    <w:p>
      <w:r>
        <w:t>(d) Bone metastasis</w:t>
      </w:r>
    </w:p>
    <w:p>
      <w:r>
        <w:t>Answer: b</w:t>
      </w:r>
    </w:p>
    <w:p>
      <w:r>
        <w:t>Solution: ✅ Correct Answer: b. Rhabdomyolysis / skeletal muscle injury.</w:t>
      </w:r>
    </w:p>
    <w:p>
      <w:r>
        <w:t>🧠 Clinical Rationale: Massive CK-MM + myoglobinuria (dark urine) + AST/LDH from muscle 💪 = rhabdomyolysis risk → acute kidney injury; hydrate aggressively, watch K+ and creatinine.</w:t>
      </w:r>
    </w:p>
    <w:p>
      <w:r>
        <w:t>🔍 Key Clues: Exertion + muscle pain + dark urine + CK in thousands = muscle breakdown.</w:t>
      </w:r>
    </w:p>
    <w:p>
      <w:r>
        <w:t>🛡️ Safety Link: Strict I/O, IV fluids, monitor renal function and compartment signs.</w:t>
      </w:r>
    </w:p>
    <w:p>
      <w:r>
        <w:t>❌ Why Not Others: (c) &amp; (a) need ALP/GGT/bilirubin rise + biliary signs; (d) needs isolated ALP rise, normal CK.</w:t>
      </w:r>
    </w:p>
    <w:p>
      <w:r>
        <w:t>⚠️ Exam Trap: AST rises in muscle injury too — don't misread as liver disease when CK is sky-high.</w:t>
      </w:r>
    </w:p>
    <w:p>
      <w:r>
        <w:t>⚡ 5-Second Recall: CK in thousands + dark urine = Rhabdo 🚨</w:t>
      </w:r>
    </w:p>
    <w:p>
      <w:r>
        <w:t>Positive Marks: 1</w:t>
      </w:r>
    </w:p>
    <w:p>
      <w:r>
        <w:t>Negative Marks: 0</w:t>
      </w:r>
    </w:p>
    <w:p>
      <w:r>
        <w:t>Question: A postmenopausal woman with back pain and suspected osteoporosis has isolated raised serum alkaline phosphatase with normal GGT, bilirubin and transaminases. The most likely source is:</w:t>
      </w:r>
    </w:p>
    <w:p>
      <w:r>
        <w:t>(a) Liver parenchymal injury</w:t>
      </w:r>
    </w:p>
    <w:p>
      <w:r>
        <w:t>(b) Myocardial necrosis</w:t>
      </w:r>
    </w:p>
    <w:p>
      <w:r>
        <w:t>(c) Haemolysis</w:t>
      </w:r>
    </w:p>
    <w:p>
      <w:r>
        <w:t>(d) Increased osteoblastic bone activity / turnover</w:t>
      </w:r>
    </w:p>
    <w:p>
      <w:r>
        <w:t>Answer: d</w:t>
      </w:r>
    </w:p>
    <w:p>
      <w:r>
        <w:t>Solution: ✅ Correct Answer: d. Increased osteoblastic bone activity / turnover.</w:t>
      </w:r>
    </w:p>
    <w:p>
      <w:r>
        <w:t>🧠 Clinical Rationale: ALP isoenzymes from liver AND bone 🦴; normal GGT excludes liver → bone source (osteoporosis, Paget's, metastases, healing fracture, growing child).</w:t>
      </w:r>
    </w:p>
    <w:p>
      <w:r>
        <w:t>🔍 Key Clues: "Isolated ALP + normal GGT" = bone until proven otherwise.</w:t>
      </w:r>
    </w:p>
    <w:p>
      <w:r>
        <w:t>❌ Why Not Others: (a) liver would raise GGT/bilirubin; (b) heart raises troponin/CK-MB, not ALP; (c) haemolysis raises LDH/bilirubin, not ALP.</w:t>
      </w:r>
    </w:p>
    <w:p>
      <w:r>
        <w:t>⚡ 5-Second Recall: ALP up + GGT normal = Bone 🦴</w:t>
      </w:r>
    </w:p>
    <w:p>
      <w:r>
        <w:t>🌟 PNC Exam Pearl: Physiological ALP rise — growing children, pregnancy (placental isoenzyme).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