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45-year-old on atorvastatin asks how the drug lowers cholesterol. Which enzyme is the rate-limiting step of cholesterol synthesis inhibited by statins?</w:t>
      </w:r>
    </w:p>
    <w:p>
      <w:r>
        <w:t>(a) HMG-CoA synthase</w:t>
      </w:r>
    </w:p>
    <w:p>
      <w:r>
        <w:t>(b) Squalene monooxygenase</w:t>
      </w:r>
    </w:p>
    <w:p>
      <w:r>
        <w:t>(c) ACAT</w:t>
      </w:r>
    </w:p>
    <w:p>
      <w:r>
        <w:t>(d) HMG-CoA reductase</w:t>
      </w:r>
    </w:p>
    <w:p>
      <w:r>
        <w:t>Answer: d</w:t>
      </w:r>
    </w:p>
    <w:p>
      <w:r>
        <w:t>Solution: ✅ HMG-CoA reductase converts HMG-CoA to mevalonate — rate-limiting step of cholesterol synthesis in liver ER, inhibited by statins.</w:t>
      </w:r>
    </w:p>
    <w:p>
      <w:r>
        <w:t>🧠 Statin = Stops synthesis: HMG-CoA Reductase is the Rate-limiting gate.</w:t>
      </w:r>
    </w:p>
    <w:p>
      <w:r>
        <w:t>❌ Synthase forms HMG-CoA, squalene oxidase acts later, ACAT esterifies cholesterol for storage.</w:t>
      </w:r>
    </w:p>
    <w:p>
      <w:r>
        <w:t>⚡ NORCET trap: rate-limiting enzyme + statin target is always HMG-CoA reductase.</w:t>
      </w:r>
    </w:p>
    <w:p>
      <w:r>
        <w:t>Positive Marks: 1</w:t>
      </w:r>
    </w:p>
    <w:p>
      <w:r>
        <w:t>Negative Marks: 0</w:t>
      </w:r>
    </w:p>
    <w:p>
      <w:r>
        <w:t>Question: A fasting patient’s liver biopsy study shows active sterol synthesis. Which statement best describes cholesterol synthesis regulation?</w:t>
      </w:r>
    </w:p>
    <w:p>
      <w:r>
        <w:t>(a) Occurs in mitochondria from fatty acids, stimulated by dietary cholesterol</w:t>
      </w:r>
    </w:p>
    <w:p>
      <w:r>
        <w:t>(b) Occurs mainly in liver cytosol/ER from acetyl-CoA, suppressed by dietary cholesterol via SREBP inhibition</w:t>
      </w:r>
    </w:p>
    <w:p>
      <w:r>
        <w:t>(c) Occurs in intestinal lumen from chylomicrons, unaffected by fasting</w:t>
      </w:r>
    </w:p>
    <w:p>
      <w:r>
        <w:t>(d) Occurs in plasma by LCAT, activated by high cholesterol diet</w:t>
      </w:r>
    </w:p>
    <w:p>
      <w:r>
        <w:t>Answer: b</w:t>
      </w:r>
    </w:p>
    <w:p>
      <w:r>
        <w:t>Solution: ✅ Cholesterol synthesized in liver from acetyl-CoA; high intracellular cholesterol blocks SREBP activation, suppressing HMG-CoA reductase synthesis.</w:t>
      </w:r>
    </w:p>
    <w:p>
      <w:r>
        <w:t>🧠 Fed = more synthesis? No — cholesterol feedback OFF via SREBP; insulin favors, glucagon/starvation disfavors.</w:t>
      </w:r>
    </w:p>
    <w:p>
      <w:r>
        <w:t>❌ Mitochondria do ketogenesis/FA oxidation, intestine absorbs not synthesizes bulk, LCAT esterifies in HDL only.</w:t>
      </w:r>
    </w:p>
    <w:p>
      <w:r>
        <w:t>⚡ If options mention SREBP/feedback inhibition — pick regulation by dietary cholesterol.</w:t>
      </w:r>
    </w:p>
    <w:p>
      <w:r>
        <w:t>Positive Marks: 1</w:t>
      </w:r>
    </w:p>
    <w:p>
      <w:r>
        <w:t>Negative Marks: 0</w:t>
      </w:r>
    </w:p>
    <w:p>
      <w:r>
        <w:t>Question: A lipid report of a postprandial sample shows milky plasma with TG 520 mg/dL. Which lipoprotein carries dietary triglyceride from intestine and is responsible?</w:t>
      </w:r>
    </w:p>
    <w:p>
      <w:r>
        <w:t>(a) Lp(a)</w:t>
      </w:r>
    </w:p>
    <w:p>
      <w:r>
        <w:t>(b) HDL</w:t>
      </w:r>
    </w:p>
    <w:p>
      <w:r>
        <w:t>(c) Chylomicron</w:t>
      </w:r>
    </w:p>
    <w:p>
      <w:r>
        <w:t>(d) LDL</w:t>
      </w:r>
    </w:p>
    <w:p>
      <w:r>
        <w:t>Answer: c</w:t>
      </w:r>
    </w:p>
    <w:p>
      <w:r>
        <w:t>Solution: ✅ Chylomicron — synthesized in intestine, carries exogenous dietary TG + cholesterol esters, contains Apo B-48, cleared by lipoprotein lipase.</w:t>
      </w:r>
    </w:p>
    <w:p>
      <w:r>
        <w:t>🧠 Chylo = Chyle from gut: Intestine → Dietary TG → Apo B48.</w:t>
      </w:r>
    </w:p>
    <w:p>
      <w:r>
        <w:t>❌ HDL does reverse transport, LDL carries cholesterol to tissues, Lp(b) is atherogenic variant of LDL.</w:t>
      </w:r>
    </w:p>
    <w:p>
      <w:r>
        <w:t>⚡ Milky plasma + postprandial TG rise = chylomicron; fasting clears it in 6-8 hrs.</w:t>
      </w:r>
    </w:p>
    <w:p>
      <w:r>
        <w:t>Positive Marks: 1</w:t>
      </w:r>
    </w:p>
    <w:p>
      <w:r>
        <w:t>Negative Marks: 0</w:t>
      </w:r>
    </w:p>
    <w:p>
      <w:r>
        <w:t>Question: A patient’s profile shows VLDL 45 mg/dL, IDL transient, LDL 150 mg/dL. Which sequence correctly describes endogenous VLDL metabolism?</w:t>
      </w:r>
    </w:p>
    <w:p>
      <w:r>
        <w:t>(a) VLDL → HDL → LDL</w:t>
      </w:r>
    </w:p>
    <w:p>
      <w:r>
        <w:t>(b) Chylomicron → VLDL → HDL</w:t>
      </w:r>
    </w:p>
    <w:p>
      <w:r>
        <w:t>(c) VLDL → IDL → LDL</w:t>
      </w:r>
    </w:p>
    <w:p>
      <w:r>
        <w:t>(d) HDL → VLDL → LDL</w:t>
      </w:r>
    </w:p>
    <w:p>
      <w:r>
        <w:t>Answer: c</w:t>
      </w:r>
    </w:p>
    <w:p>
      <w:r>
        <w:t>Solution: ✅ Liver secretes VLDL → lipolysis by LPL forms IDL → hepatic lipase forms cholesterol-rich LDL.</w:t>
      </w:r>
    </w:p>
    <w:p>
      <w:r>
        <w:t>🧠 V-I-L flow: VLDL loses TG becomes IDL then LDL — TG down, cholesterol up.</w:t>
      </w:r>
    </w:p>
    <w:p>
      <w:r>
        <w:t>❌ HDL is separate reverse pathway, chylomicron is exogenous not precursor of VLDL.</w:t>
      </w:r>
    </w:p>
    <w:p>
      <w:r>
        <w:t>⚡ VLDL = TG-rich endogenous; LDL = cholesterol-rich end product — IDL is intermediate.</w:t>
      </w:r>
    </w:p>
    <w:p>
      <w:r>
        <w:t>Positive Marks: 1</w:t>
      </w:r>
    </w:p>
    <w:p>
      <w:r>
        <w:t>Negative Marks: 0</w:t>
      </w:r>
    </w:p>
    <w:p>
      <w:r>
        <w:t>Question: A health check report: HDL 62 mg/dL, LDL 110 mg/dL, TG 120 mg/dL. Which lipoprotein has highest protein content and mediates reverse cholesterol transport?</w:t>
      </w:r>
    </w:p>
    <w:p>
      <w:r>
        <w:t>(a) VLDL</w:t>
      </w:r>
    </w:p>
    <w:p>
      <w:r>
        <w:t>(b) Chylomicron</w:t>
      </w:r>
    </w:p>
    <w:p>
      <w:r>
        <w:t>(c) HDL</w:t>
      </w:r>
    </w:p>
    <w:p>
      <w:r>
        <w:t>(d) LDL</w:t>
      </w:r>
    </w:p>
    <w:p>
      <w:r>
        <w:t>Answer: c</w:t>
      </w:r>
    </w:p>
    <w:p>
      <w:r>
        <w:t>Solution: ✅ HDL — highest protein/lowest lipid density, synthesized by liver/intestine, picks peripheral cholesterol via ABCA1 and delivers to liver as reverse transport.</w:t>
      </w:r>
    </w:p>
    <w:p>
      <w:r>
        <w:t>🧠 HDL = Healthy: High protein, picks cholesterol Back to Liver.</w:t>
      </w:r>
    </w:p>
    <w:p>
      <w:r>
        <w:t>❌ Chylomicron lowest protein/highest TG, VLDL TG-rich, LDL cholesterol-rich.</w:t>
      </w:r>
    </w:p>
    <w:p>
      <w:r>
        <w:t>⚡ Highest protein = HDL; lowest density/highest lipid = chylomicron — asked ultra-frequently.</w:t>
      </w:r>
    </w:p>
    <w:p>
      <w:r>
        <w:t>Positive Marks: 1</w:t>
      </w:r>
    </w:p>
    <w:p>
      <w:r>
        <w:t>Negative Marks: 0</w:t>
      </w:r>
    </w:p>
    <w:p>
      <w:r>
        <w:t>Question: A 38-year-old with familial hypercholesterolemia has LDL 280 mg/dL with tendon xanthomas. Defective binding of which apolipoprotein to LDL receptor causes this?</w:t>
      </w:r>
    </w:p>
    <w:p>
      <w:r>
        <w:t>(a) Apo B-100</w:t>
      </w:r>
    </w:p>
    <w:p>
      <w:r>
        <w:t>(b) Apo C-III</w:t>
      </w:r>
    </w:p>
    <w:p>
      <w:r>
        <w:t>(c) Apo A-II</w:t>
      </w:r>
    </w:p>
    <w:p>
      <w:r>
        <w:t>(d) Apo E only</w:t>
      </w:r>
    </w:p>
    <w:p>
      <w:r>
        <w:t>Answer: a</w:t>
      </w:r>
    </w:p>
    <w:p>
      <w:r>
        <w:t>Solution: ✅ Apo B-100 on VLDL/IDL/LDL is ligand for LDL receptor; mutation/defective receptor causes type IIa familial hypercholesterolemia with high LDL.</w:t>
      </w:r>
    </w:p>
    <w:p>
      <w:r>
        <w:t>🧠 B-100 = Binding to LDL receptor: One B-100 per LDL particle.</w:t>
      </w:r>
    </w:p>
    <w:p>
      <w:r>
        <w:t>❌ Apo A is HDL, Apo C modulates lipase, Apo E binds remnant receptor but classic FH is B-100/LDL-R defect.</w:t>
      </w:r>
    </w:p>
    <w:p>
      <w:r>
        <w:t>⚡ Xanthoma + very high LDL + family history = Apo B-100/LDL receptor pathway.</w:t>
      </w:r>
    </w:p>
    <w:p>
      <w:r>
        <w:t>Positive Marks: 1</w:t>
      </w:r>
    </w:p>
    <w:p>
      <w:r>
        <w:t>Negative Marks: 0</w:t>
      </w:r>
    </w:p>
    <w:p>
      <w:r>
        <w:t>Question: Lab incubates HDL with cholesterol and finds rapid esterification requiring an activator. Which apolipoprotein activates LCAT while which activates lipoprotein lipase?</w:t>
      </w:r>
    </w:p>
    <w:p>
      <w:r>
        <w:t>(a) Apo B-100 activates LCAT, Apo A-I activates LPL</w:t>
      </w:r>
    </w:p>
    <w:p>
      <w:r>
        <w:t>(b) Apo B-48 activates LCAT, Apo(a) activates LPL</w:t>
      </w:r>
    </w:p>
    <w:p>
      <w:r>
        <w:t>(c) Apo A-I activates LCAT, Apo C-II activates lipoprotein lipase</w:t>
      </w:r>
    </w:p>
    <w:p>
      <w:r>
        <w:t>(d) Apo C-III activates LCAT, Apo E activates LPL</w:t>
      </w:r>
    </w:p>
    <w:p>
      <w:r>
        <w:t>Answer: c</w:t>
      </w:r>
    </w:p>
    <w:p>
      <w:r>
        <w:t>Solution: ✅ Apo A-I on HDL activates LCAT for cholesterol esterification; Apo C-II on chylomicron/VLDL activates lipoprotein lipase for TG hydrolysis.</w:t>
      </w:r>
    </w:p>
    <w:p>
      <w:r>
        <w:t>🧠 A-I Activates LCAT, C-II Charges Lipase — AC pair for exams.</w:t>
      </w:r>
    </w:p>
    <w:p>
      <w:r>
        <w:t>❌ Apo B is structural ligand, Apo C-III inhibits LPL, Apo(a) part of Lp(a).</w:t>
      </w:r>
    </w:p>
    <w:p>
      <w:r>
        <w:t>⚡ Activator pairs: LCAT–A-I, LPL–C-II, Hepatic lipase inhibited by C-III.</w:t>
      </w:r>
    </w:p>
    <w:p>
      <w:r>
        <w:t>Positive Marks: 1</w:t>
      </w:r>
    </w:p>
    <w:p>
      <w:r>
        <w:t>Negative Marks: 0</w:t>
      </w:r>
    </w:p>
    <w:p>
      <w:r>
        <w:t>Question: A diabetic with TG 480 mg/dL is started on heparin infusion and TG falls acutely. Which enzyme hydrolyses TG in chylomicrons/VLDL and is released by heparin?</w:t>
      </w:r>
    </w:p>
    <w:p>
      <w:r>
        <w:t>(a) Hormone-sensitive lipase</w:t>
      </w:r>
    </w:p>
    <w:p>
      <w:r>
        <w:t>(b) Lipoprotein lipase</w:t>
      </w:r>
    </w:p>
    <w:p>
      <w:r>
        <w:t>(c) Pancreatic lipase</w:t>
      </w:r>
    </w:p>
    <w:p>
      <w:r>
        <w:t>(d) Hepatic lipase</w:t>
      </w:r>
    </w:p>
    <w:p>
      <w:r>
        <w:t>Answer: b</w:t>
      </w:r>
    </w:p>
    <w:p>
      <w:r>
        <w:t>Solution: ✅ Lipoprotein lipase on capillary endothelium hydrolyses TG in chylomicrons/VLDL to fatty acids + glycerol; heparin releases it, insulin stimulates, Apo C-II activates.</w:t>
      </w:r>
    </w:p>
    <w:p>
      <w:r>
        <w:t>🧠 LPL = Luminal TG cutter: Needs C-II, insulin ON, heparin releases.</w:t>
      </w:r>
    </w:p>
    <w:p>
      <w:r>
        <w:t>❌ Hepatic lipase acts on IDL/HDL, pancreatic digests dietary fat in gut, HSL mobilizes adipose TG.</w:t>
      </w:r>
    </w:p>
    <w:p>
      <w:r>
        <w:t>⚡ HyperTG + heparin/insulin effect = LPL; deficiency causes chylomicronemia.</w:t>
      </w:r>
    </w:p>
    <w:p>
      <w:r>
        <w:t>Positive Marks: 1</w:t>
      </w:r>
    </w:p>
    <w:p>
      <w:r>
        <w:t>Negative Marks: 0</w:t>
      </w:r>
    </w:p>
    <w:p>
      <w:r>
        <w:t>Question: A nurse counsels on endogenous vs exogenous lipid transport. Which pair correctly matches TG source to carrier?</w:t>
      </w:r>
    </w:p>
    <w:p>
      <w:r>
        <w:t>(a) Exogenous TG–chylomicron, endogenous TG–VLDL</w:t>
      </w:r>
    </w:p>
    <w:p>
      <w:r>
        <w:t>(b) Hepatic TG–LDL, dietary TG–HDL</w:t>
      </w:r>
    </w:p>
    <w:p>
      <w:r>
        <w:t>(c) Exogenous TG–LDL, endogenous TG–HDL</w:t>
      </w:r>
    </w:p>
    <w:p>
      <w:r>
        <w:t>(d) Dietary TG–VLDL, hepatic TG–chylomicron</w:t>
      </w:r>
    </w:p>
    <w:p>
      <w:r>
        <w:t>Answer: d</w:t>
      </w:r>
    </w:p>
    <w:p>
      <w:r>
        <w:t>Solution: ✅ Correct pairing is exogenous dietary TG by chylomicron, endogenous hepatic TG by VLDL — option (a) states this.</w:t>
      </w:r>
    </w:p>
    <w:p>
      <w:r>
        <w:t>🧠 Exo = Eating → Chylo; Endo = Liver → VLDL.</w:t>
      </w:r>
    </w:p>
    <w:p>
      <w:r>
        <w:t>❌ LDL/HDL carry mainly cholesterol, not bulk TG transport.</w:t>
      </w:r>
    </w:p>
    <w:p>
      <w:r>
        <w:t>⚡ If stem says TG transport — first classify exogenous vs endogenous, then pick chylo vs VLDL.</w:t>
      </w:r>
    </w:p>
    <w:p>
      <w:r>
        <w:t>Positive Marks: 1</w:t>
      </w:r>
    </w:p>
    <w:p>
      <w:r>
        <w:t>Negative Marks: 0</w:t>
      </w:r>
    </w:p>
    <w:p>
      <w:r>
        <w:t>Question: A ward nurse collects a lipid profile 2 hours after lunch and TG is 280 mg/dL. What is the correct pre-analytical requirement and most meal-sensitive component?</w:t>
      </w:r>
    </w:p>
    <w:p>
      <w:r>
        <w:t>(a) No fasting needed for any lipid test</w:t>
      </w:r>
    </w:p>
    <w:p>
      <w:r>
        <w:t>(b) Random sample preferred, LDL most affected by meal</w:t>
      </w:r>
    </w:p>
    <w:p>
      <w:r>
        <w:t>(c) 9-12 hr fasting required, TG most affected by recent meal</w:t>
      </w:r>
    </w:p>
    <w:p>
      <w:r>
        <w:t>(d) 9-12 hr fasting required, HDL most affected by recent meal</w:t>
      </w:r>
    </w:p>
    <w:p>
      <w:r>
        <w:t>Answer: d</w:t>
      </w:r>
    </w:p>
    <w:p>
      <w:r>
        <w:t>Solution: ✅ Standard lipid profile needs 9-12 hr fasting; TG/chylomicrons rise postprandially — so option (c) is correct interpretation, TG is most meal-sensitive.</w:t>
      </w:r>
    </w:p>
    <w:p>
      <w:r>
        <w:t>🧠 TG Trembles after Thali — fasting mainly for TG/VLDL accuracy.</w:t>
      </w:r>
    </w:p>
    <w:p>
      <w:r>
        <w:t>❌ HDL/LDL change minimally after meal; random TG overestimates risk.</w:t>
      </w:r>
    </w:p>
    <w:p>
      <w:r>
        <w:t>⚡ Postprandial high TG alone = repeat fasting before labeling hypertriglyceridemia.</w:t>
      </w:r>
    </w:p>
    <w:p>
      <w:r>
        <w:t>Positive Marks: 1</w:t>
      </w:r>
    </w:p>
    <w:p>
      <w:r>
        <w:t>Negative Marks: 0</w:t>
      </w:r>
    </w:p>
    <w:p>
      <w:r>
        <w:t>Question: Routine report: Total cholesterol 218, TG 160, HDL 38, LDL 148 mg/dL. Which component assessment is correct as per ATP III cutoffs?</w:t>
      </w:r>
    </w:p>
    <w:p>
      <w:r>
        <w:t>(a) High LDL ≥130 borderline-high with low HDL &lt;40 in men as risk</w:t>
      </w:r>
    </w:p>
    <w:p>
      <w:r>
        <w:t>(b) All values within desirable range</w:t>
      </w:r>
    </w:p>
    <w:p>
      <w:r>
        <w:t>(c) High HDL with optimal LDL</w:t>
      </w:r>
    </w:p>
    <w:p>
      <w:r>
        <w:t>(d) Isolated low total cholesterol</w:t>
      </w:r>
    </w:p>
    <w:p>
      <w:r>
        <w:t>Answer: a</w:t>
      </w:r>
    </w:p>
    <w:p>
      <w:r>
        <w:t>Solution: ✅ Desirable: Total &lt;200, TG &lt;150, LDL &lt;100 optimal/&lt;130 near-optimal, HDL ≥40 (M)/≥50 (F); here LDL high + HDL low.</w:t>
      </w:r>
    </w:p>
    <w:p>
      <w:r>
        <w:t>🧠 200-150-100-40/50: Total-TG-LDL-HDL cutoffs in order.</w:t>
      </w:r>
    </w:p>
    <w:p>
      <w:r>
        <w:t>❌ Total 218 high, TG 160 borderline-high, HDL 38 low — not normal.</w:t>
      </w:r>
    </w:p>
    <w:p>
      <w:r>
        <w:t>⚡ Low HDL is independent risk even if total looks mildly high.</w:t>
      </w:r>
    </w:p>
    <w:p>
      <w:r>
        <w:t>Positive Marks: 1</w:t>
      </w:r>
    </w:p>
    <w:p>
      <w:r>
        <w:t>Negative Marks: 0</w:t>
      </w:r>
    </w:p>
    <w:p>
      <w:r>
        <w:t>Question: A calculated LDL is reported as “invalid” with TG 520 mg/dL, Total 260, HDL 35. Why cannot LDL be calculated?</w:t>
      </w:r>
    </w:p>
    <w:p>
      <w:r>
        <w:t>(a) Total cholesterol too high</w:t>
      </w:r>
    </w:p>
    <w:p>
      <w:r>
        <w:t>(b) HDL too low for formula</w:t>
      </w:r>
    </w:p>
    <w:p>
      <w:r>
        <w:t>(c) Patient non-fasting for glucose</w:t>
      </w:r>
    </w:p>
    <w:p>
      <w:r>
        <w:t>(d) Friedewald formula invalid when TG &gt;400 mg/dL or chylomicrons present</w:t>
      </w:r>
    </w:p>
    <w:p>
      <w:r>
        <w:t>Answer: d</w:t>
      </w:r>
    </w:p>
    <w:p>
      <w:r>
        <w:t>Solution: ✅ Friedewald LDL = Total − HDL − TG/5 assumes VLDL = TG/5, valid only if TG &lt;400 and no chylomicrons/type III disease.</w:t>
      </w:r>
    </w:p>
    <w:p>
      <w:r>
        <w:t>🧠 Divide TG by 5 fails when TG Floods &gt;400.</w:t>
      </w:r>
    </w:p>
    <w:p>
      <w:r>
        <w:t>❌ Low HDL/high total do not invalidate, glucose fasting unrelated.</w:t>
      </w:r>
    </w:p>
    <w:p>
      <w:r>
        <w:t>⚡ TG &gt;400 → use direct LDL or non-HDL, do not apply Friedewald.</w:t>
      </w:r>
    </w:p>
    <w:p>
      <w:r>
        <w:t>Positive Marks: 1</w:t>
      </w:r>
    </w:p>
    <w:p>
      <w:r>
        <w:t>Negative Marks: 0</w:t>
      </w:r>
    </w:p>
    <w:p>
      <w:r>
        <w:t>Question: A 50-year-old smoker report: LDL 172 mg/dL, HDL 48, no diabetes. How to interpret LDL?</w:t>
      </w:r>
    </w:p>
    <w:p>
      <w:r>
        <w:t>(a) Optimal LDL, no action</w:t>
      </w:r>
    </w:p>
    <w:p>
      <w:r>
        <w:t>(b) Low LDL, increase saturated fat</w:t>
      </w:r>
    </w:p>
    <w:p>
      <w:r>
        <w:t>(c) High LDL ≥160, lifestyle + ASCVD risk assessment for statin</w:t>
      </w:r>
    </w:p>
    <w:p>
      <w:r>
        <w:t>(d) Normal LDL for smoker</w:t>
      </w:r>
    </w:p>
    <w:p>
      <w:r>
        <w:t>Answer: a</w:t>
      </w:r>
    </w:p>
    <w:p>
      <w:r>
        <w:t>Solution: ✅ LDL 172 is high (160-189 high, ≥190 very high); needs therapeutic lifestyle + 10-yr ASCVD risk evaluation for statin initiation.</w:t>
      </w:r>
    </w:p>
    <w:p>
      <w:r>
        <w:t>🧠 LDL ladder: &lt;100 optimal, 130 borderline, 160 high, 190 very high.</w:t>
      </w:r>
    </w:p>
    <w:p>
      <w:r>
        <w:t>❌ Not optimal/normal; low saturated fat advised, smoking adds risk.</w:t>
      </w:r>
    </w:p>
    <w:p>
      <w:r>
        <w:t>⚡ Any LDL ≥190 = statin regardless of risk; 160-189 = risk-based decision.</w:t>
      </w:r>
    </w:p>
    <w:p>
      <w:r>
        <w:t>Positive Marks: 1</w:t>
      </w:r>
    </w:p>
    <w:p>
      <w:r>
        <w:t>Negative Marks: 0</w:t>
      </w:r>
    </w:p>
    <w:p>
      <w:r>
        <w:t>Question: A 42-year-old with waist 102 cm, TG 180, HDL 33 mg/dL, FBS 112. How to interpret HDL here?</w:t>
      </w:r>
    </w:p>
    <w:p>
      <w:r>
        <w:t>(a) Protective HDL, no concern</w:t>
      </w:r>
    </w:p>
    <w:p>
      <w:r>
        <w:t>(b) Low HDL as metabolic syndrome criterion and CAD risk factor</w:t>
      </w:r>
    </w:p>
    <w:p>
      <w:r>
        <w:t>(c) HDL irrelevant when TG high</w:t>
      </w:r>
    </w:p>
    <w:p>
      <w:r>
        <w:t>(d) High HDL indicating alcohol benefit</w:t>
      </w:r>
    </w:p>
    <w:p>
      <w:r>
        <w:t>Answer: a</w:t>
      </w:r>
    </w:p>
    <w:p>
      <w:r>
        <w:t>Solution: ✅ HDL &lt;40 (M)/&lt;50 (F) is low — metabolic syndrome criterion and independent CAD risk; option (b) is correct reading.</w:t>
      </w:r>
    </w:p>
    <w:p>
      <w:r>
        <w:t>🧠 Low HDL = High risk: Metabolic syndrome needs 3/5 — waist, TG, HDL, BP, glucose.</w:t>
      </w:r>
    </w:p>
    <w:p>
      <w:r>
        <w:t>❌ 33 is not protective/high, alcohol not advised, HDL remains predictive with high TG.</w:t>
      </w:r>
    </w:p>
    <w:p>
      <w:r>
        <w:t>⚡ Triad TG up + HDL down + waist up = insulin resistance — flag metabolic syndrome.</w:t>
      </w:r>
    </w:p>
    <w:p>
      <w:r>
        <w:t>Positive Marks: 1</w:t>
      </w:r>
    </w:p>
    <w:p>
      <w:r>
        <w:t>Negative Marks: 0</w:t>
      </w:r>
    </w:p>
    <w:p>
      <w:r>
        <w:t>Question: Two reports: Patient A LDL 130 HDL 30, Patient B LDL 130 HDL 60. Which interpretation using LDL/HDL ratio is correct?</w:t>
      </w:r>
    </w:p>
    <w:p>
      <w:r>
        <w:t>(a) Both have equal risk as LDL same</w:t>
      </w:r>
    </w:p>
    <w:p>
      <w:r>
        <w:t>(b) HDL does not modify LDL risk</w:t>
      </w:r>
    </w:p>
    <w:p>
      <w:r>
        <w:t>(c) Patient A higher risk with ratio 4.3 vs 2.2, desirable &lt;3.5</w:t>
      </w:r>
    </w:p>
    <w:p>
      <w:r>
        <w:t>(d) Ratio useful only when total &lt;200</w:t>
      </w:r>
    </w:p>
    <w:p>
      <w:r>
        <w:t>Answer: c</w:t>
      </w:r>
    </w:p>
    <w:p>
      <w:r>
        <w:t>Solution: ✅ LDL/HDL ratio: Patient A 130/30 = 4.3 high risk, Patient B 130/60 = 2.2 desirable; lower ratio = lower risk, target &lt;3.5.</w:t>
      </w:r>
    </w:p>
    <w:p>
      <w:r>
        <w:t>🧠 Ratio Reveals: Same LDL, low HDL = higher danger.</w:t>
      </w:r>
    </w:p>
    <w:p>
      <w:r>
        <w:t>❌ Equal LDL ≠ equal risk, HDL strongly modifies, ratio valid across totals.</w:t>
      </w:r>
    </w:p>
    <w:p>
      <w:r>
        <w:t>⚡ When LDL similar, use HDL/ratio to stratify — low HDL amplifies risk.</w:t>
      </w:r>
    </w:p>
    <w:p>
      <w:r>
        <w:t>Positive Marks: 1</w:t>
      </w:r>
    </w:p>
    <w:p>
      <w:r>
        <w:t>Negative Marks: 0</w:t>
      </w:r>
    </w:p>
    <w:p>
      <w:r>
        <w:t>Question: A diabetic with TG 350 mg/dL, Total 230, HDL 36, calculated LDL 124. Which secondary target best guides therapy?</w:t>
      </w:r>
    </w:p>
    <w:p>
      <w:r>
        <w:t>(a) Chylomicron level alone</w:t>
      </w:r>
    </w:p>
    <w:p>
      <w:r>
        <w:t>(b) Non-HDL cholesterol = Total − HDL</w:t>
      </w:r>
    </w:p>
    <w:p>
      <w:r>
        <w:t>(c) Total cholesterol alone</w:t>
      </w:r>
    </w:p>
    <w:p>
      <w:r>
        <w:t>(d) TG/HDL ratio only</w:t>
      </w:r>
    </w:p>
    <w:p>
      <w:r>
        <w:t>Answer: b</w:t>
      </w:r>
    </w:p>
    <w:p>
      <w:r>
        <w:t>Solution: ✅ Non-HDL = 230−36 = 194 mg/dL includes all atherogenic particles; secondary target when TG 200-499, goal 30 mg/dL above LDL goal.</w:t>
      </w:r>
    </w:p>
    <w:p>
      <w:r>
        <w:t>🧠 Non-HDL = All Bad minus Good: Total minus HDL.</w:t>
      </w:r>
    </w:p>
    <w:p>
      <w:r>
        <w:t>❌ Total alone mixes good+bad, ratio/chylo not guideline target.</w:t>
      </w:r>
    </w:p>
    <w:p>
      <w:r>
        <w:t>⚡ High TG/diabetes/metabolic syndrome — trust non-HDL over calculated LDL.</w:t>
      </w:r>
    </w:p>
    <w:p>
      <w:r>
        <w:t>Positive Marks: 1</w:t>
      </w:r>
    </w:p>
    <w:p>
      <w:r>
        <w:t>Negative Marks: 0</w:t>
      </w:r>
    </w:p>
    <w:p>
      <w:r>
        <w:t>Question: Report: Total 240, HDL 40, TG 300 mg/dL. Resident calculates LDL as 140 by Friedewald. What is correct action?</w:t>
      </w:r>
    </w:p>
    <w:p>
      <w:r>
        <w:t>(a) Do not use Friedewald value at TG 300 with borderline validity; prefer non-HDL 200 and direct LDL</w:t>
      </w:r>
    </w:p>
    <w:p>
      <w:r>
        <w:t>(b) Repeat HDL only</w:t>
      </w:r>
    </w:p>
    <w:p>
      <w:r>
        <w:t>(c) Accept LDL 140 as accurate and treat accordingly</w:t>
      </w:r>
    </w:p>
    <w:p>
      <w:r>
        <w:t>(d) Subtract HDL twice to correct</w:t>
      </w:r>
    </w:p>
    <w:p>
      <w:r>
        <w:t>Answer: a</w:t>
      </w:r>
    </w:p>
    <w:p>
      <w:r>
        <w:t>Solution: ✅ At TG 300 Friedewald underestimates LDL and is unreliable approaching 400; non-HDL = 200 mg/dL high, needs direct LDL measurement.</w:t>
      </w:r>
    </w:p>
    <w:p>
      <w:r>
        <w:t>🧠 TG 300 = Shaky calculation: Calculate non-HDL, confirm with direct LDL.</w:t>
      </w:r>
    </w:p>
    <w:p>
      <w:r>
        <w:t>❌ Accepting 140 misses risk, HDL repeat alone insufficient, double subtraction wrong.</w:t>
      </w:r>
    </w:p>
    <w:p>
      <w:r>
        <w:t>⚡ TG 200-399 → report non-HDL alongside calculated LDL with caution note.</w:t>
      </w:r>
    </w:p>
    <w:p>
      <w:r>
        <w:t>Positive Marks: 1</w:t>
      </w:r>
    </w:p>
    <w:p>
      <w:r>
        <w:t>Negative Marks: 0</w:t>
      </w:r>
    </w:p>
    <w:p>
      <w:r>
        <w:t>Question: A pathology slide shows subendothelial foam cells with cholesterol clefts. Which lipoprotein modification drives foam cell formation in atherosclerosis?</w:t>
      </w:r>
    </w:p>
    <w:p>
      <w:r>
        <w:t>(a) Native HDL uptake by LDL receptor</w:t>
      </w:r>
    </w:p>
    <w:p>
      <w:r>
        <w:t>(b) Chylomicron uptake by adipocytes</w:t>
      </w:r>
    </w:p>
    <w:p>
      <w:r>
        <w:t>(c) VLDL uptake by muscle LPL</w:t>
      </w:r>
    </w:p>
    <w:p>
      <w:r>
        <w:t>(d) Oxidized LDL uptake by macrophage scavenger receptors</w:t>
      </w:r>
    </w:p>
    <w:p>
      <w:r>
        <w:t>Answer: d</w:t>
      </w:r>
    </w:p>
    <w:p>
      <w:r>
        <w:t>Solution: ✅ Oxidized LDL is taken up unregulated via scavenger receptors on macrophages → foam cells → fatty streak → plaque.</w:t>
      </w:r>
    </w:p>
    <w:p>
      <w:r>
        <w:t>🧠 Oxidized = Ominous: Scavenger eats without control → Foam.</w:t>
      </w:r>
    </w:p>
    <w:p>
      <w:r>
        <w:t>❌ Native HDL via SR-B1 is protective efflux, chylo/VLDL TG delivery not foam pathway.</w:t>
      </w:r>
    </w:p>
    <w:p>
      <w:r>
        <w:t>⚡ Endothelial injury + ox-LDL + macrophages = atherosclerosis starter trio.</w:t>
      </w:r>
    </w:p>
    <w:p>
      <w:r>
        <w:t>Positive Marks: 1</w:t>
      </w:r>
    </w:p>
    <w:p>
      <w:r>
        <w:t>Negative Marks: 0</w:t>
      </w:r>
    </w:p>
    <w:p>
      <w:r>
        <w:t>Question: A 35-year-old with MI has LDL 135, Lp(a) 80 mg/dL, small dense LDL pattern. Which lipid factor best explains premature atherosclerosis despite near-normal LDL?</w:t>
      </w:r>
    </w:p>
    <w:p>
      <w:r>
        <w:t>(a) High HDL</w:t>
      </w:r>
    </w:p>
    <w:p>
      <w:r>
        <w:t>(b) Elevated HDL with low total</w:t>
      </w:r>
    </w:p>
    <w:p>
      <w:r>
        <w:t>(c) Low chylomicrons</w:t>
      </w:r>
    </w:p>
    <w:p>
      <w:r>
        <w:t>(d) Elevated Lp(a) and small dense LDL as highly atherogenic</w:t>
      </w:r>
    </w:p>
    <w:p>
      <w:r>
        <w:t>Answer: b</w:t>
      </w:r>
    </w:p>
    <w:p>
      <w:r>
        <w:t>Solution: ✅ Lp(a) and small dense LDL are highly atherogenic, easily oxidized, poorly cleared; elevated Lp(a) causes premature CAD even with normal LDL.</w:t>
      </w:r>
    </w:p>
    <w:p>
      <w:r>
        <w:t>🧠 Small Dense + Lp(a) = Silent Danger even if LDL looks okay.</w:t>
      </w:r>
    </w:p>
    <w:p>
      <w:r>
        <w:t>❌ High HDL protective, low chylo not risk, high HDL/low total not explanation.</w:t>
      </w:r>
    </w:p>
    <w:p>
      <w:r>
        <w:t>⚡ Young MI + family history + normal LDL = check Lp(a) + ApoB/small dense LDL.</w:t>
      </w:r>
    </w:p>
    <w:p>
      <w:r>
        <w:t>Positive Marks: 1</w:t>
      </w:r>
    </w:p>
    <w:p>
      <w:r>
        <w:t>Negative Marks: 0</w:t>
      </w:r>
    </w:p>
    <w:p>
      <w:r>
        <w:t>Question: A nurse explains why HDL 65 mg/dL is called good cholesterol to a patient with carotid plaque and LDL 150. What is the protective mechanism?</w:t>
      </w:r>
    </w:p>
    <w:p>
      <w:r>
        <w:t>(a) HDL blocks statin action on liver</w:t>
      </w:r>
    </w:p>
    <w:p>
      <w:r>
        <w:t>(b) HDL mediates reverse cholesterol transport via ABCA1/LCAT/SR-B1 to liver for excretion</w:t>
      </w:r>
    </w:p>
    <w:p>
      <w:r>
        <w:t>(c) HDL delivers cholesterol to arteries for storage</w:t>
      </w:r>
    </w:p>
    <w:p>
      <w:r>
        <w:t>(d) HDL converts LDL to VLDL in plasma</w:t>
      </w:r>
    </w:p>
    <w:p>
      <w:r>
        <w:t>Answer: b</w:t>
      </w:r>
    </w:p>
    <w:p>
      <w:r>
        <w:t>Solution: ✅ HDL effluxes peripheral cholesterol via ABCA1, esterifies via LCAT, delivers to liver via SR-B1/ABCG1 for bile excretion — anti-atherogenic.</w:t>
      </w:r>
    </w:p>
    <w:p>
      <w:r>
        <w:t>🧠 HDL Hauls cholesterol Home: Artery → HDL → Liver → Bile.</w:t>
      </w:r>
    </w:p>
    <w:p>
      <w:r>
        <w:t>❌ HDL does not deposit in arteries, does not make VLDL, does not block statins.</w:t>
      </w:r>
    </w:p>
    <w:p>
      <w:r>
        <w:t>⚡ High HDL + low TG = protective; low HDL + high TG = high residual risk.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