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primary purpose of the United Nations Convention on the Rights of the Child (CRC)?</w:t>
      </w:r>
    </w:p>
    <w:p>
      <w:r>
        <w:t>(a) To provide economic development aid to developing nations</w:t>
      </w:r>
    </w:p>
    <w:p>
      <w:r>
        <w:t>(b) To protect and promote the rights of all children regardless of socioeconomic status or background</w:t>
      </w:r>
    </w:p>
    <w:p>
      <w:r>
        <w:t>(c) To regulate international trade in child-related products</w:t>
      </w:r>
    </w:p>
    <w:p>
      <w:r>
        <w:t>(d) To establish international military protocols for child safety</w:t>
      </w:r>
    </w:p>
    <w:p>
      <w:r>
        <w:t>Answer: b</w:t>
      </w:r>
    </w:p>
    <w:p>
      <w:r>
        <w:t>Solution: The CRC is an international human rights treaty specifically designed to protect and promote the survival, development, participation, and protection rights of all children globally. Option A focuses on economics rather than rights. Option D conflates military matters with child protection. Option C addresses trade regulation, not child rights. CRC is the foundation document for all child welfare legislation, including India's frameworks.</w:t>
      </w:r>
    </w:p>
    <w:p>
      <w:r>
        <w:t>Positive Marks: 1</w:t>
      </w:r>
    </w:p>
    <w:p>
      <w:r>
        <w:t>Negative Marks: 0</w:t>
      </w:r>
    </w:p>
    <w:p>
      <w:r>
        <w:t>Question: According to the CRC framework, children have four core rights. Which of the following correctly identifies them?</w:t>
      </w:r>
    </w:p>
    <w:p>
      <w:r>
        <w:t>(a) Right to food, clothing, recreation, and freedom of expression</w:t>
      </w:r>
    </w:p>
    <w:p>
      <w:r>
        <w:t>(b) Right to family, school, community, and cultural participation</w:t>
      </w:r>
    </w:p>
    <w:p>
      <w:r>
        <w:t>(c) Right to survival, development, participation, and protection</w:t>
      </w:r>
    </w:p>
    <w:p>
      <w:r>
        <w:t>(d) Right to education, healthcare, employment, and shelter</w:t>
      </w:r>
    </w:p>
    <w:p>
      <w:r>
        <w:t>Answer: c</w:t>
      </w:r>
    </w:p>
    <w:p>
      <w:r>
        <w:t>Solution: The CRC identifies four foundational rights (remembered as SURVIVAL, DEVELOPMENT, PARTICIPATION, PROTECTION - or S-D-P-P framework) that underpin all child welfare provisions. These form the pillars of every child protection law. Option D includes specific services derived from these rights but not the core framework. Options A and B list examples of provisions within the four core rights but are not the complete framework used in policy-making and legislation.</w:t>
      </w:r>
    </w:p>
    <w:p>
      <w:r>
        <w:t>Positive Marks: 1</w:t>
      </w:r>
    </w:p>
    <w:p>
      <w:r>
        <w:t>Negative Marks: 0</w:t>
      </w:r>
    </w:p>
    <w:p>
      <w:r>
        <w:t>Question: Which Indian legislation comprehensively addresses child protection, including children in conflict with law and children in need of care and protection?</w:t>
      </w:r>
    </w:p>
    <w:p>
      <w:r>
        <w:t>(a) Indian Penal Code (IPC) 1860</w:t>
      </w:r>
    </w:p>
    <w:p>
      <w:r>
        <w:t>(b) Juvenile Justice (Care and Protection of Children) Act, 2015</w:t>
      </w:r>
    </w:p>
    <w:p>
      <w:r>
        <w:t>(c) Factories Act 1948 and Mines Act 1952</w:t>
      </w:r>
    </w:p>
    <w:p>
      <w:r>
        <w:t>(d) The Bharatiya Nyaya Sanhita 2023</w:t>
      </w:r>
    </w:p>
    <w:p>
      <w:r>
        <w:t>Answer: b</w:t>
      </w:r>
    </w:p>
    <w:p>
      <w:r>
        <w:t>Solution: The Juvenile Justice Act 2015 is India's primary comprehensive legislation addressing child protection with specific sections for both conflict with law and children in need of care and protection, emphasizing restorative justice and rehabilitation. While IPC addresses specific crimes against children, it's not dedicated child protection legislation. Factory and Mines Acts focus on child labor but are not comprehensive. BNS is recent criminal law but JJ Act 2015 remains the specific child-focused legislation.</w:t>
      </w:r>
    </w:p>
    <w:p>
      <w:r>
        <w:t>Positive Marks: 1</w:t>
      </w:r>
    </w:p>
    <w:p>
      <w:r>
        <w:t>Negative Marks: 0</w:t>
      </w:r>
    </w:p>
    <w:p>
      <w:r>
        <w:t>Question: The Integrated Child Development Scheme (ICDS), one of India's largest nutrition and welfare programs, was launched nationally in which year?</w:t>
      </w:r>
    </w:p>
    <w:p>
      <w:r>
        <w:t>(a) 1992</w:t>
      </w:r>
    </w:p>
    <w:p>
      <w:r>
        <w:t>(b) 1976</w:t>
      </w:r>
    </w:p>
    <w:p>
      <w:r>
        <w:t>(c) 1982</w:t>
      </w:r>
    </w:p>
    <w:p>
      <w:r>
        <w:t>(d) 1970</w:t>
      </w:r>
    </w:p>
    <w:p>
      <w:r>
        <w:t>Answer: b</w:t>
      </w:r>
    </w:p>
    <w:p>
      <w:r>
        <w:t>Solution: ICDS was launched as a pilot in 1975 and expanded as a national program in 1976, becoming the world's largest integrated nutrition program for children. This date is important for competitive exams as it marks India's foundational commitment to child welfare. Option D is before the pilot, Options C and A are later expansions but not the original launch year.</w:t>
      </w:r>
    </w:p>
    <w:p>
      <w:r>
        <w:t>Positive Marks: 1</w:t>
      </w:r>
    </w:p>
    <w:p>
      <w:r>
        <w:t>Negative Marks: 0</w:t>
      </w:r>
    </w:p>
    <w:p>
      <w:r>
        <w:t>Question: Which of the following is NOT a recognized right of children under the Convention on the Rights of the Child?</w:t>
      </w:r>
    </w:p>
    <w:p>
      <w:r>
        <w:t>(a) Right to survival, development, and protection from abuse</w:t>
      </w:r>
    </w:p>
    <w:p>
      <w:r>
        <w:t>(b) Right to participate in decisions affecting them in age-appropriate ways</w:t>
      </w:r>
    </w:p>
    <w:p>
      <w:r>
        <w:t>(c) Right to unrestricted financial independence without parental guidance or oversight</w:t>
      </w:r>
    </w:p>
    <w:p>
      <w:r>
        <w:t>(d) Right to protection from all forms of exploitation and harmful labor</w:t>
      </w:r>
    </w:p>
    <w:p>
      <w:r>
        <w:t>Answer: c</w:t>
      </w:r>
    </w:p>
    <w:p>
      <w:r>
        <w:t>Solution: Children have the right to gradual independence with age-appropriate participation, but NOT unlimited financial independence without guidance - this contradicts child developmental psychology and parental responsibility principles established in CRC. Options A, B, and D are explicit CRC rights (Articles 6, 12, and 32 respectively). Option C is a trick answer testing understanding that children require protective guidance, especially in financial matters, which supports their best interests.</w:t>
      </w:r>
    </w:p>
    <w:p>
      <w:r>
        <w:t>Positive Marks: 1</w:t>
      </w:r>
    </w:p>
    <w:p>
      <w:r>
        <w:t>Negative Marks: 0</w:t>
      </w:r>
    </w:p>
    <w:p>
      <w:r>
        <w:t>Question: Which national agency in India has the primary mandate to register and monitor all child care institutions to ensure compliance with child protection standards?</w:t>
      </w:r>
    </w:p>
    <w:p>
      <w:r>
        <w:t>(a) National Commission for Protection of Child Rights (NCPCR)</w:t>
      </w:r>
    </w:p>
    <w:p>
      <w:r>
        <w:t>(b) State Commission for Protection of Child Rights (SCPCR)</w:t>
      </w:r>
    </w:p>
    <w:p>
      <w:r>
        <w:t>(c) District Child Protection Unit</w:t>
      </w:r>
    </w:p>
    <w:p>
      <w:r>
        <w:t>(d) Ministry of Women and Child Development only</w:t>
      </w:r>
    </w:p>
    <w:p>
      <w:r>
        <w:t>Answer: a</w:t>
      </w:r>
    </w:p>
    <w:p>
      <w:r>
        <w:t>Solution: NCPCR established under the Commission for Protection of Child Rights Act 2005 has the statutory authority and primary responsibility for registration, monitoring, and ensuring compliance of all child care institutions with protection standards across India. While SCPCR handles state-level grievances, NCPCR provides the overarching national mandate. District units implement but don't register at national level. The ministry supervises broadly but NCPCR is the specific regulatory body for this function.</w:t>
      </w:r>
    </w:p>
    <w:p>
      <w:r>
        <w:t>Positive Marks: 1</w:t>
      </w:r>
    </w:p>
    <w:p>
      <w:r>
        <w:t>Negative Marks: 0</w:t>
      </w:r>
    </w:p>
    <w:p>
      <w:r>
        <w:t>Question: In the modern child protection framework, the '4 Ps' refer to the four essential dimensions of child welfare. Which correctly lists them?</w:t>
      </w:r>
    </w:p>
    <w:p>
      <w:r>
        <w:t>(a) Placement, Provision, Participation, and Process</w:t>
      </w:r>
    </w:p>
    <w:p>
      <w:r>
        <w:t>(b) Protection, Placement, Prevention, and Process</w:t>
      </w:r>
    </w:p>
    <w:p>
      <w:r>
        <w:t>(c) Privacy, Participation, Prevention, and Punishment</w:t>
      </w:r>
    </w:p>
    <w:p>
      <w:r>
        <w:t>(d) Protection, Promotion, Provision, and Prevention</w:t>
      </w:r>
    </w:p>
    <w:p>
      <w:r>
        <w:t>Answer: d</w:t>
      </w:r>
    </w:p>
    <w:p>
      <w:r>
        <w:t>Solution: The 4 Ps framework - PROVISION (basic services like food, health, education), PROTECTION (from abuse and exploitation), PROMOTION (of development and well-being), and PREVENTION (of harm) - represents comprehensive child welfare strategy. This mnemonic is essential for exams and practice. Option B uses outdated terminology. Option C includes punishment which contradicts modern rehabilitative approaches. Option A misses key concepts like protection and promotion of development.</w:t>
      </w:r>
    </w:p>
    <w:p>
      <w:r>
        <w:t>Positive Marks: 1</w:t>
      </w:r>
    </w:p>
    <w:p>
      <w:r>
        <w:t>Negative Marks: 0</w:t>
      </w:r>
    </w:p>
    <w:p>
      <w:r>
        <w:t>Question: A 9-year-old child is found working 8 hours daily in a textile factory instead of attending school. Which specific child right is being directly violated in this scenario?</w:t>
      </w:r>
    </w:p>
    <w:p>
      <w:r>
        <w:t>(a) Right to protection from economic exploitation and child labor</w:t>
      </w:r>
    </w:p>
    <w:p>
      <w:r>
        <w:t>(b) Right to participate in cultural and recreational activities</w:t>
      </w:r>
    </w:p>
    <w:p>
      <w:r>
        <w:t>(c) Right to freedom of expression and speech</w:t>
      </w:r>
    </w:p>
    <w:p>
      <w:r>
        <w:t>(d) Right to family unity and parental care</w:t>
      </w:r>
    </w:p>
    <w:p>
      <w:r>
        <w:t>Answer: a</w:t>
      </w:r>
    </w:p>
    <w:p>
      <w:r>
        <w:t>Solution: Child labor constitutes direct violation of the right to protection from economic exploitation as enshrined in CRC Article 32 and Indian Child Labor Acts (Prohibition and Regulation) Act 2016. This is the primary and most direct violation in this scenario. Option C relates to expression rights not addressed here. Option B involves recreation but is secondary to labor violation. Option D concerns family structure but not the immediate issue of labor exploitation. The right to protection from child labor is fundamental and overarching.</w:t>
      </w:r>
    </w:p>
    <w:p>
      <w:r>
        <w:t>Positive Marks: 1</w:t>
      </w:r>
    </w:p>
    <w:p>
      <w:r>
        <w:t>Negative Marks: 0</w:t>
      </w:r>
    </w:p>
    <w:p>
      <w:r>
        <w:t>Question: According to child welfare legislation and CRC principles, which statement best describes parental responsibilities?</w:t>
      </w:r>
    </w:p>
    <w:p>
      <w:r>
        <w:t>(a) Parents may allow unrestricted access to the child by any adult for socialization purposes</w:t>
      </w:r>
    </w:p>
    <w:p>
      <w:r>
        <w:t>(b) Parents must restrict all age-appropriate decision-making by children to maintain control</w:t>
      </w:r>
    </w:p>
    <w:p>
      <w:r>
        <w:t>(c) Parents must provide strict punishment for all child misbehavior to maintain discipline</w:t>
      </w:r>
    </w:p>
    <w:p>
      <w:r>
        <w:t>(d) Parents are responsible for basic provision of necessities, education, healthcare, and protection from harm</w:t>
      </w:r>
    </w:p>
    <w:p>
      <w:r>
        <w:t>Answer: d</w:t>
      </w:r>
    </w:p>
    <w:p>
      <w:r>
        <w:t>Solution: Parental responsibility centers on ensuring provision of basic necessities (food, shelter, clothing), education, health care, and protection from all forms of harm, abuse, and exploitation while supporting child development. Option C promotes harsh parenting violating developmental rights. Option B restricts healthy autonomy development. Option A creates safety risks and enables potential abuse. Modern child welfare emphasizes nurturing, protective, and developmentally-supportive parenting aligned with child rights principles.</w:t>
      </w:r>
    </w:p>
    <w:p>
      <w:r>
        <w:t>Positive Marks: 1</w:t>
      </w:r>
    </w:p>
    <w:p>
      <w:r>
        <w:t>Negative Marks: 0</w:t>
      </w:r>
    </w:p>
    <w:p>
      <w:r>
        <w:t>Question: A 6-year-old child with cerebral palsy has specific needs for mobility and learning. Which statement reflects the child's right according to child welfare principles?</w:t>
      </w:r>
    </w:p>
    <w:p>
      <w:r>
        <w:t>(a) The child should be excluded from peer groups and activities for safety and to avoid burden on others</w:t>
      </w:r>
    </w:p>
    <w:p>
      <w:r>
        <w:t>(b) The child should be given limited educational opportunities suited only to the disability</w:t>
      </w:r>
    </w:p>
    <w:p>
      <w:r>
        <w:t>(c) The child should receive special assistance and reasonable accommodations for full participation in regular schooling and society</w:t>
      </w:r>
    </w:p>
    <w:p>
      <w:r>
        <w:t>(d) The child should be institutionalized for specialized care away from community</w:t>
      </w:r>
    </w:p>
    <w:p>
      <w:r>
        <w:t>Answer: c</w:t>
      </w:r>
    </w:p>
    <w:p>
      <w:r>
        <w:t>Solution: CRC Article 23 mandates that children with disabilities have the right to special care and support ensuring maximum independence and dignity while facilitating their active participation in education, play, and community life through inclusive approaches. Option D perpetuates outdated institutionalization practice. Option B denies equal educational opportunity and development rights. Option A causes social isolation and violates inclusion principles. Modern disability-inclusive practice emphasizes community integration and reasonable accommodations.</w:t>
      </w:r>
    </w:p>
    <w:p>
      <w:r>
        <w:t>Positive Marks: 1</w:t>
      </w:r>
    </w:p>
    <w:p>
      <w:r>
        <w:t>Negative Marks: 0</w:t>
      </w:r>
    </w:p>
    <w:p>
      <w:r>
        <w:t>Question: Which fundamental right ensures that every child, regardless of family's economic status, receives essential health services, immunization, and nutrition?</w:t>
      </w:r>
    </w:p>
    <w:p>
      <w:r>
        <w:t>(a) Right to freedom of association and assembly</w:t>
      </w:r>
    </w:p>
    <w:p>
      <w:r>
        <w:t>(b) Right to survival and development to fullest potential</w:t>
      </w:r>
    </w:p>
    <w:p>
      <w:r>
        <w:t>(c) Right to privacy and protection of personal information</w:t>
      </w:r>
    </w:p>
    <w:p>
      <w:r>
        <w:t>(d) Right to freedom of expression and opinion</w:t>
      </w:r>
    </w:p>
    <w:p>
      <w:r>
        <w:t>Answer: b</w:t>
      </w:r>
    </w:p>
    <w:p>
      <w:r>
        <w:t>Solution: The right to survival and development encompasses access to healthcare, nutrition, sanitation, and other services essential for optimal physical and psychological development, regardless of socioeconomic status, as outlined in CRC Article 6. This is the umbrella right under which specific health and nutrition entitlements exist. Option A concerns civil liberties. Option D addresses expression rights. Option C protects personal information. Only the right to development directly guarantees health service access for all children as a survival and developmental imperative.</w:t>
      </w:r>
    </w:p>
    <w:p>
      <w:r>
        <w:t>Positive Marks: 1</w:t>
      </w:r>
    </w:p>
    <w:p>
      <w:r>
        <w:t>Negative Marks: 0</w:t>
      </w:r>
    </w:p>
    <w:p>
      <w:r>
        <w:t>Question: Under which specific legislation was the National Commission for Protection of Child Rights (NCPCR) established with its statutory authority and mandate?</w:t>
      </w:r>
    </w:p>
    <w:p>
      <w:r>
        <w:t>(a) Juvenile Justice Act, 2015</w:t>
      </w:r>
    </w:p>
    <w:p>
      <w:r>
        <w:t>(b) Protection of Children from Sexual Offences Act (POCSO), 2012</w:t>
      </w:r>
    </w:p>
    <w:p>
      <w:r>
        <w:t>(c) Right of Children to Free and Compulsory Education Act, 2009</w:t>
      </w:r>
    </w:p>
    <w:p>
      <w:r>
        <w:t>(d) The Commission for Protection of Child Rights Act, 2005</w:t>
      </w:r>
    </w:p>
    <w:p>
      <w:r>
        <w:t>Answer: d</w:t>
      </w:r>
    </w:p>
    <w:p>
      <w:r>
        <w:t>Solution: The Commission for Protection of Child Rights (CPCR) Act 2005 is the specific legislation that established NCPCR as an independent statutory body with authority to investigate violations, inquire into adoption cases, and register/monitor child institutions. While JJ Act 2015, POCSO 2012, and RTE 2009 are important child protection laws, they did not establish NCPCR. The CPCR Act 2005 specifically created this commission and outlined its powers and responsibilities. This is critical for understanding NCPCR's legal foundation.</w:t>
      </w:r>
    </w:p>
    <w:p>
      <w:r>
        <w:t>Positive Marks: 1</w:t>
      </w:r>
    </w:p>
    <w:p>
      <w:r>
        <w:t>Negative Marks: 0</w:t>
      </w:r>
    </w:p>
    <w:p>
      <w:r>
        <w:t>Question: A child is found begging on streets due to extreme family poverty. Before considering removal from the family, which approach aligns best with modern child welfare principles?</w:t>
      </w:r>
    </w:p>
    <w:p>
      <w:r>
        <w:t>(a) Assessment of family circumstances and provision of rehabilitation, financial assistance, and social support services to preserve the family unit</w:t>
      </w:r>
    </w:p>
    <w:p>
      <w:r>
        <w:t>(b) Placement in adoption immediately to provide better opportunities</w:t>
      </w:r>
    </w:p>
    <w:p>
      <w:r>
        <w:t>(c) Immediate institutionalization without family intervention</w:t>
      </w:r>
    </w:p>
    <w:p>
      <w:r>
        <w:t>(d) Prosecution of parents for child abandonment and neglect</w:t>
      </w:r>
    </w:p>
    <w:p>
      <w:r>
        <w:t>Answer: a</w:t>
      </w:r>
    </w:p>
    <w:p>
      <w:r>
        <w:t>Solution: Modern child welfare prioritizes family preservation and reunification as primary goals, with institutional or alternative care as last resort only when family support fails. The State must first provide economic assistance, skills development, social services, and rehabilitation to enable families to meet children's needs. Option C skips mandatory intervention steps. Option D criminalizes poverty-driven situations. Option B is premature without attempting family support. Prevention of family separation through targeted support reflects best practices and CRC principles emphasizing family as the fundamental unit.</w:t>
      </w:r>
    </w:p>
    <w:p>
      <w:r>
        <w:t>Positive Marks: 1</w:t>
      </w:r>
    </w:p>
    <w:p>
      <w:r>
        <w:t>Negative Marks: 0</w:t>
      </w:r>
    </w:p>
    <w:p>
      <w:r>
        <w:t>Question: A 15-year-old is arrested for petty theft. According to the Juvenile Justice Act 2015, what should be the PRIMARY consideration in handling this case?</w:t>
      </w:r>
    </w:p>
    <w:p>
      <w:r>
        <w:t>(a) Immediate imprisonment to teach a lesson and deter future crime</w:t>
      </w:r>
    </w:p>
    <w:p>
      <w:r>
        <w:t>(b) Denial of education during the legal proceedings as punishment</w:t>
      </w:r>
    </w:p>
    <w:p>
      <w:r>
        <w:t>(c) Corporal punishment to strengthen discipline and moral values</w:t>
      </w:r>
    </w:p>
    <w:p>
      <w:r>
        <w:t>(d) The best interests of the child, rehabilitation, and restorative justice while avoiding institutional care when possible</w:t>
      </w:r>
    </w:p>
    <w:p>
      <w:r>
        <w:t>Answer: d</w:t>
      </w:r>
    </w:p>
    <w:p>
      <w:r>
        <w:t>Solution: The JJ Act 2015 mandates that the paramount consideration in all proceedings involving children in conflict with law is their best interests, emphasizing restorative justice, rehabilitation, and reintegration into society rather than punitive measures. Institutional care is a last resort. Option A violates modern juvenile justice philosophy. Option C is prohibited under human rights law. Option B denies educational rights which further marginalize the child. Rehabilitation focuses on correcting behavior through support and opportunity, not punishment.</w:t>
      </w:r>
    </w:p>
    <w:p>
      <w:r>
        <w:t>Positive Marks: 1</w:t>
      </w:r>
    </w:p>
    <w:p>
      <w:r>
        <w:t>Negative Marks: 0</w:t>
      </w:r>
    </w:p>
    <w:p>
      <w:r>
        <w:t>Question: Which statement best encapsulates the principle of 'best interests of the child' in Indian child welfare law and practice?</w:t>
      </w:r>
    </w:p>
    <w:p>
      <w:r>
        <w:t>(a) Rapid case disposal to reduce burden on the court and child protection systems</w:t>
      </w:r>
    </w:p>
    <w:p>
      <w:r>
        <w:t>(b) Whatever is most economically efficient for the State and government systems</w:t>
      </w:r>
    </w:p>
    <w:p>
      <w:r>
        <w:t>(c) Holistic assessment considering the child's physical, psychological, social, emotional, and developmental needs in their specific context</w:t>
      </w:r>
    </w:p>
    <w:p>
      <w:r>
        <w:t>(d) Whatever maximizes punishment to deter the child's offensive behavior</w:t>
      </w:r>
    </w:p>
    <w:p>
      <w:r>
        <w:t>Answer: c</w:t>
      </w:r>
    </w:p>
    <w:p>
      <w:r>
        <w:t>Solution: The 'best interests of the child' principle requires comprehensive assessment of all factors affecting the child's present and future well-being - physical health, mental development, education, social relationships, cultural identity, individual preferences, and family circumstances - before making any decision affecting the child. Option B prioritizes state convenience over child welfare. Option D emphasizes punishment over care and development. Option A sacrifices thoroughness for efficiency. This principle is central to all child protection decisions under Indian law and is recognized in CRC Articles 3 and 9-18.</w:t>
      </w:r>
    </w:p>
    <w:p>
      <w:r>
        <w:t>Positive Marks: 1</w:t>
      </w:r>
    </w:p>
    <w:p>
      <w:r>
        <w:t>Negative Marks: 0</w:t>
      </w:r>
    </w:p>
    <w:p>
      <w:r>
        <w:t>Question: An NGO is running a children's residential facility without proper registration, licenses, or government oversight. What is the appropriate regulatory action by child protection authorities?</w:t>
      </w:r>
    </w:p>
    <w:p>
      <w:r>
        <w:t>(a) Close the institution immediately without investigation or notification</w:t>
      </w:r>
    </w:p>
    <w:p>
      <w:r>
        <w:t>(b) Conduct formal inquiry to assess compliance with child protection standards and mandatory registration requirements, taking appropriate legal action</w:t>
      </w:r>
    </w:p>
    <w:p>
      <w:r>
        <w:t>(c) Allow continuation without registration if the children appear content and well-fed</w:t>
      </w:r>
    </w:p>
    <w:p>
      <w:r>
        <w:t>(d) Ignore the institution since it appears to be helping poor and vulnerable children</w:t>
      </w:r>
    </w:p>
    <w:p>
      <w:r>
        <w:t>Answer: b</w:t>
      </w:r>
    </w:p>
    <w:p>
      <w:r>
        <w:t>Solution: NCPCR and other authorities have the legal responsibility to investigate unregistered institutions and ensure compliance with all child protection standards, registration, and licensing requirements through formal inquiry procedures. Option D ignores legal and safety requirements. Option A is hasty and potentially illegal. Option C relies on subjective observations rather than objective accountability mechanisms. Proper registration ensures accountability, monitoring for child safety, financial transparency, staff qualifications, and protection of child rights - non-negotiable safeguards in institutional care.</w:t>
      </w:r>
    </w:p>
    <w:p>
      <w:r>
        <w:t>Positive Marks: 1</w:t>
      </w:r>
    </w:p>
    <w:p>
      <w:r>
        <w:t>Negative Marks: 0</w:t>
      </w:r>
    </w:p>
    <w:p>
      <w:r>
        <w:t>Question: Child trafficking - the removal of a child from home or family for commercial sexual exploitation or forced labor without consent - represents a violation of which fundamental rights?</w:t>
      </w:r>
    </w:p>
    <w:p>
      <w:r>
        <w:t>(a) Violation of right to participate in decision-making only</w:t>
      </w:r>
    </w:p>
    <w:p>
      <w:r>
        <w:t>(b) Violation of right to cultural participation and recreation</w:t>
      </w:r>
    </w:p>
    <w:p>
      <w:r>
        <w:t>(c) Violation of right to education and development only</w:t>
      </w:r>
    </w:p>
    <w:p>
      <w:r>
        <w:t>(d) Violation of right to survival, protection from exploitation, family unity, and freedom from abuse - multiple fundamental rights</w:t>
      </w:r>
    </w:p>
    <w:p>
      <w:r>
        <w:t>Answer: d</w:t>
      </w:r>
    </w:p>
    <w:p>
      <w:r>
        <w:t>Solution: Child trafficking violates multiple interconnected fundamental rights including protection from abuse and exploitation (CRC Article 34-36), right to family and family environment (Article 9-10), right to survival and development (Article 6), and freedom from forced labor (Article 32). It is recognized as a severe human rights violation and a serious crime under Indian Penal Code, ITA 2000, and Juvenile Justice Act. Options A, C, and D identify only specific secondary aspects while ignoring the comprehensive violation of core rights. Trafficking is one of the most serious violations of child rights globally.</w:t>
      </w:r>
    </w:p>
    <w:p>
      <w:r>
        <w:t>Positive Marks: 1</w:t>
      </w:r>
    </w:p>
    <w:p>
      <w:r>
        <w:t>Negative Marks: 0</w:t>
      </w:r>
    </w:p>
    <w:p>
      <w:r>
        <w:t>Question: The right to free and compulsory primary education for all children is an essential dimension of which broader, overarching child right?</w:t>
      </w:r>
    </w:p>
    <w:p>
      <w:r>
        <w:t>(a) Right to development to their fullest potential and capacity</w:t>
      </w:r>
    </w:p>
    <w:p>
      <w:r>
        <w:t>(b) Right to participate in cultural, artistic, and recreational activities</w:t>
      </w:r>
    </w:p>
    <w:p>
      <w:r>
        <w:t>(c) Right to protection from child labor and economic exploitation</w:t>
      </w:r>
    </w:p>
    <w:p>
      <w:r>
        <w:t>(d) Right to privacy and confidentiality of personal information</w:t>
      </w:r>
    </w:p>
    <w:p>
      <w:r>
        <w:t>Answer: a</w:t>
      </w:r>
    </w:p>
    <w:p>
      <w:r>
        <w:t>Solution: Education is fundamental to a child's optimal development across intellectual, social, emotional, creative, and practical dimensions. The right to development to fullest potential encompasses education, health, nutrition, and psychosocial support as essential components. While education does reduce child labor (Option C), this is a consequence not the foundational principle. Options D and B address specific rights but not the developmental framework. Education is recognized in CRC Article 28-29 as integral to child development and is non-negotiable for realizing other rights and preparing children for active citizenship.</w:t>
      </w:r>
    </w:p>
    <w:p>
      <w:r>
        <w:t>Positive Marks: 1</w:t>
      </w:r>
    </w:p>
    <w:p>
      <w:r>
        <w:t>Negative Marks: 0</w:t>
      </w:r>
    </w:p>
    <w:p>
      <w:r>
        <w:t>Question: A researcher seeks approval to study children in a government-run juvenile correction facility. Which ethical requirement is MANDATORY according to child protection and research ethics principles?</w:t>
      </w:r>
    </w:p>
    <w:p>
      <w:r>
        <w:t>(a) Informed consent from legal guardians/competent authority and child assent appropriate to age, with institutional ethics approval and safeguards against exploitation</w:t>
      </w:r>
    </w:p>
    <w:p>
      <w:r>
        <w:t>(b) No ethical review is needed since the researcher has government access to the facility</w:t>
      </w:r>
    </w:p>
    <w:p>
      <w:r>
        <w:t>(c) Only verbal consent from the facility superintendent is required</w:t>
      </w:r>
    </w:p>
    <w:p>
      <w:r>
        <w:t>(d) Permission from facility administrators alone is sufficient without external ethics committee approval</w:t>
      </w:r>
    </w:p>
    <w:p>
      <w:r>
        <w:t>Answer: a</w:t>
      </w:r>
    </w:p>
    <w:p>
      <w:r>
        <w:t>Solution: Research involving vulnerable children requires multiple layers of protection: informed consent from legal guardians (or court/competent authority), child assent appropriate to age/maturity, institutional ethics committee approval, full disclosure of risks/benefits, right to withdraw without consequences, and specific protections against exploitation or harm. Option C lacks comprehensive consent and guardian involvement. Option B violates research ethics principles - vulnerable populations require MORE oversight. Option D lacks external accountability. Children in institutional settings are especially vulnerable and require enhanced protections, making thorough ethical review non-negotiable before any research participation.</w:t>
      </w:r>
    </w:p>
    <w:p>
      <w:r>
        <w:t>Positive Marks: 1</w:t>
      </w:r>
    </w:p>
    <w:p>
      <w:r>
        <w:t>Negative Marks: 0</w:t>
      </w:r>
    </w:p>
    <w:p>
      <w:r>
        <w:t>Question: Which integrated, multi-sectoral approach best represents contemporary child welfare strategy in India aligned with modern evidence-based practice and INC syllabus?</w:t>
      </w:r>
    </w:p>
    <w:p>
      <w:r>
        <w:t>(a) Punishment-centered approach focusing on deterrence and penalizing child delinquency</w:t>
      </w:r>
    </w:p>
    <w:p>
      <w:r>
        <w:t>(b) Primarily relying on institutional care with minimal community or family involvement</w:t>
      </w:r>
    </w:p>
    <w:p>
      <w:r>
        <w:t>(c) Coordinated efforts across health, education, social services, law enforcement, and community resources for holistic child development and protection</w:t>
      </w:r>
    </w:p>
    <w:p>
      <w:r>
        <w:t>(d) Exclusive focus on economic development of families without attention to child rights, protection, or welfare</w:t>
      </w:r>
    </w:p>
    <w:p>
      <w:r>
        <w:t>Answer: c</w:t>
      </w:r>
    </w:p>
    <w:p>
      <w:r>
        <w:t>Solution: Modern child welfare requires comprehensive multi-sectoral coordination integrating health services (nutrition, immunization, mental health), education (enrollment, learning outcomes), social protection (poverty mitigation, family support), child protection systems (law enforcement, rehabilitation), and community participation to address children's diverse needs holistically. Option B relies on outdated institutional model shown to harm child development. Option A contradicts rehabilitative juvenile justice principles. Option D ignores rights-based approach essential to contemporary practice. This integrated approach reflects WHO guidelines, CRC provisions, and INC syllabus emphasis on comprehensive child development beyond single interventions.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