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the National Immunization Schedule of India, BCG vaccine is administered at which age and route?</w:t>
      </w:r>
    </w:p>
    <w:p>
      <w:r>
        <w:t>(a) At 6 weeks, intradermal</w:t>
      </w:r>
    </w:p>
    <w:p>
      <w:r>
        <w:t>(b) At birth, intramuscular</w:t>
      </w:r>
    </w:p>
    <w:p>
      <w:r>
        <w:t>(c) At 6 weeks, intramuscular</w:t>
      </w:r>
    </w:p>
    <w:p>
      <w:r>
        <w:t>(d) At birth, intradermal</w:t>
      </w:r>
    </w:p>
    <w:p>
      <w:r>
        <w:t>Answer: d</w:t>
      </w:r>
    </w:p>
    <w:p>
      <w:r>
        <w:t>Solution: BCG (Bacille Calmette-Guérin) is given at birth via intradermal route in the left shoulder region. Option 'a' is wrong because the route is intradermal, not intramuscular. Option 'b' is incorrect as age is at birth, not 6 weeks. Option 'd' combines wrong age with correct route. BCG at birth provides protection against tuberculosis, especially miliary and meningeal forms in infants.</w:t>
      </w:r>
    </w:p>
    <w:p>
      <w:r>
        <w:t>Positive Marks: 1</w:t>
      </w:r>
    </w:p>
    <w:p>
      <w:r>
        <w:t>Negative Marks: 0</w:t>
      </w:r>
    </w:p>
    <w:p>
      <w:r>
        <w:t>Question: How many doses of OPV (Oral Polio Vaccine) are given in the primary immunization schedule of India?</w:t>
      </w:r>
    </w:p>
    <w:p>
      <w:r>
        <w:t>(a) 4 doses</w:t>
      </w:r>
    </w:p>
    <w:p>
      <w:r>
        <w:t>(b) 3 doses</w:t>
      </w:r>
    </w:p>
    <w:p>
      <w:r>
        <w:t>(c) 5 doses</w:t>
      </w:r>
    </w:p>
    <w:p>
      <w:r>
        <w:t>(d) 2 doses</w:t>
      </w:r>
    </w:p>
    <w:p>
      <w:r>
        <w:t>Answer: b</w:t>
      </w:r>
    </w:p>
    <w:p>
      <w:r>
        <w:t>Solution: Three doses of OPV are administered at 6 weeks, 10 weeks, and 14 weeks as primary immunization in the National Immunization Schedule. Option 'a' (2 doses) and option 'd' (5 doses) are incorrect numbers for primary course. Option 'c' (4 doses) includes the booster. A memory aid: OPV primary = three doses at 6, 10, 14 weeks (6-10-14 rule).</w:t>
      </w:r>
    </w:p>
    <w:p>
      <w:r>
        <w:t>Positive Marks: 1</w:t>
      </w:r>
    </w:p>
    <w:p>
      <w:r>
        <w:t>Negative Marks: 0</w:t>
      </w:r>
    </w:p>
    <w:p>
      <w:r>
        <w:t>Question: What is the recommended age for administering Measles vaccine in the National Immunization Schedule of India?</w:t>
      </w:r>
    </w:p>
    <w:p>
      <w:r>
        <w:t>(a) At 18 months</w:t>
      </w:r>
    </w:p>
    <w:p>
      <w:r>
        <w:t>(b) At 9 months</w:t>
      </w:r>
    </w:p>
    <w:p>
      <w:r>
        <w:t>(c) At 6 months</w:t>
      </w:r>
    </w:p>
    <w:p>
      <w:r>
        <w:t>(d) At birth</w:t>
      </w:r>
    </w:p>
    <w:p>
      <w:r>
        <w:t>Answer: b</w:t>
      </w:r>
    </w:p>
    <w:p>
      <w:r>
        <w:t>Solution: Measles vaccine (or MR/MMR) is administered at 9 months as per the National Immunization Schedule. Option 'a' is incorrect because immunity from maternal antibodies at birth. Option 'd' (6 months) is too early, as maternal antibodies interfere. Option 'c' (18 months) is the timing for a booster or second dose in some schedules. The 9-month timing allows fading of maternal immunity.</w:t>
      </w:r>
    </w:p>
    <w:p>
      <w:r>
        <w:t>Positive Marks: 1</w:t>
      </w:r>
    </w:p>
    <w:p>
      <w:r>
        <w:t>Negative Marks: 0</w:t>
      </w:r>
    </w:p>
    <w:p>
      <w:r>
        <w:t>Question: The primary series of DPT (Diphtheria, Pertussis, Tetanus) vaccine comprises how many doses?</w:t>
      </w:r>
    </w:p>
    <w:p>
      <w:r>
        <w:t>(a) 3 doses</w:t>
      </w:r>
    </w:p>
    <w:p>
      <w:r>
        <w:t>(b) 2 doses</w:t>
      </w:r>
    </w:p>
    <w:p>
      <w:r>
        <w:t>(c) 4 doses</w:t>
      </w:r>
    </w:p>
    <w:p>
      <w:r>
        <w:t>(d) 5 doses</w:t>
      </w:r>
    </w:p>
    <w:p>
      <w:r>
        <w:t>Answer: a</w:t>
      </w:r>
    </w:p>
    <w:p>
      <w:r>
        <w:t>Solution: DPT primary immunization consists of 3 doses given at 6 weeks, 10 weeks, and 14 weeks. Option 'a' (2 doses) is insufficient for primary immunity. Option 'c' (4 doses) and option 'd' (5 doses) include booster doses. The 3-dose primary series followed by booster(s) ensures adequate antibody response against diphtheria, pertussis, and tetanus toxoid.</w:t>
      </w:r>
    </w:p>
    <w:p>
      <w:r>
        <w:t>Positive Marks: 1</w:t>
      </w:r>
    </w:p>
    <w:p>
      <w:r>
        <w:t>Negative Marks: 0</w:t>
      </w:r>
    </w:p>
    <w:p>
      <w:r>
        <w:t>Question: At what age is the first dose of Hepatitis B vaccine administered to a newborn as per the National Immunization Schedule?</w:t>
      </w:r>
    </w:p>
    <w:p>
      <w:r>
        <w:t>(a) At 6 weeks</w:t>
      </w:r>
    </w:p>
    <w:p>
      <w:r>
        <w:t>(b) At birth with 48-72 hour gap</w:t>
      </w:r>
    </w:p>
    <w:p>
      <w:r>
        <w:t>(c) At 10 weeks</w:t>
      </w:r>
    </w:p>
    <w:p>
      <w:r>
        <w:t>(d) Within 24 hours of birth</w:t>
      </w:r>
    </w:p>
    <w:p>
      <w:r>
        <w:t>Answer: d</w:t>
      </w:r>
    </w:p>
    <w:p>
      <w:r>
        <w:t>Solution: Hepatitis B vaccine first dose must be given within 24 hours of birth to prevent mother-to-child transmission (MTCT), especially in HBsAg-positive mothers. Option 'b', 'c' refer to subsequent doses. Option 'd' has incorrect timing. Early administration within 24 hours provides protective immunity in the critical neonatal period and reduces MTCT risk significantly. This is a crucial prevention strategy.</w:t>
      </w:r>
    </w:p>
    <w:p>
      <w:r>
        <w:t>Positive Marks: 1</w:t>
      </w:r>
    </w:p>
    <w:p>
      <w:r>
        <w:t>Negative Marks: 0</w:t>
      </w:r>
    </w:p>
    <w:p>
      <w:r>
        <w:t>Question: Rotavirus vaccine is administered according to the National Immunization Schedule at which ages?</w:t>
      </w:r>
    </w:p>
    <w:p>
      <w:r>
        <w:t>(a) 6, 10, 14 weeks</w:t>
      </w:r>
    </w:p>
    <w:p>
      <w:r>
        <w:t>(b) 6 weeks, 3 months, 6 months</w:t>
      </w:r>
    </w:p>
    <w:p>
      <w:r>
        <w:t>(c) 6, 12, 18 months</w:t>
      </w:r>
    </w:p>
    <w:p>
      <w:r>
        <w:t>(d) At birth, 6 weeks, 12 weeks</w:t>
      </w:r>
    </w:p>
    <w:p>
      <w:r>
        <w:t>Answer: a</w:t>
      </w:r>
    </w:p>
    <w:p>
      <w:r>
        <w:t>Solution: Rotavirus vaccine is given as three oral doses at 6 weeks, 10 weeks, and 14 weeks following the same schedule as OPV. Option 'b' refers to a different vaccine schedule (possibly hepatitis A). Option 'c' is incorrect with birth dose. Option 'd' has wrong timing intervals. Rotavirus protection peaks when administration is completed by 14-16 weeks of age.</w:t>
      </w:r>
    </w:p>
    <w:p>
      <w:r>
        <w:t>Positive Marks: 1</w:t>
      </w:r>
    </w:p>
    <w:p>
      <w:r>
        <w:t>Negative Marks: 0</w:t>
      </w:r>
    </w:p>
    <w:p>
      <w:r>
        <w:t>Question: What is the correct schedule for Pneumococcal Conjugate Vaccine (PCV) in the recently introduced universal immunization program?</w:t>
      </w:r>
    </w:p>
    <w:p>
      <w:r>
        <w:t>(a) Two doses at 6 and 10 weeks</w:t>
      </w:r>
    </w:p>
    <w:p>
      <w:r>
        <w:t>(b) Single dose at 12 months</w:t>
      </w:r>
    </w:p>
    <w:p>
      <w:r>
        <w:t>(c) Three doses at 6, 10, 14 weeks with booster at 12-15 months</w:t>
      </w:r>
    </w:p>
    <w:p>
      <w:r>
        <w:t>(d) Dose at 6 and 18 months</w:t>
      </w:r>
    </w:p>
    <w:p>
      <w:r>
        <w:t>Answer: c</w:t>
      </w:r>
    </w:p>
    <w:p>
      <w:r>
        <w:t>Solution: PCV-13 is administered as 3 primary doses at 6, 10, and 14 weeks followed by a booster dose at 12-15 months. Option 'a' (single dose) provides no primary immunity. Option 'c' (2 doses) is incomplete primary series. Option 'd' (6 and 18 months) misses critical coverage period. This schedule ensures maximum antibody response and protection against invasive pneumococcal disease.</w:t>
      </w:r>
    </w:p>
    <w:p>
      <w:r>
        <w:t>Positive Marks: 1</w:t>
      </w:r>
    </w:p>
    <w:p>
      <w:r>
        <w:t>Negative Marks: 0</w:t>
      </w:r>
    </w:p>
    <w:p>
      <w:r>
        <w:t>Question: Japanese Encephalitis (JE) vaccine is part of the National Immunization Schedule in endemic states. At what minimum age is it administered?</w:t>
      </w:r>
    </w:p>
    <w:p>
      <w:r>
        <w:t>(a) At birth</w:t>
      </w:r>
    </w:p>
    <w:p>
      <w:r>
        <w:t>(b) At 6 months</w:t>
      </w:r>
    </w:p>
    <w:p>
      <w:r>
        <w:t>(c) At 18 months</w:t>
      </w:r>
    </w:p>
    <w:p>
      <w:r>
        <w:t>(d) At 12 months</w:t>
      </w:r>
    </w:p>
    <w:p>
      <w:r>
        <w:t>Answer: d</w:t>
      </w:r>
    </w:p>
    <w:p>
      <w:r>
        <w:t>Solution: JE vaccine is given at 12 months as a single dose in the current National Immunization Schedule for endemic areas. Option 'a' is not applicable for live attenuated JE vaccine. Option 'b' (6 months) is too early. Option 'd' (18 months) is later than recommended. JE vaccine at 12 months provides protection before the transmission season peaks, reducing mortality and morbidity in endemic regions.</w:t>
      </w:r>
    </w:p>
    <w:p>
      <w:r>
        <w:t>Positive Marks: 1</w:t>
      </w:r>
    </w:p>
    <w:p>
      <w:r>
        <w:t>Negative Marks: 0</w:t>
      </w:r>
    </w:p>
    <w:p>
      <w:r>
        <w:t>Question: Which statement best describes the concept of 'Vaccine Preventable Diseases' (VPDs) in the context of National Immunization Program?</w:t>
      </w:r>
    </w:p>
    <w:p>
      <w:r>
        <w:t>(a) Diseases with seasonal occurrence that require annual vaccination</w:t>
      </w:r>
    </w:p>
    <w:p>
      <w:r>
        <w:t>(b) Diseases that can be prevented 100% by vaccination alone</w:t>
      </w:r>
    </w:p>
    <w:p>
      <w:r>
        <w:t>(c) Diseases for which effective vaccines are available and included in immunization schedule to reduce morbidity and mortality</w:t>
      </w:r>
    </w:p>
    <w:p>
      <w:r>
        <w:t>(d) Only communicable diseases transmitted through respiratory route</w:t>
      </w:r>
    </w:p>
    <w:p>
      <w:r>
        <w:t>Answer: c</w:t>
      </w:r>
    </w:p>
    <w:p>
      <w:r>
        <w:t>Solution: VPDs are diseases for which effective vaccines exist and are included in immunization programs to reduce disease burden. Option 'a' is unrealistic as no vaccine provides 100% protection. Option 'c' limits to respiratory diseases only, missing diseases like polio, hepatitis B, tetanus. Option 'd' incorrectly specifies seasonal requirement. The National Immunization Program targets reducing vaccine-preventable disease incidence and mortality.</w:t>
      </w:r>
    </w:p>
    <w:p>
      <w:r>
        <w:t>Positive Marks: 1</w:t>
      </w:r>
    </w:p>
    <w:p>
      <w:r>
        <w:t>Negative Marks: 0</w:t>
      </w:r>
    </w:p>
    <w:p>
      <w:r>
        <w:t>Question: According to guidelines, vaccination of a moderately malnourished child should be:</w:t>
      </w:r>
    </w:p>
    <w:p>
      <w:r>
        <w:t>(a) Deferred for 6 months</w:t>
      </w:r>
    </w:p>
    <w:p>
      <w:r>
        <w:t>(b) Postponed until nutritional status improves</w:t>
      </w:r>
    </w:p>
    <w:p>
      <w:r>
        <w:t>(c) Given with reduced doses</w:t>
      </w:r>
    </w:p>
    <w:p>
      <w:r>
        <w:t>(d) Given as scheduled despite malnutrition</w:t>
      </w:r>
    </w:p>
    <w:p>
      <w:r>
        <w:t>Answer: d</w:t>
      </w:r>
    </w:p>
    <w:p>
      <w:r>
        <w:t>Solution: Malnutrition is NOT a contraindication to vaccination; vaccines should be given as per schedule. Option 'a' and 'd' lead to missed vaccination and increased disease risk. Option 'c' (reduced doses) is incorrect and reduces efficacy. Vaccination should proceed because malnourished children are at higher risk of vaccine-preventable diseases. Improved nutrition supports better immune response post-vaccination.</w:t>
      </w:r>
    </w:p>
    <w:p>
      <w:r>
        <w:t>Positive Marks: 1</w:t>
      </w:r>
    </w:p>
    <w:p>
      <w:r>
        <w:t>Negative Marks: 0</w:t>
      </w:r>
    </w:p>
    <w:p>
      <w:r>
        <w:t>Question: Which of the following is a common local adverse effect following intramuscular vaccine injection?</w:t>
      </w:r>
    </w:p>
    <w:p>
      <w:r>
        <w:t>(a) Swelling and induration at injection site</w:t>
      </w:r>
    </w:p>
    <w:p>
      <w:r>
        <w:t>(b) Anaphylactic shock</w:t>
      </w:r>
    </w:p>
    <w:p>
      <w:r>
        <w:t>(c) Convulsions</w:t>
      </w:r>
    </w:p>
    <w:p>
      <w:r>
        <w:t>(d) Fever and rash</w:t>
      </w:r>
    </w:p>
    <w:p>
      <w:r>
        <w:t>Answer: a</w:t>
      </w:r>
    </w:p>
    <w:p>
      <w:r>
        <w:t>Solution: Local adverse effects include swelling, induration, erythema, and tenderness at injection site. Option 'a' (fever and rash) are systemic effects. Option 'c' (convulsions) is rare and systemic. Option 'd' (anaphylaxis) is a serious hypersensitivity reaction, not a common local effect. Local effects are mild, self-limiting within 48-72 hours, and do not contraindicate future doses.</w:t>
      </w:r>
    </w:p>
    <w:p>
      <w:r>
        <w:t>Positive Marks: 1</w:t>
      </w:r>
    </w:p>
    <w:p>
      <w:r>
        <w:t>Negative Marks: 0</w:t>
      </w:r>
    </w:p>
    <w:p>
      <w:r>
        <w:t>Question: What is the primary importance of maintaining and updating the immunization card for every child?</w:t>
      </w:r>
    </w:p>
    <w:p>
      <w:r>
        <w:t>(a) To collect vaccination data for government statistics</w:t>
      </w:r>
    </w:p>
    <w:p>
      <w:r>
        <w:t>(b) To provide documented evidence of vaccinations received, guide future vaccination schedule, and serve as legal proof of immunization status</w:t>
      </w:r>
    </w:p>
    <w:p>
      <w:r>
        <w:t>(c) To replace the health record maintained at the health center</w:t>
      </w:r>
    </w:p>
    <w:p>
      <w:r>
        <w:t>(d) To monitor for adverse effects only</w:t>
      </w:r>
    </w:p>
    <w:p>
      <w:r>
        <w:t>Answer: b</w:t>
      </w:r>
    </w:p>
    <w:p>
      <w:r>
        <w:t>Solution: The immunization card is a critical document serving multiple purposes: evidence of vaccines given, guide for next doses, proof for school/travel, and medical reference. Option 'a' is a secondary benefit. Option 'c' is incorrect as it complements but doesn't replace health records. Option 'd' limits its scope. Every child should carry an immunization card as a portable health record.</w:t>
      </w:r>
    </w:p>
    <w:p>
      <w:r>
        <w:t>Positive Marks: 1</w:t>
      </w:r>
    </w:p>
    <w:p>
      <w:r>
        <w:t>Negative Marks: 0</w:t>
      </w:r>
    </w:p>
    <w:p>
      <w:r>
        <w:t>Question: According to the National Immunization Schedule, what is the minimum spacing interval between two inactivated vaccines given by the same route?</w:t>
      </w:r>
    </w:p>
    <w:p>
      <w:r>
        <w:t>(a) At least 28 days</w:t>
      </w:r>
    </w:p>
    <w:p>
      <w:r>
        <w:t>(b) At least 14 days</w:t>
      </w:r>
    </w:p>
    <w:p>
      <w:r>
        <w:t>(c) At least 7 days</w:t>
      </w:r>
    </w:p>
    <w:p>
      <w:r>
        <w:t>(d) No interval required</w:t>
      </w:r>
    </w:p>
    <w:p>
      <w:r>
        <w:t>Answer: d</w:t>
      </w:r>
    </w:p>
    <w:p>
      <w:r>
        <w:t>Solution: Inactivated vaccines can be administered simultaneously or without any interval between them if given at different sites. Option 'b', 'c', 'd' incorrectly suggest spacing intervals. However, live vaccines need 4-week spacing from each other or from inactivated live vaccines. This principle allows efficient immunization without delaying protection, especially in catch-up immunization.</w:t>
      </w:r>
    </w:p>
    <w:p>
      <w:r>
        <w:t>Positive Marks: 1</w:t>
      </w:r>
    </w:p>
    <w:p>
      <w:r>
        <w:t>Negative Marks: 0</w:t>
      </w:r>
    </w:p>
    <w:p>
      <w:r>
        <w:t>Question: A 4-year-old child with no previous vaccination records requires catch-up immunization. According to guidelines, how should the DPT primary series be administered?</w:t>
      </w:r>
    </w:p>
    <w:p>
      <w:r>
        <w:t>(a) Single dose of DPT is sufficient in children above 2 years</w:t>
      </w:r>
    </w:p>
    <w:p>
      <w:r>
        <w:t>(b) Complete series with minimum 4-week interval, followed by booster 6-12 months later if time permits</w:t>
      </w:r>
    </w:p>
    <w:p>
      <w:r>
        <w:t>(c) Complete primary series (3 doses) with 4-week interval between each dose</w:t>
      </w:r>
    </w:p>
    <w:p>
      <w:r>
        <w:t>(d) Give only 2 doses regardless of age</w:t>
      </w:r>
    </w:p>
    <w:p>
      <w:r>
        <w:t>Answer: b</w:t>
      </w:r>
    </w:p>
    <w:p>
      <w:r>
        <w:t>Solution: Catch-up immunization requires completing the primary series (3 doses of DPT) with minimum 4-week spacing, followed by a booster within 6-12 months if feasible. Option 'a' lacks booster information. Option 'b' underestimates required protection. Option 'd' provides inadequate doses. Catch-up strategy ensures adequate immunity against diphtheria, pertussis, and tetanus despite delayed start.</w:t>
      </w:r>
    </w:p>
    <w:p>
      <w:r>
        <w:t>Positive Marks: 1</w:t>
      </w:r>
    </w:p>
    <w:p>
      <w:r>
        <w:t>Negative Marks: 0</w:t>
      </w:r>
    </w:p>
    <w:p>
      <w:r>
        <w:t>Question: A child received measles vaccine at 8 months due to an outbreak. According to the National Immunization Schedule, when should the next measles vaccine dose be administered?</w:t>
      </w:r>
    </w:p>
    <w:p>
      <w:r>
        <w:t>(a) At 2 years</w:t>
      </w:r>
    </w:p>
    <w:p>
      <w:r>
        <w:t>(b) Immediately after first dose</w:t>
      </w:r>
    </w:p>
    <w:p>
      <w:r>
        <w:t>(c) At 4-6 years as second dose</w:t>
      </w:r>
    </w:p>
    <w:p>
      <w:r>
        <w:t>(d) At 18 months</w:t>
      </w:r>
    </w:p>
    <w:p>
      <w:r>
        <w:t>Answer: c</w:t>
      </w:r>
    </w:p>
    <w:p>
      <w:r>
        <w:t>Solution: If measles vaccine is given before 9 months, a second dose at 12 months (revised) or as per schedule should follow, and booster at 4-6 years. Option 'a' violates spacing requirements. Option 'b' (18 months) misses the primary completion. Option 'c' (2 years) is later than optimal. The second measles dose is given at school entry age (4-6 years) to catch missed cases from primary series.</w:t>
      </w:r>
    </w:p>
    <w:p>
      <w:r>
        <w:t>Positive Marks: 1</w:t>
      </w:r>
    </w:p>
    <w:p>
      <w:r>
        <w:t>Negative Marks: 0</w:t>
      </w:r>
    </w:p>
    <w:p>
      <w:r>
        <w:t>Question: An 8-month-old child has not received any vaccines. During assessment, the nurse notes enlarged liver and splenomegaly. Testing reveals Hepatitis B surface antigen positive. What would be the most appropriate action regarding HBV vaccination?</w:t>
      </w:r>
    </w:p>
    <w:p>
      <w:r>
        <w:t>(a) Defer vaccination until Hepatitis B is cured</w:t>
      </w:r>
    </w:p>
    <w:p>
      <w:r>
        <w:t>(b) Vaccinate after 3 months with double dose</w:t>
      </w:r>
    </w:p>
    <w:p>
      <w:r>
        <w:t>(c) Do not vaccinate as the child is HBsAg positive</w:t>
      </w:r>
    </w:p>
    <w:p>
      <w:r>
        <w:t>(d) Vaccinate immediately as it provides therapeutic benefit</w:t>
      </w:r>
    </w:p>
    <w:p>
      <w:r>
        <w:t>Answer: c</w:t>
      </w:r>
    </w:p>
    <w:p>
      <w:r>
        <w:t>Solution: HBsAg-positive individuals should NOT receive Hepatitis B vaccine as they already have the infection. Option 'a' is incorrect as vaccination is preventive, not therapeutic for existing infection. Option 'b' (deferment) is unnecessary once infected status is confirmed. Option 'd' (double dose) offers no additional benefit. The focus shifts to monitoring for chronic infection progression and preventing transmission to contacts.</w:t>
      </w:r>
    </w:p>
    <w:p>
      <w:r>
        <w:t>Positive Marks: 1</w:t>
      </w:r>
    </w:p>
    <w:p>
      <w:r>
        <w:t>Negative Marks: 0</w:t>
      </w:r>
    </w:p>
    <w:p>
      <w:r>
        <w:t>Question: According to immunization guidelines, what is the maximum age limit up to which a child can be given the full course of Rotavirus vaccine?</w:t>
      </w:r>
    </w:p>
    <w:p>
      <w:r>
        <w:t>(a) 24 weeks or before 6 months of age</w:t>
      </w:r>
    </w:p>
    <w:p>
      <w:r>
        <w:t>(b) No age limit</w:t>
      </w:r>
    </w:p>
    <w:p>
      <w:r>
        <w:t>(c) 14 weeks only</w:t>
      </w:r>
    </w:p>
    <w:p>
      <w:r>
        <w:t>(d) 12 months of age</w:t>
      </w:r>
    </w:p>
    <w:p>
      <w:r>
        <w:t>Answer: a</w:t>
      </w:r>
    </w:p>
    <w:p>
      <w:r>
        <w:t>Solution: Rotavirus vaccine must be completed by 24 weeks of age or before 6 months (whichever is earlier). Option 'a' refers to the age of last dose, not maximum age limit. Option 'c' (12 months) is too late as vaccine efficacy is compromised. Option 'd' (no limit) is incorrect. The restricted age window reflects biological maturity of intestinal immunity and reduced risk of intussusception.</w:t>
      </w:r>
    </w:p>
    <w:p>
      <w:r>
        <w:t>Positive Marks: 1</w:t>
      </w:r>
    </w:p>
    <w:p>
      <w:r>
        <w:t>Negative Marks: 0</w:t>
      </w:r>
    </w:p>
    <w:p>
      <w:r>
        <w:t>Question: Which vaccine from the National Immunization Schedule requires refrigeration at a temperature of 2-8°C and is most sensitive to freezing?</w:t>
      </w:r>
    </w:p>
    <w:p>
      <w:r>
        <w:t>(a) DPT and Hepatitis B vaccine</w:t>
      </w:r>
    </w:p>
    <w:p>
      <w:r>
        <w:t>(b) OPV and Rotavirus vaccine</w:t>
      </w:r>
    </w:p>
    <w:p>
      <w:r>
        <w:t>(c) BCG and JE vaccine</w:t>
      </w:r>
    </w:p>
    <w:p>
      <w:r>
        <w:t>(d) Measles and MR vaccine</w:t>
      </w:r>
    </w:p>
    <w:p>
      <w:r>
        <w:t>Answer: a</w:t>
      </w:r>
    </w:p>
    <w:p>
      <w:r>
        <w:t>Solution: DPT and Hepatitis B vaccines are highly sensitive to freezing and must be stored at 2-8°C. Option 'a' are not sensitive to freezing. Option 'c' (measles) tolerates freezing better. Option 'd' (BCG, JE) are freeze-dried and freeze-stable. Improper storage of DPT/HBV (especially freezing) reduces potency. The cold chain system prioritizes protecting these vaccines at appropriate temperatures to maintain efficacy.</w:t>
      </w:r>
    </w:p>
    <w:p>
      <w:r>
        <w:t>Positive Marks: 1</w:t>
      </w:r>
    </w:p>
    <w:p>
      <w:r>
        <w:t>Negative Marks: 0</w:t>
      </w:r>
    </w:p>
    <w:p>
      <w:r>
        <w:t>Question: A health worker administered OPV and DPT simultaneously at different sites to a 6-week-old infant. The mother expresses concern about safety. What is the most appropriate response?</w:t>
      </w:r>
    </w:p>
    <w:p>
      <w:r>
        <w:t>(a) This is unsafe; vaccines should never be mixed or given together</w:t>
      </w:r>
    </w:p>
    <w:p>
      <w:r>
        <w:t>(b) Only one vaccine should be given per visit to avoid complications</w:t>
      </w:r>
    </w:p>
    <w:p>
      <w:r>
        <w:t>(c) Simultaneous administration is safe and recommended when multiple vaccines are due</w:t>
      </w:r>
    </w:p>
    <w:p>
      <w:r>
        <w:t>(d) The child requires monitoring for increased adverse effects for 48 hours</w:t>
      </w:r>
    </w:p>
    <w:p>
      <w:r>
        <w:t>Answer: c</w:t>
      </w:r>
    </w:p>
    <w:p>
      <w:r>
        <w:t>Solution: Simultaneous administration of multiple vaccines at different sites is safe, recommended, and does not increase adverse effects. Option 'a' incorrectly advises against co-administration. Option 'c' delays immunization unnecessarily. Option 'd' suggests unwarranted additional monitoring. Giving multiple vaccines on one visit improves coverage, reduces dropout, and ensures timely protection. This is standard immunization practice.</w:t>
      </w:r>
    </w:p>
    <w:p>
      <w:r>
        <w:t>Positive Marks: 1</w:t>
      </w:r>
    </w:p>
    <w:p>
      <w:r>
        <w:t>Negative Marks: 0</w:t>
      </w:r>
    </w:p>
    <w:p>
      <w:r>
        <w:t>Question: According to the recent updates in the National Immunization Schedule, which new vaccine has been introduced in the universal immunization program to reduce maternal mortality?</w:t>
      </w:r>
    </w:p>
    <w:p>
      <w:r>
        <w:t>(a) Japanese Encephalitis vaccine for all regions</w:t>
      </w:r>
    </w:p>
    <w:p>
      <w:r>
        <w:t>(b) Tetanus Toxoid for pregnant women</w:t>
      </w:r>
    </w:p>
    <w:p>
      <w:r>
        <w:t>(c) Rotavirus vaccine for all infants</w:t>
      </w:r>
    </w:p>
    <w:p>
      <w:r>
        <w:t>(d) Varicella vaccine for all children</w:t>
      </w:r>
    </w:p>
    <w:p>
      <w:r>
        <w:t>Answer: b</w:t>
      </w:r>
    </w:p>
    <w:p>
      <w:r>
        <w:t>Solution: Tetanus Toxoid vaccination for pregnant women through antenatal care reduces neonatal tetanus and maternal tetanus mortality. Option 'b', 'c', 'd' are program vaccines but not specifically targeted at reducing maternal mortality. Maternal immunization strategy (TT during pregnancy, Pertussis/acellular pertussis during pregnancy in some countries) protects both mother and newborn through passive immunity transfer, particularly for tetanus prevention.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