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term 'big data' in healthcare refers to</w:t>
      </w:r>
    </w:p>
    <w:p>
      <w:r>
        <w:t>(a) Small paper records</w:t>
      </w:r>
    </w:p>
    <w:p>
      <w:r>
        <w:t>(b) One patient's file</w:t>
      </w:r>
    </w:p>
    <w:p>
      <w:r>
        <w:t>(c) Simple calculators</w:t>
      </w:r>
    </w:p>
    <w:p>
      <w:r>
        <w:t>(d) Very large, complex datasets analyzed to reveal patterns</w:t>
      </w:r>
    </w:p>
    <w:p>
      <w:r>
        <w:t>Answer: d</w:t>
      </w:r>
    </w:p>
    <w:p>
      <w:r>
        <w:t>Solution: Big data comprises massive health datasets (EHRs, genomics, wearables) analyzed computationally for insights into population health.</w:t>
      </w:r>
    </w:p>
    <w:p>
      <w:r>
        <w:t>Positive Marks: 1</w:t>
      </w:r>
    </w:p>
    <w:p>
      <w:r>
        <w:t>Negative Marks: 0.33</w:t>
      </w:r>
    </w:p>
    <w:p>
      <w:r>
        <w:t>Question: IHIP (Integrated Health Information Platform) is used under IDSP for</w:t>
      </w:r>
    </w:p>
    <w:p>
      <w:r>
        <w:t>(a) hospital billing</w:t>
      </w:r>
    </w:p>
    <w:p>
      <w:r>
        <w:t>(b) nursing staff rostering</w:t>
      </w:r>
    </w:p>
    <w:p>
      <w:r>
        <w:t>(c) near real-time, case-based disease surveillance reporting</w:t>
      </w:r>
    </w:p>
    <w:p>
      <w:r>
        <w:t>(d) medicine procurement</w:t>
      </w:r>
    </w:p>
    <w:p>
      <w:r>
        <w:t>Answer: c</w:t>
      </w:r>
    </w:p>
    <w:p>
      <w:r>
        <w:t>Solution: IHIP is the digital platform for IDSP that allows near real-time reporting and analysis of outbreak-prone diseases.</w:t>
      </w:r>
    </w:p>
    <w:p>
      <w:r>
        <w:t>Positive Marks: 1</w:t>
      </w:r>
    </w:p>
    <w:p>
      <w:r>
        <w:t>Negative Marks: 0.33</w:t>
      </w:r>
    </w:p>
    <w:p>
      <w:r>
        <w:t>Question: The radiology module of a HIS manages</w:t>
      </w:r>
    </w:p>
    <w:p>
      <w:r>
        <w:t>(a) Imaging orders, scheduling and reporting</w:t>
      </w:r>
    </w:p>
    <w:p>
      <w:r>
        <w:t>(b) Laundry</w:t>
      </w:r>
    </w:p>
    <w:p>
      <w:r>
        <w:t>(c) Blood pressure machines</w:t>
      </w:r>
    </w:p>
    <w:p>
      <w:r>
        <w:t>(d) Ambulances</w:t>
      </w:r>
    </w:p>
    <w:p>
      <w:r>
        <w:t>Answer: a</w:t>
      </w:r>
    </w:p>
    <w:p>
      <w:r>
        <w:t>Solution: The radiology module handles X-ray, CT, MRI, and ultrasound orders, scheduling, and image reports.</w:t>
      </w:r>
    </w:p>
    <w:p>
      <w:r>
        <w:t>Positive Marks: 1</w:t>
      </w:r>
    </w:p>
    <w:p>
      <w:r>
        <w:t>Negative Marks: 0.33</w:t>
      </w:r>
    </w:p>
    <w:p>
      <w:r>
        <w:t>Question: The term 'data integrity' refers to</w:t>
      </w:r>
    </w:p>
    <w:p>
      <w:r>
        <w:t>(a) Speed of data entry</w:t>
      </w:r>
    </w:p>
    <w:p>
      <w:r>
        <w:t>(b) Color of the screen</w:t>
      </w:r>
    </w:p>
    <w:p>
      <w:r>
        <w:t>(c) Accuracy, consistency and reliability of data</w:t>
      </w:r>
    </w:p>
    <w:p>
      <w:r>
        <w:t>(d) Size of the database</w:t>
      </w:r>
    </w:p>
    <w:p>
      <w:r>
        <w:t>Answer: c</w:t>
      </w:r>
    </w:p>
    <w:p>
      <w:r>
        <w:t>Solution: Data integrity ensures that data are accurate, consistent, complete, and reliable throughout their lifecycle.</w:t>
      </w:r>
    </w:p>
    <w:p>
      <w:r>
        <w:t>Positive Marks: 1</w:t>
      </w:r>
    </w:p>
    <w:p>
      <w:r>
        <w:t>Negative Marks: 0.33</w:t>
      </w:r>
    </w:p>
    <w:p>
      <w:r>
        <w:t>Question: PubMed is a free database of</w:t>
      </w:r>
    </w:p>
    <w:p>
      <w:r>
        <w:t>(a) Only games</w:t>
      </w:r>
    </w:p>
    <w:p>
      <w:r>
        <w:t>(b) Biomedical and life sciences literature</w:t>
      </w:r>
    </w:p>
    <w:p>
      <w:r>
        <w:t>(c) Only news</w:t>
      </w:r>
    </w:p>
    <w:p>
      <w:r>
        <w:t>(d) Only movies</w:t>
      </w:r>
    </w:p>
    <w:p>
      <w:r>
        <w:t>Answer: b</w:t>
      </w:r>
    </w:p>
    <w:p>
      <w:r>
        <w:t>Solution: PubMed, maintained by the US National Library of Medicine, indexes millions of biomedical journal articles.</w:t>
      </w:r>
    </w:p>
    <w:p>
      <w:r>
        <w:t>Positive Marks: 1</w:t>
      </w:r>
    </w:p>
    <w:p>
      <w:r>
        <w:t>Negative Marks: 0.33</w:t>
      </w:r>
    </w:p>
    <w:p>
      <w:r>
        <w:t>Question: The evidence-based practice (EBP) process is supported by informatics through</w:t>
      </w:r>
    </w:p>
    <w:p>
      <w:r>
        <w:t>(a) Memory alone</w:t>
      </w:r>
    </w:p>
    <w:p>
      <w:r>
        <w:t>(b) Access to online databases and decision support tools</w:t>
      </w:r>
    </w:p>
    <w:p>
      <w:r>
        <w:t>(c) Word of mouth</w:t>
      </w:r>
    </w:p>
    <w:p>
      <w:r>
        <w:t>(d) Paper libraries only</w:t>
      </w:r>
    </w:p>
    <w:p>
      <w:r>
        <w:t>Answer: b</w:t>
      </w:r>
    </w:p>
    <w:p>
      <w:r>
        <w:t>Solution: Informatics provides searchable literature databases, guidelines, and clinical decision support that enable evidence-based care.</w:t>
      </w:r>
    </w:p>
    <w:p>
      <w:r>
        <w:t>Positive Marks: 1</w:t>
      </w:r>
    </w:p>
    <w:p>
      <w:r>
        <w:t>Negative Marks: 0.33</w:t>
      </w:r>
    </w:p>
    <w:p>
      <w:r>
        <w:t>Question: A monthly HMIS report is submitted two weeks after the deadline. This is a problem of data</w:t>
      </w:r>
    </w:p>
    <w:p>
      <w:r>
        <w:t>(a) timeliness</w:t>
      </w:r>
    </w:p>
    <w:p>
      <w:r>
        <w:t>(b) validity</w:t>
      </w:r>
    </w:p>
    <w:p>
      <w:r>
        <w:t>(c) accuracy</w:t>
      </w:r>
    </w:p>
    <w:p>
      <w:r>
        <w:t>(d) confidentiality</w:t>
      </w:r>
    </w:p>
    <w:p>
      <w:r>
        <w:t>Answer: a</w:t>
      </w:r>
    </w:p>
    <w:p>
      <w:r>
        <w:t>Solution: Timeliness means data reach users in time to be acted upon. Late reports reduce the usefulness of surveillance and monitoring.</w:t>
      </w:r>
    </w:p>
    <w:p>
      <w:r>
        <w:t>Positive Marks: 1</w:t>
      </w:r>
    </w:p>
    <w:p>
      <w:r>
        <w:t>Negative Marks: 0.33</w:t>
      </w:r>
    </w:p>
    <w:p>
      <w:r>
        <w:t>Question: The laboratory information system (LIS) in a hospital handles</w:t>
      </w:r>
    </w:p>
    <w:p>
      <w:r>
        <w:t>(a) Test ordering, sample tracking and results reporting</w:t>
      </w:r>
    </w:p>
    <w:p>
      <w:r>
        <w:t>(b) Patient meals</w:t>
      </w:r>
    </w:p>
    <w:p>
      <w:r>
        <w:t>(c) Bed linen</w:t>
      </w:r>
    </w:p>
    <w:p>
      <w:r>
        <w:t>(d) Ambulance routes</w:t>
      </w:r>
    </w:p>
    <w:p>
      <w:r>
        <w:t>Answer: a</w:t>
      </w:r>
    </w:p>
    <w:p>
      <w:r>
        <w:t>Solution: The LIS manages lab workflows — order entry, specimen collection, result entry, and delivery of reports to clinicians.</w:t>
      </w:r>
    </w:p>
    <w:p>
      <w:r>
        <w:t>Positive Marks: 1</w:t>
      </w:r>
    </w:p>
    <w:p>
      <w:r>
        <w:t>Negative Marks: 0.33</w:t>
      </w:r>
    </w:p>
    <w:p>
      <w:r>
        <w:t>Question: The Cochrane Library is a database of</w:t>
      </w:r>
    </w:p>
    <w:p>
      <w:r>
        <w:t>(a) Only news articles</w:t>
      </w:r>
    </w:p>
    <w:p>
      <w:r>
        <w:t>(b) Systematic reviews and evidence for healthcare</w:t>
      </w:r>
    </w:p>
    <w:p>
      <w:r>
        <w:t>(c) Only job listings</w:t>
      </w:r>
    </w:p>
    <w:p>
      <w:r>
        <w:t>(d) Only hospital bills</w:t>
      </w:r>
    </w:p>
    <w:p>
      <w:r>
        <w:t>Answer: b</w:t>
      </w:r>
    </w:p>
    <w:p>
      <w:r>
        <w:t>Solution: The Cochrane Library contains high-quality systematic reviews that synthesize evidence for evidence-based practice.</w:t>
      </w:r>
    </w:p>
    <w:p>
      <w:r>
        <w:t>Positive Marks: 1</w:t>
      </w:r>
    </w:p>
    <w:p>
      <w:r>
        <w:t>Negative Marks: 0.33</w:t>
      </w:r>
    </w:p>
    <w:p>
      <w:r>
        <w:t>Question: 'Data analytics' in health informatics refers to</w:t>
      </w:r>
    </w:p>
    <w:p>
      <w:r>
        <w:t>(a) Analyzing health data to discover patterns and improve care</w:t>
      </w:r>
    </w:p>
    <w:p>
      <w:r>
        <w:t>(b) Deleting data</w:t>
      </w:r>
    </w:p>
    <w:p>
      <w:r>
        <w:t>(c) Collecting paper files</w:t>
      </w:r>
    </w:p>
    <w:p>
      <w:r>
        <w:t>(d) Printing reports</w:t>
      </w:r>
    </w:p>
    <w:p>
      <w:r>
        <w:t>Answer: a</w:t>
      </w:r>
    </w:p>
    <w:p>
      <w:r>
        <w:t>Solution: Data analytics applies statistical and computational methods to health data to generate insights for quality improvement and research.</w:t>
      </w:r>
    </w:p>
    <w:p>
      <w:r>
        <w:t>Positive Marks: 1</w:t>
      </w:r>
    </w:p>
    <w:p>
      <w:r>
        <w:t>Negative Marks: 0.33</w:t>
      </w:r>
    </w:p>
    <w:p>
      <w:r>
        <w:t>Question: A key role of the nurse in health information systems is to</w:t>
      </w:r>
    </w:p>
    <w:p>
      <w:r>
        <w:t>(a) record accurate, complete and timely data at the point of care</w:t>
      </w:r>
    </w:p>
    <w:p>
      <w:r>
        <w:t>(b) delay reporting until the end of the year</w:t>
      </w:r>
    </w:p>
    <w:p>
      <w:r>
        <w:t>(c) change reported figures to meet targets</w:t>
      </w:r>
    </w:p>
    <w:p>
      <w:r>
        <w:t>(d) share raw patient data on public websites</w:t>
      </w:r>
    </w:p>
    <w:p>
      <w:r>
        <w:t>Answer: a</w:t>
      </w:r>
    </w:p>
    <w:p>
      <w:r>
        <w:t>Solution: Reliable indicators depend on accurate, complete and timely nursing documentation and reporting.</w:t>
      </w:r>
    </w:p>
    <w:p>
      <w:r>
        <w:t>Positive Marks: 1</w:t>
      </w:r>
    </w:p>
    <w:p>
      <w:r>
        <w:t>Negative Marks: 0.33</w:t>
      </w:r>
    </w:p>
    <w:p>
      <w:r>
        <w:t>Question: A 'dashboard' in a HIS is used by hospital administrators to</w:t>
      </w:r>
    </w:p>
    <w:p>
      <w:r>
        <w:t>(a) Print labels</w:t>
      </w:r>
    </w:p>
    <w:p>
      <w:r>
        <w:t>(b) View key performance indicators and statistics</w:t>
      </w:r>
    </w:p>
    <w:p>
      <w:r>
        <w:t>(c) Drive vehicles</w:t>
      </w:r>
    </w:p>
    <w:p>
      <w:r>
        <w:t>(d) Cook food</w:t>
      </w:r>
    </w:p>
    <w:p>
      <w:r>
        <w:t>Answer: b</w:t>
      </w:r>
    </w:p>
    <w:p>
      <w:r>
        <w:t>Solution: Dashboards display real-time indicators — occupancy, wait times, and workload — to support management decisions.</w:t>
      </w:r>
    </w:p>
    <w:p>
      <w:r>
        <w:t>Positive Marks: 1</w:t>
      </w:r>
    </w:p>
    <w:p>
      <w:r>
        <w:t>Negative Marks: 0.33</w:t>
      </w:r>
    </w:p>
    <w:p>
      <w:r>
        <w:t>Question: An online database in healthcare is</w:t>
      </w:r>
    </w:p>
    <w:p>
      <w:r>
        <w:t>(a) A printer queue</w:t>
      </w:r>
    </w:p>
    <w:p>
      <w:r>
        <w:t>(b) A searchable collection of health information accessible over the Internet</w:t>
      </w:r>
    </w:p>
    <w:p>
      <w:r>
        <w:t>(c) A paper file</w:t>
      </w:r>
    </w:p>
    <w:p>
      <w:r>
        <w:t>(d) A spreadsheet cell</w:t>
      </w:r>
    </w:p>
    <w:p>
      <w:r>
        <w:t>Answer: b</w:t>
      </w:r>
    </w:p>
    <w:p>
      <w:r>
        <w:t>Solution: Online databases (e.g., PubMed, Medline, Cochrane) are Internet-accessible collections of literature and data used for research and practice.</w:t>
      </w:r>
    </w:p>
    <w:p>
      <w:r>
        <w:t>Positive Marks: 1</w:t>
      </w:r>
    </w:p>
    <w:p>
      <w:r>
        <w:t>Negative Marks: 0.33</w:t>
      </w:r>
    </w:p>
    <w:p>
      <w:r>
        <w:t>Question: Bed occupancy rate is calculated as</w:t>
      </w:r>
    </w:p>
    <w:p>
      <w:r>
        <w:t>(a) number of deaths ÷ number of discharges × 100</w:t>
      </w:r>
    </w:p>
    <w:p>
      <w:r>
        <w:t>(b) number of admissions ÷ number of beds</w:t>
      </w:r>
    </w:p>
    <w:p>
      <w:r>
        <w:t>(c) total inpatient days ÷ (number of beds × number of days) × 100</w:t>
      </w:r>
    </w:p>
    <w:p>
      <w:r>
        <w:t>(d) number of beds ÷ number of nurses</w:t>
      </w:r>
    </w:p>
    <w:p>
      <w:r>
        <w:t>Answer: c</w:t>
      </w:r>
    </w:p>
    <w:p>
      <w:r>
        <w:t>Solution: Bed occupancy rate shows the percentage of available bed-days actually used in a period.</w:t>
      </w:r>
    </w:p>
    <w:p>
      <w:r>
        <w:t>Positive Marks: 1</w:t>
      </w:r>
    </w:p>
    <w:p>
      <w:r>
        <w:t>Negative Marks: 0.33</w:t>
      </w:r>
    </w:p>
    <w:p>
      <w:r>
        <w:t>Question: The nurse searching for evidence on a clinical topic should use</w:t>
      </w:r>
    </w:p>
    <w:p>
      <w:r>
        <w:t>(a) Reliable online databases like PubMed and Cochrane</w:t>
      </w:r>
    </w:p>
    <w:p>
      <w:r>
        <w:t>(b) Unverified blogs</w:t>
      </w:r>
    </w:p>
    <w:p>
      <w:r>
        <w:t>(c) Anonymous forums</w:t>
      </w:r>
    </w:p>
    <w:p>
      <w:r>
        <w:t>(d) Random social media posts</w:t>
      </w:r>
    </w:p>
    <w:p>
      <w:r>
        <w:t>Answer: a</w:t>
      </w:r>
    </w:p>
    <w:p>
      <w:r>
        <w:t>Solution: Evidence-based practice requires reliable, peer-reviewed sources such as PubMed, Cochrane, and official guidelines.</w:t>
      </w:r>
    </w:p>
    <w:p>
      <w:r>
        <w:t>Positive Marks: 1</w:t>
      </w:r>
    </w:p>
    <w:p>
      <w:r>
        <w:t>Negative Marks: 0.33</w:t>
      </w:r>
    </w:p>
    <w:p>
      <w:r>
        <w:t>Question: ANMOL, used by ANMs in India, is</w:t>
      </w:r>
    </w:p>
    <w:p>
      <w:r>
        <w:t>(a) a telemedicine platform for specialists</w:t>
      </w:r>
    </w:p>
    <w:p>
      <w:r>
        <w:t>(b) a tablet-based application for entering data on pregnant women and children</w:t>
      </w:r>
    </w:p>
    <w:p>
      <w:r>
        <w:t>(c) a drug price monitoring system</w:t>
      </w:r>
    </w:p>
    <w:p>
      <w:r>
        <w:t>(d) a national blood bank register</w:t>
      </w:r>
    </w:p>
    <w:p>
      <w:r>
        <w:t>Answer: b</w:t>
      </w:r>
    </w:p>
    <w:p>
      <w:r>
        <w:t>Solution: ANMOL (ANM Online) lets ANMs enter and update RCH service data at the point of care.</w:t>
      </w:r>
    </w:p>
    <w:p>
      <w:r>
        <w:t>Positive Marks: 1</w:t>
      </w:r>
    </w:p>
    <w:p>
      <w:r>
        <w:t>Negative Marks: 0.33</w:t>
      </w:r>
    </w:p>
    <w:p>
      <w:r>
        <w:t>Question: For an indicator such as 'percentage of institutional deliveries', the denominator is</w:t>
      </w:r>
    </w:p>
    <w:p>
      <w:r>
        <w:t>(a) the total population of the area</w:t>
      </w:r>
    </w:p>
    <w:p>
      <w:r>
        <w:t>(b) the number of hospitals in the area</w:t>
      </w:r>
    </w:p>
    <w:p>
      <w:r>
        <w:t>(c) the total number of deliveries in the area during the period</w:t>
      </w:r>
    </w:p>
    <w:p>
      <w:r>
        <w:t>(d) the number of nurses in the labour room</w:t>
      </w:r>
    </w:p>
    <w:p>
      <w:r>
        <w:t>Answer: c</w:t>
      </w:r>
    </w:p>
    <w:p>
      <w:r>
        <w:t>Solution: The numerator is the deliveries in health institutions and the denominator is all deliveries, both counted for the same area and period.</w:t>
      </w:r>
    </w:p>
    <w:p>
      <w:r>
        <w:t>Positive Marks: 1</w:t>
      </w:r>
    </w:p>
    <w:p>
      <w:r>
        <w:t>Negative Marks: 0.33</w:t>
      </w:r>
    </w:p>
    <w:p>
      <w:r>
        <w:t>Question: In IDSP, the 'S' (suspected/syndromic) form is filled by</w:t>
      </w:r>
    </w:p>
    <w:p>
      <w:r>
        <w:t>(a) district collectors</w:t>
      </w:r>
    </w:p>
    <w:p>
      <w:r>
        <w:t>(b) private insurance companies</w:t>
      </w:r>
    </w:p>
    <w:p>
      <w:r>
        <w:t>(c) laboratory technicians only</w:t>
      </w:r>
    </w:p>
    <w:p>
      <w:r>
        <w:t>(d) health workers such as ANMs and MPWs</w:t>
      </w:r>
    </w:p>
    <w:p>
      <w:r>
        <w:t>Answer: d</w:t>
      </w:r>
    </w:p>
    <w:p>
      <w:r>
        <w:t>Solution: Peripheral health workers report syndromes (for example fever, diarrhoea) on the S form.</w:t>
      </w:r>
    </w:p>
    <w:p>
      <w:r>
        <w:t>Positive Marks: 1</w:t>
      </w:r>
    </w:p>
    <w:p>
      <w:r>
        <w:t>Negative Marks: 0.33</w:t>
      </w:r>
    </w:p>
    <w:p>
      <w:r>
        <w:t>Question: A software field rejects a haemoglobin entry of 150 g/dL and asks the user to re-enter. This is an example of</w:t>
      </w:r>
    </w:p>
    <w:p>
      <w:r>
        <w:t>(a) data encryption</w:t>
      </w:r>
    </w:p>
    <w:p>
      <w:r>
        <w:t>(b) a backup procedure</w:t>
      </w:r>
    </w:p>
    <w:p>
      <w:r>
        <w:t>(c) a range (validation) check at data entry</w:t>
      </w:r>
    </w:p>
    <w:p>
      <w:r>
        <w:t>(d) an audit trail</w:t>
      </w:r>
    </w:p>
    <w:p>
      <w:r>
        <w:t>Answer: c</w:t>
      </w:r>
    </w:p>
    <w:p>
      <w:r>
        <w:t>Solution: Range checks stop impossible values from being entered, improving data accuracy at the source.</w:t>
      </w:r>
    </w:p>
    <w:p>
      <w:r>
        <w:t>Positive Marks: 1</w:t>
      </w:r>
    </w:p>
    <w:p>
      <w:r>
        <w:t>Negative Marks: 0.33</w:t>
      </w:r>
    </w:p>
    <w:p>
      <w:r>
        <w:t>Question: Under IDSP, the three reporting formats S, P and L stand for</w:t>
      </w:r>
    </w:p>
    <w:p>
      <w:r>
        <w:t>(a) Syndromic, Private and Local cases</w:t>
      </w:r>
    </w:p>
    <w:p>
      <w:r>
        <w:t>(b) Serious, Primary and Local cases</w:t>
      </w:r>
    </w:p>
    <w:p>
      <w:r>
        <w:t>(c) Suspected, Presumptive and Laboratory-confirmed cases</w:t>
      </w:r>
    </w:p>
    <w:p>
      <w:r>
        <w:t>(d) Surveillance, Prevention and Laboratory</w:t>
      </w:r>
    </w:p>
    <w:p>
      <w:r>
        <w:t>Answer: c</w:t>
      </w:r>
    </w:p>
    <w:p>
      <w:r>
        <w:t>Solution: The S form is filled by health workers for suspected cases, the P form by medical officers for presumptive cases, and the L form by laboratories for confirmed cases.</w:t>
      </w:r>
    </w:p>
    <w:p>
      <w:r>
        <w:t>Positive Marks: 1</w:t>
      </w:r>
    </w:p>
    <w:p>
      <w:r>
        <w:t>Negative Marks: 0.33</w:t>
      </w:r>
    </w:p>
    <w:p>
      <w:r>
        <w:t>Question: The principle 'Garbage In, Garbage Out' (GIGO) in health data means</w:t>
      </w:r>
    </w:p>
    <w:p>
      <w:r>
        <w:t>(a) all old data should be deleted</w:t>
      </w:r>
    </w:p>
    <w:p>
      <w:r>
        <w:t>(b) computers remove errors automatically</w:t>
      </w:r>
    </w:p>
    <w:p>
      <w:r>
        <w:t>(c) only paper records are reliable</w:t>
      </w:r>
    </w:p>
    <w:p>
      <w:r>
        <w:t>(d) poor-quality input data produce unreliable reports and decisions</w:t>
      </w:r>
    </w:p>
    <w:p>
      <w:r>
        <w:t>Answer: d</w:t>
      </w:r>
    </w:p>
    <w:p>
      <w:r>
        <w:t>Solution: The quality of any report or analysis depends on the quality of the data entered.</w:t>
      </w:r>
    </w:p>
    <w:p>
      <w:r>
        <w:t>Positive Marks: 1</w:t>
      </w:r>
    </w:p>
    <w:p>
      <w:r>
        <w:t>Negative Marks: 0.33</w:t>
      </w:r>
    </w:p>
    <w:p>
      <w:r>
        <w:t>Question: The HMIS portal under the National Health Mission is mainly used for</w:t>
      </w:r>
    </w:p>
    <w:p>
      <w:r>
        <w:t>(a) staff salary payment</w:t>
      </w:r>
    </w:p>
    <w:p>
      <w:r>
        <w:t>(b) online purchase of medicines</w:t>
      </w:r>
    </w:p>
    <w:p>
      <w:r>
        <w:t>(c) patient appointment booking</w:t>
      </w:r>
    </w:p>
    <w:p>
      <w:r>
        <w:t>(d) facility-wise reporting of health service delivery data</w:t>
      </w:r>
    </w:p>
    <w:p>
      <w:r>
        <w:t>Answer: d</w:t>
      </w:r>
    </w:p>
    <w:p>
      <w:r>
        <w:t>Solution: HMIS collects facility-level data on services such as deliveries, immunisation and OPD attendance so programmes can be monitored and planned.</w:t>
      </w:r>
    </w:p>
    <w:p>
      <w:r>
        <w:t>Positive Marks: 1</w:t>
      </w:r>
    </w:p>
    <w:p>
      <w:r>
        <w:t>Negative Marks: 0.33</w:t>
      </w:r>
    </w:p>
    <w:p>
      <w:r>
        <w:t>Question: Many rows in a ward register have blank entries for the patient's age. This is a problem of data</w:t>
      </w:r>
    </w:p>
    <w:p>
      <w:r>
        <w:t>(a) completeness</w:t>
      </w:r>
    </w:p>
    <w:p>
      <w:r>
        <w:t>(b) security</w:t>
      </w:r>
    </w:p>
    <w:p>
      <w:r>
        <w:t>(c) interoperability</w:t>
      </w:r>
    </w:p>
    <w:p>
      <w:r>
        <w:t>(d) timeliness</w:t>
      </w:r>
    </w:p>
    <w:p>
      <w:r>
        <w:t>Answer: a</w:t>
      </w:r>
    </w:p>
    <w:p>
      <w:r>
        <w:t>Solution: Completeness refers to whether all required data fields and reports are present.</w:t>
      </w:r>
    </w:p>
    <w:p>
      <w:r>
        <w:t>Positive Marks: 1</w:t>
      </w:r>
    </w:p>
    <w:p>
      <w:r>
        <w:t>Negative Marks: 0.33</w:t>
      </w:r>
    </w:p>
    <w:p>
      <w:r>
        <w:t>Question: Ni-kshay is</w:t>
      </w:r>
    </w:p>
    <w:p>
      <w:r>
        <w:t>(a) a hospital infection control software</w:t>
      </w:r>
    </w:p>
    <w:p>
      <w:r>
        <w:t>(b) a portal for nursing registration</w:t>
      </w:r>
    </w:p>
    <w:p>
      <w:r>
        <w:t>(c) a malaria vaccine</w:t>
      </w:r>
    </w:p>
    <w:p>
      <w:r>
        <w:t>(d) a web-based patient management and surveillance system for tuberculosis under NTEP</w:t>
      </w:r>
    </w:p>
    <w:p>
      <w:r>
        <w:t>Answer: d</w:t>
      </w:r>
    </w:p>
    <w:p>
      <w:r>
        <w:t>Solution: Ni-kshay tracks notification, treatment and outcomes of TB patients, and supports the Direct Benefit Transfer for TB patients.</w:t>
      </w:r>
    </w:p>
    <w:p>
      <w:r>
        <w:t>Positive Marks: 1</w:t>
      </w:r>
    </w:p>
    <w:p>
      <w:r>
        <w:t>Negative Marks: 0.33</w:t>
      </w:r>
    </w:p>
    <w:p>
      <w:r>
        <w:t>Question: Average length of stay (ALOS) is calculated as</w:t>
      </w:r>
    </w:p>
    <w:p>
      <w:r>
        <w:t>(a) total admissions ÷ 365</w:t>
      </w:r>
    </w:p>
    <w:p>
      <w:r>
        <w:t>(b) total inpatient days ÷ number of discharges</w:t>
      </w:r>
    </w:p>
    <w:p>
      <w:r>
        <w:t>(c) number of beds ÷ number of admissions</w:t>
      </w:r>
    </w:p>
    <w:p>
      <w:r>
        <w:t>(d) number of discharges ÷ total inpatient days</w:t>
      </w:r>
    </w:p>
    <w:p>
      <w:r>
        <w:t>Answer: b</w:t>
      </w:r>
    </w:p>
    <w:p>
      <w:r>
        <w:t>Solution: ALOS shows the average number of days each discharged patient stayed in hospital.</w:t>
      </w:r>
    </w:p>
    <w:p>
      <w:r>
        <w:t>Positive Marks: 1</w:t>
      </w:r>
    </w:p>
    <w:p>
      <w:r>
        <w:t>Negative Marks: 0.33</w:t>
      </w:r>
    </w:p>
    <w:p>
      <w:r>
        <w:t>Question: In disease surveillance, an 'early warning signal' is generated when</w:t>
      </w:r>
    </w:p>
    <w:p>
      <w:r>
        <w:t>(a) the hospital orders new medicines</w:t>
      </w:r>
    </w:p>
    <w:p>
      <w:r>
        <w:t>(b) the monthly report is submitted on time</w:t>
      </w:r>
    </w:p>
    <w:p>
      <w:r>
        <w:t>(c) cases rise above the expected level or cluster in an area</w:t>
      </w:r>
    </w:p>
    <w:p>
      <w:r>
        <w:t>(d) a patient is discharged</w:t>
      </w:r>
    </w:p>
    <w:p>
      <w:r>
        <w:t>Answer: c</w:t>
      </w:r>
    </w:p>
    <w:p>
      <w:r>
        <w:t>Solution: A rise above the expected threshold or clustering of cases triggers investigation and a rapid response.</w:t>
      </w:r>
    </w:p>
    <w:p>
      <w:r>
        <w:t>Positive Marks: 1</w:t>
      </w:r>
    </w:p>
    <w:p>
      <w:r>
        <w:t>Negative Marks: 0.33</w:t>
      </w:r>
    </w:p>
    <w:p>
      <w:r>
        <w:t>Question: Data from HMIS reports used by a nurse researcher for a study are classified as</w:t>
      </w:r>
    </w:p>
    <w:p>
      <w:r>
        <w:t>(a) primary data</w:t>
      </w:r>
    </w:p>
    <w:p>
      <w:r>
        <w:t>(b) experimental data</w:t>
      </w:r>
    </w:p>
    <w:p>
      <w:r>
        <w:t>(c) qualitative data only</w:t>
      </w:r>
    </w:p>
    <w:p>
      <w:r>
        <w:t>(d) secondary data</w:t>
      </w:r>
    </w:p>
    <w:p>
      <w:r>
        <w:t>Answer: d</w:t>
      </w:r>
    </w:p>
    <w:p>
      <w:r>
        <w:t>Solution: Data collected earlier by others for another purpose (such as routine HMIS reports) are secondary data.</w:t>
      </w:r>
    </w:p>
    <w:p>
      <w:r>
        <w:t>Positive Marks: 1</w:t>
      </w:r>
    </w:p>
    <w:p>
      <w:r>
        <w:t>Negative Marks: 0.33</w:t>
      </w:r>
    </w:p>
    <w:p>
      <w:r>
        <w:t>Question: In a Red–Amber–Green (RAG) indicator dashboard, red usually indicates</w:t>
      </w:r>
    </w:p>
    <w:p>
      <w:r>
        <w:t>(a) a completed task</w:t>
      </w:r>
    </w:p>
    <w:p>
      <w:r>
        <w:t>(b) data that are not required</w:t>
      </w:r>
    </w:p>
    <w:p>
      <w:r>
        <w:t>(c) performance well below the target that needs urgent action</w:t>
      </w:r>
    </w:p>
    <w:p>
      <w:r>
        <w:t>(d) the best-performing indicator</w:t>
      </w:r>
    </w:p>
    <w:p>
      <w:r>
        <w:t>Answer: c</w:t>
      </w:r>
    </w:p>
    <w:p>
      <w:r>
        <w:t>Solution: RAG colour coding shows performance against targets at a glance: red means off track, amber means at risk, green means on track.</w:t>
      </w:r>
    </w:p>
    <w:p>
      <w:r>
        <w:t>Positive Marks: 1</w:t>
      </w:r>
    </w:p>
    <w:p>
      <w:r>
        <w:t>Negative Marks: 0.33</w:t>
      </w:r>
    </w:p>
    <w:p>
      <w:r>
        <w:t>Question: A 'line list' in outbreak investigation is</w:t>
      </w:r>
    </w:p>
    <w:p>
      <w:r>
        <w:t>(a) the queue of patients in the OPD</w:t>
      </w:r>
    </w:p>
    <w:p>
      <w:r>
        <w:t>(b) a list of hospital staff telephone numbers</w:t>
      </w:r>
    </w:p>
    <w:p>
      <w:r>
        <w:t>(c) a graph of hospital bed occupancy</w:t>
      </w:r>
    </w:p>
    <w:p>
      <w:r>
        <w:t>(d) a table listing each case with details such as age, sex, place, date of onset and symptoms</w:t>
      </w:r>
    </w:p>
    <w:p>
      <w:r>
        <w:t>Answer: d</w:t>
      </w:r>
    </w:p>
    <w:p>
      <w:r>
        <w:t>Solution: A line list organises case information so investigators can describe the outbreak by time, place and person.</w:t>
      </w:r>
    </w:p>
    <w:p>
      <w:r>
        <w:t>Positive Marks: 1</w:t>
      </w:r>
    </w:p>
    <w:p>
      <w:r>
        <w:t>Negative Marks: 0.33</w:t>
      </w:r>
    </w:p>
    <w:p>
      <w:r>
        <w:t>Question: 'Descriptive analytics' of hospital data answers the question</w:t>
      </w:r>
    </w:p>
    <w:p>
      <w:r>
        <w:t>(a) What happened?</w:t>
      </w:r>
    </w:p>
    <w:p>
      <w:r>
        <w:t>(b) Why did the computer fail?</w:t>
      </w:r>
    </w:p>
    <w:p>
      <w:r>
        <w:t>(c) What should we do?</w:t>
      </w:r>
    </w:p>
    <w:p>
      <w:r>
        <w:t>(d) What will happen?</w:t>
      </w:r>
    </w:p>
    <w:p>
      <w:r>
        <w:t>Answer: a</w:t>
      </w:r>
    </w:p>
    <w:p>
      <w:r>
        <w:t>Solution: Descriptive analytics summarises past data. Predictive analytics forecasts, and prescriptive analytics recommends actions.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