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statement accurately describes the relationship between research problems and research variables in nursing studies?</w:t>
      </w:r>
    </w:p>
    <w:p>
      <w:r>
        <w:t>(a) Research variables are specific measurable elements identified and examined within the research problem</w:t>
      </w:r>
    </w:p>
    <w:p>
      <w:r>
        <w:t>(b) Problems and variables operate independently with no meaningful connection in research design</w:t>
      </w:r>
    </w:p>
    <w:p>
      <w:r>
        <w:t>(c) Research problems must not contain any identifiable variables or relationships that require investigation</w:t>
      </w:r>
    </w:p>
    <w:p>
      <w:r>
        <w:t>(d) Variables independently determine the research problem rather than problem guiding variable selection</w:t>
      </w:r>
    </w:p>
    <w:p>
      <w:r>
        <w:t>Answer: a</w:t>
      </w:r>
    </w:p>
    <w:p>
      <w:r>
        <w:t>Solution: Variables are specific attributes operationalized from the research problem for measurement. Problems definitely identify variables. The problem should guide variable selection, not vice versa. Variables and problems are intimately connected—variables make problems testable. Clear problem articulation enables appropriate variable identification. Understanding this relationship is crucial for transitioning from problem to researchable questions.</w:t>
      </w:r>
    </w:p>
    <w:p>
      <w:r>
        <w:t>Positive Marks: 1</w:t>
      </w:r>
    </w:p>
    <w:p>
      <w:r>
        <w:t>Negative Marks: 0.33</w:t>
      </w:r>
    </w:p>
    <w:p>
      <w:r>
        <w:t>Question: What is the primary objective when critiquing a research article in nursing?</w:t>
      </w:r>
    </w:p>
    <w:p>
      <w:r>
        <w:t>(a) To determine the funding sources and institutional affiliations of the authors</w:t>
      </w:r>
    </w:p>
    <w:p>
      <w:r>
        <w:t>(b) To count the number of citations the article will receive in the future</w:t>
      </w:r>
    </w:p>
    <w:p>
      <w:r>
        <w:t>(c) To assess the validity, reliability, and applicability of the research findings to nursing practice</w:t>
      </w:r>
    </w:p>
    <w:p>
      <w:r>
        <w:t>(d) To identify whether the study can be published in a high-impact journal</w:t>
      </w:r>
    </w:p>
    <w:p>
      <w:r>
        <w:t>Answer: c</w:t>
      </w:r>
    </w:p>
    <w:p>
      <w:r>
        <w:t>Solution: The primary purpose of critiquing research is to evaluate the scientific rigor, internal and external validity, and practical applicability of findings. Option D focuses on publication rather than scientific merit; C is irrelevant to quality assessment; D is predictive and not a critique objective. Critique ensures research can reliably guide evidence-based nursing practice and identify gaps or biases that may limit usefulness.</w:t>
      </w:r>
    </w:p>
    <w:p>
      <w:r>
        <w:t>Positive Marks: 1</w:t>
      </w:r>
    </w:p>
    <w:p>
      <w:r>
        <w:t>Negative Marks: 0.33</w:t>
      </w:r>
    </w:p>
    <w:p>
      <w:r>
        <w:t>Question: Which of the following statements about literature review scope is MOST accurate?</w:t>
      </w:r>
    </w:p>
    <w:p>
      <w:r>
        <w:t>(a) Literature review should be narrowly restricted to only studies with identical research questions</w:t>
      </w:r>
    </w:p>
    <w:p>
      <w:r>
        <w:t>(b) Literature review should be focused on the research problem but broad enough to capture relevant context and related findings</w:t>
      </w:r>
    </w:p>
    <w:p>
      <w:r>
        <w:t>(c) Literature review should exclude any studies that contradict the researcher's initial beliefs</w:t>
      </w:r>
    </w:p>
    <w:p>
      <w:r>
        <w:t>(d) Literature review should include every article ever published on the general topic</w:t>
      </w:r>
    </w:p>
    <w:p>
      <w:r>
        <w:t>Answer: b</w:t>
      </w:r>
    </w:p>
    <w:p>
      <w:r>
        <w:t>Solution: Effective literature review balances focus (relevance to research question) with breadth (capturing important context and related evidence). This provides comprehensive yet relevant foundation. Option D is impractical and reduces quality. Option A is too restrictive and misses valuable context. Option C introduces bias and violates scientific objectivity. Well-defined scope with predetermined criteria achieves this balance.</w:t>
      </w:r>
    </w:p>
    <w:p>
      <w:r>
        <w:t>Positive Marks: 1</w:t>
      </w:r>
    </w:p>
    <w:p>
      <w:r>
        <w:t>Negative Marks: 0.33</w:t>
      </w:r>
    </w:p>
    <w:p>
      <w:r>
        <w:t>Question: Which method is most commonly used for pre-testing questionnaires to identify ambiguous or unclear items?</w:t>
      </w:r>
    </w:p>
    <w:p>
      <w:r>
        <w:t>(a) Published standardized test scores from previous research studies</w:t>
      </w:r>
    </w:p>
    <w:p>
      <w:r>
        <w:t>(b) Factor analysis and confirmatory factor modeling with large samples</w:t>
      </w:r>
    </w:p>
    <w:p>
      <w:r>
        <w:t>(c) Think-aloud protocol and cognitive debriefing with pilot participants</w:t>
      </w:r>
    </w:p>
    <w:p>
      <w:r>
        <w:t>(d) Meta-analysis of existing questionnaires from literature</w:t>
      </w:r>
    </w:p>
    <w:p>
      <w:r>
        <w:t>Answer: c</w:t>
      </w:r>
    </w:p>
    <w:p>
      <w:r>
        <w:t>Solution: Think-aloud protocols and cognitive debriefing directly reveal how participants interpret and respond to items, identifying comprehension problems. Option B requires larger samples for statistical validity; C synthesizes literature rather than testing new instruments; D doesn't evaluate the specific new instrument. Direct participant feedback is the gold standard for pre-testing clarity.</w:t>
      </w:r>
    </w:p>
    <w:p>
      <w:r>
        <w:t>Positive Marks: 1</w:t>
      </w:r>
    </w:p>
    <w:p>
      <w:r>
        <w:t>Negative Marks: 0.33</w:t>
      </w:r>
    </w:p>
    <w:p>
      <w:r>
        <w:t>Question: What is the correct APA format for citing a website with no author, publication date, or organization name?</w:t>
      </w:r>
    </w:p>
    <w:p>
      <w:r>
        <w:t>(a) Use 'Anonymous' as the author with current date</w:t>
      </w:r>
    </w:p>
    <w:p>
      <w:r>
        <w:t>(b) Use the web domain name as author</w:t>
      </w:r>
    </w:p>
    <w:p>
      <w:r>
        <w:t>(c) Use the website title, (n.d.) for no date, and retrieved from URL</w:t>
      </w:r>
    </w:p>
    <w:p>
      <w:r>
        <w:t>(d) Don't include the citation as it's not reliable</w:t>
      </w:r>
    </w:p>
    <w:p>
      <w:r>
        <w:t>Answer: c</w:t>
      </w:r>
    </w:p>
    <w:p>
      <w:r>
        <w:t>Solution: When author, date, or organization is missing, APA allows: Title, (n.d. = no date), retrieved from [URL]. Use the website title or organization name as the author when available. While less ideal, such sources can be cited if credible. Avoiding citation would violate academic honesty. The 'n.d.' notation specifically addresses missing publication dates.</w:t>
      </w:r>
    </w:p>
    <w:p>
      <w:r>
        <w:t>Positive Marks: 1</w:t>
      </w:r>
    </w:p>
    <w:p>
      <w:r>
        <w:t>Negative Marks: 0.33</w:t>
      </w:r>
    </w:p>
    <w:p>
      <w:r>
        <w:t>Question: What is considered the minimum acceptable response rate for questionnaire-based nursing research?</w:t>
      </w:r>
    </w:p>
    <w:p>
      <w:r>
        <w:t>(a) 70% or above</w:t>
      </w:r>
    </w:p>
    <w:p>
      <w:r>
        <w:t>(b) 90% or above</w:t>
      </w:r>
    </w:p>
    <w:p>
      <w:r>
        <w:t>(c) 30% or above</w:t>
      </w:r>
    </w:p>
    <w:p>
      <w:r>
        <w:t>(d) 50% or above</w:t>
      </w:r>
    </w:p>
    <w:p>
      <w:r>
        <w:t>Answer: a</w:t>
      </w:r>
    </w:p>
    <w:p>
      <w:r>
        <w:t>Solution: A response rate of 70% or higher is generally considered acceptable for most nursing research, ensuring adequate representation and minimizing non-response bias. Response rates below 50% (option d) raise serious concerns about representativeness. Option c is too low. Option b is ideal but rarely achieved. Standard benchmark: 70% = Good response rate for questionnaires in nursing research.</w:t>
      </w:r>
    </w:p>
    <w:p>
      <w:r>
        <w:t>Positive Marks: 1</w:t>
      </w:r>
    </w:p>
    <w:p>
      <w:r>
        <w:t>Negative Marks: 0.33</w:t>
      </w:r>
    </w:p>
    <w:p>
      <w:r>
        <w:t>Question: The PURPOSE of research to 'validate or refute existing practices' refers to:</w:t>
      </w:r>
    </w:p>
    <w:p>
      <w:r>
        <w:t>(a) Eliminating the need for clinical judgment in practice</w:t>
      </w:r>
    </w:p>
    <w:p>
      <w:r>
        <w:t>(b) Testing current nursing interventions through systematic investigation to confirm their effectiveness</w:t>
      </w:r>
    </w:p>
    <w:p>
      <w:r>
        <w:t>(c) Automatically accepting all traditional nursing methods without question</w:t>
      </w:r>
    </w:p>
    <w:p>
      <w:r>
        <w:t>(d) Replacing all evidence with new experimental approaches</w:t>
      </w:r>
    </w:p>
    <w:p>
      <w:r>
        <w:t>Answer: b</w:t>
      </w:r>
    </w:p>
    <w:p>
      <w:r>
        <w:t>Solution: Research validates practices through systematic investigation and evidence gathering. Option c describes uncritical acceptance, which contradicts research purpose. Option d represents blind innovation. Option a removes professional judgment, which should complement evidence. Validation research confirms or disproves the efficacy of existing practices.</w:t>
      </w:r>
    </w:p>
    <w:p>
      <w:r>
        <w:t>Positive Marks: 1</w:t>
      </w:r>
    </w:p>
    <w:p>
      <w:r>
        <w:t>Negative Marks: 0.33</w:t>
      </w:r>
    </w:p>
    <w:p>
      <w:r>
        <w:t>Question: In hypothesis formulation, mutual exclusivity means:</w:t>
      </w:r>
    </w:p>
    <w:p>
      <w:r>
        <w:t>(a) Hypotheses must exclude certain populations from study</w:t>
      </w:r>
    </w:p>
    <w:p>
      <w:r>
        <w:t>(b) Only qualitative research uses mutually exclusive hypotheses</w:t>
      </w:r>
    </w:p>
    <w:p>
      <w:r>
        <w:t>(c) Variables in the hypothesis must be unrelated to each other</w:t>
      </w:r>
    </w:p>
    <w:p>
      <w:r>
        <w:t>(d) The null and alternative hypotheses are mutually exclusive and cover all possibilities</w:t>
      </w:r>
    </w:p>
    <w:p>
      <w:r>
        <w:t>Answer: d</w:t>
      </w:r>
    </w:p>
    <w:p>
      <w:r>
        <w:t>Solution: Mutually exclusive hypotheses means H₀ and H₁ cannot both be true simultaneously—if H₀ is false, H₁ must be true, and vice versa. Together they cover all logical possibilities. Option c misunderstands mutual exclusivity; variables CAN be related. Option b is incorrect; this principle applies to quantitative research. Option a confuses logical exclusivity with population inclusion.</w:t>
      </w:r>
    </w:p>
    <w:p>
      <w:r>
        <w:t>Positive Marks: 1</w:t>
      </w:r>
    </w:p>
    <w:p>
      <w:r>
        <w:t>Negative Marks: 0.33</w:t>
      </w:r>
    </w:p>
    <w:p>
      <w:r>
        <w:t>Question: Which of the following is the first and most critical step in the research process?</w:t>
      </w:r>
    </w:p>
    <w:p>
      <w:r>
        <w:t>(a) Identifying and defining the research problem</w:t>
      </w:r>
    </w:p>
    <w:p>
      <w:r>
        <w:t>(b) Selecting an appropriate research design</w:t>
      </w:r>
    </w:p>
    <w:p>
      <w:r>
        <w:t>(c) Obtaining informed consent from participants</w:t>
      </w:r>
    </w:p>
    <w:p>
      <w:r>
        <w:t>(d) Conducting a comprehensive literature review</w:t>
      </w:r>
    </w:p>
    <w:p>
      <w:r>
        <w:t>Answer: a</w:t>
      </w:r>
    </w:p>
    <w:p>
      <w:r>
        <w:t>Solution: Identifying and defining the research problem is the foundational step that initiates the entire research process. Without a clearly defined problem, all subsequent steps lack direction and purpose. The literature review (d) comes after problem identification to understand existing knowledge. Research design selection (b) follows problem definition. Informed consent (c) is an ethical requirement but occurs during data collection, not at the beginning.</w:t>
      </w:r>
    </w:p>
    <w:p>
      <w:r>
        <w:t>Positive Marks: 1</w:t>
      </w:r>
    </w:p>
    <w:p>
      <w:r>
        <w:t>Negative Marks: 0.33</w:t>
      </w:r>
    </w:p>
    <w:p>
      <w:r>
        <w:t>Question: Which of the following is NOT an essential component of a good statistical graph?</w:t>
      </w:r>
    </w:p>
    <w:p>
      <w:r>
        <w:t>(a) Title and clearly labeled axes</w:t>
      </w:r>
    </w:p>
    <w:p>
      <w:r>
        <w:t>(b) Decorative colors, artistic design, and 3D effects</w:t>
      </w:r>
    </w:p>
    <w:p>
      <w:r>
        <w:t>(c) Legend explaining symbols or categories when applicable</w:t>
      </w:r>
    </w:p>
    <w:p>
      <w:r>
        <w:t>(d) Appropriate scale and units of measurement</w:t>
      </w:r>
    </w:p>
    <w:p>
      <w:r>
        <w:t>Answer: b</w:t>
      </w:r>
    </w:p>
    <w:p>
      <w:r>
        <w:t>Solution: Essential components of effective graphs include title, labeled axes, appropriate scale, units, and legend. Decorative elements that don't communicate data reduce clarity and can mislead viewers. Good graphs prioritize clarity and accuracy over aesthetic embellishment. Options a, b, and d are all fundamental to creating professional, interpretable statistical graphs.</w:t>
      </w:r>
    </w:p>
    <w:p>
      <w:r>
        <w:t>Positive Marks: 1</w:t>
      </w:r>
    </w:p>
    <w:p>
      <w:r>
        <w:t>Negative Marks: 0.33</w:t>
      </w:r>
    </w:p>
    <w:p>
      <w:r>
        <w:t>Question: In quantitative research, what is a variable?</w:t>
      </w:r>
    </w:p>
    <w:p>
      <w:r>
        <w:t>(a) a) A characteristic that can take on different values across subjects</w:t>
      </w:r>
    </w:p>
    <w:p>
      <w:r>
        <w:t>(b) d) A framework underlying the conceptual research design</w:t>
      </w:r>
    </w:p>
    <w:p>
      <w:r>
        <w:t>(c) c) A theoretical description of phenomena in qualitative terms</w:t>
      </w:r>
    </w:p>
    <w:p>
      <w:r>
        <w:t>(d) b) A fixed constant that remains unchanged throughout study</w:t>
      </w:r>
    </w:p>
    <w:p>
      <w:r>
        <w:t>Answer: a</w:t>
      </w:r>
    </w:p>
    <w:p>
      <w:r>
        <w:t>Solution: A variable is any attribute or characteristic that varies and can take different values among study subjects. Option d describes a constant. Option c relates to qualitative descriptions. Option b refers to conceptual frameworks. Remember: Variable = Varies = Takes different values = Changes across subjects = Foundation of quantitative research.</w:t>
      </w:r>
    </w:p>
    <w:p>
      <w:r>
        <w:t>Positive Marks: 1</w:t>
      </w:r>
    </w:p>
    <w:p>
      <w:r>
        <w:t>Negative Marks: 0.33</w:t>
      </w:r>
    </w:p>
    <w:p>
      <w:r>
        <w:t>Question: In establishing research objectives, alignment with which of the following is most critical?</w:t>
      </w:r>
    </w:p>
    <w:p>
      <w:r>
        <w:t>(a) The research problem and the gap in nursing knowledge that the study addresses</w:t>
      </w:r>
    </w:p>
    <w:p>
      <w:r>
        <w:t>(b) The researcher's personal interest regardless of evidence</w:t>
      </w:r>
    </w:p>
    <w:p>
      <w:r>
        <w:t>(c) The easiest statistical analysis method</w:t>
      </w:r>
    </w:p>
    <w:p>
      <w:r>
        <w:t>(d) The largest possible sample size available</w:t>
      </w:r>
    </w:p>
    <w:p>
      <w:r>
        <w:t>Answer: a</w:t>
      </w:r>
    </w:p>
    <w:p>
      <w:r>
        <w:t>Solution: Objectives must directly address the identified research problem and knowledge gap. Option B compromises scientific rigor; Option D and D prioritize convenience over relevance. Well-aligned objectives ensure the study contributes meaningfully to nursing science and clinical practice.</w:t>
      </w:r>
    </w:p>
    <w:p>
      <w:r>
        <w:t>Positive Marks: 1</w:t>
      </w:r>
    </w:p>
    <w:p>
      <w:r>
        <w:t>Negative Marks: 0.33</w:t>
      </w:r>
    </w:p>
    <w:p>
      <w:r>
        <w:t>Question: When an REC identifies serious ethical concerns in a research proposal, the most appropriate action is:</w:t>
      </w:r>
    </w:p>
    <w:p>
      <w:r>
        <w:t>(a) Defer the decision until similar approved studies are completed</w:t>
      </w:r>
    </w:p>
    <w:p>
      <w:r>
        <w:t>(b) Reject it immediately without further discussion</w:t>
      </w:r>
    </w:p>
    <w:p>
      <w:r>
        <w:t>(c) Request modifications and resubmission, or provide conditional approval</w:t>
      </w:r>
    </w:p>
    <w:p>
      <w:r>
        <w:t>(d) Approve it if the researcher has prior experience</w:t>
      </w:r>
    </w:p>
    <w:p>
      <w:r>
        <w:t>Answer: c</w:t>
      </w:r>
    </w:p>
    <w:p>
      <w:r>
        <w:t>Solution: REC should engage researchers to address concerns through modifications or resubmission rather than automatic rejection. Option D: experience does not waive ethical requirements. Option B: too rigid without opportunity for dialogue. Option A: unjustified delays. REC decisions include: approve, conditional approval, request additional information, or reject. Most concerns can be resolved through iterative collaboration between REC and researchers.</w:t>
      </w:r>
    </w:p>
    <w:p>
      <w:r>
        <w:t>Positive Marks: 1</w:t>
      </w:r>
    </w:p>
    <w:p>
      <w:r>
        <w:t>Negative Marks: 0.33</w:t>
      </w:r>
    </w:p>
    <w:p>
      <w:r>
        <w:t>Question: The abstract of a research thesis should typically contain approximately how many words?</w:t>
      </w:r>
    </w:p>
    <w:p>
      <w:r>
        <w:t>(a) 300-400 words</w:t>
      </w:r>
    </w:p>
    <w:p>
      <w:r>
        <w:t>(b) 150-250 words</w:t>
      </w:r>
    </w:p>
    <w:p>
      <w:r>
        <w:t>(c) 50-100 words</w:t>
      </w:r>
    </w:p>
    <w:p>
      <w:r>
        <w:t>(d) 500-600 words</w:t>
      </w:r>
    </w:p>
    <w:p>
      <w:r>
        <w:t>Answer: b</w:t>
      </w:r>
    </w:p>
    <w:p>
      <w:r>
        <w:t>Solution: A research abstract in nursing should be concise yet comprehensive, typically 150-250 words, providing a snapshot of the entire study. This length allows inclusion of objective, methodology, key findings, and conclusions without excessive detail. Option c is too brief to adequately summarize research, option a exceeds typical abstract limits and defeats the purpose of brevity, and option d converts an abstract into a mini-report, losing its summarizing function per INC thesis guidelines.</w:t>
      </w:r>
    </w:p>
    <w:p>
      <w:r>
        <w:t>Positive Marks: 1</w:t>
      </w:r>
    </w:p>
    <w:p>
      <w:r>
        <w:t>Negative Marks: 0.33</w:t>
      </w:r>
    </w:p>
    <w:p>
      <w:r>
        <w:t>Question: Which of the following best describes concept analysis in nursing research?</w:t>
      </w:r>
    </w:p>
    <w:p>
      <w:r>
        <w:t>(a) A statistical procedure for analyzing numerical research data</w:t>
      </w:r>
    </w:p>
    <w:p>
      <w:r>
        <w:t>(b) A systematic method to examine and clarify the meaning, attributes, and dimensions of a nursing concept</w:t>
      </w:r>
    </w:p>
    <w:p>
      <w:r>
        <w:t>(c) A quick opinion about what a word means in everyday language</w:t>
      </w:r>
    </w:p>
    <w:p>
      <w:r>
        <w:t>(d) A review of only published research without defining key terms</w:t>
      </w:r>
    </w:p>
    <w:p>
      <w:r>
        <w:t>Answer: b</w:t>
      </w:r>
    </w:p>
    <w:p>
      <w:r>
        <w:t>Solution: Concept analysis is a rigorous method (like Walker &amp; Avant's approach) to systematically define and examine concept attributes, cases, and dimensions. Option c reflects casual definition, not scholarly analysis. Option a describes statistical analysis. Option d skips the essential definition step. Concept analysis produces clarity needed for strong theoretical frameworks.</w:t>
      </w:r>
    </w:p>
    <w:p>
      <w:r>
        <w:t>Positive Marks: 1</w:t>
      </w:r>
    </w:p>
    <w:p>
      <w:r>
        <w:t>Negative Marks: 0.33</w:t>
      </w:r>
    </w:p>
    <w:p>
      <w:r>
        <w:t>Question: In evidence-based nursing practice, which of the following is considered qualitative evidence?</w:t>
      </w:r>
    </w:p>
    <w:p>
      <w:r>
        <w:t>(a) Numerical outcomes of nursing interventions</w:t>
      </w:r>
    </w:p>
    <w:p>
      <w:r>
        <w:t>(b) Patient experiences, perceptions, and narrative accounts of illness</w:t>
      </w:r>
    </w:p>
    <w:p>
      <w:r>
        <w:t>(c) Blood pressure measurements and laboratory test results</w:t>
      </w:r>
    </w:p>
    <w:p>
      <w:r>
        <w:t>(d) Statistical data from randomized controlled trials</w:t>
      </w:r>
    </w:p>
    <w:p>
      <w:r>
        <w:t>Answer: b</w:t>
      </w:r>
    </w:p>
    <w:p>
      <w:r>
        <w:t>Solution: Qualitative evidence captures subjective experiences, meanings, and perceptions through interviews and focus groups. Options A, B, and D are quantitative evidence involving numerical data. Qualitative research answers 'how' and 'why' questions, while quantitative answers 'how much' and 'how many.' Both are essential in EBP for comprehensive understanding of clinical phenomena.</w:t>
      </w:r>
    </w:p>
    <w:p>
      <w:r>
        <w:t>Positive Marks: 1</w:t>
      </w:r>
    </w:p>
    <w:p>
      <w:r>
        <w:t>Negative Marks: 0.33</w:t>
      </w:r>
    </w:p>
    <w:p>
      <w:r>
        <w:t>Question: A nurse researcher wants to understand how chronic pain patients manage their daily activities and cope with their condition. Which qualitative research approach would be most appropriate for this study?</w:t>
      </w:r>
    </w:p>
    <w:p>
      <w:r>
        <w:t>(a) A randomized controlled trial comparing pain medication effectiveness between two groups</w:t>
      </w:r>
    </w:p>
    <w:p>
      <w:r>
        <w:t>(b) A large survey using standardized pain scales administered to hundreds of participants</w:t>
      </w:r>
    </w:p>
    <w:p>
      <w:r>
        <w:t>(c) An experimental design manipulating variables to establish cause-and-effect relationships</w:t>
      </w:r>
    </w:p>
    <w:p>
      <w:r>
        <w:t>(d) A phenomenological study exploring patients' lived experiences and meanings associated with chronic pain management</w:t>
      </w:r>
    </w:p>
    <w:p>
      <w:r>
        <w:t>Answer: d</w:t>
      </w:r>
    </w:p>
    <w:p>
      <w:r>
        <w:t>Solution: Phenomenology is ideal for exploring patients' lived experiences, meanings, and coping strategies in managing chronic pain. Option (a) is quantitative/experimental comparing treatments. Option (b) is descriptive quantitative using scales. Option (c) is experimental testing causation. Understanding 'how' and 'why' patients cope requires phenomenological depth. CLINICAL APPLICATION: Phenomenology reveals patient perspectives essential for holistic nursing care.</w:t>
      </w:r>
    </w:p>
    <w:p>
      <w:r>
        <w:t>Positive Marks: 1</w:t>
      </w:r>
    </w:p>
    <w:p>
      <w:r>
        <w:t>Negative Marks: 0.33</w:t>
      </w:r>
    </w:p>
    <w:p>
      <w:r>
        <w:t>Question: During planning a national health program, vital statistics show birth rate 28, death rate 7, infant mortality 45, and maternal mortality 200 per 100,000. Which intervention would have maximum impact?</w:t>
      </w:r>
    </w:p>
    <w:p>
      <w:r>
        <w:t>(a) Reducing crude death rate in elderly population</w:t>
      </w:r>
    </w:p>
    <w:p>
      <w:r>
        <w:t>(b) General immunization program for entire population</w:t>
      </w:r>
    </w:p>
    <w:p>
      <w:r>
        <w:t>(c) Increasing family planning services to reduce birth rate</w:t>
      </w:r>
    </w:p>
    <w:p>
      <w:r>
        <w:t>(d) Strengthening maternal and child health programs to reduce IMR and MMR</w:t>
      </w:r>
    </w:p>
    <w:p>
      <w:r>
        <w:t>Answer: d</w:t>
      </w:r>
    </w:p>
    <w:p>
      <w:r>
        <w:t>Solution: Elevated IMR (45 per 1,000) and MMR (200 per 100,000) are primary health concerns identified by vital statistics. CDR of 7 is already low (not priority). BR of 28 is moderate. MCH programs comprehensively address both IMR and MMR simultaneously with maximum evidence-based impact. Vital statistics guide evidence-based program priorities by identifying critical health gaps.</w:t>
      </w:r>
    </w:p>
    <w:p>
      <w:r>
        <w:t>Positive Marks: 1</w:t>
      </w:r>
    </w:p>
    <w:p>
      <w:r>
        <w:t>Negative Marks: 0.33</w:t>
      </w:r>
    </w:p>
    <w:p>
      <w:r>
        <w:t>Question: According to established research methodology criteria, which statement best describes Kerlinger's requirements for research problems?</w:t>
      </w:r>
    </w:p>
    <w:p>
      <w:r>
        <w:t>(a) Problems must be completed within exactly six months of research commencement</w:t>
      </w:r>
    </w:p>
    <w:p>
      <w:r>
        <w:t>(b) Problems must originate exclusively from researcher's personal clinical experience only</w:t>
      </w:r>
    </w:p>
    <w:p>
      <w:r>
        <w:t>(c) Problems must be researchable, theoretically relevant, and practically significant to nursing</w:t>
      </w:r>
    </w:p>
    <w:p>
      <w:r>
        <w:t>(d) Problems must involve only human subjects without any consideration of animal research</w:t>
      </w:r>
    </w:p>
    <w:p>
      <w:r>
        <w:t>Answer: c</w:t>
      </w:r>
    </w:p>
    <w:p>
      <w:r>
        <w:t>Solution: Kerlinger emphasized researchability (empirical investigation possible), theoretical relevance (relates to knowledge base), and practical significance (applicable to practice). Animal studies can be legitimate research. Timeframes vary based on complexity. While personal experience helps identify problems, researchable problems transcend individual experience. These three criteria ensure scientific rigor and research value.</w:t>
      </w:r>
    </w:p>
    <w:p>
      <w:r>
        <w:t>Positive Marks: 1</w:t>
      </w:r>
    </w:p>
    <w:p>
      <w:r>
        <w:t>Negative Marks: 0.33</w:t>
      </w:r>
    </w:p>
    <w:p>
      <w:r>
        <w:t>Question: When evaluating the literature review section of a research article, which criterion is LEAST important?</w:t>
      </w:r>
    </w:p>
    <w:p>
      <w:r>
        <w:t>(a) Comprehensive coverage of theoretical and empirical literature relevant to the problem</w:t>
      </w:r>
    </w:p>
    <w:p>
      <w:r>
        <w:t>(b) Critical appraisal of existing studies to justify the need for the current research</w:t>
      </w:r>
    </w:p>
    <w:p>
      <w:r>
        <w:t>(c) The authors' names and their previous publications on the topic</w:t>
      </w:r>
    </w:p>
    <w:p>
      <w:r>
        <w:t>(d) Currency of the references and inclusion of recent evidence</w:t>
      </w:r>
    </w:p>
    <w:p>
      <w:r>
        <w:t>Answer: c</w:t>
      </w:r>
    </w:p>
    <w:p>
      <w:r>
        <w:t>Solution: The authors' names and previous publications (B) are not essential criteria for evaluating literature review quality. What matters are current references (A), comprehensive coverage (C), and critical appraisal (D). The quality of evidence reviewed, not the reviewers' history, determines literature review merit. Focus on CONTENT over CREDENTIALS when critiquing literature review.</w:t>
      </w:r>
    </w:p>
    <w:p>
      <w:r>
        <w:t>Positive Marks: 1</w:t>
      </w:r>
    </w:p>
    <w:p>
      <w:r>
        <w:t>Negative Marks: 0.33</w:t>
      </w:r>
    </w:p>
    <w:p>
      <w:r>
        <w:t>Question: When extracting data from selected literature, a researcher should document:</w:t>
      </w:r>
    </w:p>
    <w:p>
      <w:r>
        <w:t>(a) Author, year, study design, sample size, key findings, and quality of evidence</w:t>
      </w:r>
    </w:p>
    <w:p>
      <w:r>
        <w:t>(b) Only the results that support the research hypothesis</w:t>
      </w:r>
    </w:p>
    <w:p>
      <w:r>
        <w:t>(c) The names of all researchers who conducted the studies</w:t>
      </w:r>
    </w:p>
    <w:p>
      <w:r>
        <w:t>(d) The cost of conducting each study reviewed</w:t>
      </w:r>
    </w:p>
    <w:p>
      <w:r>
        <w:t>Answer: a</w:t>
      </w:r>
    </w:p>
    <w:p>
      <w:r>
        <w:t>Solution: Systematic data extraction requires documenting essential study characteristics including authorship, methodology, sample details, findings, and methodological quality. This enables proper synthesis and appraisal. Option B introduces selection bias. Option C includes excessive detail not needed for review. Option D is irrelevant to literature evaluation. Structured extraction tables ensure consistency and prevent information loss.</w:t>
      </w:r>
    </w:p>
    <w:p>
      <w:r>
        <w:t>Positive Marks: 1</w:t>
      </w:r>
    </w:p>
    <w:p>
      <w:r>
        <w:t>Negative Marks: 0.33</w:t>
      </w:r>
    </w:p>
    <w:p>
      <w:r>
        <w:t>Question: During pre-testing of a structured interview guide, participants report that several questions feel invasive regarding personal health information. What action reflects sound nursing research practice?</w:t>
      </w:r>
    </w:p>
    <w:p>
      <w:r>
        <w:t>(a) Proceed with the main study as privacy concerns are expected in nursing and health research</w:t>
      </w:r>
    </w:p>
    <w:p>
      <w:r>
        <w:t>(b) Keep all questions unchanged; informed consent provides adequate coverage of sensitive content</w:t>
      </w:r>
    </w:p>
    <w:p>
      <w:r>
        <w:t>(c) Reassess item necessity, consider rewording for sensitivity, and obtain ethics committee review before main study</w:t>
      </w:r>
    </w:p>
    <w:p>
      <w:r>
        <w:t>(d) Remove all items asking about personal health to eliminate sensitivity concerns</w:t>
      </w:r>
    </w:p>
    <w:p>
      <w:r>
        <w:t>Answer: c</w:t>
      </w:r>
    </w:p>
    <w:p>
      <w:r>
        <w:t>Solution: Pre-testing feedback on sensitivity requires systematic response: evaluate question necessity, improve wording/framing, and ensure ethics approval addresses participant concerns. Option B ignores identified problems; B overreacts by losing important data; D dismisses ethical concerns discovered during pre-testing. Sound practice integrates participant feedback with ethics oversight and protection.</w:t>
      </w:r>
    </w:p>
    <w:p>
      <w:r>
        <w:t>Positive Marks: 1</w:t>
      </w:r>
    </w:p>
    <w:p>
      <w:r>
        <w:t>Negative Marks: 0.33</w:t>
      </w:r>
    </w:p>
    <w:p>
      <w:r>
        <w:t>Question: What is the primary objective of data collection in nursing research?</w:t>
      </w:r>
    </w:p>
    <w:p>
      <w:r>
        <w:t>(a) To gather systematic information about the research variables from identified subjects</w:t>
      </w:r>
    </w:p>
    <w:p>
      <w:r>
        <w:t>(b) To reduce the number of research subjects</w:t>
      </w:r>
    </w:p>
    <w:p>
      <w:r>
        <w:t>(c) To publish findings in nursing journals</w:t>
      </w:r>
    </w:p>
    <w:p>
      <w:r>
        <w:t>(d) To obtain statistical significance in research</w:t>
      </w:r>
    </w:p>
    <w:p>
      <w:r>
        <w:t>Answer: a</w:t>
      </w:r>
    </w:p>
    <w:p>
      <w:r>
        <w:t>Solution: Data collection is the systematic process of gathering information about research variables from subjects to answer research questions. Option c is about dissemination, not collection. Option d conflates statistical analysis with data collection. Option b relates to sampling decisions, not the objective of collection itself. Remember: data collection = systematic gathering of information.</w:t>
      </w:r>
    </w:p>
    <w:p>
      <w:r>
        <w:t>Positive Marks: 1</w:t>
      </w:r>
    </w:p>
    <w:p>
      <w:r>
        <w:t>Negative Marks: 0.33</w:t>
      </w:r>
    </w:p>
    <w:p>
      <w:r>
        <w:t>Question: What distinguishes the CHARACTERISTIC of 'objectivity' in research from subjective clinical observation?</w:t>
      </w:r>
    </w:p>
    <w:p>
      <w:r>
        <w:t>(a) Objectivity refers to collecting data from the most experienced observers only</w:t>
      </w:r>
    </w:p>
    <w:p>
      <w:r>
        <w:t>(b) Objectivity means allowing the researcher's personal beliefs to guide data interpretation</w:t>
      </w:r>
    </w:p>
    <w:p>
      <w:r>
        <w:t>(c) Objectivity is unnecessary if the researcher has extensive clinical experience</w:t>
      </w:r>
    </w:p>
    <w:p>
      <w:r>
        <w:t>(d) Objectivity involves minimizing personal bias through systematic procedures and neutral data collection</w:t>
      </w:r>
    </w:p>
    <w:p>
      <w:r>
        <w:t>Answer: d</w:t>
      </w:r>
    </w:p>
    <w:p>
      <w:r>
        <w:t>Solution: Objectivity in research means minimizing personal bias and letting data speak for itself through systematic procedures. Option b describes subjectivity, the opposite of objectivity. Option c suggests experience eliminates the need for objectivity, which is incorrect. Option a confuses observer authority with objectivity. True objectivity requires structured, predetermined methods independent of researcher beliefs.</w:t>
      </w:r>
    </w:p>
    <w:p>
      <w:r>
        <w:t>Positive Marks: 1</w:t>
      </w:r>
    </w:p>
    <w:p>
      <w:r>
        <w:t>Negative Marks: 0.33</w:t>
      </w:r>
    </w:p>
    <w:p>
      <w:r>
        <w:t>Question: A hypothesis in nursing research should be clinically relevant, which means:</w:t>
      </w:r>
    </w:p>
    <w:p>
      <w:r>
        <w:t>(a) It should only be tested in hospital settings</w:t>
      </w:r>
    </w:p>
    <w:p>
      <w:r>
        <w:t>(b) It is irrelevant whether the hypothesis has theoretical significance</w:t>
      </w:r>
    </w:p>
    <w:p>
      <w:r>
        <w:t>(c) It must always result in findings that improve patient outcomes</w:t>
      </w:r>
    </w:p>
    <w:p>
      <w:r>
        <w:t>(d) It addresses a problem or question that matters to nursing practice and patient care</w:t>
      </w:r>
    </w:p>
    <w:p>
      <w:r>
        <w:t>Answer: d</w:t>
      </w:r>
    </w:p>
    <w:p>
      <w:r>
        <w:t>Solution: Clinical relevance means the hypothesis addresses phenomena important to nursing and healthcare practice. Option c is unrealistic; research may not immediately improve outcomes but contributes to knowledge. Option a is false; relevant research occurs in various settings. Option b contradicts the importance of theoretical grounding. A clinically relevant hypothesis bridges the gap between research and evidence-based practice.</w:t>
      </w:r>
    </w:p>
    <w:p>
      <w:r>
        <w:t>Positive Marks: 1</w:t>
      </w:r>
    </w:p>
    <w:p>
      <w:r>
        <w:t>Negative Marks: 0.33</w:t>
      </w:r>
    </w:p>
    <w:p>
      <w:r>
        <w:t>Question: During the research design selection step, a researcher must consider:</w:t>
      </w:r>
    </w:p>
    <w:p>
      <w:r>
        <w:t>(a) Primarily the time available to conduct research</w:t>
      </w:r>
    </w:p>
    <w:p>
      <w:r>
        <w:t>(b) The research question, objectives, available resources, and ethical considerations</w:t>
      </w:r>
    </w:p>
    <w:p>
      <w:r>
        <w:t>(c) Only the statistical analysis methods needed</w:t>
      </w:r>
    </w:p>
    <w:p>
      <w:r>
        <w:t>(d) Only the feasibility of the study</w:t>
      </w:r>
    </w:p>
    <w:p>
      <w:r>
        <w:t>Answer: b</w:t>
      </w:r>
    </w:p>
    <w:p>
      <w:r>
        <w:t>Solution: Research design selection requires comprehensive consideration of the research question, study objectives, available resources, timeline, and ethical factors. Feasibility alone (d) is insufficient. While time is important (a), it's one factor among many. Statistical methods (c) are selected after the design is chosen, not before. The design must align with all research components for validity.</w:t>
      </w:r>
    </w:p>
    <w:p>
      <w:r>
        <w:t>Positive Marks: 1</w:t>
      </w:r>
    </w:p>
    <w:p>
      <w:r>
        <w:t>Negative Marks: 0.33</w:t>
      </w:r>
    </w:p>
    <w:p>
      <w:r>
        <w:t>Question: Which of the following best defines quantitative research in nursing?</w:t>
      </w:r>
    </w:p>
    <w:p>
      <w:r>
        <w:t>(a) d) Investigation of meanings through in-depth qualitative inquiry</w:t>
      </w:r>
    </w:p>
    <w:p>
      <w:r>
        <w:t>(b) b) Exploration of subjective experiences through interviews and observations</w:t>
      </w:r>
    </w:p>
    <w:p>
      <w:r>
        <w:t>(c) a) Collection and analysis of numerical data using statistical methods</w:t>
      </w:r>
    </w:p>
    <w:p>
      <w:r>
        <w:t>(d) c) Description of phenomena without any structured measurement</w:t>
      </w:r>
    </w:p>
    <w:p>
      <w:r>
        <w:t>Answer: c</w:t>
      </w:r>
    </w:p>
    <w:p>
      <w:r>
        <w:t>Solution: Quantitative research is fundamentally characterized by numerical data collection and statistical analysis. Option b describes qualitative research. Option d contradicts measurement emphasis of quantitative approaches. Option a represents phenomenological qualitative research. Mnemonic: Quantitative = Quantities = Numbers = Statistical analysis always involved.</w:t>
      </w:r>
    </w:p>
    <w:p>
      <w:r>
        <w:t>Positive Marks: 1</w:t>
      </w:r>
    </w:p>
    <w:p>
      <w:r>
        <w:t>Negative Marks: 0.33</w:t>
      </w:r>
    </w:p>
    <w:p>
      <w:r>
        <w:t>Question: Which scenario best illustrates the relationship between objectives and research delimitations?</w:t>
      </w:r>
    </w:p>
    <w:p>
      <w:r>
        <w:t>(a) Delimitations are established before objectives are formulated</w:t>
      </w:r>
    </w:p>
    <w:p>
      <w:r>
        <w:t>(b) Objectives and delimitations are unrelated aspects of research design</w:t>
      </w:r>
    </w:p>
    <w:p>
      <w:r>
        <w:t>(c) Broad objectives eliminate the need for any delimitations</w:t>
      </w:r>
    </w:p>
    <w:p>
      <w:r>
        <w:t>(d) Specific, narrow objectives necessitate corresponding delimitations to make the study feasible and focused</w:t>
      </w:r>
    </w:p>
    <w:p>
      <w:r>
        <w:t>Answer: d</w:t>
      </w:r>
    </w:p>
    <w:p>
      <w:r>
        <w:t>Solution: Clear, specific objectives guide the determination of appropriate boundaries (delimitations). A study on 'effects of music therapy on anxiety in post-operative adult patients' logically leads to delimitations like age range and type of surgery. Option C is false; broader objectives may actually require wider delimitations. Options C and D misrepresent their relationship.</w:t>
      </w:r>
    </w:p>
    <w:p>
      <w:r>
        <w:t>Positive Marks: 1</w:t>
      </w:r>
    </w:p>
    <w:p>
      <w:r>
        <w:t>Negative Marks: 0.33</w:t>
      </w:r>
    </w:p>
    <w:p>
      <w:r>
        <w:t>Question: The composition of a Research Ethics Committee must include:</w:t>
      </w:r>
    </w:p>
    <w:p>
      <w:r>
        <w:t>(a) Only nurses and social workers</w:t>
      </w:r>
    </w:p>
    <w:p>
      <w:r>
        <w:t>(b) Only medical doctors and research scientists</w:t>
      </w:r>
    </w:p>
    <w:p>
      <w:r>
        <w:t>(c) Only institutional administrators</w:t>
      </w:r>
    </w:p>
    <w:p>
      <w:r>
        <w:t>(d) Medical, non-medical, and lay members including ethicist and legal expert</w:t>
      </w:r>
    </w:p>
    <w:p>
      <w:r>
        <w:t>Answer: d</w:t>
      </w:r>
    </w:p>
    <w:p>
      <w:r>
        <w:t>Solution: ICMR mandates REC composition include clinicians, scientists, ethicist, legal expert, lay members, and nursing representation. Minimum 5-7 members with at least 1/3 women. Option B: too narrow, lacks ethical and legal perspectives. Option A: insufficient expertise diversity. Option C: administrative representation alone cannot evaluate ethics. Diverse composition prevents bias and ensures comprehensive ethical review from multiple perspectives.</w:t>
      </w:r>
    </w:p>
    <w:p>
      <w:r>
        <w:t>Positive Marks: 1</w:t>
      </w:r>
    </w:p>
    <w:p>
      <w:r>
        <w:t>Negative Marks: 0.33</w:t>
      </w:r>
    </w:p>
    <w:p>
      <w:r>
        <w:t>Question: What is the primary purpose of the 'Background and Significance' section in a research thesis?</w:t>
      </w:r>
    </w:p>
    <w:p>
      <w:r>
        <w:t>(a) To discuss the implications for future nursing practice</w:t>
      </w:r>
    </w:p>
    <w:p>
      <w:r>
        <w:t>(b) To establish the context, relevance, and importance of the research problem</w:t>
      </w:r>
    </w:p>
    <w:p>
      <w:r>
        <w:t>(c) To list all previous studies conducted on the topic</w:t>
      </w:r>
    </w:p>
    <w:p>
      <w:r>
        <w:t>(d) To present raw data and statistical findings</w:t>
      </w:r>
    </w:p>
    <w:p>
      <w:r>
        <w:t>Answer: b</w:t>
      </w:r>
    </w:p>
    <w:p>
      <w:r>
        <w:t>Solution: The Background and Significance section establishes why the research matters by presenting the context, current gaps in knowledge, and relevance to nursing practice. It justifies why the study was undertaken and its potential impact. Option c describes literature review (different section), option d pertains to results section, and option a belongs in the discussion/conclusion section. This section bridges the gap between what is known and what the researcher aims to discover.</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