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goal of pain relief during labour?</w:t>
      </w:r>
    </w:p>
    <w:p>
      <w:r>
        <w:t>(a) Eliminate all pain completely regardless of consequences</w:t>
      </w:r>
    </w:p>
    <w:p>
      <w:r>
        <w:t>(b) Minimize pain while maintaining maternal-fetal safety and labour progress</w:t>
      </w:r>
    </w:p>
    <w:p>
      <w:r>
        <w:t>(c) Accelerate labour progression by suppressing contractions</w:t>
      </w:r>
    </w:p>
    <w:p>
      <w:r>
        <w:t>(d) Induce general anesthesia for comfort</w:t>
      </w:r>
    </w:p>
    <w:p>
      <w:r>
        <w:t>Answer: b</w:t>
      </w:r>
    </w:p>
    <w:p>
      <w:r>
        <w:t>Solution: The goal is to minimize pain while maintaining maternal-fetal safety and labor progress. Eliminating all pain may interfere with voluntary pushing, sense of direction, and reduce labor efficiency. Anesthesia is not appropriate for active labour. Pain relief should enhance the labour experience, not compromise it. Key value: Pain relief = comfort + safety + progress.</w:t>
      </w:r>
    </w:p>
    <w:p>
      <w:r>
        <w:t>Positive Marks: 1</w:t>
      </w:r>
    </w:p>
    <w:p>
      <w:r>
        <w:t>Negative Marks: 0</w:t>
      </w:r>
    </w:p>
    <w:p>
      <w:r>
        <w:t>Question: Which non-pharmacological method is recommended as the first-line comfort measure in early labour?</w:t>
      </w:r>
    </w:p>
    <w:p>
      <w:r>
        <w:t>(a) Epidural anesthesia immediately upon admission</w:t>
      </w:r>
    </w:p>
    <w:p>
      <w:r>
        <w:t>(b) Nitrous oxide inhalation continuously</w:t>
      </w:r>
    </w:p>
    <w:p>
      <w:r>
        <w:t>(c) Continuous emotional support and ambulation</w:t>
      </w:r>
    </w:p>
    <w:p>
      <w:r>
        <w:t>(d) Parenteral opioids at 3 cm dilation</w:t>
      </w:r>
    </w:p>
    <w:p>
      <w:r>
        <w:t>Answer: c</w:t>
      </w:r>
    </w:p>
    <w:p>
      <w:r>
        <w:t>Solution: Continuous emotional support and ambulation are evidence-based first-line comfort measures in early labour. These cost-effective methods reduce pain perception, facilitate labour progress, and avoid unnecessary medications. Pharmacological methods are reserved for later stages when pain becomes severe. Moving freely helps with pain coping through gravity and position changes. Mnemonic: EARLY = Emotional support + Ambulation + Relaxation + Light activity + Your partner.</w:t>
      </w:r>
    </w:p>
    <w:p>
      <w:r>
        <w:t>Positive Marks: 1</w:t>
      </w:r>
    </w:p>
    <w:p>
      <w:r>
        <w:t>Negative Marks: 0</w:t>
      </w:r>
    </w:p>
    <w:p>
      <w:r>
        <w:t>Question: Entonox is a gaseous mixture containing oxygen and which agent?</w:t>
      </w:r>
    </w:p>
    <w:p>
      <w:r>
        <w:t>(a) Helium in 40:60 ratio</w:t>
      </w:r>
    </w:p>
    <w:p>
      <w:r>
        <w:t>(b) Carbon dioxide in 70:30 ratio</w:t>
      </w:r>
    </w:p>
    <w:p>
      <w:r>
        <w:t>(c) Nitrous oxide in 50:50 ratio</w:t>
      </w:r>
    </w:p>
    <w:p>
      <w:r>
        <w:t>(d) Nitrogen in variable ratios</w:t>
      </w:r>
    </w:p>
    <w:p>
      <w:r>
        <w:t>Answer: c</w:t>
      </w:r>
    </w:p>
    <w:p>
      <w:r>
        <w:t>Solution: Entonox (gas and air) is specifically a 50:50 mixture of oxygen and nitrous oxide. The exact 50:50 ratio prevents expansion of air-filled body cavities and avoids the risk of diffusion hypoxia. Nitrous oxide provides mild analgesia and euphoria without deep unconsciousness. This combination allows self-administration and rapid reversal when the mother stops inhaling.</w:t>
      </w:r>
    </w:p>
    <w:p>
      <w:r>
        <w:t>Positive Marks: 1</w:t>
      </w:r>
    </w:p>
    <w:p>
      <w:r>
        <w:t>Negative Marks: 0</w:t>
      </w:r>
    </w:p>
    <w:p>
      <w:r>
        <w:t>Question: At what stage of labour can pharmacological pain relief typically be initiated?</w:t>
      </w:r>
    </w:p>
    <w:p>
      <w:r>
        <w:t>(a) Only during the second stage of labour</w:t>
      </w:r>
    </w:p>
    <w:p>
      <w:r>
        <w:t>(b) Only in the latent phase before 3 cm dilation</w:t>
      </w:r>
    </w:p>
    <w:p>
      <w:r>
        <w:t>(c) Exclusively in the immediate period before delivery</w:t>
      </w:r>
    </w:p>
    <w:p>
      <w:r>
        <w:t>(d) Anytime after labour is established (typically 3-4 cm dilation)</w:t>
      </w:r>
    </w:p>
    <w:p>
      <w:r>
        <w:t>Answer: d</w:t>
      </w:r>
    </w:p>
    <w:p>
      <w:r>
        <w:t>Solution: Pharmacological pain relief can be offered once active labour is established, typically from 3-4 cm cervical dilation onwards. Timing should be individualized based on maternal request, pain severity, and labour progression. Very early administration may prolong labour, while very late administration may prevent adequate fetal clearance of medications. The principle is 'relief when needed, not when dictated.'</w:t>
      </w:r>
    </w:p>
    <w:p>
      <w:r>
        <w:t>Positive Marks: 1</w:t>
      </w:r>
    </w:p>
    <w:p>
      <w:r>
        <w:t>Negative Marks: 0</w:t>
      </w:r>
    </w:p>
    <w:p>
      <w:r>
        <w:t>Question: What is the neurophysiological mechanism by which nitrous oxide provides analgesia during labour?</w:t>
      </w:r>
    </w:p>
    <w:p>
      <w:r>
        <w:t>(a) Uterine muscle relaxation and reduced contraction strength</w:t>
      </w:r>
    </w:p>
    <w:p>
      <w:r>
        <w:t>(b) Direct blockade of spinal nerve roots</w:t>
      </w:r>
    </w:p>
    <w:p>
      <w:r>
        <w:t>(c) Central nervous system depression and stimulation of endogenous opioid release</w:t>
      </w:r>
    </w:p>
    <w:p>
      <w:r>
        <w:t>(d) Complete sensory nerve paralysis</w:t>
      </w:r>
    </w:p>
    <w:p>
      <w:r>
        <w:t>Answer: c</w:t>
      </w:r>
    </w:p>
    <w:p>
      <w:r>
        <w:t>Solution: Nitrous oxide works through mild CNS depression and activation of endogenous opioid pathways. It provides mild to moderate analgesia (not complete pain relief) while maintaining maternal consciousness and cooperation. Unlike local anesthetics, it doesn't cause motor blockade. Rapid CNS penetration and elimination make it ideal for intermittent use with contractions. Key point: Enhancement of natural pain relief mechanisms, not complete nociceptive blockade.</w:t>
      </w:r>
    </w:p>
    <w:p>
      <w:r>
        <w:t>Positive Marks: 1</w:t>
      </w:r>
    </w:p>
    <w:p>
      <w:r>
        <w:t>Negative Marks: 0</w:t>
      </w:r>
    </w:p>
    <w:p>
      <w:r>
        <w:t>Question: Which advantage makes epidural analgesia superior to systemic opioid administration for labour pain relief?</w:t>
      </w:r>
    </w:p>
    <w:p>
      <w:r>
        <w:t>(a) Requires no monitoring equipment or technical expertise</w:t>
      </w:r>
    </w:p>
    <w:p>
      <w:r>
        <w:t>(b) Consistently accelerates cervical dilation rate</w:t>
      </w:r>
    </w:p>
    <w:p>
      <w:r>
        <w:t>(c) Provides superior pain relief while preserving maternal consciousness and active participation</w:t>
      </w:r>
    </w:p>
    <w:p>
      <w:r>
        <w:t>(d) Lower medication cost to the healthcare system</w:t>
      </w:r>
    </w:p>
    <w:p>
      <w:r>
        <w:t>Answer: c</w:t>
      </w:r>
    </w:p>
    <w:p>
      <w:r>
        <w:t>Solution: Epidural provides excellent localized pain relief with preserved maternal consciousness, cognitive function, and ability to cooperate during pushing. Systemic opioids cause drowsiness, sedation, and reduced awareness. Epidural avoids systemic side effects like respiratory depression that affect the neonate. Cost and equipment are not advantages; monitoring is required. Labour progression is not guaranteed with either method. Mnemonic: EPIDURAL = Excellent pain relief + Preserves consciousness + Intact cognition + Decreased systemic effects + Unique local effect + Reliable + Allows active labor + Leg mobility preserved (with modern techniques).</w:t>
      </w:r>
    </w:p>
    <w:p>
      <w:r>
        <w:t>Positive Marks: 1</w:t>
      </w:r>
    </w:p>
    <w:p>
      <w:r>
        <w:t>Negative Marks: 0</w:t>
      </w:r>
    </w:p>
    <w:p>
      <w:r>
        <w:t>Question: Which medication is commonly used for systemic analgesia in labour and belongs to the opioid class?</w:t>
      </w:r>
    </w:p>
    <w:p>
      <w:r>
        <w:t>(a) Paracetamol (Acetaminophen)</w:t>
      </w:r>
    </w:p>
    <w:p>
      <w:r>
        <w:t>(b) Acetylsalicylic acid (Aspirin)</w:t>
      </w:r>
    </w:p>
    <w:p>
      <w:r>
        <w:t>(c) Indomethacin</w:t>
      </w:r>
    </w:p>
    <w:p>
      <w:r>
        <w:t>(d) Pethidine (Meperidine)</w:t>
      </w:r>
    </w:p>
    <w:p>
      <w:r>
        <w:t>Answer: d</w:t>
      </w:r>
    </w:p>
    <w:p>
      <w:r>
        <w:t>Solution: Pethidine is a synthetic opioid extensively used for systemic analgesia during labour. It provides mild to moderate pain relief with sedative properties. Avoidance near delivery (within 2-4 hours) prevents neonatal respiratory depression. NSAIDs and paracetamol provide insufficient analgesia for labour pain intensity. Pethidine can be combined with antiemetics for improved effect. Remember: Pethidine for labour pain, but time it right before delivery.</w:t>
      </w:r>
    </w:p>
    <w:p>
      <w:r>
        <w:t>Positive Marks: 1</w:t>
      </w:r>
    </w:p>
    <w:p>
      <w:r>
        <w:t>Negative Marks: 0</w:t>
      </w:r>
    </w:p>
    <w:p>
      <w:r>
        <w:t>Question: What is the approximate duration of analgesia after discontinuation of nitrous oxide inhalation?</w:t>
      </w:r>
    </w:p>
    <w:p>
      <w:r>
        <w:t>(a) 10-15 minutes of prolonged effect</w:t>
      </w:r>
    </w:p>
    <w:p>
      <w:r>
        <w:t>(b) 5-10 seconds of continued effect</w:t>
      </w:r>
    </w:p>
    <w:p>
      <w:r>
        <w:t>(c) 2-3 minutes before complete offset</w:t>
      </w:r>
    </w:p>
    <w:p>
      <w:r>
        <w:t>(d) Approximately 30 seconds of residual action</w:t>
      </w:r>
    </w:p>
    <w:p>
      <w:r>
        <w:t>Answer: c</w:t>
      </w:r>
    </w:p>
    <w:p>
      <w:r>
        <w:t>Solution: Nitrous oxide is rapidly eliminated from the body with pain relief lasting approximately 2-3 minutes after discontinuation. This rapid offset is a major advantage for intermittent use—mothers self-administer before contractions and discontinue between them. The short duration prevents accumulation with repeated doses and allows quick reversal of any undesired effects. This pharmacokinetic profile makes it uniquely suited for labour analgesia.</w:t>
      </w:r>
    </w:p>
    <w:p>
      <w:r>
        <w:t>Positive Marks: 1</w:t>
      </w:r>
    </w:p>
    <w:p>
      <w:r>
        <w:t>Negative Marks: 0</w:t>
      </w:r>
    </w:p>
    <w:p>
      <w:r>
        <w:t>Question: Which maternal position is most commonly recommended to optimize comfort and facilitate labour progress?</w:t>
      </w:r>
    </w:p>
    <w:p>
      <w:r>
        <w:t>(a) Lying exclusively on the right lateral side</w:t>
      </w:r>
    </w:p>
    <w:p>
      <w:r>
        <w:t>(b) Upright and mobile positions (walking, standing, squatting)</w:t>
      </w:r>
    </w:p>
    <w:p>
      <w:r>
        <w:t>(c) Semi-prone position with shoulder support</w:t>
      </w:r>
    </w:p>
    <w:p>
      <w:r>
        <w:t>(d) Supine (flat on back) position for easy monitoring</w:t>
      </w:r>
    </w:p>
    <w:p>
      <w:r>
        <w:t>Answer: b</w:t>
      </w:r>
    </w:p>
    <w:p>
      <w:r>
        <w:t>Solution: Upright and mobile positions optimize gravity's effect, reduce sacral pressure pain, facilitate fetal descent, and improve labour progress. Supine positioning increases pain perception, reduces placental perfusion (vena cava compression), and slows cervical dilation. Frequent position changes help mothers find comfort and promote normal labour mechanics. Modern practice encourages maternal movement and positioning freedom rather than bed confinement. Principle: Gravity + Movement = Pain relief + Progress.</w:t>
      </w:r>
    </w:p>
    <w:p>
      <w:r>
        <w:t>Positive Marks: 1</w:t>
      </w:r>
    </w:p>
    <w:p>
      <w:r>
        <w:t>Negative Marks: 0</w:t>
      </w:r>
    </w:p>
    <w:p>
      <w:r>
        <w:t>Question: What is the primary role of a continuous support person (birth companion) in labour pain management?</w:t>
      </w:r>
    </w:p>
    <w:p>
      <w:r>
        <w:t>(a) To monitor fetal heart rate tracings and alert staff</w:t>
      </w:r>
    </w:p>
    <w:p>
      <w:r>
        <w:t>(b) To provide emotional support, reassurance, and facilitate non-pharmacological comfort measures</w:t>
      </w:r>
    </w:p>
    <w:p>
      <w:r>
        <w:t>(c) To administer medications and manage IV lines</w:t>
      </w:r>
    </w:p>
    <w:p>
      <w:r>
        <w:t>(d) To make clinical decisions regarding pain relief options</w:t>
      </w:r>
    </w:p>
    <w:p>
      <w:r>
        <w:t>Answer: b</w:t>
      </w:r>
    </w:p>
    <w:p>
      <w:r>
        <w:t>Solution: A birth companion provides emotional support, reassurance, encouragement, and facilitates comfort measures such as positioning, massage, breathing guidance, and presence. They do not administer medications, make medical decisions, or perform clinical monitoring. Continuous emotional support significantly reduces pain perception, anxiety, and need for pharmacological intervention. Research shows support reduces cesarean rates and increases satisfaction. Mnemonic: SUPPORT = Steady presence + Understanding + Positive encouragement + Practical comfort + Open communication + Reassurance + Teamwork.</w:t>
      </w:r>
    </w:p>
    <w:p>
      <w:r>
        <w:t>Positive Marks: 1</w:t>
      </w:r>
    </w:p>
    <w:p>
      <w:r>
        <w:t>Negative Marks: 0</w:t>
      </w:r>
    </w:p>
    <w:p>
      <w:r>
        <w:t>Question: Which breathing technique is most beneficial for pain management during labour contractions?</w:t>
      </w:r>
    </w:p>
    <w:p>
      <w:r>
        <w:t>(a) Slow, deep breathing with conscious relaxation between contractions</w:t>
      </w:r>
    </w:p>
    <w:p>
      <w:r>
        <w:t>(b) Rapid hyperventilation to increase oxygen delivery</w:t>
      </w:r>
    </w:p>
    <w:p>
      <w:r>
        <w:t>(c) Complete breath-holding during each contraction</w:t>
      </w:r>
    </w:p>
    <w:p>
      <w:r>
        <w:t>(d) Shallow thoracic breathing without diaphragmatic involvement</w:t>
      </w:r>
    </w:p>
    <w:p>
      <w:r>
        <w:t>Answer: a</w:t>
      </w:r>
    </w:p>
    <w:p>
      <w:r>
        <w:t>Solution: Slow, deep diaphragmatic breathing with conscious relaxation activates the parasympathetic nervous system and reduces pain perception. This technique enhances placental oxygenation and fetal well-being. Hyperventilation causes respiratory alkalosis and lightheadedness. Breath-holding increases intrathoracic pressure and reduces placental perfusion. These non-pharmacological techniques empower mothers and complement medical interventions. Key principle: Controlled breathing = Relaxation = Pain reduction.</w:t>
      </w:r>
    </w:p>
    <w:p>
      <w:r>
        <w:t>Positive Marks: 1</w:t>
      </w:r>
    </w:p>
    <w:p>
      <w:r>
        <w:t>Negative Marks: 0</w:t>
      </w:r>
    </w:p>
    <w:p>
      <w:r>
        <w:t>Question: Within what timeframe should systemic opioids be avoided to prevent neonatal respiratory depression?</w:t>
      </w:r>
    </w:p>
    <w:p>
      <w:r>
        <w:t>(a) Anytime after cervical dilation exceeds 5 cm</w:t>
      </w:r>
    </w:p>
    <w:p>
      <w:r>
        <w:t>(b) Within 1-2 hours of expected delivery</w:t>
      </w:r>
    </w:p>
    <w:p>
      <w:r>
        <w:t>(c) Only in the 30 minutes immediately before delivery</w:t>
      </w:r>
    </w:p>
    <w:p>
      <w:r>
        <w:t>(d) After 2-3 contractions from the start of labour</w:t>
      </w:r>
    </w:p>
    <w:p>
      <w:r>
        <w:t>Answer: b</w:t>
      </w:r>
    </w:p>
    <w:p>
      <w:r>
        <w:t>Solution: Systemic opioids should be avoided within 1-2 hours of expected delivery to prevent neonatal respiratory depression. This timing depends on the opioid's half-life (pethidine: 2-4 hours) and predicted delivery time based on labour progress. Premature neonates and those with respiratory compromise are at highest risk. Clinical judgment regarding anticipated labour duration is essential for safe timing of opioid administration. Principle: Right drug + Right dose + Right TIME for fetal safety.</w:t>
      </w:r>
    </w:p>
    <w:p>
      <w:r>
        <w:t>Positive Marks: 1</w:t>
      </w:r>
    </w:p>
    <w:p>
      <w:r>
        <w:t>Negative Marks: 0</w:t>
      </w:r>
    </w:p>
    <w:p>
      <w:r>
        <w:t>Question: What is the expected effect of epidural analgesia on fetal heart rate in a healthy pregnancy?</w:t>
      </w:r>
    </w:p>
    <w:p>
      <w:r>
        <w:t>(a) No direct adverse effect if maternal blood pressure is maintained</w:t>
      </w:r>
    </w:p>
    <w:p>
      <w:r>
        <w:t>(b) Significant tachycardia due to medication crossing the placenta</w:t>
      </w:r>
    </w:p>
    <w:p>
      <w:r>
        <w:t>(c) Persistent bradycardia as a direct drug effect</w:t>
      </w:r>
    </w:p>
    <w:p>
      <w:r>
        <w:t>(d) Fetal distress pattern as an inevitable complication</w:t>
      </w:r>
    </w:p>
    <w:p>
      <w:r>
        <w:t>Answer: a</w:t>
      </w:r>
    </w:p>
    <w:p>
      <w:r>
        <w:t>Solution: Epidural analgesia has no direct adverse effect on the fetal heart rate if maternal hemodynamics and placental perfusion are maintained. The anesthetic does not significantly cross the placenta in therapeutic amounts. Maternal hypotension (a potential complication) can reduce placental perfusion and cause fetal bradycardia, but this is preventable with adequate fluid administration and positioning. Proper technique and monitoring eliminate fetal risk from epidural use. Most modern epidurals include fetal monitoring to ensure safety.</w:t>
      </w:r>
    </w:p>
    <w:p>
      <w:r>
        <w:t>Positive Marks: 1</w:t>
      </w:r>
    </w:p>
    <w:p>
      <w:r>
        <w:t>Negative Marks: 0</w:t>
      </w:r>
    </w:p>
    <w:p>
      <w:r>
        <w:t>Question: Which maternal position change during labour is most effective for relieving back pain and facilitating fetal rotation from occiput posterior?</w:t>
      </w:r>
    </w:p>
    <w:p>
      <w:r>
        <w:t>(a) Supine position with pelvic elevation</w:t>
      </w:r>
    </w:p>
    <w:p>
      <w:r>
        <w:t>(b) Prone position with abdominal support</w:t>
      </w:r>
    </w:p>
    <w:p>
      <w:r>
        <w:t>(c) Strict left lateral position throughout labour</w:t>
      </w:r>
    </w:p>
    <w:p>
      <w:r>
        <w:t>(d) Forward-leaning or hands-and-knees positions</w:t>
      </w:r>
    </w:p>
    <w:p>
      <w:r>
        <w:t>Answer: d</w:t>
      </w:r>
    </w:p>
    <w:p>
      <w:r>
        <w:t>Solution: Forward-leaning positions and hands-and-knees positions relieve sacral pressure, reduce back pain (especially with OP presentations), and facilitate fetal anterior rotation. These positions use gravity effectively and allow pelvic outlet expansion. Supine worsens back pain and delays rotation. Continuous left-lateral positioning restricts movement benefits. Frequent position changes and upright postures optimize labour mechanics. Remember: Back pain often signals OP position; change position to facilitate rotation.</w:t>
      </w:r>
    </w:p>
    <w:p>
      <w:r>
        <w:t>Positive Marks: 1</w:t>
      </w:r>
    </w:p>
    <w:p>
      <w:r>
        <w:t>Negative Marks: 0</w:t>
      </w:r>
    </w:p>
    <w:p>
      <w:r>
        <w:t>Question: What is the most serious potential complication of epidural analgesia in labour requiring immediate emergency intervention?</w:t>
      </w:r>
    </w:p>
    <w:p>
      <w:r>
        <w:t>(a) Uterine tetany from sympathetic blockade</w:t>
      </w:r>
    </w:p>
    <w:p>
      <w:r>
        <w:t>(b) Mild epidural headache managed with conservative measures</w:t>
      </w:r>
    </w:p>
    <w:p>
      <w:r>
        <w:t>(c) Maternal respiratory depression from the epidural dose</w:t>
      </w:r>
    </w:p>
    <w:p>
      <w:r>
        <w:t>(d) Total spinal anesthesia with cardiovascular collapse</w:t>
      </w:r>
    </w:p>
    <w:p>
      <w:r>
        <w:t>Answer: d</w:t>
      </w:r>
    </w:p>
    <w:p>
      <w:r>
        <w:t>Solution: Total spinal anesthesia (unintended intrathecal injection of epidural-dose local anesthetic) causes sudden profound motor blockade, loss of consciousness, and severe cardiovascular collapse requiring immediate resuscitation. While epidural headache is common (occurring in 0.5-3% of cases), it responds to conservative treatment. Respiratory depression is unlikely with properly dosed epidurals. Uterine tetany is not a direct epidural complication. Vigilant technique and immediate recognition of high block symptoms enable prompt management. Key learning: This life-threatening complication requires rapid airway management and vasopressor support.</w:t>
      </w:r>
    </w:p>
    <w:p>
      <w:r>
        <w:t>Positive Marks: 1</w:t>
      </w:r>
    </w:p>
    <w:p>
      <w:r>
        <w:t>Negative Marks: 0</w:t>
      </w:r>
    </w:p>
    <w:p>
      <w:r>
        <w:t>Question: Which of the following represents an absolute contraindication to epidural analgesia in labour?</w:t>
      </w:r>
    </w:p>
    <w:p>
      <w:r>
        <w:t>(a) Active infection at the insertion site or maternal septicemia</w:t>
      </w:r>
    </w:p>
    <w:p>
      <w:r>
        <w:t>(b) Mild gestational hypertension (BP &lt;160/110 mmHg)</w:t>
      </w:r>
    </w:p>
    <w:p>
      <w:r>
        <w:t>(c) Maternal height less than 152 cm (5 feet)</w:t>
      </w:r>
    </w:p>
    <w:p>
      <w:r>
        <w:t>(d) Previous history of migraine headaches</w:t>
      </w:r>
    </w:p>
    <w:p>
      <w:r>
        <w:t>Answer: a</w:t>
      </w:r>
    </w:p>
    <w:p>
      <w:r>
        <w:t>Solution: Active infection at the insertion site or maternal septicemia is an absolute contraindication to prevent meningitis, epidural abscess, or bacteremia during insertion. Maternal height is not a contraindication; catheter placement technique adapts to anatomy. Mild-moderate hypertension is not a contraindication; epidural can help manage hypertension by reducing pain-induced increases. Migraine history is not a contraindication. Infectious complications are the primary safety concern preventing epidural placement. Principle: Sterility and absence of bacteremia = Safe epidural.</w:t>
      </w:r>
    </w:p>
    <w:p>
      <w:r>
        <w:t>Positive Marks: 1</w:t>
      </w:r>
    </w:p>
    <w:p>
      <w:r>
        <w:t>Negative Marks: 0</w:t>
      </w:r>
    </w:p>
    <w:p>
      <w:r>
        <w:t>Question: How does combined spinal-epidural (CSE) analgesia provide faster pain relief compared to epidural alone?</w:t>
      </w:r>
    </w:p>
    <w:p>
      <w:r>
        <w:t>(a) CSE provides rapid onset through immediate spinal effect combined with continued epidural coverage</w:t>
      </w:r>
    </w:p>
    <w:p>
      <w:r>
        <w:t>(b) CSE cannot provide faster pain relief; both methods have identical onset times</w:t>
      </w:r>
    </w:p>
    <w:p>
      <w:r>
        <w:t>(c) CSE has slower onset because two techniques are technically combined</w:t>
      </w:r>
    </w:p>
    <w:p>
      <w:r>
        <w:t>(d) CSE requires higher doses of medication for faster action</w:t>
      </w:r>
    </w:p>
    <w:p>
      <w:r>
        <w:t>Answer: a</w:t>
      </w:r>
    </w:p>
    <w:p>
      <w:r>
        <w:t>Solution: CSE combines rapid spinal onset (5-10 minutes) with extended epidural analgesia. The spinal component provides immediate pain relief while the epidural catheter allows continued medication administration. This approach eliminates the wait for epidural onset (15-20 minutes) and is particularly valuable for mothers with severe pain or advanced labour. The immediate relief followed by continuous coverage provides optimal analgesia throughout active labour. Mnemonic: CSE = Combined Speed + Extended relief.</w:t>
      </w:r>
    </w:p>
    <w:p>
      <w:r>
        <w:t>Positive Marks: 1</w:t>
      </w:r>
    </w:p>
    <w:p>
      <w:r>
        <w:t>Negative Marks: 0</w:t>
      </w:r>
    </w:p>
    <w:p>
      <w:r>
        <w:t>Question: What is the most appropriate pain assessment tool for measuring and monitoring labour pain in clinical practice?</w:t>
      </w:r>
    </w:p>
    <w:p>
      <w:r>
        <w:t>(a) Glasgow Coma Scale (GCS) for altered consciousness</w:t>
      </w:r>
    </w:p>
    <w:p>
      <w:r>
        <w:t>(b) Numeric Rating Scale (NRS) or Visual Analog Scale (VAS)</w:t>
      </w:r>
    </w:p>
    <w:p>
      <w:r>
        <w:t>(c) Pain Catastrophizing Scale only</w:t>
      </w:r>
    </w:p>
    <w:p>
      <w:r>
        <w:t>(d) Beck Anxiety Inventory for emotional distress</w:t>
      </w:r>
    </w:p>
    <w:p>
      <w:r>
        <w:t>Answer: b</w:t>
      </w:r>
    </w:p>
    <w:p>
      <w:r>
        <w:t>Solution: The Numeric Rating Scale (0-10) and Visual Analog Scale are validated, reliable tools for assessing labour pain intensity and monitoring response to interventions. NRS is preferred for its simplicity and rapid administration during active labour. GCS measures consciousness, not pain. BAI measures anxiety, not pain intensity. Standardized pain scales ensure consistent communication between healthcare providers and guide appropriate pain management decisions. Most labour units use NRS because mothers can respond quickly between contractions.</w:t>
      </w:r>
    </w:p>
    <w:p>
      <w:r>
        <w:t>Positive Marks: 1</w:t>
      </w:r>
    </w:p>
    <w:p>
      <w:r>
        <w:t>Negative Marks: 0</w:t>
      </w:r>
    </w:p>
    <w:p>
      <w:r>
        <w:t>Question: Which statement best explains why pain perception may intensify during labour despite adequate pharmacological pain management?</w:t>
      </w:r>
    </w:p>
    <w:p>
      <w:r>
        <w:t>(a) Psychological factors, fear, anxiety, and inadequate coping mechanisms can amplify pain perception even with pharmacological blockade</w:t>
      </w:r>
    </w:p>
    <w:p>
      <w:r>
        <w:t>(b) Pain relief medications inevitably become less effective as labour progresses</w:t>
      </w:r>
    </w:p>
    <w:p>
      <w:r>
        <w:t>(c) Fetal distress patterns always increase maternal pain sensation regardless of medications</w:t>
      </w:r>
    </w:p>
    <w:p>
      <w:r>
        <w:t>(d) Epidural analgesia paradoxically potentiates labour pain through sympathetic blockade</w:t>
      </w:r>
    </w:p>
    <w:p>
      <w:r>
        <w:t>Answer: a</w:t>
      </w:r>
    </w:p>
    <w:p>
      <w:r>
        <w:t>Solution: Pain is a biopsychosocial phenomenon; psychological factors including fear, anxiety, loss of control, and previous trauma can amplify pain perception independent of nociceptive blockade. Even with excellent pharmacological pain relief, inadequate psychological support and coping strategies result in increased pain perception. This explains why continuous emotional support, education, and reassurance reduce both pain perception and medication requirements. Integrating pharmacological and psychosocial interventions provides superior pain management. Key principle: Pain = Sensation + Perception + Emotion + Meaning.</w:t>
      </w:r>
    </w:p>
    <w:p>
      <w:r>
        <w:t>Positive Marks: 1</w:t>
      </w:r>
    </w:p>
    <w:p>
      <w:r>
        <w:t>Negative Marks: 0</w:t>
      </w:r>
    </w:p>
    <w:p>
      <w:r>
        <w:t>Question: What is the most important nursing consideration when a labouring mother requests additional pain relief after epidural analgesia has worn off during active labour?</w:t>
      </w:r>
    </w:p>
    <w:p>
      <w:r>
        <w:t>(a) Encourage pain tolerance as labour is presumed to be nearly complete</w:t>
      </w:r>
    </w:p>
    <w:p>
      <w:r>
        <w:t>(b) Administer IV morphine as the only available pharmacological option</w:t>
      </w:r>
    </w:p>
    <w:p>
      <w:r>
        <w:t>(c) Immediately prepare for repeat epidural catheter placement</w:t>
      </w:r>
    </w:p>
    <w:p>
      <w:r>
        <w:t>(d) Assess pain level, labour progress, and anticipated time to delivery to guide re-dosing or alternative strategies</w:t>
      </w:r>
    </w:p>
    <w:p>
      <w:r>
        <w:t>Answer: d</w:t>
      </w:r>
    </w:p>
    <w:p>
      <w:r>
        <w:t>Solution: Nursing assessment must determine: pain intensity using validated scale, cervical dilation progress, contraction pattern, anticipated time to delivery, and maternal preferences. Not all situations warrant re-dosing; if delivery is imminent (&gt;10 cm, pushing stage), non-pharmacological support may be most appropriate. Re-dosing requires clinician evaluation for safety. This individualized assessment optimizes both maternal comfort and fetal safety based on clinical context. The principle is 'guided, personalized relief' rather than routine or reflexive responses based on protocols alone.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