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Polyhydramnios is defined as an excess accumulation of amniotic fluid with AFI (Amniotic Fluid Index) measurement of:</w:t>
      </w:r>
    </w:p>
    <w:p>
      <w:r>
        <w:t>(a) More than 20 cm on two occasions 2 weeks apart</w:t>
      </w:r>
    </w:p>
    <w:p>
      <w:r>
        <w:t>(b) More than 25 cm on single ultrasound examination</w:t>
      </w:r>
    </w:p>
    <w:p>
      <w:r>
        <w:t>(c) More than 24 cm on two occasions 2 weeks apart</w:t>
      </w:r>
    </w:p>
    <w:p>
      <w:r>
        <w:t>(d) More than 30 cm on single ultrasound examination</w:t>
      </w:r>
    </w:p>
    <w:p>
      <w:r>
        <w:t>Answer: c</w:t>
      </w:r>
    </w:p>
    <w:p>
      <w:r>
        <w:t>Solution: AFI &gt;24 cm defines polyhydramnios (some sources use &gt;25 cm). Severe polyhydramnios is AFI &gt;36 cm. Option A (&gt;20 cm) is too low—this falls within normal range. Option B is close but the standard definition used in most textbooks is &gt;24 cm. Option D (&gt;30 cm) indicates severe polyhydramnios, not the general definition. Memory aid: AFI 'Sweet 25' for approximate cutoff.</w:t>
      </w:r>
    </w:p>
    <w:p>
      <w:r>
        <w:t>Positive Marks: 1</w:t>
      </w:r>
    </w:p>
    <w:p>
      <w:r>
        <w:t>Negative Marks: 0</w:t>
      </w:r>
    </w:p>
    <w:p>
      <w:r>
        <w:t>Question: Oligohydramnios is diagnosed when the Amniotic Fluid Volume (AFV) is less than:</w:t>
      </w:r>
    </w:p>
    <w:p>
      <w:r>
        <w:t>(a) 500 mL</w:t>
      </w:r>
    </w:p>
    <w:p>
      <w:r>
        <w:t>(b) 300 mL</w:t>
      </w:r>
    </w:p>
    <w:p>
      <w:r>
        <w:t>(c) 1000 mL</w:t>
      </w:r>
    </w:p>
    <w:p>
      <w:r>
        <w:t>(d) 800 mL</w:t>
      </w:r>
    </w:p>
    <w:p>
      <w:r>
        <w:t>Answer: d</w:t>
      </w:r>
    </w:p>
    <w:p>
      <w:r>
        <w:t>Solution: Oligohydramnios is defined as AFV &lt;800 mL or AFI &lt;5 cm. Normal AFV is 800-1000 mL at term. Option B (300 mL) is severely oligohydramnios. Option A (500 mL) is also low but not the standard definition cutoff. Option C (1000 mL) is within normal range. Standard texts (Dutta, Park) use 800 mL as the defining threshold.</w:t>
      </w:r>
    </w:p>
    <w:p>
      <w:r>
        <w:t>Positive Marks: 1</w:t>
      </w:r>
    </w:p>
    <w:p>
      <w:r>
        <w:t>Negative Marks: 0</w:t>
      </w:r>
    </w:p>
    <w:p>
      <w:r>
        <w:t>Question: The normal Amniotic Fluid Index (AFI) range at term pregnancy is:</w:t>
      </w:r>
    </w:p>
    <w:p>
      <w:r>
        <w:t>(a) 8-20 cm</w:t>
      </w:r>
    </w:p>
    <w:p>
      <w:r>
        <w:t>(b) 8-12 cm</w:t>
      </w:r>
    </w:p>
    <w:p>
      <w:r>
        <w:t>(c) 5-8 cm</w:t>
      </w:r>
    </w:p>
    <w:p>
      <w:r>
        <w:t>(d) 12-25 cm</w:t>
      </w:r>
    </w:p>
    <w:p>
      <w:r>
        <w:t>Answer: a</w:t>
      </w:r>
    </w:p>
    <w:p>
      <w:r>
        <w:t>Solution: AFI 8-20 cm is the normal range at term. AFI &lt;5 cm indicates oligohydramnios, and &gt;24-25 cm indicates polyhydramnios. Option C is below normal (oligohydramnios range). Option B is too narrow. Option D overlaps into polyhydramnios range. The normal range maintains consistent guidelines across INC and NORCET standards.</w:t>
      </w:r>
    </w:p>
    <w:p>
      <w:r>
        <w:t>Positive Marks: 1</w:t>
      </w:r>
    </w:p>
    <w:p>
      <w:r>
        <w:t>Negative Marks: 0</w:t>
      </w:r>
    </w:p>
    <w:p>
      <w:r>
        <w:t>Question: Which type of polyhydramnios has a gradual onset over several weeks and better maternal tolerance?</w:t>
      </w:r>
    </w:p>
    <w:p>
      <w:r>
        <w:t>(a) Idiopathic polyhydramnios</w:t>
      </w:r>
    </w:p>
    <w:p>
      <w:r>
        <w:t>(b) Chronic polyhydramnios</w:t>
      </w:r>
    </w:p>
    <w:p>
      <w:r>
        <w:t>(c) Acute polyhydramnios</w:t>
      </w:r>
    </w:p>
    <w:p>
      <w:r>
        <w:t>(d) Severe polyhydramnios</w:t>
      </w:r>
    </w:p>
    <w:p>
      <w:r>
        <w:t>Answer: b</w:t>
      </w:r>
    </w:p>
    <w:p>
      <w:r>
        <w:t>Solution: Chronic polyhydramnios develops gradually (weeks to months), allowing better adaptation and maternal tolerance. Acute polyhydramnios develops rapidly (days), causing severe maternal distress and poor tolerance. Severe refers to degree, not type. Idiopathic refers to etiology. Chronic form accounts for ~80% of polyhydramnios cases and has a better prognosis than acute types.</w:t>
      </w:r>
    </w:p>
    <w:p>
      <w:r>
        <w:t>Positive Marks: 1</w:t>
      </w:r>
    </w:p>
    <w:p>
      <w:r>
        <w:t>Negative Marks: 0</w:t>
      </w:r>
    </w:p>
    <w:p>
      <w:r>
        <w:t>Question: A 28-week pregnant woman presents with severe dyspnea, orthopnea, and abdominal distension. Ultrasound shows AFI of 28 cm. What is the primary pathophysiological mechanism causing her dyspnea?</w:t>
      </w:r>
    </w:p>
    <w:p>
      <w:r>
        <w:t>(a) Direct compression of the trachea</w:t>
      </w:r>
    </w:p>
    <w:p>
      <w:r>
        <w:t>(b) Pulmonary edema from volume overload</w:t>
      </w:r>
    </w:p>
    <w:p>
      <w:r>
        <w:t>(c) Elevation and compression of the diaphragm by enlarged uterus</w:t>
      </w:r>
    </w:p>
    <w:p>
      <w:r>
        <w:t>(d) Amniotic fluid embolism occurring</w:t>
      </w:r>
    </w:p>
    <w:p>
      <w:r>
        <w:t>Answer: c</w:t>
      </w:r>
    </w:p>
    <w:p>
      <w:r>
        <w:t>Solution: Severe polyhydramnios causes massive uterine enlargement leading to elevation and compression of the diaphragm, restricting lung expansion and causing dyspnea. Pulmonary edema is not a direct mechanism in polyhydramnios alone. Amniotic fluid embolism occurs during delivery, not during pregnancy. Tracheal compression is minimal in polyhydramnios. This is a classic mechanical effect seen in acute polyhydramnios around 20-30 weeks.</w:t>
      </w:r>
    </w:p>
    <w:p>
      <w:r>
        <w:t>Positive Marks: 1</w:t>
      </w:r>
    </w:p>
    <w:p>
      <w:r>
        <w:t>Negative Marks: 0</w:t>
      </w:r>
    </w:p>
    <w:p>
      <w:r>
        <w:t>Question: Which maternal complication is most commonly associated with polyhydramnios?</w:t>
      </w:r>
    </w:p>
    <w:p>
      <w:r>
        <w:t>(a) Preeclampsia</w:t>
      </w:r>
    </w:p>
    <w:p>
      <w:r>
        <w:t>(b) Gestational diabetes mellitus</w:t>
      </w:r>
    </w:p>
    <w:p>
      <w:r>
        <w:t>(c) Placental abruption</w:t>
      </w:r>
    </w:p>
    <w:p>
      <w:r>
        <w:t>(d) Postpartum hemorrhage</w:t>
      </w:r>
    </w:p>
    <w:p>
      <w:r>
        <w:t>Answer: b</w:t>
      </w:r>
    </w:p>
    <w:p>
      <w:r>
        <w:t>Solution: Gestational diabetes is present in 15-25% of polyhydramnios cases and is a well-established association. Conversely, poor glycemic control in diabetes causes polyhydramnios. Postpartum hemorrhage is increased but not the most common complication. Preeclampsia and placental abruption are not specifically associated with polyhydramnios. The glucose-mediated fetal diuresis theory explains this relationship.</w:t>
      </w:r>
    </w:p>
    <w:p>
      <w:r>
        <w:t>Positive Marks: 1</w:t>
      </w:r>
    </w:p>
    <w:p>
      <w:r>
        <w:t>Negative Marks: 0</w:t>
      </w:r>
    </w:p>
    <w:p>
      <w:r>
        <w:t>Question: A fetus diagnosed with polyhydramnios at 24 weeks is found to have congenital heart defect on detailed ultrasound. Which cardiac anomaly most commonly presents with polyhydramnios?</w:t>
      </w:r>
    </w:p>
    <w:p>
      <w:r>
        <w:t>(a) Ebstein's anomaly</w:t>
      </w:r>
    </w:p>
    <w:p>
      <w:r>
        <w:t>(b) Patent foramen ovale</w:t>
      </w:r>
    </w:p>
    <w:p>
      <w:r>
        <w:t>(c) Atrial septal defect</w:t>
      </w:r>
    </w:p>
    <w:p>
      <w:r>
        <w:t>(d) Ventricular septal defect</w:t>
      </w:r>
    </w:p>
    <w:p>
      <w:r>
        <w:t>Answer: a</w:t>
      </w:r>
    </w:p>
    <w:p>
      <w:r>
        <w:t>Solution: Ebstein's anomaly (abnormal tricuspid valve) is classically associated with polyhydramnios due to fetal heart failure and poor cardiac output. VSD is common but not specifically linked to polyhydramnios. PFO and ASD are not associated with polyhydramnios. This association is well-documented in obstetric pathology texts. The severe tricuspid regurgitation leads to increased fetal urine output and polyhydramnios.</w:t>
      </w:r>
    </w:p>
    <w:p>
      <w:r>
        <w:t>Positive Marks: 1</w:t>
      </w:r>
    </w:p>
    <w:p>
      <w:r>
        <w:t>Negative Marks: 0</w:t>
      </w:r>
    </w:p>
    <w:p>
      <w:r>
        <w:t>Question: What is the primary fetal complication of polyhydramnios that increases perinatal mortality?</w:t>
      </w:r>
    </w:p>
    <w:p>
      <w:r>
        <w:t>(a) Fetal anemia</w:t>
      </w:r>
    </w:p>
    <w:p>
      <w:r>
        <w:t>(b) Cord prolapse and malpresentation</w:t>
      </w:r>
    </w:p>
    <w:p>
      <w:r>
        <w:t>(c) Fetal hypothermia</w:t>
      </w:r>
    </w:p>
    <w:p>
      <w:r>
        <w:t>(d) Intrauterine growth restriction</w:t>
      </w:r>
    </w:p>
    <w:p>
      <w:r>
        <w:t>Answer: b</w:t>
      </w:r>
    </w:p>
    <w:p>
      <w:r>
        <w:t>Solution: Excess amniotic fluid increases risk of cord prolapse, malpresentations (transverse lie, oblique lie), and prolapse of limbs during rupture of membranes, leading to increased perinatal mortality. IUGR is not associated with polyhydramnios (opposite occurs). Fetal anemia and hypothermia are not direct complications. Cord prolapse has the highest mortality risk in polyhydramnios with sudden rupture of membranes.</w:t>
      </w:r>
    </w:p>
    <w:p>
      <w:r>
        <w:t>Positive Marks: 1</w:t>
      </w:r>
    </w:p>
    <w:p>
      <w:r>
        <w:t>Negative Marks: 0</w:t>
      </w:r>
    </w:p>
    <w:p>
      <w:r>
        <w:t>Question: In a case of polyhydramnios with severe maternal symptoms at 26 weeks, therapeutic amnioreduction is planned. What is the maximum volume of fluid typically removed in a single procedure?</w:t>
      </w:r>
    </w:p>
    <w:p>
      <w:r>
        <w:t>(a) 2000 mL</w:t>
      </w:r>
    </w:p>
    <w:p>
      <w:r>
        <w:t>(b) 1500 mL</w:t>
      </w:r>
    </w:p>
    <w:p>
      <w:r>
        <w:t>(c) 500 mL</w:t>
      </w:r>
    </w:p>
    <w:p>
      <w:r>
        <w:t>(d) 1000 mL</w:t>
      </w:r>
    </w:p>
    <w:p>
      <w:r>
        <w:t>Answer: d</w:t>
      </w:r>
    </w:p>
    <w:p>
      <w:r>
        <w:t>Solution: Maximum safe removal per amnioreduction is typically 1000-1500 mL in a single procedure to avoid complications like placental abruption and preterm labor. Removing &gt;2000 mL increases risk of sudden decompression and complications. 500 mL is too little to provide symptom relief. 1500-2000 mL can be removed but 1000 mL is the safer standard starting point. Target post-procedure AFI is 10-15 cm.</w:t>
      </w:r>
    </w:p>
    <w:p>
      <w:r>
        <w:t>Positive Marks: 1</w:t>
      </w:r>
    </w:p>
    <w:p>
      <w:r>
        <w:t>Negative Marks: 0</w:t>
      </w:r>
    </w:p>
    <w:p>
      <w:r>
        <w:t>Question: A patient with oligohydramnios at 32 weeks has a Single Deepest Pocket (SDP) of 2 cm. Which investigation is most critical at this point?</w:t>
      </w:r>
    </w:p>
    <w:p>
      <w:r>
        <w:t>(a) Doppler ultrasound with umbilical artery PI measurement</w:t>
      </w:r>
    </w:p>
    <w:p>
      <w:r>
        <w:t>(b) Maternal glucose tolerance test</w:t>
      </w:r>
    </w:p>
    <w:p>
      <w:r>
        <w:t>(c) Chest X-ray of mother</w:t>
      </w:r>
    </w:p>
    <w:p>
      <w:r>
        <w:t>(d) Amniocentesis for genetic counseling</w:t>
      </w:r>
    </w:p>
    <w:p>
      <w:r>
        <w:t>Answer: a</w:t>
      </w:r>
    </w:p>
    <w:p>
      <w:r>
        <w:t>Solution: Doppler ultrasound (especially umbilical artery Doppler) is critical in oligohydramnios to assess fetal well-being and placental insufficiency. Abnormal Doppler (elevated PI/RI) indicates poor prognosis. Glucose testing is not specific. CXR of mother is irrelevant. Amniocentesis is not indicated for oligohydramnios. Doppler changes help determine timing of delivery and management strategy.</w:t>
      </w:r>
    </w:p>
    <w:p>
      <w:r>
        <w:t>Positive Marks: 1</w:t>
      </w:r>
    </w:p>
    <w:p>
      <w:r>
        <w:t>Negative Marks: 0</w:t>
      </w:r>
    </w:p>
    <w:p>
      <w:r>
        <w:t>Question: Oligohydramnios in the second trimester is most commonly associated with:</w:t>
      </w:r>
    </w:p>
    <w:p>
      <w:r>
        <w:t>(a) Maternal hypertension</w:t>
      </w:r>
    </w:p>
    <w:p>
      <w:r>
        <w:t>(b) Placental abnormalities only</w:t>
      </w:r>
    </w:p>
    <w:p>
      <w:r>
        <w:t>(c) Gestational diabetes</w:t>
      </w:r>
    </w:p>
    <w:p>
      <w:r>
        <w:t>(d) Fetal renal abnormalities</w:t>
      </w:r>
    </w:p>
    <w:p>
      <w:r>
        <w:t>Answer: d</w:t>
      </w:r>
    </w:p>
    <w:p>
      <w:r>
        <w:t>Solution: Second trimester oligohydramnios is classically associated with fetal renal pathology (bilateral renal agenesis, severe dysplasia, urethral atresia) since fetal urine is the major source of amniotic fluid. Gestational diabetes causes polyhydramnios, not oligohydramnios. Maternal hypertension is third trimester issue. Placental problems are more third trimester. Bilateral renal absence (Potter sequence) is the classic presentation.</w:t>
      </w:r>
    </w:p>
    <w:p>
      <w:r>
        <w:t>Positive Marks: 1</w:t>
      </w:r>
    </w:p>
    <w:p>
      <w:r>
        <w:t>Negative Marks: 0</w:t>
      </w:r>
    </w:p>
    <w:p>
      <w:r>
        <w:t>Question: A woman at 30 weeks presents with oligohydramnios (AFI 3 cm) and history of preterm premature rupture of membranes. What is the most important nursing assessment priority?</w:t>
      </w:r>
    </w:p>
    <w:p>
      <w:r>
        <w:t>(a) Measure vaginal pH and pooling test</w:t>
      </w:r>
    </w:p>
    <w:p>
      <w:r>
        <w:t>(b) Perform Leopold's maneuver hourly</w:t>
      </w:r>
    </w:p>
    <w:p>
      <w:r>
        <w:t>(c) Assess for signs of intrauterine infection and fetal distress</w:t>
      </w:r>
    </w:p>
    <w:p>
      <w:r>
        <w:t>(d) Monitor maternal blood pressure every 30 minutes</w:t>
      </w:r>
    </w:p>
    <w:p>
      <w:r>
        <w:t>Answer: c</w:t>
      </w:r>
    </w:p>
    <w:p>
      <w:r>
        <w:t>Solution: In oligohydramnios with suspected PPROM, assessment for chorioamnionitis (maternal fever, tachycardia, foul-smelling discharge, fetal tachycardia) and fetal distress is critical as infection is the major morbidity. BP monitoring is routine but not priority. Pooling test and pH are diagnostic tests, not nursing assessments. Leopold's every hour is excessive. Fetal well-being is the key priority in this scenario.</w:t>
      </w:r>
    </w:p>
    <w:p>
      <w:r>
        <w:t>Positive Marks: 1</w:t>
      </w:r>
    </w:p>
    <w:p>
      <w:r>
        <w:t>Negative Marks: 0</w:t>
      </w:r>
    </w:p>
    <w:p>
      <w:r>
        <w:t>Question: Which maternal condition most frequently causes oligohydramnios in the third trimester?</w:t>
      </w:r>
    </w:p>
    <w:p>
      <w:r>
        <w:t>(a) Multiple gestations</w:t>
      </w:r>
    </w:p>
    <w:p>
      <w:r>
        <w:t>(b) Chronic hypertension and placental insufficiency</w:t>
      </w:r>
    </w:p>
    <w:p>
      <w:r>
        <w:t>(c) Gestational diabetes mellitus</w:t>
      </w:r>
    </w:p>
    <w:p>
      <w:r>
        <w:t>(d) Acute amnionitis</w:t>
      </w:r>
    </w:p>
    <w:p>
      <w:r>
        <w:t>Answer: b</w:t>
      </w:r>
    </w:p>
    <w:p>
      <w:r>
        <w:t>Solution: Chronic maternal hypertension leads to placental insufficiency and reduced placental perfusion, causing oligohydramnios in third trimester. This is the most common maternal cause. Gestational diabetes causes polyhydramnios. Acute amnionitis is not a primary cause of oligohydramnios. Multiple gestations can have oligohydramnios in one sac but it's not the 'most frequent' cause overall. Placental insufficiency is the key mechanism.</w:t>
      </w:r>
    </w:p>
    <w:p>
      <w:r>
        <w:t>Positive Marks: 1</w:t>
      </w:r>
    </w:p>
    <w:p>
      <w:r>
        <w:t>Negative Marks: 0</w:t>
      </w:r>
    </w:p>
    <w:p>
      <w:r>
        <w:t>Question: Severe oligohydramnios at 28 weeks in a patient with intact membranes and normal Doppler is most likely due to:</w:t>
      </w:r>
    </w:p>
    <w:p>
      <w:r>
        <w:t>(a) Idiopathic oligohydramnios</w:t>
      </w:r>
    </w:p>
    <w:p>
      <w:r>
        <w:t>(b) Rupture of membranes</w:t>
      </w:r>
    </w:p>
    <w:p>
      <w:r>
        <w:t>(c) Fetal bilateral renal agenesis</w:t>
      </w:r>
    </w:p>
    <w:p>
      <w:r>
        <w:t>(d) Fetal intrauterine growth restriction</w:t>
      </w:r>
    </w:p>
    <w:p>
      <w:r>
        <w:t>Answer: c</w:t>
      </w:r>
    </w:p>
    <w:p>
      <w:r>
        <w:t>Solution: Bilateral renal agenesis (Potter sequence) causes severe second-trimester oligohydramnios with intact membranes and normal Doppler, since fetal urine production is eliminated. PROM would show pooling and positive nitrazine. IUGR causes oligohydramnios but typically with abnormal Doppler. Idiopathic oligohydramnios is usually mild. Severe oligohydramnios at 28 weeks with normal Doppler strongly suggests renal pathology. Prognosis is poor (lethal condition).</w:t>
      </w:r>
    </w:p>
    <w:p>
      <w:r>
        <w:t>Positive Marks: 1</w:t>
      </w:r>
    </w:p>
    <w:p>
      <w:r>
        <w:t>Negative Marks: 0</w:t>
      </w:r>
    </w:p>
    <w:p>
      <w:r>
        <w:t>Question: In polyhydramnios, therapeutic amnioreduction is indicated when:</w:t>
      </w:r>
    </w:p>
    <w:p>
      <w:r>
        <w:t>(a) Severe maternal symptoms develop or progressive polyhydramnios before viability</w:t>
      </w:r>
    </w:p>
    <w:p>
      <w:r>
        <w:t>(b) Fetal biometry shows macrosomia</w:t>
      </w:r>
    </w:p>
    <w:p>
      <w:r>
        <w:t>(c) Doppler ultrasound is abnormal</w:t>
      </w:r>
    </w:p>
    <w:p>
      <w:r>
        <w:t>(d) AFI exceeds 20 cm</w:t>
      </w:r>
    </w:p>
    <w:p>
      <w:r>
        <w:t>Answer: a</w:t>
      </w:r>
    </w:p>
    <w:p>
      <w:r>
        <w:t>Solution: Amnioreduction is indicated for severe maternal symptoms (respiratory distress, pain, inability to ambulate) or progressive polyhydramnios threatening maternal health, especially before 24 weeks viability. AFI &gt;20 cm alone is not an indication. Macrosomia and abnormal Doppler are not indications. The goal is symptom relief and pregnancy prolongation. Maternal benefit outweighs fetal risks in symptomatic cases. This is a selective intervention, not routine.</w:t>
      </w:r>
    </w:p>
    <w:p>
      <w:r>
        <w:t>Positive Marks: 1</w:t>
      </w:r>
    </w:p>
    <w:p>
      <w:r>
        <w:t>Negative Marks: 0</w:t>
      </w:r>
    </w:p>
    <w:p>
      <w:r>
        <w:t>Question: A 35-week pregnant woman with oligohydramnios (AFI 4 cm) and normal Doppler parameters is counseled regarding management. Which approach is most appropriate?</w:t>
      </w:r>
    </w:p>
    <w:p>
      <w:r>
        <w:t>(a) Immediate delivery regardless of fetal maturity</w:t>
      </w:r>
    </w:p>
    <w:p>
      <w:r>
        <w:t>(b) Prophylactic corticosteroids and immediate hospitalization</w:t>
      </w:r>
    </w:p>
    <w:p>
      <w:r>
        <w:t>(c) Induction of labor within 24 hours</w:t>
      </w:r>
    </w:p>
    <w:p>
      <w:r>
        <w:t>(d) Expectant management with twice-weekly fetal monitoring and NST</w:t>
      </w:r>
    </w:p>
    <w:p>
      <w:r>
        <w:t>Answer: d</w:t>
      </w:r>
    </w:p>
    <w:p>
      <w:r>
        <w:t>Solution: At 35 weeks with oligohydramnios but normal Doppler (reassuring), expectant management with intensive fetal monitoring is appropriate. Normal Doppler suggests adequate placental function. Immediate delivery is not indicated without fetal distress. Induction within 24 hours is aggressive. Corticosteroids are for &lt;34 weeks preterm risk. Close surveillance with NST and AFI every 3 days is the standard approach at 35 weeks with normal Doppler.</w:t>
      </w:r>
    </w:p>
    <w:p>
      <w:r>
        <w:t>Positive Marks: 1</w:t>
      </w:r>
    </w:p>
    <w:p>
      <w:r>
        <w:t>Negative Marks: 0</w:t>
      </w:r>
    </w:p>
    <w:p>
      <w:r>
        <w:t>Question: Which complication of polyhydramnios occurs most frequently during labor and immediate postpartum period?</w:t>
      </w:r>
    </w:p>
    <w:p>
      <w:r>
        <w:t>(a) Placental abruption</w:t>
      </w:r>
    </w:p>
    <w:p>
      <w:r>
        <w:t>(b) Uterine rupture</w:t>
      </w:r>
    </w:p>
    <w:p>
      <w:r>
        <w:t>(c) Amniotic fluid embolism</w:t>
      </w:r>
    </w:p>
    <w:p>
      <w:r>
        <w:t>(d) Cord prolapse and uterine overdistension with uterine atony leading to postpartum hemorrhage</w:t>
      </w:r>
    </w:p>
    <w:p>
      <w:r>
        <w:t>Answer: d</w:t>
      </w:r>
    </w:p>
    <w:p>
      <w:r>
        <w:t>Solution: Excessive amniotic fluid causes severe uterine overdistension, which leads to uterine atony during third stage, resulting in postpartum hemorrhage—the most common labor/immediate postpartum complication. Cord prolapse occurs with rupture of membranes. Placental abruption, amniotic fluid embolism, and uterine rupture are less frequent. The overdistended myometrium loses contractility, hence the 'atonic' uterus. This requires active management of third stage with augmentation agents.</w:t>
      </w:r>
    </w:p>
    <w:p>
      <w:r>
        <w:t>Positive Marks: 1</w:t>
      </w:r>
    </w:p>
    <w:p>
      <w:r>
        <w:t>Negative Marks: 0</w:t>
      </w:r>
    </w:p>
    <w:p>
      <w:r>
        <w:t>Question: A fetus with polyhydramnios undergoes detailed ultrasound revealing esophageal atresia with tracheoesophageal fistula. Why is polyhydramnios present in this condition?</w:t>
      </w:r>
    </w:p>
    <w:p>
      <w:r>
        <w:t>(a) Excess fetal urine production</w:t>
      </w:r>
    </w:p>
    <w:p>
      <w:r>
        <w:t>(b) Increased maternal drinking causing volume overload</w:t>
      </w:r>
    </w:p>
    <w:p>
      <w:r>
        <w:t>(c) Inability of fetus to swallow amniotic fluid leading to accumulation</w:t>
      </w:r>
    </w:p>
    <w:p>
      <w:r>
        <w:t>(d) Fetal cardiac anomaly associated with the syndrome</w:t>
      </w:r>
    </w:p>
    <w:p>
      <w:r>
        <w:t>Answer: c</w:t>
      </w:r>
    </w:p>
    <w:p>
      <w:r>
        <w:t>Solution: Esophageal atresia/TEF prevents fetal swallowing of amniotic fluid, leading to its accumulation. Normally, fetus swallows ~500-800 mL fluid daily. This mechanical obstruction is the direct cause of polyhydramnios in this anomaly. Maternal drinking is not involved. Cardiac anomalies are separate complications. Fetal urine production is normal. This polyhydramnios is a consequence of upper GI obstruction preventing normal fluid turnover. It often worsens in third trimester.</w:t>
      </w:r>
    </w:p>
    <w:p>
      <w:r>
        <w:t>Positive Marks: 1</w:t>
      </w:r>
    </w:p>
    <w:p>
      <w:r>
        <w:t>Negative Marks: 0</w:t>
      </w:r>
    </w:p>
    <w:p>
      <w:r>
        <w:t>Question: In a case of oligohydramnios at 36 weeks with abnormal umbilical artery Doppler (absent end-diastolic flow), what is the most appropriate immediate management?</w:t>
      </w:r>
    </w:p>
    <w:p>
      <w:r>
        <w:t>(a) Start maternal corticosteroids and defer delivery to 37 weeks</w:t>
      </w:r>
    </w:p>
    <w:p>
      <w:r>
        <w:t>(b) Prepare for immediate delivery; continuous fetal monitoring; if any sign of fetal distress, deliver urgently</w:t>
      </w:r>
    </w:p>
    <w:p>
      <w:r>
        <w:t>(c) Schedule elective cesarean section within 48 hours</w:t>
      </w:r>
    </w:p>
    <w:p>
      <w:r>
        <w:t>(d) Perform amnioinfusion to increase amniotic fluid volume</w:t>
      </w:r>
    </w:p>
    <w:p>
      <w:r>
        <w:t>Answer: b</w:t>
      </w:r>
    </w:p>
    <w:p>
      <w:r>
        <w:t>Solution: Absent end-diastolic flow (AEDF) in umbilical artery Doppler with oligohydramnios at term indicates severe placental insufficiency and very high fetal compromise risk. Immediate delivery is warranted with continuous monitoring; any sign of distress requires urgent cesarean. Waiting 48 hours risks fetal death. Corticosteroids are not indicated at 36 weeks with these findings. Amnioinfusion is contraindicated with severe Doppler abnormalities. This is a high-risk scenario requiring vigilant approach and timely delivery.</w:t>
      </w:r>
    </w:p>
    <w:p>
      <w:r>
        <w:t>Positive Marks: 1</w:t>
      </w:r>
    </w:p>
    <w:p>
      <w:r>
        <w:t>Negative Marks: 0</w:t>
      </w:r>
    </w:p>
    <w:p>
      <w:r>
        <w:t>Question: A 28-week pregnant woman presents with acute onset severe dyspnea, orthopnea, and chest discomfort. Ultrasound confirms polyhydramnios with amniotic fluid index (AFI) of 28 cm. She is hemodynamically stable with normal oxygen saturation. What is the most appropriate immediate management?</w:t>
      </w:r>
    </w:p>
    <w:p>
      <w:r>
        <w:t>(a) Immediate amnioreduction to relieve maternal symptoms</w:t>
      </w:r>
    </w:p>
    <w:p>
      <w:r>
        <w:t>(b) Expectant management with close fetal monitoring and analgesia</w:t>
      </w:r>
    </w:p>
    <w:p>
      <w:r>
        <w:t>(c) Emergency cesarean section for fetal extraction</w:t>
      </w:r>
    </w:p>
    <w:p>
      <w:r>
        <w:t>(d) Administration of diuretics and strict bed rest</w:t>
      </w:r>
    </w:p>
    <w:p>
      <w:r>
        <w:t>Answer: a</w:t>
      </w:r>
    </w:p>
    <w:p>
      <w:r>
        <w:t>Solution: Acute polyhydramnios presenting with severe maternal respiratory symptoms (dyspnea, orthopnea) is an absolute indication for therapeutic amnioreduction to relieve compression on maternal organs and restore respiratory function. Emergency cesarean section is inappropriate in a hemodynamically stable patient and introduces unnecessary surgical morbidity. Diuretics are ineffective because the excess fluid is intra-amniotic, not maternal volume overload. Expectant management with supportive care alone is contraindicated when maternal symptoms compromise safety. Mnemonic: 'Acute polyhydramnios with maternal respiratory distress = Amnioreduction is indicated.' Management depends on symptom severity: acute symptomatic requires amnioreduction; chronic asymptomatic may be observed.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