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definition of genital prolapse?</w:t>
      </w:r>
    </w:p>
    <w:p>
      <w:r>
        <w:t>(a) Infection of the fallopian tubes and peritoneum</w:t>
      </w:r>
    </w:p>
    <w:p>
      <w:r>
        <w:t>(b) Loosening of the round ligaments causing uterine anteversion</w:t>
      </w:r>
    </w:p>
    <w:p>
      <w:r>
        <w:t>(c) Inflammation of the uterus and adjacent structures</w:t>
      </w:r>
    </w:p>
    <w:p>
      <w:r>
        <w:t>(d) Descent of pelvic organs through the vaginal opening due to weakened support structures</w:t>
      </w:r>
    </w:p>
    <w:p>
      <w:r>
        <w:t>Answer: d</w:t>
      </w:r>
    </w:p>
    <w:p>
      <w:r>
        <w:t>Solution: Genital prolapse is defined as the descent of pelvic organs (uterus, bladder, rectum) through the vaginal introitus due to loss of support from pelvic floor muscles and ligaments. Option c (inflammation) is a separate condition not related to structural weakness. Option a (infection) refers to salpingitis or peritonitis. Option b (round ligament loosening) causes positional changes, not prolapse descent.</w:t>
      </w:r>
    </w:p>
    <w:p>
      <w:r>
        <w:t>Positive Marks: 1</w:t>
      </w:r>
    </w:p>
    <w:p>
      <w:r>
        <w:t>Negative Marks: 0</w:t>
      </w:r>
    </w:p>
    <w:p>
      <w:r>
        <w:t>Question: Which is the most common type of genital prolapse in women?</w:t>
      </w:r>
    </w:p>
    <w:p>
      <w:r>
        <w:t>(a) Isolated rectocele (rectal prolapse)</w:t>
      </w:r>
    </w:p>
    <w:p>
      <w:r>
        <w:t>(b) Complete procidentia with all pelvic organs</w:t>
      </w:r>
    </w:p>
    <w:p>
      <w:r>
        <w:t>(c) Isolated cystocele (bladder prolapse)</w:t>
      </w:r>
    </w:p>
    <w:p>
      <w:r>
        <w:t>(d) Uterine prolapse</w:t>
      </w:r>
    </w:p>
    <w:p>
      <w:r>
        <w:t>Answer: d</w:t>
      </w:r>
    </w:p>
    <w:p>
      <w:r>
        <w:t>Solution: Uterine prolapse is the most common type of genital prolapse, often occurring with cystocele and rectocele as concurrent findings. Isolated cystocele or rectocele occurs less frequently than uterine involvement. Complete procidentia (where all organs prolapse) is the most severe but not the most common presentation. Uterine prolapse affects 30-40% of women over 50 years.</w:t>
      </w:r>
    </w:p>
    <w:p>
      <w:r>
        <w:t>Positive Marks: 1</w:t>
      </w:r>
    </w:p>
    <w:p>
      <w:r>
        <w:t>Negative Marks: 0</w:t>
      </w:r>
    </w:p>
    <w:p>
      <w:r>
        <w:t>Question: What is the primary risk factor for developing genital prolapse?</w:t>
      </w:r>
    </w:p>
    <w:p>
      <w:r>
        <w:t>(a) Thyroid dysfunction and metabolic disorders</w:t>
      </w:r>
    </w:p>
    <w:p>
      <w:r>
        <w:t>(b) Increased intracranial pressure from neurological conditions</w:t>
      </w:r>
    </w:p>
    <w:p>
      <w:r>
        <w:t>(c) Weakening of pelvic floor muscles and ligaments from childbirth, aging, and chronic straining</w:t>
      </w:r>
    </w:p>
    <w:p>
      <w:r>
        <w:t>(d) Excessive estrogen levels during reproductive years</w:t>
      </w:r>
    </w:p>
    <w:p>
      <w:r>
        <w:t>Answer: c</w:t>
      </w:r>
    </w:p>
    <w:p>
      <w:r>
        <w:t>Solution: Pelvic floor weakness from multiple vaginal deliveries, aging, chronic cough, constipation, and obesity are established risk factors for prolapse. Excessive estrogen (option d) has no causative role; in fact, estrogen deficiency contributes to pelvic tissue atrophy. Thyroid dysfunction and intracranial pressure are unrelated to prolapse pathogenesis.</w:t>
      </w:r>
    </w:p>
    <w:p>
      <w:r>
        <w:t>Positive Marks: 1</w:t>
      </w:r>
    </w:p>
    <w:p>
      <w:r>
        <w:t>Negative Marks: 0</w:t>
      </w:r>
    </w:p>
    <w:p>
      <w:r>
        <w:t>Question: Which symptom is MOST commonly reported by patients with genital prolapse?</w:t>
      </w:r>
    </w:p>
    <w:p>
      <w:r>
        <w:t>(a) Acute severe pain radiating to the lower limbs</w:t>
      </w:r>
    </w:p>
    <w:p>
      <w:r>
        <w:t>(b) Sudden loss of appetite and weight loss</w:t>
      </w:r>
    </w:p>
    <w:p>
      <w:r>
        <w:t>(c) Sensation of heaviness, pressure, or bulging in the lower vaginal region</w:t>
      </w:r>
    </w:p>
    <w:p>
      <w:r>
        <w:t>(d) Persistent frontal headache with visual disturbances</w:t>
      </w:r>
    </w:p>
    <w:p>
      <w:r>
        <w:t>Answer: c</w:t>
      </w:r>
    </w:p>
    <w:p>
      <w:r>
        <w:t>Solution: The classic presentation of prolapse is a sensation of pelvic heaviness or pressure, especially toward evening or after standing for prolonged periods, and a feeling of bulging or fullness in the vagina. Options b, d, cnd d are systemic symptoms not related to genital prolapse. The bulging sensation is often the chief complaint bringing patients to the clinic.</w:t>
      </w:r>
    </w:p>
    <w:p>
      <w:r>
        <w:t>Positive Marks: 1</w:t>
      </w:r>
    </w:p>
    <w:p>
      <w:r>
        <w:t>Negative Marks: 0</w:t>
      </w:r>
    </w:p>
    <w:p>
      <w:r>
        <w:t>Question: According to the Pelvic Organ Prolapse Quantification (POP-Q) system, into how many stages is prolapse graded?</w:t>
      </w:r>
    </w:p>
    <w:p>
      <w:r>
        <w:t>(a) 3 stages (incomplete, complete, and recurrent)</w:t>
      </w:r>
    </w:p>
    <w:p>
      <w:r>
        <w:t>(b) 2 stages (mild and severe)</w:t>
      </w:r>
    </w:p>
    <w:p>
      <w:r>
        <w:t>(c) 4 stages (Grade I through IV)</w:t>
      </w:r>
    </w:p>
    <w:p>
      <w:r>
        <w:t>(d) 5 stages (Stage 0 through Stage 4)</w:t>
      </w:r>
    </w:p>
    <w:p>
      <w:r>
        <w:t>Answer: d</w:t>
      </w:r>
    </w:p>
    <w:p>
      <w:r>
        <w:t>Solution: The standardized POP-Q system grades prolapse into 5 stages (Stage 0 to Stage 4), where Stage 0 represents normal pelvic floor support and Stage 4 represents complete procidentia. This system uses measurements relative to the hymenal ring (introitus) as the reference point. Options b, a, bnd c represent older or non-standardized grading systems not used in modern practice.</w:t>
      </w:r>
    </w:p>
    <w:p>
      <w:r>
        <w:t>Positive Marks: 1</w:t>
      </w:r>
    </w:p>
    <w:p>
      <w:r>
        <w:t>Negative Marks: 0</w:t>
      </w:r>
    </w:p>
    <w:p>
      <w:r>
        <w:t>Question: Which of the following is NOT a risk factor for genital prolapse?</w:t>
      </w:r>
    </w:p>
    <w:p>
      <w:r>
        <w:t>(a) Regular structured aerobic exercise and pelvic floor strengthening</w:t>
      </w:r>
    </w:p>
    <w:p>
      <w:r>
        <w:t>(b) Multiparous delivery with instrumental assistance</w:t>
      </w:r>
    </w:p>
    <w:p>
      <w:r>
        <w:t>(c) Heavy manual labor and repeated heavy lifting</w:t>
      </w:r>
    </w:p>
    <w:p>
      <w:r>
        <w:t>(d) Chronic cough from chronic obstructive pulmonary disease</w:t>
      </w:r>
    </w:p>
    <w:p>
      <w:r>
        <w:t>Answer: a</w:t>
      </w:r>
    </w:p>
    <w:p>
      <w:r>
        <w:t>Solution: Regular structured aerobic exercise and, particularly, pelvic floor muscle training are protective factors against prolapse development. Chronic cough increases intra-abdominal pressure (positive risk factor). Heavy physical labor and multiparous history with instrumentation are significant risk factors. Regular exercise strengthens rather than weakens pelvic support.</w:t>
      </w:r>
    </w:p>
    <w:p>
      <w:r>
        <w:t>Positive Marks: 1</w:t>
      </w:r>
    </w:p>
    <w:p>
      <w:r>
        <w:t>Negative Marks: 0</w:t>
      </w:r>
    </w:p>
    <w:p>
      <w:r>
        <w:t>Question: In a patient presenting with cystocele, which of the following symptoms would be MOST prominent?</w:t>
      </w:r>
    </w:p>
    <w:p>
      <w:r>
        <w:t>(a) Severe dyspareunia with vaginal pain during intercourse</w:t>
      </w:r>
    </w:p>
    <w:p>
      <w:r>
        <w:t>(b) Urinary urgency, frequency, incontinence, and incomplete bladder emptying with post-void dribbling</w:t>
      </w:r>
    </w:p>
    <w:p>
      <w:r>
        <w:t>(c) Rectal bleeding, mucus discharge, and chronic constipation</w:t>
      </w:r>
    </w:p>
    <w:p>
      <w:r>
        <w:t>(d) Abnormal uterine bleeding and severe dysmenorrhea</w:t>
      </w:r>
    </w:p>
    <w:p>
      <w:r>
        <w:t>Answer: b</w:t>
      </w:r>
    </w:p>
    <w:p>
      <w:r>
        <w:t>Solution: Cystocele (bladder prolapse) causes urinary symptoms as the bladder loses support and cannot empty completely, leading to incontinence, frequency, and recurrent urinary tract infections. Option c describes rectocele symptoms. Options d and a occur with uterine or other prolapse types but are not primary to cystocele. The posterior displacement of the urethra in cystocele is key to urinary dysfunction.</w:t>
      </w:r>
    </w:p>
    <w:p>
      <w:r>
        <w:t>Positive Marks: 1</w:t>
      </w:r>
    </w:p>
    <w:p>
      <w:r>
        <w:t>Negative Marks: 0</w:t>
      </w:r>
    </w:p>
    <w:p>
      <w:r>
        <w:t>Question: Which is the MOST important protective factor against the development of genital prolapse?</w:t>
      </w:r>
    </w:p>
    <w:p>
      <w:r>
        <w:t>(a) Strong, intact pelvic floor muscles with normal neuromuscular function</w:t>
      </w:r>
    </w:p>
    <w:p>
      <w:r>
        <w:t>(b) Maintaining low BMI alone without exercise</w:t>
      </w:r>
    </w:p>
    <w:p>
      <w:r>
        <w:t>(c) Early initiation of sexual activity in young adulthood</w:t>
      </w:r>
    </w:p>
    <w:p>
      <w:r>
        <w:t>(d) Regular and painless menstruation throughout reproductive life</w:t>
      </w:r>
    </w:p>
    <w:p>
      <w:r>
        <w:t>Answer: a</w:t>
      </w:r>
    </w:p>
    <w:p>
      <w:r>
        <w:t>Solution: Strong pelvic floor muscles (levator ani) provide the primary support for pelvic organs; their integrity and function are crucial for preventing prolapse. While low BMI helps reduce intra-abdominal pressure, it is not protective alone without muscle strength. Menstrual regularity and sexual history have no protective effect against prolapse development.</w:t>
      </w:r>
    </w:p>
    <w:p>
      <w:r>
        <w:t>Positive Marks: 1</w:t>
      </w:r>
    </w:p>
    <w:p>
      <w:r>
        <w:t>Negative Marks: 0</w:t>
      </w:r>
    </w:p>
    <w:p>
      <w:r>
        <w:t>Question: What is the first-line treatment approach for mild to moderate genital prolapse in a symptomatic woman?</w:t>
      </w:r>
    </w:p>
    <w:p>
      <w:r>
        <w:t>(a) Immediate vaginal hysterectomy with pelvic floor repair</w:t>
      </w:r>
    </w:p>
    <w:p>
      <w:r>
        <w:t>(b) Insertion of vaginal pessary as the sole treatment without any physical therapy</w:t>
      </w:r>
    </w:p>
    <w:p>
      <w:r>
        <w:t>(c) Conservative management including pelvic floor muscle exercises, weight management, and lifestyle modifications</w:t>
      </w:r>
    </w:p>
    <w:p>
      <w:r>
        <w:t>(d) Hormone replacement therapy with high-dose estrogen</w:t>
      </w:r>
    </w:p>
    <w:p>
      <w:r>
        <w:t>Answer: c</w:t>
      </w:r>
    </w:p>
    <w:p>
      <w:r>
        <w:t>Solution: Conservative management with pelvic floor exercises (Kegel exercises), weight loss, avoiding heavy lifting, and treating chronic constipation/cough is the evidence-based first-line approach. Surgery is considered only when conservative measures fail or prolapse is severe. A pessary can be used adjunctively but requires concurrent physical therapy for best outcomes. Hormone therapy alone does not halt mechanical prolapse.</w:t>
      </w:r>
    </w:p>
    <w:p>
      <w:r>
        <w:t>Positive Marks: 1</w:t>
      </w:r>
    </w:p>
    <w:p>
      <w:r>
        <w:t>Negative Marks: 0</w:t>
      </w:r>
    </w:p>
    <w:p>
      <w:r>
        <w:t>Question: On vaginal examination of a woman with uterine prolapse, which finding would indicate Stage 2 (FIGO classification)?</w:t>
      </w:r>
    </w:p>
    <w:p>
      <w:r>
        <w:t>(a) The uterus remains within the vagina even with maximum straining</w:t>
      </w:r>
    </w:p>
    <w:p>
      <w:r>
        <w:t>(b) The cervix reaches the introitus only when the patient strains</w:t>
      </w:r>
    </w:p>
    <w:p>
      <w:r>
        <w:t>(c) The entire uterus lies outside the vaginal introitus at rest</w:t>
      </w:r>
    </w:p>
    <w:p>
      <w:r>
        <w:t>(d) The bladder descends while the uterus remains in normal position</w:t>
      </w:r>
    </w:p>
    <w:p>
      <w:r>
        <w:t>Answer: b</w:t>
      </w:r>
    </w:p>
    <w:p>
      <w:r>
        <w:t>Solution: Stage 2 prolapse is defined as the most distal part of the prolapse (usually cervix) being at or beyond the hymenal ring but not completely outside the introitus during straining. Stage 1 has descent but no protrusion beyond introitus. Stage 3 has descent beyond introitus. Stage 4 (complete procidentia) has entire organ outside at rest. The key distinguishing feature is the straining component.</w:t>
      </w:r>
    </w:p>
    <w:p>
      <w:r>
        <w:t>Positive Marks: 1</w:t>
      </w:r>
    </w:p>
    <w:p>
      <w:r>
        <w:t>Negative Marks: 0</w:t>
      </w:r>
    </w:p>
    <w:p>
      <w:r>
        <w:t>Question: What is the primary mechanism of action by which pelvic floor muscle training (Kegel exercises) helps manage genital prolapse?</w:t>
      </w:r>
    </w:p>
    <w:p>
      <w:r>
        <w:t>(a) Mechanical reduction of uterine weight through sustained contraction</w:t>
      </w:r>
    </w:p>
    <w:p>
      <w:r>
        <w:t>(b) Prevention of menstrual cycling and hormonal fluctuations</w:t>
      </w:r>
    </w:p>
    <w:p>
      <w:r>
        <w:t>(c) Increasing estrogen production at the pelvic tissue level</w:t>
      </w:r>
    </w:p>
    <w:p>
      <w:r>
        <w:t>(d) Progressive strengthening and toning of the levator ani and pelvic floor muscles improves organ support</w:t>
      </w:r>
    </w:p>
    <w:p>
      <w:r>
        <w:t>Answer: d</w:t>
      </w:r>
    </w:p>
    <w:p>
      <w:r>
        <w:t>Solution: Kegel exercises strengthen the pelvic floor muscles, improve their endurance and contractility, and help restore adequate support for prolapsed organs. This is the physiological basis for their effectiveness in managing mild to moderate prolapse. Options c, a, dnd d have no basis in the mechanism of action of pelvic floor training. Studies show 30-40% improvement in symptoms with regular, supervised pelvic floor training.</w:t>
      </w:r>
    </w:p>
    <w:p>
      <w:r>
        <w:t>Positive Marks: 1</w:t>
      </w:r>
    </w:p>
    <w:p>
      <w:r>
        <w:t>Negative Marks: 0</w:t>
      </w:r>
    </w:p>
    <w:p>
      <w:r>
        <w:t>Question: Which of the following complications is MOST likely to occur with chronic, untreated complete uterine prolapse (procidentia)?</w:t>
      </w:r>
    </w:p>
    <w:p>
      <w:r>
        <w:t>(a) Development of viable pregnancy with normal labor outcome</w:t>
      </w:r>
    </w:p>
    <w:p>
      <w:r>
        <w:t>(b) Conversion of prolapsed tissue into benign myomas and adenomas</w:t>
      </w:r>
    </w:p>
    <w:p>
      <w:r>
        <w:t>(c) Spontaneous resolution without intervention as ligaments gradually strengthen</w:t>
      </w:r>
    </w:p>
    <w:p>
      <w:r>
        <w:t>(d) Ulceration, infection, and bleeding of the exposed uterine mucosa due to friction and trauma</w:t>
      </w:r>
    </w:p>
    <w:p>
      <w:r>
        <w:t>Answer: d</w:t>
      </w:r>
    </w:p>
    <w:p>
      <w:r>
        <w:t>Solution: Chronic procidentia results in constant friction of the exposed uterus against clothing, leading to ulceration, secondary infection, bleeding, and tissue necrosis. This creates a medical emergency requiring intervention. Option c is false; prolapse does not self-resolve. Option b describes unrelated pathology. Option a is contraindicated as prolapse makes pregnancy dangerous and continuance impossible.</w:t>
      </w:r>
    </w:p>
    <w:p>
      <w:r>
        <w:t>Positive Marks: 1</w:t>
      </w:r>
    </w:p>
    <w:p>
      <w:r>
        <w:t>Negative Marks: 0</w:t>
      </w:r>
    </w:p>
    <w:p>
      <w:r>
        <w:t>Question: In a patient with rectocele, what is the PRIMARY symptom and the key concern during clinical assessment?</w:t>
      </w:r>
    </w:p>
    <w:p>
      <w:r>
        <w:t>(a) Abnormal profuse uterine bleeding during menstrual cycles</w:t>
      </w:r>
    </w:p>
    <w:p>
      <w:r>
        <w:t>(b) Difficulty with bowel evacuation, incomplete defecation, and chronic constipation due to loss of posterior vaginal wall support</w:t>
      </w:r>
    </w:p>
    <w:p>
      <w:r>
        <w:t>(c) Complete loss of menstrual function and secondary amenorrhea</w:t>
      </w:r>
    </w:p>
    <w:p>
      <w:r>
        <w:t>(d) Severe dyspareunia with inability to tolerate any vaginal penetration</w:t>
      </w:r>
    </w:p>
    <w:p>
      <w:r>
        <w:t>Answer: b</w:t>
      </w:r>
    </w:p>
    <w:p>
      <w:r>
        <w:t>Solution: Rectocele (posterior vaginal wall prolapse) causes loss of support for the rectum, resulting in incomplete emptying, constipation, and need for straining or splinting (pushing on posterior vaginal wall) to defecate effectively. Options c and a relate to uterine prolapse or hormonal issues. Option d is not the primary concern of rectocele but may occur if accompanied by uterine prolapse.</w:t>
      </w:r>
    </w:p>
    <w:p>
      <w:r>
        <w:t>Positive Marks: 1</w:t>
      </w:r>
    </w:p>
    <w:p>
      <w:r>
        <w:t>Negative Marks: 0</w:t>
      </w:r>
    </w:p>
    <w:p>
      <w:r>
        <w:t>Question: Which nursing intervention is MOST important in the conservative management plan for a patient with symptomatic genital prolapse?</w:t>
      </w:r>
    </w:p>
    <w:p>
      <w:r>
        <w:t>(a) Prescribing high-dose systemic estrogen therapy alone</w:t>
      </w:r>
    </w:p>
    <w:p>
      <w:r>
        <w:t>(b) Comprehensive patient education on pelvic floor exercises, weight management, and avoidance of straining; referral to physiotherapist for supervised training</w:t>
      </w:r>
    </w:p>
    <w:p>
      <w:r>
        <w:t>(c) Immediate referral for surgical intervention without attempting conservative measures</w:t>
      </w:r>
    </w:p>
    <w:p>
      <w:r>
        <w:t>(d) Restricting all physical activity and imposing prolonged bed rest</w:t>
      </w:r>
    </w:p>
    <w:p>
      <w:r>
        <w:t>Answer: b</w:t>
      </w:r>
    </w:p>
    <w:p>
      <w:r>
        <w:t>Solution: Nursing's primary role is education and support for conservative management: teaching correct Kegel technique, weight control, bowel/bladder care, and activity modification. Supervised pelvic floor physical therapy has the best outcomes. Estrogen monotherapy is inadequate (option a). Bed rest worsens muscle atrophy (option d). Surgery is reserved for failed conservative management (option c).</w:t>
      </w:r>
    </w:p>
    <w:p>
      <w:r>
        <w:t>Positive Marks: 1</w:t>
      </w:r>
    </w:p>
    <w:p>
      <w:r>
        <w:t>Negative Marks: 0</w:t>
      </w:r>
    </w:p>
    <w:p>
      <w:r>
        <w:t>Question: A 65-year-old postmenopausal woman with complete uterine prolapse seeks explanation of the underlying pathophysiology. Which structural change BEST explains her condition?</w:t>
      </w:r>
    </w:p>
    <w:p>
      <w:r>
        <w:t>(a) Viral infection causing progressive necrosis of support tissues</w:t>
      </w:r>
    </w:p>
    <w:p>
      <w:r>
        <w:t>(b) Autoimmune destruction of nerve endings controlling pelvic floor function</w:t>
      </w:r>
    </w:p>
    <w:p>
      <w:r>
        <w:t>(c) Loss of collagen integrity, elasticity, and resilience in the uterosacral and cardinal ligaments with atrophy of pelvic floor muscles</w:t>
      </w:r>
    </w:p>
    <w:p>
      <w:r>
        <w:t>(d) Excessive proliferation of smooth muscle tissue throughout the pelvis</w:t>
      </w:r>
    </w:p>
    <w:p>
      <w:r>
        <w:t>Answer: c</w:t>
      </w:r>
    </w:p>
    <w:p>
      <w:r>
        <w:t>Solution: Chronic estrogen deficiency in menopause causes loss of collagen cross-linking and elastin resilience in supporting ligaments and fascia; combined with chronic straining and muscle atrophy, this leads to prolapse. Postmenopausal status is a major risk factor for complete prolapse. Options d, a, cnd d do not occur in primary prolapse. Understanding this explains why ERT helps prevent worsening and why exercises help.</w:t>
      </w:r>
    </w:p>
    <w:p>
      <w:r>
        <w:t>Positive Marks: 1</w:t>
      </w:r>
    </w:p>
    <w:p>
      <w:r>
        <w:t>Negative Marks: 0</w:t>
      </w:r>
    </w:p>
    <w:p>
      <w:r>
        <w:t>Question: Using the POP-Q scoring system, a clinician documents that point Bp (the most distal point of the posterior vaginal wall) measures +5 cm in a patient with complete procidentia. What does this measurement indicate?</w:t>
      </w:r>
    </w:p>
    <w:p>
      <w:r>
        <w:t>(a) The posterior wall extends 5 cm beyond the hymenal ring, confirming Stage 4 prolapse with complete inversion of the vagina</w:t>
      </w:r>
    </w:p>
    <w:p>
      <w:r>
        <w:t>(b) The posterior wall is 5 cm above the hymenal ring, indicating early-stage prolapse</w:t>
      </w:r>
    </w:p>
    <w:p>
      <w:r>
        <w:t>(c) This finding indicates a mixed prolapse involving bladder and rectum equally</w:t>
      </w:r>
    </w:p>
    <w:p>
      <w:r>
        <w:t>(d) The measurement is invalid for complete prolapse and should not be recorded</w:t>
      </w:r>
    </w:p>
    <w:p>
      <w:r>
        <w:t>Answer: a</w:t>
      </w:r>
    </w:p>
    <w:p>
      <w:r>
        <w:t>Solution: In POP-Q, positive values indicate structures below (beyond) the introitus/hymenal ring. A +5 measurement indicates complete eversion and Stage 4 prolapse with the entire vaginal canal inverted. Negative values indicate locations above the introitus (normal). Option b describes values relative to normal position. Options d and c misinterpret the system. The POP-Q remains valid and essential in complete prolapse for measuring surgical outcome.</w:t>
      </w:r>
    </w:p>
    <w:p>
      <w:r>
        <w:t>Positive Marks: 1</w:t>
      </w:r>
    </w:p>
    <w:p>
      <w:r>
        <w:t>Negative Marks: 0</w:t>
      </w:r>
    </w:p>
    <w:p>
      <w:r>
        <w:t>Question: A 58-year-old woman with Stage 2 rectocele complains of incomplete evacuation of stool and the need to press on her posterior vaginal wall to complete defecation. What is the BEST physiological explanation for this symptom?</w:t>
      </w:r>
    </w:p>
    <w:p>
      <w:r>
        <w:t>(a) The prolapsed posterior vaginal wall forms an anterior shelf against which stool is ineffectively pushed due to loss of normal anorectal angle support</w:t>
      </w:r>
    </w:p>
    <w:p>
      <w:r>
        <w:t>(b) The internal anal sphincter has lost ability to relax reflexively during defecation</w:t>
      </w:r>
    </w:p>
    <w:p>
      <w:r>
        <w:t>(c) Excessive mucus production in the rectum impairs stool passage</w:t>
      </w:r>
    </w:p>
    <w:p>
      <w:r>
        <w:t>(d) The entire colon has undergone decreased peristaltic contractility with age</w:t>
      </w:r>
    </w:p>
    <w:p>
      <w:r>
        <w:t>Answer: a</w:t>
      </w:r>
    </w:p>
    <w:p>
      <w:r>
        <w:t>Solution: Rectocele creates a herniation of the posterior vaginal wall into the rectal lumen, forming a shelf that opposes expulsion of stool; manual splinting (pushing on posterior wall) straightens this shelf and allows evacuation. This is the classic mechanism of rectocele-related constipation. Options d, c, and d describe different colorectal pathologies unrelated to structural pelvic floor loss of support.</w:t>
      </w:r>
    </w:p>
    <w:p>
      <w:r>
        <w:t>Positive Marks: 1</w:t>
      </w:r>
    </w:p>
    <w:p>
      <w:r>
        <w:t>Negative Marks: 0</w:t>
      </w:r>
    </w:p>
    <w:p>
      <w:r>
        <w:t>Question: When counseling a patient about recurrence rates after surgical management of prolapse, the incidence of prolapse recurrence following traditional vaginal hysterectomy with pelvic floor repair is approximately:</w:t>
      </w:r>
    </w:p>
    <w:p>
      <w:r>
        <w:t>(a) 40-50% within 2-5 years</w:t>
      </w:r>
    </w:p>
    <w:p>
      <w:r>
        <w:t>(b) Greater than 60% within 1-3 years</w:t>
      </w:r>
    </w:p>
    <w:p>
      <w:r>
        <w:t>(c) 20-30% within 5-10 years</w:t>
      </w:r>
    </w:p>
    <w:p>
      <w:r>
        <w:t>(d) 5-10% within 5 years</w:t>
      </w:r>
    </w:p>
    <w:p>
      <w:r>
        <w:t>Answer: c</w:t>
      </w:r>
    </w:p>
    <w:p>
      <w:r>
        <w:t>Solution: Long-term follow-up studies show recurrence rates of 20-30% after vaginal hysterectomy, particularly when adequate concurrent pelvic floor repair (sacrospinous ligament fixation or uterosacral ligament plication) is not performed. Higher recurrence occurs with inadequate repair or incomplete identification of all prolapsing segments. More recent mesh-augmented or robotic approaches report lower recurrence but carry their own risks. Patient counseling must include this significant recurrence risk.</w:t>
      </w:r>
    </w:p>
    <w:p>
      <w:r>
        <w:t>Positive Marks: 1</w:t>
      </w:r>
    </w:p>
    <w:p>
      <w:r>
        <w:t>Negative Marks: 0</w:t>
      </w:r>
    </w:p>
    <w:p>
      <w:r>
        <w:t>Question: A woman with genital prolapse and stress urinary incontinence is found to have intrinsic sphincter deficiency on urodynamic testing. Which surgical approach would BEST comprehensively address both the prolapse and the continence problem?</w:t>
      </w:r>
    </w:p>
    <w:p>
      <w:r>
        <w:t>(a) Pelvic floor reconstruction with concurrent mid-urethral sling or suburethral support procedure</w:t>
      </w:r>
    </w:p>
    <w:p>
      <w:r>
        <w:t>(b) Vaginal pessary insertion with pelvic floor exercises</w:t>
      </w:r>
    </w:p>
    <w:p>
      <w:r>
        <w:t>(c) Simple vaginal hysterectomy alone for prolapse management</w:t>
      </w:r>
    </w:p>
    <w:p>
      <w:r>
        <w:t>(d) Posterior colporrhaphy and anterior repair without urethral support</w:t>
      </w:r>
    </w:p>
    <w:p>
      <w:r>
        <w:t>Answer: a</w:t>
      </w:r>
    </w:p>
    <w:p>
      <w:r>
        <w:t>Solution: Intrinsic sphincter deficiency (ISD) requires restoration of urethral support via mid-urethral sling or pubovisceral plication in addition to pelvic organ repositioning. Hysterectomy alone (option c) does not address ISD. Anterior and posterior repairs (option d) address prolapse but not the underlying urethral deficiency causing incontinence. Conservative management (option b) may fail with ISD. Combined surgical approach has best continence outcomes.</w:t>
      </w:r>
    </w:p>
    <w:p>
      <w:r>
        <w:t>Positive Marks: 1</w:t>
      </w:r>
    </w:p>
    <w:p>
      <w:r>
        <w:t>Negative Marks: 0</w:t>
      </w:r>
    </w:p>
    <w:p>
      <w:r>
        <w:t>Question: A 72-year-old woman with lifelong untreated complete genital prolapse now presents with chronic pelvic pain, recurrent vaginal infections, and vaginal tissue breakdown. Which mechanism BEST explains why she has developed these recurrent infections?</w:t>
      </w:r>
    </w:p>
    <w:p>
      <w:r>
        <w:t>(a) Spontaneous bacterial translocation increases with advancing age independent of anatomical changes</w:t>
      </w:r>
    </w:p>
    <w:p>
      <w:r>
        <w:t>(b) Stasis of vaginal secretions, reduced blood supply to prolapsed tissues, and ulceration create an environment favoring pathogenic colonization and recurrent infection</w:t>
      </w:r>
    </w:p>
    <w:p>
      <w:r>
        <w:t>(c) Increased local estrogen production promotes fungal growth in postmenopausal women</w:t>
      </w:r>
    </w:p>
    <w:p>
      <w:r>
        <w:t>(d) Impaired cellular immunity specific to the reproductive tract develops secondary to prolapse</w:t>
      </w:r>
    </w:p>
    <w:p>
      <w:r>
        <w:t>Answer: b</w:t>
      </w:r>
    </w:p>
    <w:p>
      <w:r>
        <w:t>Solution: Chronic prolapse causes poor local blood circulation, retention of vaginal secretions, epithelial ulceration and necrosis, all creating ideal conditions for recurrent bacterial and fungal infections. The exposed mucosa loses its normal protective barrier and self-cleaning mechanisms. Option c is false; postmenopausal women have low estrogen. Option a and d represent age-related or unrelated pathology. This explains the urgency of treating even asymptomatic prolapse in elderly patients.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