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24-year-old woman presents with irregular menstrual cycles and acne. USG shows bilateral enlarged ovaries with multiple small cysts. Which clinical finding would most strongly support a diagnosis of polycystic ovarian syndrome?</w:t>
      </w:r>
    </w:p>
    <w:p>
      <w:r>
        <w:t>(a) Low estrogen</w:t>
      </w:r>
    </w:p>
    <w:p>
      <w:r>
        <w:t>(b) Normal testosterone</w:t>
      </w:r>
    </w:p>
    <w:p>
      <w:r>
        <w:t>(c) Elevated LH levels</w:t>
      </w:r>
    </w:p>
    <w:p>
      <w:r>
        <w:t>(d) Elevated FSH levels</w:t>
      </w:r>
    </w:p>
    <w:p>
      <w:r>
        <w:t>Answer: c</w:t>
      </w:r>
    </w:p>
    <w:p>
      <w:r>
        <w:t>Solution: In PCOS, LH levels are typically elevated while FSH remains normal or low, resulting in an elevated LH:FSH ratio (&gt;3:1 or 2.5:1). Option d is incorrect because FSH is usually normal or low in PCOS, not elevated. Option b is wrong as androgens are elevated, not normal. Option a is incorrect because estrogen is normal or elevated due to peripheral aromatization of androgens.</w:t>
      </w:r>
    </w:p>
    <w:p>
      <w:r>
        <w:t>Positive Marks: 1</w:t>
      </w:r>
    </w:p>
    <w:p>
      <w:r>
        <w:t>Negative Marks: 0</w:t>
      </w:r>
    </w:p>
    <w:p>
      <w:r>
        <w:t>Question: Which of the following is the MOST common metabolic complication associated with polycystic ovarian syndrome?</w:t>
      </w:r>
    </w:p>
    <w:p>
      <w:r>
        <w:t>(a) Hypoglycemia</w:t>
      </w:r>
    </w:p>
    <w:p>
      <w:r>
        <w:t>(b) Elevated HDL cholesterol</w:t>
      </w:r>
    </w:p>
    <w:p>
      <w:r>
        <w:t>(c) Hypercalcemia</w:t>
      </w:r>
    </w:p>
    <w:p>
      <w:r>
        <w:t>(d) Insulin resistance and hyperinsulinemia</w:t>
      </w:r>
    </w:p>
    <w:p>
      <w:r>
        <w:t>Answer: d</w:t>
      </w:r>
    </w:p>
    <w:p>
      <w:r>
        <w:t>Solution: Insulin resistance occurs in 50-70% of PCOS patients and is central to the pathophysiology. Hyperinsulinemia stimulates ovarian androgen production, perpetuating the cycle of anovulation and hormonal imbalance. Hypercalcemia, hypoglycemia, and elevated HDL are not associated with PCOS; in fact, HDL is typically low in PCOS.</w:t>
      </w:r>
    </w:p>
    <w:p>
      <w:r>
        <w:t>Positive Marks: 1</w:t>
      </w:r>
    </w:p>
    <w:p>
      <w:r>
        <w:t>Negative Marks: 0</w:t>
      </w:r>
    </w:p>
    <w:p>
      <w:r>
        <w:t>Question: On ultrasound examination, how many cysts (2-8mm) in each ovary constitute the ultrasound criterion for PCOS diagnosis according to Rotterdam criteria?</w:t>
      </w:r>
    </w:p>
    <w:p>
      <w:r>
        <w:t>(a) ≥12 cysts</w:t>
      </w:r>
    </w:p>
    <w:p>
      <w:r>
        <w:t>(b) ≥8 cysts</w:t>
      </w:r>
    </w:p>
    <w:p>
      <w:r>
        <w:t>(c) ≥15 cysts</w:t>
      </w:r>
    </w:p>
    <w:p>
      <w:r>
        <w:t>(d) ≥20 cysts</w:t>
      </w:r>
    </w:p>
    <w:p>
      <w:r>
        <w:t>Answer: c</w:t>
      </w:r>
    </w:p>
    <w:p>
      <w:r>
        <w:t>Solution: The Rotterdam criteria (2003) define polycystic ovarian morphology as ≥12 follicles of 2-8mm diameter in each ovary or increased ovarian volume (≥10ml). Option b (8 cysts) is too few and not the diagnostic cutoff. Options a and d exceed the standard diagnostic criteria used internationally.</w:t>
      </w:r>
    </w:p>
    <w:p>
      <w:r>
        <w:t>Positive Marks: 1</w:t>
      </w:r>
    </w:p>
    <w:p>
      <w:r>
        <w:t>Negative Marks: 0</w:t>
      </w:r>
    </w:p>
    <w:p>
      <w:r>
        <w:t>Question: A patient with PCOS complains of excessive hair growth on face and body. This condition is termed:</w:t>
      </w:r>
    </w:p>
    <w:p>
      <w:r>
        <w:t>(a) Androgenetic alopecia</w:t>
      </w:r>
    </w:p>
    <w:p>
      <w:r>
        <w:t>(b) Alopecia</w:t>
      </w:r>
    </w:p>
    <w:p>
      <w:r>
        <w:t>(c) Hirsutism</w:t>
      </w:r>
    </w:p>
    <w:p>
      <w:r>
        <w:t>(d) Hypertrichosis</w:t>
      </w:r>
    </w:p>
    <w:p>
      <w:r>
        <w:t>Answer: c</w:t>
      </w:r>
    </w:p>
    <w:p>
      <w:r>
        <w:t>Solution: Hirsutism refers to excessive terminal hair growth in androgen-dependent areas (face, chest, abdomen) due to elevated androgens. Hypertrichosis is excessive hair growth not in androgen-dependent areas. Alopecia is hair loss. Androgenetic alopecia is male-pattern baldness, though occurs in some PCOS patients but is not the term for facial/body hair excess.</w:t>
      </w:r>
    </w:p>
    <w:p>
      <w:r>
        <w:t>Positive Marks: 1</w:t>
      </w:r>
    </w:p>
    <w:p>
      <w:r>
        <w:t>Negative Marks: 0</w:t>
      </w:r>
    </w:p>
    <w:p>
      <w:r>
        <w:t>Question: According to the Rotterdam criteria for PCOS diagnosis, how many of the following three criteria must be present: (1) irregular/absent periods, (2) clinical/biochemical hyperandrogenism, (3) polycystic ovaries on USG?</w:t>
      </w:r>
    </w:p>
    <w:p>
      <w:r>
        <w:t>(a) First two criteria only</w:t>
      </w:r>
    </w:p>
    <w:p>
      <w:r>
        <w:t>(b) Only the third criterion</w:t>
      </w:r>
    </w:p>
    <w:p>
      <w:r>
        <w:t>(c) All three criteria</w:t>
      </w:r>
    </w:p>
    <w:p>
      <w:r>
        <w:t>(d) Any two of three criteria</w:t>
      </w:r>
    </w:p>
    <w:p>
      <w:r>
        <w:t>Answer: d</w:t>
      </w:r>
    </w:p>
    <w:p>
      <w:r>
        <w:t>Solution: The Rotterdam criteria (2003) require TWO of the three components for PCOS diagnosis (menstrual dysfunction, hyperandrogenism, or polycystic ovaries), provided other causes are excluded. This broadened the definition from previous stricter criteria, making PCOS diagnosis more inclusive and highlighting its heterogeneous presentation.</w:t>
      </w:r>
    </w:p>
    <w:p>
      <w:r>
        <w:t>Positive Marks: 1</w:t>
      </w:r>
    </w:p>
    <w:p>
      <w:r>
        <w:t>Negative Marks: 0</w:t>
      </w:r>
    </w:p>
    <w:p>
      <w:r>
        <w:t>Question: A 26-year-old PCOS patient has the following hormonal profile: LH=15 IU/L, FSH=5 IU/L, total testosterone=85 ng/dL (normal &lt;60). What is the LH:FSH ratio and its significance?</w:t>
      </w:r>
    </w:p>
    <w:p>
      <w:r>
        <w:t>(a) 15:1 - suggests severe PCOS</w:t>
      </w:r>
    </w:p>
    <w:p>
      <w:r>
        <w:t>(b) 1:3 - indicates FSH dominance</w:t>
      </w:r>
    </w:p>
    <w:p>
      <w:r>
        <w:t>(c) 2:1 - indicates secondary hyperandrogenism</w:t>
      </w:r>
    </w:p>
    <w:p>
      <w:r>
        <w:t>(d) 3:1 - classic PCOS pattern</w:t>
      </w:r>
    </w:p>
    <w:p>
      <w:r>
        <w:t>Answer: d</w:t>
      </w:r>
    </w:p>
    <w:p>
      <w:r>
        <w:t>Solution: The LH:FSH ratio in this case is 15:5 = 3:1, which is the classic presentation of PCOS. This elevated ratio reflects increased GnRH pulse frequency, driving preferential LH secretion. Option c (2:1) is below the diagnostic threshold. Option a (15:1) is not a typical ratio seen. Option b indicates the opposite pattern, seen in conditions like secondary FSH-stimulated states.</w:t>
      </w:r>
    </w:p>
    <w:p>
      <w:r>
        <w:t>Positive Marks: 1</w:t>
      </w:r>
    </w:p>
    <w:p>
      <w:r>
        <w:t>Negative Marks: 0</w:t>
      </w:r>
    </w:p>
    <w:p>
      <w:r>
        <w:t>Question: Which of the following is the FIRST-line pharmacological treatment for infertility in a PCOS patient with anovulation?</w:t>
      </w:r>
    </w:p>
    <w:p>
      <w:r>
        <w:t>(a) In-vitro fertilization</w:t>
      </w:r>
    </w:p>
    <w:p>
      <w:r>
        <w:t>(b) Clomiphene citrate</w:t>
      </w:r>
    </w:p>
    <w:p>
      <w:r>
        <w:t>(c) Metformin alone</w:t>
      </w:r>
    </w:p>
    <w:p>
      <w:r>
        <w:t>(d) Gonadotropins</w:t>
      </w:r>
    </w:p>
    <w:p>
      <w:r>
        <w:t>Answer: b</w:t>
      </w:r>
    </w:p>
    <w:p>
      <w:r>
        <w:t>Solution: Clomiphene citrate (antiestrogen) is the first-line ovulation-induction agent in anovulatory PCOS patients, with success rates of 70-80% for ovulation. Metformin is used for metabolic features and may help regulate cycles but is not the primary ovulation-inducing agent. Gonadotropins and IVF are reserved for clomiphene resistance or other indications. MEMORY AID: Clomiphene first, then gonadotropins if resistant.</w:t>
      </w:r>
    </w:p>
    <w:p>
      <w:r>
        <w:t>Positive Marks: 1</w:t>
      </w:r>
    </w:p>
    <w:p>
      <w:r>
        <w:t>Negative Marks: 0</w:t>
      </w:r>
    </w:p>
    <w:p>
      <w:r>
        <w:t>Question: A PCOS patient has been diagnosed with endometrial hyperplasia on biopsy. Which hormonal imbalance is primarily responsible for this complication?</w:t>
      </w:r>
    </w:p>
    <w:p>
      <w:r>
        <w:t>(a) Unopposed estrogen action</w:t>
      </w:r>
    </w:p>
    <w:p>
      <w:r>
        <w:t>(b) Progesterone excess</w:t>
      </w:r>
    </w:p>
    <w:p>
      <w:r>
        <w:t>(c) Decreased LH</w:t>
      </w:r>
    </w:p>
    <w:p>
      <w:r>
        <w:t>(d) Elevated FSH</w:t>
      </w:r>
    </w:p>
    <w:p>
      <w:r>
        <w:t>Answer: a</w:t>
      </w:r>
    </w:p>
    <w:p>
      <w:r>
        <w:t>Solution: Unopposed estrogen action due to anovulation (lack of progesterone-producing corpus luteum) causes endometrial hyperplasia and increases endometrial cancer risk in PCOS. Regular progesterone therapy (medroxyprogesterone or OCPs with progestin) is protective. Progesterone excess would not cause hyperplasia. Elevated FSH or decreased LH are not direct causes of endometrial pathology.</w:t>
      </w:r>
    </w:p>
    <w:p>
      <w:r>
        <w:t>Positive Marks: 1</w:t>
      </w:r>
    </w:p>
    <w:p>
      <w:r>
        <w:t>Negative Marks: 0</w:t>
      </w:r>
    </w:p>
    <w:p>
      <w:r>
        <w:t>Question: Which of the following lifestyle modifications is MOST effective in improving metabolic outcomes in a lean PCOS patient?</w:t>
      </w:r>
    </w:p>
    <w:p>
      <w:r>
        <w:t>(a) Aerobic exercise only</w:t>
      </w:r>
    </w:p>
    <w:p>
      <w:r>
        <w:t>(b) Dietary carbohydrate restriction alone</w:t>
      </w:r>
    </w:p>
    <w:p>
      <w:r>
        <w:t>(c) Weight loss of 10-15%</w:t>
      </w:r>
    </w:p>
    <w:p>
      <w:r>
        <w:t>(d) Regular resistance training</w:t>
      </w:r>
    </w:p>
    <w:p>
      <w:r>
        <w:t>Answer: d</w:t>
      </w:r>
    </w:p>
    <w:p>
      <w:r>
        <w:t>Solution: Regular resistance training improves insulin sensitivity in both obese and lean PCOS patients, even without weight loss. In lean PCOS, weight loss is not the primary therapeutic goal (only 20% are overweight). Aerobic exercise alone is less effective than resistance training. Carbohydrate restriction without exercise provides modest benefit compared to structured resistance training programs.</w:t>
      </w:r>
    </w:p>
    <w:p>
      <w:r>
        <w:t>Positive Marks: 1</w:t>
      </w:r>
    </w:p>
    <w:p>
      <w:r>
        <w:t>Negative Marks: 0</w:t>
      </w:r>
    </w:p>
    <w:p>
      <w:r>
        <w:t>Question: A PCOS patient has elevated androgen levels and normal 17-hydroxyprogesterone. Which diagnosis can be confidently excluded?</w:t>
      </w:r>
    </w:p>
    <w:p>
      <w:r>
        <w:t>(a) Androgen-secreting tumor</w:t>
      </w:r>
    </w:p>
    <w:p>
      <w:r>
        <w:t>(b) Classic congenital adrenal hyperplasia</w:t>
      </w:r>
    </w:p>
    <w:p>
      <w:r>
        <w:t>(c) Hypothyroidism</w:t>
      </w:r>
    </w:p>
    <w:p>
      <w:r>
        <w:t>(d) Cushing's syndrome</w:t>
      </w:r>
    </w:p>
    <w:p>
      <w:r>
        <w:t>Answer: b</w:t>
      </w:r>
    </w:p>
    <w:p>
      <w:r>
        <w:t>Solution: Normal 17-hydroxyprogesterone excludes 21-hydroxylase deficiency (classic CAH), the most common cause of adrenal hyperandrogenism. PCOS diagnosis requires excluding adrenal and ovarian tumors, Cushing's syndrome, and thyroid disorders before confirming PCOS. This test is crucial for differential diagnosis of secondary causes of hyperandrogenism.</w:t>
      </w:r>
    </w:p>
    <w:p>
      <w:r>
        <w:t>Positive Marks: 1</w:t>
      </w:r>
    </w:p>
    <w:p>
      <w:r>
        <w:t>Negative Marks: 0</w:t>
      </w:r>
    </w:p>
    <w:p>
      <w:r>
        <w:t>Question: In PCOS pathophysiology, which of the following best explains the mechanism of anovulation?</w:t>
      </w:r>
    </w:p>
    <w:p>
      <w:r>
        <w:t>(a) Decreased estrogen feedback</w:t>
      </w:r>
    </w:p>
    <w:p>
      <w:r>
        <w:t>(b) Increased GnRH pulse frequency → elevated LH → elevated androgens → premature follicle luteinization</w:t>
      </w:r>
    </w:p>
    <w:p>
      <w:r>
        <w:t>(c) Secondary FSH deficiency</w:t>
      </w:r>
    </w:p>
    <w:p>
      <w:r>
        <w:t>(d) Primary ovarian dysgenesis</w:t>
      </w:r>
    </w:p>
    <w:p>
      <w:r>
        <w:t>Answer: b</w:t>
      </w:r>
    </w:p>
    <w:p>
      <w:r>
        <w:t>Solution: The primary mechanism involves increased GnRH pulse frequency causing elevated LH secretion, which stimulates excessive ovarian androgen production. High androgens cause abnormal follicle development, premature luteinization, and anovulation. This perpetuates the cycle of unopposed estrogen and progesterone deficiency. Options a, d, bnd d are not the primary pathophysiologic mechanism in PCOS.</w:t>
      </w:r>
    </w:p>
    <w:p>
      <w:r>
        <w:t>Positive Marks: 1</w:t>
      </w:r>
    </w:p>
    <w:p>
      <w:r>
        <w:t>Negative Marks: 0</w:t>
      </w:r>
    </w:p>
    <w:p>
      <w:r>
        <w:t>Question: A 28-year-old PCOS patient with infertility has undergone clomiphene citrate therapy for 3 cycles without ovulation. What is the NEXT appropriate management step?</w:t>
      </w:r>
    </w:p>
    <w:p>
      <w:r>
        <w:t>(a) Add metformin to current therapy</w:t>
      </w:r>
    </w:p>
    <w:p>
      <w:r>
        <w:t>(b) Increase clomiphene dose</w:t>
      </w:r>
    </w:p>
    <w:p>
      <w:r>
        <w:t>(c) Immediate IVF</w:t>
      </w:r>
    </w:p>
    <w:p>
      <w:r>
        <w:t>(d) Proceed to gonadotropin therapy</w:t>
      </w:r>
    </w:p>
    <w:p>
      <w:r>
        <w:t>Answer: d</w:t>
      </w:r>
    </w:p>
    <w:p>
      <w:r>
        <w:t>Solution: Clomiphene resistance (failure to ovulate after 150mg daily for 5 days) occurs in 20-25% of PCOS patients and warrants escalation to gonadotropin therapy. Adding metformin may improve response but if already resistant, gonadotropins are more effective. IVF is reserved for cases with other infertility factors or persistent treatment failure.</w:t>
      </w:r>
    </w:p>
    <w:p>
      <w:r>
        <w:t>Positive Marks: 1</w:t>
      </w:r>
    </w:p>
    <w:p>
      <w:r>
        <w:t>Negative Marks: 0</w:t>
      </w:r>
    </w:p>
    <w:p>
      <w:r>
        <w:t>Question: Which metabolic syndrome component is MOST frequently associated with PCOS?</w:t>
      </w:r>
    </w:p>
    <w:p>
      <w:r>
        <w:t>(a) Insulin resistance/hyperinsulinemia</w:t>
      </w:r>
    </w:p>
    <w:p>
      <w:r>
        <w:t>(b) Hyperlipidemia</w:t>
      </w:r>
    </w:p>
    <w:p>
      <w:r>
        <w:t>(c) Impaired glucose tolerance</w:t>
      </w:r>
    </w:p>
    <w:p>
      <w:r>
        <w:t>(d) Hypertension</w:t>
      </w:r>
    </w:p>
    <w:p>
      <w:r>
        <w:t>Answer: a</w:t>
      </w:r>
    </w:p>
    <w:p>
      <w:r>
        <w:t>Solution: Insulin resistance is present in 50-70% of PCOS patients (obese and lean) and is the hallmark metabolic abnormality. It drives the hyperandrogenism and anovulation. While hyperlipidemia, hypertension, and glucose intolerance are common, insulin resistance is the most frequent and pathogenic metabolic feature of PCOS.</w:t>
      </w:r>
    </w:p>
    <w:p>
      <w:r>
        <w:t>Positive Marks: 1</w:t>
      </w:r>
    </w:p>
    <w:p>
      <w:r>
        <w:t>Negative Marks: 0</w:t>
      </w:r>
    </w:p>
    <w:p>
      <w:r>
        <w:t>Question: A PCOS patient presents with amenorrhea for 6 months. Before diagnosing PCOS as the cause, which investigation is MANDATORY to exclude pregnancy?</w:t>
      </w:r>
    </w:p>
    <w:p>
      <w:r>
        <w:t>(a) Serum FSH</w:t>
      </w:r>
    </w:p>
    <w:p>
      <w:r>
        <w:t>(b) Serum beta-hCG</w:t>
      </w:r>
    </w:p>
    <w:p>
      <w:r>
        <w:t>(c) Endometrial biopsy</w:t>
      </w:r>
    </w:p>
    <w:p>
      <w:r>
        <w:t>(d) Pelvic ultrasound</w:t>
      </w:r>
    </w:p>
    <w:p>
      <w:r>
        <w:t>Answer: b</w:t>
      </w:r>
    </w:p>
    <w:p>
      <w:r>
        <w:t>Solution: Serum beta-hCG is mandatory to exclude pregnancy in any woman of reproductive age presenting with amenorrhea. This is a basic clinical rule before proceeding with diagnostic workup for PCOS or other causes. FSH, endometrial biopsy, and ultrasound are secondary investigations after pregnancy is excluded.</w:t>
      </w:r>
    </w:p>
    <w:p>
      <w:r>
        <w:t>Positive Marks: 1</w:t>
      </w:r>
    </w:p>
    <w:p>
      <w:r>
        <w:t>Negative Marks: 0</w:t>
      </w:r>
    </w:p>
    <w:p>
      <w:r>
        <w:t>Question: In the etiology of PCOS, the 'thrifty phenotype' hypothesis suggests that fetal programming during intrauterine growth restriction leads to insulin resistance. Which fetal hormone imbalance is implicated in this theory?</w:t>
      </w:r>
    </w:p>
    <w:p>
      <w:r>
        <w:t>(a) Excess cortisol exposure</w:t>
      </w:r>
    </w:p>
    <w:p>
      <w:r>
        <w:t>(b) Excess fetal insulin</w:t>
      </w:r>
    </w:p>
    <w:p>
      <w:r>
        <w:t>(c) Excess androgens exposure in utero</w:t>
      </w:r>
    </w:p>
    <w:p>
      <w:r>
        <w:t>(d) Deficit in thyroid hormone</w:t>
      </w:r>
    </w:p>
    <w:p>
      <w:r>
        <w:t>Answer: c</w:t>
      </w:r>
    </w:p>
    <w:p>
      <w:r>
        <w:t>Solution: Excess androgen exposure in utero (from maternal PCOS or exposure) may program the fetus for insulin resistance and reproductive dysfunction, manifesting as PCOS in later life. This epigenetic mechanism explains familial clustering and intrauterine programming of PCOS. Options b, d, bnd d are not implicated in the prenatal programming hypothesis of PCOS development.</w:t>
      </w:r>
    </w:p>
    <w:p>
      <w:r>
        <w:t>Positive Marks: 1</w:t>
      </w:r>
    </w:p>
    <w:p>
      <w:r>
        <w:t>Negative Marks: 0</w:t>
      </w:r>
    </w:p>
    <w:p>
      <w:r>
        <w:t>Question: A PCOS patient presents with secondary amenorrhea and elevated free testosterone. Which clinical sign would you specifically look for to differentiate virilizing tumor from PCOS?</w:t>
      </w:r>
    </w:p>
    <w:p>
      <w:r>
        <w:t>(a) Rapid virilization with clitoromegaly and voice deepening</w:t>
      </w:r>
    </w:p>
    <w:p>
      <w:r>
        <w:t>(b) Gradual-onset alopecia</w:t>
      </w:r>
    </w:p>
    <w:p>
      <w:r>
        <w:t>(c) Mild irregular menses</w:t>
      </w:r>
    </w:p>
    <w:p>
      <w:r>
        <w:t>(d) Severe acne and hirsutism</w:t>
      </w:r>
    </w:p>
    <w:p>
      <w:r>
        <w:t>Answer: a</w:t>
      </w:r>
    </w:p>
    <w:p>
      <w:r>
        <w:t>Solution: Rapid-onset virilization with progressive clitoromegaly, voice deepening, and muscular development suggests an androgen-secreting tumor (ovarian or adrenal). PCOS presents with gradual-onset hirsutism and acne without severe virilization. Testosterone &gt;200 ng/dL suggests tumor. The clinical progression pattern is key to differentiation.</w:t>
      </w:r>
    </w:p>
    <w:p>
      <w:r>
        <w:t>Positive Marks: 1</w:t>
      </w:r>
    </w:p>
    <w:p>
      <w:r>
        <w:t>Negative Marks: 0</w:t>
      </w:r>
    </w:p>
    <w:p>
      <w:r>
        <w:t>Question: Which of the following is the BEST long-term strategy to reduce endometrial cancer risk in a PCOS patient with chronic anovulation?</w:t>
      </w:r>
    </w:p>
    <w:p>
      <w:r>
        <w:t>(a) Hysterectomy</w:t>
      </w:r>
    </w:p>
    <w:p>
      <w:r>
        <w:t>(b) Annual diagnostic curettage</w:t>
      </w:r>
    </w:p>
    <w:p>
      <w:r>
        <w:t>(c) Regular progestin therapy or combined oral contraceptives</w:t>
      </w:r>
    </w:p>
    <w:p>
      <w:r>
        <w:t>(d) Cyclical estrogen only</w:t>
      </w:r>
    </w:p>
    <w:p>
      <w:r>
        <w:t>Answer: c</w:t>
      </w:r>
    </w:p>
    <w:p>
      <w:r>
        <w:t>Solution: Regular progestin therapy (medroxyprogesterone 10-15mg for 12 days monthly) or combined oral contraceptives prevent unopposed estrogen-induced endometrial proliferation and hyperplasia. Annual curettage is diagnostic, not preventive. Hysterectomy is unnecessary and irreversible. Cyclical estrogen without progestin worsens risk.</w:t>
      </w:r>
    </w:p>
    <w:p>
      <w:r>
        <w:t>Positive Marks: 1</w:t>
      </w:r>
    </w:p>
    <w:p>
      <w:r>
        <w:t>Negative Marks: 0</w:t>
      </w:r>
    </w:p>
    <w:p>
      <w:r>
        <w:t>Question: In PCOS patients, increased risk of gestational diabetes mellitus is due to underlying:</w:t>
      </w:r>
    </w:p>
    <w:p>
      <w:r>
        <w:t>(a) Ovarian steroid hormone excess</w:t>
      </w:r>
    </w:p>
    <w:p>
      <w:r>
        <w:t>(b) Insulin resistance and compensatory hyperinsulinemia</w:t>
      </w:r>
    </w:p>
    <w:p>
      <w:r>
        <w:t>(c) Pregnancy-induced hyperandrogenism</w:t>
      </w:r>
    </w:p>
    <w:p>
      <w:r>
        <w:t>(d) Placental dysfunction</w:t>
      </w:r>
    </w:p>
    <w:p>
      <w:r>
        <w:t>Answer: b</w:t>
      </w:r>
    </w:p>
    <w:p>
      <w:r>
        <w:t>Solution: PCOS patients have baseline insulin resistance and hyperinsulinemia; pregnancy further increases insulin demand and uncovers or worsens glucose intolerance, increasing GDM risk 2-3 fold. Metformin continuation in pregnancy may reduce GDM risk. Options c, d, cnd d are not the primary mechanism for increased GDM risk in PCOS.</w:t>
      </w:r>
    </w:p>
    <w:p>
      <w:r>
        <w:t>Positive Marks: 1</w:t>
      </w:r>
    </w:p>
    <w:p>
      <w:r>
        <w:t>Negative Marks: 0</w:t>
      </w:r>
    </w:p>
    <w:p>
      <w:r>
        <w:t>Question: Which of the following hormonal findings is LEAST consistent with a diagnosis of polycystic ovarian syndrome?</w:t>
      </w:r>
    </w:p>
    <w:p>
      <w:r>
        <w:t>(a) Elevated luteal progesterone</w:t>
      </w:r>
    </w:p>
    <w:p>
      <w:r>
        <w:t>(b) LH:FSH ratio &gt;2.5:1</w:t>
      </w:r>
    </w:p>
    <w:p>
      <w:r>
        <w:t>(c) Normal prolactin</w:t>
      </w:r>
    </w:p>
    <w:p>
      <w:r>
        <w:t>(d) Elevated free testosterone</w:t>
      </w:r>
    </w:p>
    <w:p>
      <w:r>
        <w:t>Answer: a</w:t>
      </w:r>
    </w:p>
    <w:p>
      <w:r>
        <w:t>Solution: Elevated luteal progesterone is NOT expected in PCOS because anovulation prevents corpus luteum formation and progesterone production. This finding would suggest ovulation occurred and warrants reconsideration of the diagnosis. Elevated LH:FSH ratio, free testosterone, and normal prolactin are typical PCOS findings. Progesterone levels should be low or absent in anovulatory PCOS.</w:t>
      </w:r>
    </w:p>
    <w:p>
      <w:r>
        <w:t>Positive Marks: 1</w:t>
      </w:r>
    </w:p>
    <w:p>
      <w:r>
        <w:t>Negative Marks: 0</w:t>
      </w:r>
    </w:p>
    <w:p>
      <w:r>
        <w:t>Question: A 25-year-old woman with confirmed polycystic ovarian syndrome presents to the gynecology clinic. During routine follow-up, investigations reveal elevated fasting insulin levels and impaired glucose tolerance. Which of the following is the most common metabolic complication the nurse should monitor for?</w:t>
      </w:r>
    </w:p>
    <w:p>
      <w:r>
        <w:t>(a) Type 2 Diabetes Mellitus</w:t>
      </w:r>
    </w:p>
    <w:p>
      <w:r>
        <w:t>(b) Hypercalcemia</w:t>
      </w:r>
    </w:p>
    <w:p>
      <w:r>
        <w:t>(c) Hyperthyroidism</w:t>
      </w:r>
    </w:p>
    <w:p>
      <w:r>
        <w:t>(d) Hyperkalemia</w:t>
      </w:r>
    </w:p>
    <w:p>
      <w:r>
        <w:t>Answer: a</w:t>
      </w:r>
    </w:p>
    <w:p>
      <w:r>
        <w:t>Solution: Type 2 Diabetes Mellitus is the most common metabolic complication in PCOS, occurring in 30-40% of patients due to central insulin resistance, which is a hallmark of PCOS pathophysiology. The elevated fasting insulin and impaired glucose tolerance directly indicate progressing insulin dysfunction leading to diabetes mellitus type 2. Hyperthyroidism is not a direct metabolic complication of PCOS (thyroid disorders may coexist but are independent). Hypercalcemia and hyperkalemia are unrelated to PCOS. Key principle: PCOS is fundamentally an insulin resistance disorder predisposing to metabolic syndrome and diabetes. MNEMONIC: 'PCOS = IR = MetS = DM2' (Insulin Resistance→Metabolic Syndrome→Diabetes Mellitus Type 2).</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