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45-year-old woman with uterine fibroids causing heavy menstrual bleeding and pressure symptoms on bladder is planned for total abdominal hysterectomy. Which of the following is the primary indication for this surgery in her case?</w:t>
      </w:r>
    </w:p>
    <w:p>
      <w:r>
        <w:t>(a) Fibroid location in the fundus of uterus</w:t>
      </w:r>
    </w:p>
    <w:p>
      <w:r>
        <w:t>(b) Presence of multiple fibroids regardless of symptoms</w:t>
      </w:r>
    </w:p>
    <w:p>
      <w:r>
        <w:t>(c) Fibroid size greater than 3 cm on ultrasound</w:t>
      </w:r>
    </w:p>
    <w:p>
      <w:r>
        <w:t>(d) Symptomatic uterine fibroids not responding to medical management</w:t>
      </w:r>
    </w:p>
    <w:p>
      <w:r>
        <w:t>Answer: d</w:t>
      </w:r>
    </w:p>
    <w:p>
      <w:r>
        <w:t>Solution: Hysterectomy is indicated for symptomatic uterine fibroids when they cause significant bleeding, pressure symptoms, or pain unrelieved by medical management. Option B is incorrect—asymptomatic fibroids don't require surgery. Option C is wrong—fibroid size alone doesn't warrant hysterectomy; symptoms are the key indicator. Option A is incorrect as fibroid location is less critical than symptomatology. REMEMBER: Symptomatic ≠ Asymptomatic for surgery indication.</w:t>
      </w:r>
    </w:p>
    <w:p>
      <w:r>
        <w:t>Positive Marks: 1</w:t>
      </w:r>
    </w:p>
    <w:p>
      <w:r>
        <w:t>Negative Marks: 0</w:t>
      </w:r>
    </w:p>
    <w:p>
      <w:r>
        <w:t>Question: What is myomectomy in the context of uterine pathology?</w:t>
      </w:r>
    </w:p>
    <w:p>
      <w:r>
        <w:t>(a) Removal of the entire uterus</w:t>
      </w:r>
    </w:p>
    <w:p>
      <w:r>
        <w:t>(b) Removal of the fallopian tubes</w:t>
      </w:r>
    </w:p>
    <w:p>
      <w:r>
        <w:t>(c) Removal of the ovaries</w:t>
      </w:r>
    </w:p>
    <w:p>
      <w:r>
        <w:t>(d) Removal of uterine fibroids while preserving the uterus</w:t>
      </w:r>
    </w:p>
    <w:p>
      <w:r>
        <w:t>Answer: d</w:t>
      </w:r>
    </w:p>
    <w:p>
      <w:r>
        <w:t>Solution: Myomectomy is surgical removal of uterine fibroids (myomas) while preserving the uterus, making it suitable for women wishing to retain reproductive capacity. Option A describes hysterectomy. Option C is oophorectomy. Option B is salpingectomy. Myomectomy is preferred in women wanting fertility preservation. KEY: 'myo' = fibroid; 'ectomy' = removal; myomectomy preserves the uterus.</w:t>
      </w:r>
    </w:p>
    <w:p>
      <w:r>
        <w:t>Positive Marks: 1</w:t>
      </w:r>
    </w:p>
    <w:p>
      <w:r>
        <w:t>Negative Marks: 0</w:t>
      </w:r>
    </w:p>
    <w:p>
      <w:r>
        <w:t>Question: A patient is scheduled for total abdominal hysterectomy. Which of the following pre-operative nursing measures is most critical?</w:t>
      </w:r>
    </w:p>
    <w:p>
      <w:r>
        <w:t>(a) Applying a heating pad to relax the abdomen</w:t>
      </w:r>
    </w:p>
    <w:p>
      <w:r>
        <w:t>(b) Administering high-dose antibiotics the night before</w:t>
      </w:r>
    </w:p>
    <w:p>
      <w:r>
        <w:t>(c) Ensuring NPO status for 6-8 hours before surgery</w:t>
      </w:r>
    </w:p>
    <w:p>
      <w:r>
        <w:t>(d) Complete shaving of the surgical area</w:t>
      </w:r>
    </w:p>
    <w:p>
      <w:r>
        <w:t>Answer: c</w:t>
      </w:r>
    </w:p>
    <w:p>
      <w:r>
        <w:t>Solution: NPO (nil per os) status for 6-8 hours before surgery is critical to prevent aspiration during anesthesia—this is standard protocol for all abdominal surgeries. Option B is wrong—prophylactic antibiotics are given at anesthesia induction, not the night before. Option D is outdated; clipping is preferred over shaving to prevent microabrasions. Option A is contraindicated as heat increases metabolic rate and bleeding. NPO is non-negotiable before anesthesia.</w:t>
      </w:r>
    </w:p>
    <w:p>
      <w:r>
        <w:t>Positive Marks: 1</w:t>
      </w:r>
    </w:p>
    <w:p>
      <w:r>
        <w:t>Negative Marks: 0</w:t>
      </w:r>
    </w:p>
    <w:p>
      <w:r>
        <w:t>Question: Post-operative day 2 following total abdominal hysterectomy, the patient complains of mild to moderate abdominal discomfort. Which nursing action is appropriate?</w:t>
      </w:r>
    </w:p>
    <w:p>
      <w:r>
        <w:t>(a) Administer prescribed analgesics 30-45 minutes before activities</w:t>
      </w:r>
    </w:p>
    <w:p>
      <w:r>
        <w:t>(b) Encourage deep breathing and coughing despite pain</w:t>
      </w:r>
    </w:p>
    <w:p>
      <w:r>
        <w:t>(c) Apply ice packs continuously over the incision</w:t>
      </w:r>
    </w:p>
    <w:p>
      <w:r>
        <w:t>(d) Restrict all movement and keep patient on bed rest</w:t>
      </w:r>
    </w:p>
    <w:p>
      <w:r>
        <w:t>Answer: a</w:t>
      </w:r>
    </w:p>
    <w:p>
      <w:r>
        <w:t>Solution: Administering analgesics 30-45 minutes before activities allows the patient to move comfortably and participate in post-operative rehabilitation, reducing complications. Option D is wrong—bed rest increases stasis and thromboembolism risk. Option C is incorrect—warmth is preferred after 48 hours to promote healing. Option B alone won't address pain; analgesia should support activity. MNEMONIC: 'Analgesia before Activity = Ambulation'.</w:t>
      </w:r>
    </w:p>
    <w:p>
      <w:r>
        <w:t>Positive Marks: 1</w:t>
      </w:r>
    </w:p>
    <w:p>
      <w:r>
        <w:t>Negative Marks: 0</w:t>
      </w:r>
    </w:p>
    <w:p>
      <w:r>
        <w:t>Question: A 52-year-old woman is admitted for elective bilateral salpingo-oophorectomy for ovarian cyst with malignancy risk. Which pre-operative assessment finding would be most concerning for surgery delay?</w:t>
      </w:r>
    </w:p>
    <w:p>
      <w:r>
        <w:t>(a) Hemoglobin 11 g/dL</w:t>
      </w:r>
    </w:p>
    <w:p>
      <w:r>
        <w:t>(b) Activated prothrombin time 1.2 times normal</w:t>
      </w:r>
    </w:p>
    <w:p>
      <w:r>
        <w:t>(c) Blood pressure 160/95 mmHg with no prior history of hypertension</w:t>
      </w:r>
    </w:p>
    <w:p>
      <w:r>
        <w:t>(d) Fasting blood glucose 110 mg/dL</w:t>
      </w:r>
    </w:p>
    <w:p>
      <w:r>
        <w:t>Answer: c</w:t>
      </w:r>
    </w:p>
    <w:p>
      <w:r>
        <w:t>Solution: Uncontrolled hypertension (160/95 with no prior history) increases intra-operative and post-operative cardiovascular risks including myocardial infarction and hemorrhage—this requires stabilization before elective surgery. Option A (Hb 11) is acceptable for surgery. Option B is within acceptable limits. Option D (glucose 110) is mild and doesn't warrant delay. NEW onset hypertension is the red flag requiring investigation and control.</w:t>
      </w:r>
    </w:p>
    <w:p>
      <w:r>
        <w:t>Positive Marks: 1</w:t>
      </w:r>
    </w:p>
    <w:p>
      <w:r>
        <w:t>Negative Marks: 0</w:t>
      </w:r>
    </w:p>
    <w:p>
      <w:r>
        <w:t>Question: Following a total abdominal hysterectomy, the nurse finds the patient has minimal vaginal discharge on post-operative day 3. The patient appears comfortable with normal vitals. What is the appropriate nursing interpretation?</w:t>
      </w:r>
    </w:p>
    <w:p>
      <w:r>
        <w:t>(a) This suggests internal bleeding and clot retention requiring immediate intervention</w:t>
      </w:r>
    </w:p>
    <w:p>
      <w:r>
        <w:t>(b) This suggests inadequate anesthesia recovery</w:t>
      </w:r>
    </w:p>
    <w:p>
      <w:r>
        <w:t>(c) This indicates normal healing and is expected</w:t>
      </w:r>
    </w:p>
    <w:p>
      <w:r>
        <w:t>(d) This indicates infection of the operative site</w:t>
      </w:r>
    </w:p>
    <w:p>
      <w:r>
        <w:t>Answer: c</w:t>
      </w:r>
    </w:p>
    <w:p>
      <w:r>
        <w:t>Solution: Minimal vaginal discharge on post-op day 3 is normal and expected because the uterine cavity is no longer present after hysterectomy; only serosanguineous drainage from the vaginal vault occurs. Option A is wrong—patient has normal vitals, no signs of shock. Option D is incorrect—no fever or signs of infection mentioned. Option B is unrelated to discharge. Absence of heavy bleeding is reassuring in post-hysterectomy patients.</w:t>
      </w:r>
    </w:p>
    <w:p>
      <w:r>
        <w:t>Positive Marks: 1</w:t>
      </w:r>
    </w:p>
    <w:p>
      <w:r>
        <w:t>Negative Marks: 0</w:t>
      </w:r>
    </w:p>
    <w:p>
      <w:r>
        <w:t>Question: A patient post-dilatation and curettage (D&amp;C) is experiencing significant pain localized to the lower abdomen on post-operative day 1. Which complication should the nurse suspect?</w:t>
      </w:r>
    </w:p>
    <w:p>
      <w:r>
        <w:t>(a) Hematometra (retained blood in uterine cavity)</w:t>
      </w:r>
    </w:p>
    <w:p>
      <w:r>
        <w:t>(b) Normal post-operative discomfort due to cervical dilation</w:t>
      </w:r>
    </w:p>
    <w:p>
      <w:r>
        <w:t>(c) Anesthesia-related headache</w:t>
      </w:r>
    </w:p>
    <w:p>
      <w:r>
        <w:t>(d) Urinary retention from spinal anesthesia</w:t>
      </w:r>
    </w:p>
    <w:p>
      <w:r>
        <w:t>Answer: a</w:t>
      </w:r>
    </w:p>
    <w:p>
      <w:r>
        <w:t>Solution: Hematometra (blood retention in the uterine cavity) presents with significant lower abdominal cramping/pain on post-op day 1-2, caused by uterine contractions against retained clots. Option B is mild discomfort. Option C causes headache, not abdominal pain. Option D causes inability to urinate, not localized lower abdominal pain. KEY: Severe post-D&amp;C pain = think Hematometra; gentle uterine massage may relieve symptoms.</w:t>
      </w:r>
    </w:p>
    <w:p>
      <w:r>
        <w:t>Positive Marks: 1</w:t>
      </w:r>
    </w:p>
    <w:p>
      <w:r>
        <w:t>Negative Marks: 0</w:t>
      </w:r>
    </w:p>
    <w:p>
      <w:r>
        <w:t>Question: During pre-operative counseling for laparoscopic ovarian cystectomy, which statement about laparoscopy is MOST accurate?</w:t>
      </w:r>
    </w:p>
    <w:p>
      <w:r>
        <w:t>(a) Laparoscopy offers advantages of minimal tissue trauma and faster recovery compared to open surgery</w:t>
      </w:r>
    </w:p>
    <w:p>
      <w:r>
        <w:t>(b) Laparoscopy is contraindicated in patients with previous abdominal surgery</w:t>
      </w:r>
    </w:p>
    <w:p>
      <w:r>
        <w:t>(c) Laparoscopy is always safer than open surgery with zero complication risk</w:t>
      </w:r>
    </w:p>
    <w:p>
      <w:r>
        <w:t>(d) Laparoscopy allows complete visualization of all abdominal organs</w:t>
      </w:r>
    </w:p>
    <w:p>
      <w:r>
        <w:t>Answer: a</w:t>
      </w:r>
    </w:p>
    <w:p>
      <w:r>
        <w:t>Solution: Laparoscopy offers significant advantages: minimal tissue trauma, less post-operative pain, shorter hospital stay, faster return to normal activities, and cosmetically superior outcomes compared to open surgery. Option D is wrong—limited 2D visualization. Option B is incorrect—previous surgery is not absolute contraindication though adhesions may complicate it. Option C is unrealistic—all surgery carries risks including bowel/vessel injury. Laparoscopy is minimally invasive but not zero-risk.</w:t>
      </w:r>
    </w:p>
    <w:p>
      <w:r>
        <w:t>Positive Marks: 1</w:t>
      </w:r>
    </w:p>
    <w:p>
      <w:r>
        <w:t>Negative Marks: 0</w:t>
      </w:r>
    </w:p>
    <w:p>
      <w:r>
        <w:t>Question: A 38-year-old woman is scheduled for anterior colporrhaphy for urinary stress incontinence due to urethral hypermobility. What is the primary surgical goal of this procedure?</w:t>
      </w:r>
    </w:p>
    <w:p>
      <w:r>
        <w:t>(a) Creation of a new urinary opening</w:t>
      </w:r>
    </w:p>
    <w:p>
      <w:r>
        <w:t>(b) Elevation and stabilization of the bladder neck and proximal urethra to restore continence</w:t>
      </w:r>
    </w:p>
    <w:p>
      <w:r>
        <w:t>(c) Complete removal of the bladder</w:t>
      </w:r>
    </w:p>
    <w:p>
      <w:r>
        <w:t>(d) Reconstruction of the bladder neck sphincter muscles</w:t>
      </w:r>
    </w:p>
    <w:p>
      <w:r>
        <w:t>Answer: b</w:t>
      </w:r>
    </w:p>
    <w:p>
      <w:r>
        <w:t>Solution: Anterior colporrhaphy elevates and stabilizes the bladder neck and proximal urethra, restoring the normal urethrovesical angle and correcting stress incontinence caused by urethral hypermobility. Option C is wrong—the bladder is retained. Option A describes ureterostomy. Option D attempts to rebuild sphincters rather than restore angle. MNEMONIC: 'Anterior Colpo = Angle Correction'.</w:t>
      </w:r>
    </w:p>
    <w:p>
      <w:r>
        <w:t>Positive Marks: 1</w:t>
      </w:r>
    </w:p>
    <w:p>
      <w:r>
        <w:t>Negative Marks: 0</w:t>
      </w:r>
    </w:p>
    <w:p>
      <w:r>
        <w:t>Question: Post-operatively, which position is MOST appropriate for a patient who has undergone abdominal hysterectomy?</w:t>
      </w:r>
    </w:p>
    <w:p>
      <w:r>
        <w:t>(a) Prone position to prevent abdominal distension</w:t>
      </w:r>
    </w:p>
    <w:p>
      <w:r>
        <w:t>(b) Semi-Fowler's or low Fowler's position with knee support</w:t>
      </w:r>
    </w:p>
    <w:p>
      <w:r>
        <w:t>(c) Flat supine position continuously for 24 hours</w:t>
      </w:r>
    </w:p>
    <w:p>
      <w:r>
        <w:t>(d) High Fowler's position (head elevated 45-60 degrees) to promote drainage</w:t>
      </w:r>
    </w:p>
    <w:p>
      <w:r>
        <w:t>Answer: b</w:t>
      </w:r>
    </w:p>
    <w:p>
      <w:r>
        <w:t>Solution: Semi-Fowler's or low Fowler's position (30-45 degrees) with pillow support under knees is ideal because it: reduces abdominal tension, promotes venous return, facilitates drainage, and prevents thromboembolism. Option C causes abdominal tension and reduces lung expansion. Option D is too high and may stress suture lines. Option A is impractical post-abdominally. Comfort + safety = Semi-Fowler's.</w:t>
      </w:r>
    </w:p>
    <w:p>
      <w:r>
        <w:t>Positive Marks: 1</w:t>
      </w:r>
    </w:p>
    <w:p>
      <w:r>
        <w:t>Negative Marks: 0</w:t>
      </w:r>
    </w:p>
    <w:p>
      <w:r>
        <w:t>Question: Following abdominal hysterectomy, indwelling urinary catheter is retained. On post-operative day 2, the patient has had adequate fluid intake but minimal urine output (150 mL in 24 hours). The catheter is patent with no kinks. What is the most likely cause?</w:t>
      </w:r>
    </w:p>
    <w:p>
      <w:r>
        <w:t>(a) Urinary retention from spinal anesthesia effects</w:t>
      </w:r>
    </w:p>
    <w:p>
      <w:r>
        <w:t>(b) Acute kidney injury from surgical trauma</w:t>
      </w:r>
    </w:p>
    <w:p>
      <w:r>
        <w:t>(c) Catheter obstruction from blood clots</w:t>
      </w:r>
    </w:p>
    <w:p>
      <w:r>
        <w:t>(d) Dehydration due to third-spacing of fluids in the post-operative period</w:t>
      </w:r>
    </w:p>
    <w:p>
      <w:r>
        <w:t>Answer: d</w:t>
      </w:r>
    </w:p>
    <w:p>
      <w:r>
        <w:t>Solution: Third-spacing (fluid shift from intravascular to interstitial space) commonly occurs post-operatively, reducing circulating fluid volume and urine output despite adequate oral intake. This is transient and resolves with IV fluids. Option A would be immediate post-op, not day 2. Option B is unlikely with adequate urine output. Option C is ruled out by patent, non-kinked catheter. Third-spacing requires IV fluid support.</w:t>
      </w:r>
    </w:p>
    <w:p>
      <w:r>
        <w:t>Positive Marks: 1</w:t>
      </w:r>
    </w:p>
    <w:p>
      <w:r>
        <w:t>Negative Marks: 0</w:t>
      </w:r>
    </w:p>
    <w:p>
      <w:r>
        <w:t>Question: A patient post-myomectomy develops sudden onset of severe abdominal pain, distension, fever (38.5°C), and tachycardia on post-operative day 3. Which complication is MOST likely?</w:t>
      </w:r>
    </w:p>
    <w:p>
      <w:r>
        <w:t>(a) Hemorrhage from suture line</w:t>
      </w:r>
    </w:p>
    <w:p>
      <w:r>
        <w:t>(b) Anesthetic reaction</w:t>
      </w:r>
    </w:p>
    <w:p>
      <w:r>
        <w:t>(c) Peritonitis from bowel perforation or infection</w:t>
      </w:r>
    </w:p>
    <w:p>
      <w:r>
        <w:t>(d) Expected post-operative discomfort</w:t>
      </w:r>
    </w:p>
    <w:p>
      <w:r>
        <w:t>Answer: c</w:t>
      </w:r>
    </w:p>
    <w:p>
      <w:r>
        <w:t>Solution: The classic triad of peritonitis includes: severe pain, fever, and abdominal rigidity/distension. This represents a surgical emergency requiring immediate intervention. Option D—post-op discomfort is mild and not accompanied by fever. Option B—anesthesia reaction occurs intra-operatively. Option A—hemorrhage presents with shock (hypotension, tachycardia), not fever. DANGER SIGNS: Fever + Pain + Distension = Peritonitis—notify surgeon immediately.</w:t>
      </w:r>
    </w:p>
    <w:p>
      <w:r>
        <w:t>Positive Marks: 1</w:t>
      </w:r>
    </w:p>
    <w:p>
      <w:r>
        <w:t>Negative Marks: 0</w:t>
      </w:r>
    </w:p>
    <w:p>
      <w:r>
        <w:t>Question: Which nursing intervention is MOST effective in preventing pulmonary embolism in a patient post-abdominal hysterectomy?</w:t>
      </w:r>
    </w:p>
    <w:p>
      <w:r>
        <w:t>(a) High-dose aspirin therapy from day 1 post-op</w:t>
      </w:r>
    </w:p>
    <w:p>
      <w:r>
        <w:t>(b) Early mobilization (ambulation) and leg exercises combined with elastic compression stockings</w:t>
      </w:r>
    </w:p>
    <w:p>
      <w:r>
        <w:t>(c) Continuous oxygen therapy regardless of saturation</w:t>
      </w:r>
    </w:p>
    <w:p>
      <w:r>
        <w:t>(d) Continuous bed rest to minimize metabolic demands</w:t>
      </w:r>
    </w:p>
    <w:p>
      <w:r>
        <w:t>Answer: b</w:t>
      </w:r>
    </w:p>
    <w:p>
      <w:r>
        <w:t>Solution: Early mobilization (walking) + leg exercises (calf pumps, ankle circles) + compression stockings prevent venous stasis, the primary PE risk factor post-operatively. These interventions reduce thromboembolism risk significantly. Option D increases stasis and clot risk. Option A is not indicated unless specific risk factors present. Option C is unnecessary if O2 saturation is normal. MNEMONIC: 'Move, Massage, Compress = No Clot'.</w:t>
      </w:r>
    </w:p>
    <w:p>
      <w:r>
        <w:t>Positive Marks: 1</w:t>
      </w:r>
    </w:p>
    <w:p>
      <w:r>
        <w:t>Negative Marks: 0</w:t>
      </w:r>
    </w:p>
    <w:p>
      <w:r>
        <w:t>Question: A 48-year-old woman undergoes total abdominal hysterectomy with bilateral salpingo-oophorectomy for ovarian cancer. On post-operative day 4, she develops sudden onset of right-sided flank pain radiating to the groin with hematuria. What is the MOST likely complication?</w:t>
      </w:r>
    </w:p>
    <w:p>
      <w:r>
        <w:t>(a) Recurrent malignancy</w:t>
      </w:r>
    </w:p>
    <w:p>
      <w:r>
        <w:t>(b) Ureteral injury with subsequent obstruction</w:t>
      </w:r>
    </w:p>
    <w:p>
      <w:r>
        <w:t>(c) Normal post-operative referred pain</w:t>
      </w:r>
    </w:p>
    <w:p>
      <w:r>
        <w:t>(d) Urinary tract infection</w:t>
      </w:r>
    </w:p>
    <w:p>
      <w:r>
        <w:t>Answer: b</w:t>
      </w:r>
    </w:p>
    <w:p>
      <w:r>
        <w:t>Solution: Ureteral injury during hysterectomy (occurs in 0.5-1% of cases) presents as: flank pain radiating to groin + hematuria. The ureter is at risk during ligation of uterine and ovarian vessels. Option D causes dysuria/frequency, not flank pain. Option C is unrealistic with this acute presentation. Option A develops over months/years. Urgent imaging (CT urography) is needed. The ureter crosses over the pelvic brim—vulnerable during gynae surgery.</w:t>
      </w:r>
    </w:p>
    <w:p>
      <w:r>
        <w:t>Positive Marks: 1</w:t>
      </w:r>
    </w:p>
    <w:p>
      <w:r>
        <w:t>Negative Marks: 0</w:t>
      </w:r>
    </w:p>
    <w:p>
      <w:r>
        <w:t>Question: Post-operative day 1 following laparoscopic ovarian cystectomy, the patient complains of right shoulder pain despite no surgical trauma to the shoulder. Which explanation is MOST appropriate?</w:t>
      </w:r>
    </w:p>
    <w:p>
      <w:r>
        <w:t>(a) Referred pain from diaphragmatic irritation due to CO2 insufflation used during laparoscopy</w:t>
      </w:r>
    </w:p>
    <w:p>
      <w:r>
        <w:t>(b) Thromboembolism in the shoulder region</w:t>
      </w:r>
    </w:p>
    <w:p>
      <w:r>
        <w:t>(c) Separate orthopedic pathology unrelated to surgery</w:t>
      </w:r>
    </w:p>
    <w:p>
      <w:r>
        <w:t>(d) Direct injury to the shoulder nerve during anesthesia</w:t>
      </w:r>
    </w:p>
    <w:p>
      <w:r>
        <w:t>Answer: a</w:t>
      </w:r>
    </w:p>
    <w:p>
      <w:r>
        <w:t>Solution: Shoulder (Kehr's) pain post-laparoscopy is caused by residual CO2 irritating the diaphragm; the phrenic nerve refers pain to the shoulder region. This is common, self-limited, and resolves within 24-48 hours with position changes and mobilization. Option D is unlikely—shoulder not involved in procedure. Option B would present with swelling/warmth. Option C timing is suspicious. MNEMONIC: 'CO2 + Shoulder Pain = Diaphragm Irritation (Kehr's Sign)'.</w:t>
      </w:r>
    </w:p>
    <w:p>
      <w:r>
        <w:t>Positive Marks: 1</w:t>
      </w:r>
    </w:p>
    <w:p>
      <w:r>
        <w:t>Negative Marks: 0</w:t>
      </w:r>
    </w:p>
    <w:p>
      <w:r>
        <w:t>Question: A patient post-operative abdominal hysterectomy is noted to have: temperature 37.8°C, heart rate 92/min, respiratory rate 24/min, abdominal distension, and absence of bowel sounds on post-operative day 2. Which complication is MOST likely?</w:t>
      </w:r>
    </w:p>
    <w:p>
      <w:r>
        <w:t>(a) Bowel obstruction requiring surgery</w:t>
      </w:r>
    </w:p>
    <w:p>
      <w:r>
        <w:t>(b) Normal post-operative recovery</w:t>
      </w:r>
    </w:p>
    <w:p>
      <w:r>
        <w:t>(c) Paralytic ileus</w:t>
      </w:r>
    </w:p>
    <w:p>
      <w:r>
        <w:t>(d) Peritonitis from perforation</w:t>
      </w:r>
    </w:p>
    <w:p>
      <w:r>
        <w:t>Answer: c</w:t>
      </w:r>
    </w:p>
    <w:p>
      <w:r>
        <w:t>Solution: Paralytic ileus post-operatively presents with: distension, absent bowel sounds, lack of flatus/stool, mild fever (from tissue inflammation), and tachypnea. This is common and typically self-limiting (24-72 hours). Management: NPO, NG tube if severe, early mobilization. Option A (obstruction) would show crampy pain and visible peristalsis. Option D (peritonitis) shows severe pain + rebound tenderness. Ileus = Normal post-op response.</w:t>
      </w:r>
    </w:p>
    <w:p>
      <w:r>
        <w:t>Positive Marks: 1</w:t>
      </w:r>
    </w:p>
    <w:p>
      <w:r>
        <w:t>Negative Marks: 0</w:t>
      </w:r>
    </w:p>
    <w:p>
      <w:r>
        <w:t>Question: Following posterior colporrhaphy for pelvic floor relaxation, when can the patient safely resume normal sexual intercourse?</w:t>
      </w:r>
    </w:p>
    <w:p>
      <w:r>
        <w:t>(a) After 6 weeks following physician's clearance and confirmed wound healing</w:t>
      </w:r>
    </w:p>
    <w:p>
      <w:r>
        <w:t>(b) After 2 weeks when sutures dissolve</w:t>
      </w:r>
    </w:p>
    <w:p>
      <w:r>
        <w:t>(c) Immediately after discharge (3-5 days post-op)</w:t>
      </w:r>
    </w:p>
    <w:p>
      <w:r>
        <w:t>(d) After 3 months to ensure complete tissue remodeling</w:t>
      </w:r>
    </w:p>
    <w:p>
      <w:r>
        <w:t>Answer: a</w:t>
      </w:r>
    </w:p>
    <w:p>
      <w:r>
        <w:t>Solution: Sexual intercourse should be deferred for 6 weeks post-colporrhaphy to allow: suture absorption (usually 3-4 weeks), complete epithelialization, and tissue strengthening. Premature intercourse risks suture line rupture, bleeding, and infection. Option C is too early—risk of suture disruption. Option B is too early—sutures still intact. Option D is unnecessarily restrictive. Physician clearance on examination confirms adequate healing.</w:t>
      </w:r>
    </w:p>
    <w:p>
      <w:r>
        <w:t>Positive Marks: 1</w:t>
      </w:r>
    </w:p>
    <w:p>
      <w:r>
        <w:t>Negative Marks: 0</w:t>
      </w:r>
    </w:p>
    <w:p>
      <w:r>
        <w:t>Question: A 52-year-old woman presents with ovarian cyst (8 cm) causing chronic pelvic pain. She is concerned about loss of ovarian function post-cystectomy. Which statement regarding ovarian cystectomy vs oophorectomy is MOST accurate?</w:t>
      </w:r>
    </w:p>
    <w:p>
      <w:r>
        <w:t>(a) Cystectomy always causes complete loss of ovarian function</w:t>
      </w:r>
    </w:p>
    <w:p>
      <w:r>
        <w:t>(b) Cystectomy preserves remaining ovarian tissue and hormonal function while removing the pathologic cyst</w:t>
      </w:r>
    </w:p>
    <w:p>
      <w:r>
        <w:t>(c) Oophorectomy is preferred in all cases to prevent cyst recurrence</w:t>
      </w:r>
    </w:p>
    <w:p>
      <w:r>
        <w:t>(d) Cystectomy requires complete hysterectomy for safety</w:t>
      </w:r>
    </w:p>
    <w:p>
      <w:r>
        <w:t>Answer: b</w:t>
      </w:r>
    </w:p>
    <w:p>
      <w:r>
        <w:t>Solution: Ovarian cystectomy (ovarian-sparing surgery) removes only the cyst while preserving healthy ovarian tissue, maintaining hormonal and reproductive function. This is preferred in reproductive-age women and is equally effective for simple cysts. Option A is wrong—function is preserved. Option C—oophorectomy causes surgical menopause; reserved for malignancy/recurring complex cysts. Option D—hysterectomy not necessary for cystectomy. KEY: Cystectomy = Preservation.</w:t>
      </w:r>
    </w:p>
    <w:p>
      <w:r>
        <w:t>Positive Marks: 1</w:t>
      </w:r>
    </w:p>
    <w:p>
      <w:r>
        <w:t>Negative Marks: 0</w:t>
      </w:r>
    </w:p>
    <w:p>
      <w:r>
        <w:t>Question: During post-operative assessment of a hysterectomy patient on day 3, the nurse observes serosanguineous vaginal discharge increasing to moderate amount with foul odor, low-grade fever (38.2°C), and mild abdominal tenderness. Which intervention is MOST appropriate?</w:t>
      </w:r>
    </w:p>
    <w:p>
      <w:r>
        <w:t>(a) Routine documentation as normal post-operative discharge</w:t>
      </w:r>
    </w:p>
    <w:p>
      <w:r>
        <w:t>(b) Apply continuous heat to lower abdomen</w:t>
      </w:r>
    </w:p>
    <w:p>
      <w:r>
        <w:t>(c) Increase ambulation to promote drainage</w:t>
      </w:r>
    </w:p>
    <w:p>
      <w:r>
        <w:t>(d) Report findings to physician; suggests possible vaginal cuff infection requiring culture and antibiotics</w:t>
      </w:r>
    </w:p>
    <w:p>
      <w:r>
        <w:t>Answer: d</w:t>
      </w:r>
    </w:p>
    <w:p>
      <w:r>
        <w:t>Solution: Foul-smelling discharge + fever + tenderness suggests vaginal cuff infection (common post-hysterectomy complication). Vaginal culture should be obtained and antibiotics initiated. Option A ignores infection signs. Option C may worsen infection spread. Option B increases infection risk. Cuff infections occur when vaginal flora contaminate the suture line. Early recognition prevents ascending infection (peritonitis/sepsis). ALERT: Fever + Foul odor = Infection.</w:t>
      </w:r>
    </w:p>
    <w:p>
      <w:r>
        <w:t>Positive Marks: 1</w:t>
      </w:r>
    </w:p>
    <w:p>
      <w:r>
        <w:t>Negative Marks: 0</w:t>
      </w:r>
    </w:p>
    <w:p>
      <w:r>
        <w:t>Question: A patient undergoes laparoscopic cystectomy for ovarian cyst. Which clinical finding on post-operative day 1 would warrant immediate concern for bowel injury during the procedure?</w:t>
      </w:r>
    </w:p>
    <w:p>
      <w:r>
        <w:t>(a) Nausea and vomiting managed with antiemetics</w:t>
      </w:r>
    </w:p>
    <w:p>
      <w:r>
        <w:t>(b) Mild shoulder pain resolving within 48 hours</w:t>
      </w:r>
    </w:p>
    <w:p>
      <w:r>
        <w:t>(c) Mild abdominal bloating and gas discomfort</w:t>
      </w:r>
    </w:p>
    <w:p>
      <w:r>
        <w:t>(d) High fever (&gt;38.5°C), severe abdominal pain, and signs of peritonitis</w:t>
      </w:r>
    </w:p>
    <w:p>
      <w:r>
        <w:t>Answer: d</w:t>
      </w:r>
    </w:p>
    <w:p>
      <w:r>
        <w:t>Solution: Bowel injury from laparoscopy presents acutely (within 24 hours) with signs of peritonitis including high fever, severe pain, rigidity, and tachycardia—this is a surgical emergency. Option C is normal post-insufflation CO2 effect. Option B is Kehr's sign from diaphragmatic irritation—benign and self-limiting. Option A is normal post-anesthesia nausea managed conservatively. Unrecognized bowel injury leads to sepsis; imaging and re-exploration needed immediately.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