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total number of chromosomes present in a normal human somatic cell?</w:t>
      </w:r>
    </w:p>
    <w:p>
      <w:r>
        <w:t>(a) 42</w:t>
      </w:r>
    </w:p>
    <w:p>
      <w:r>
        <w:t>(b) 46</w:t>
      </w:r>
    </w:p>
    <w:p>
      <w:r>
        <w:t>(c) 48</w:t>
      </w:r>
    </w:p>
    <w:p>
      <w:r>
        <w:t>(d) 44</w:t>
      </w:r>
    </w:p>
    <w:p>
      <w:r>
        <w:t>Answer: b</w:t>
      </w:r>
    </w:p>
    <w:p>
      <w:r>
        <w:t>Solution: Normal humans have 46 chromosomes (23 pairs: 22 pairs of autosomes and 1 pair of sex chromosomes). The number 42 is found in some primate species, 44 would represent missing one chromosome pair, and 48 is seen in some genetic disorders. The constant 46 is characteristic of normal human karyotype (2n=46) and is clinically significant for identifying numerical abnormalities.</w:t>
      </w:r>
    </w:p>
    <w:p>
      <w:r>
        <w:t>Positive Marks: 1</w:t>
      </w:r>
    </w:p>
    <w:p>
      <w:r>
        <w:t>Negative Marks: 0</w:t>
      </w:r>
    </w:p>
    <w:p>
      <w:r>
        <w:t>Question: A karyotype is best defined as:</w:t>
      </w:r>
    </w:p>
    <w:p>
      <w:r>
        <w:t>(a) The number of genes present in a single chromosome</w:t>
      </w:r>
    </w:p>
    <w:p>
      <w:r>
        <w:t>(b) The visual arrangement of all chromosomes in a cell during metaphase</w:t>
      </w:r>
    </w:p>
    <w:p>
      <w:r>
        <w:t>(c) The genetic makeup of an organism determined by DNA sequencing</w:t>
      </w:r>
    </w:p>
    <w:p>
      <w:r>
        <w:t>(d) The total protein content and enzymatic activity of a cell</w:t>
      </w:r>
    </w:p>
    <w:p>
      <w:r>
        <w:t>Answer: b</w:t>
      </w:r>
    </w:p>
    <w:p>
      <w:r>
        <w:t>Solution: Karyotype is the systematic arrangement and visualization of all chromosomes of an organism, typically captured during metaphase when chromosomes are most condensed and visible under the microscope. Genetic makeup is the genotype, protein content is the proteome, and gene number varies between chromosomes. Karyotyping creates the characteristic image showing chromosome pairs arranged in decreasing size order.</w:t>
      </w:r>
    </w:p>
    <w:p>
      <w:r>
        <w:t>Positive Marks: 1</w:t>
      </w:r>
    </w:p>
    <w:p>
      <w:r>
        <w:t>Negative Marks: 0</w:t>
      </w:r>
    </w:p>
    <w:p>
      <w:r>
        <w:t>Question: Which of the following best describes a metacentric chromosome?</w:t>
      </w:r>
    </w:p>
    <w:p>
      <w:r>
        <w:t>(a) Centromere completely absent from the chromosome</w:t>
      </w:r>
    </w:p>
    <w:p>
      <w:r>
        <w:t>(b) Centromere located at one end of the chromosome</w:t>
      </w:r>
    </w:p>
    <w:p>
      <w:r>
        <w:t>(c) Centromere located slightly off-center creating unequal arms</w:t>
      </w:r>
    </w:p>
    <w:p>
      <w:r>
        <w:t>(d) Centromere located in the center creating two equal arms</w:t>
      </w:r>
    </w:p>
    <w:p>
      <w:r>
        <w:t>Answer: d</w:t>
      </w:r>
    </w:p>
    <w:p>
      <w:r>
        <w:t>Solution: Metacentric chromosomes have the centromere centrally located, dividing the chromosome into two approximately equal-length arms (p and q arms are similar). Acrocentric has centromere at one terminal end, submetacentric has off-center centromere creating unequal arms, and telocentric (completely terminal centromere) are rare in humans. Chromosomes 1, 3, 19, and 20 are examples of metacentric.</w:t>
      </w:r>
    </w:p>
    <w:p>
      <w:r>
        <w:t>Positive Marks: 1</w:t>
      </w:r>
    </w:p>
    <w:p>
      <w:r>
        <w:t>Negative Marks: 0</w:t>
      </w:r>
    </w:p>
    <w:p>
      <w:r>
        <w:t>Question: How many sex chromosomes are normally present in a male human?</w:t>
      </w:r>
    </w:p>
    <w:p>
      <w:r>
        <w:t>(a) One X chromosome only</w:t>
      </w:r>
    </w:p>
    <w:p>
      <w:r>
        <w:t>(b) Two X chromosomes</w:t>
      </w:r>
    </w:p>
    <w:p>
      <w:r>
        <w:t>(c) One X chromosome and one Y chromosome</w:t>
      </w:r>
    </w:p>
    <w:p>
      <w:r>
        <w:t>(d) One Y chromosome only</w:t>
      </w:r>
    </w:p>
    <w:p>
      <w:r>
        <w:t>Answer: c</w:t>
      </w:r>
    </w:p>
    <w:p>
      <w:r>
        <w:t>Solution: Normal males have the karyotype 46,XY with one X chromosome and one Y chromosome (total of 23 chromosome pairs including one sex chromosome pair). Females have 46,XX with two X chromosomes. The presence of the Y chromosome triggers male differentiation. Having only one sex chromosome (Turner syndrome: 45,X0) or more than two (Klinefelter: 47,XXY) causes specific disorders.</w:t>
      </w:r>
    </w:p>
    <w:p>
      <w:r>
        <w:t>Positive Marks: 1</w:t>
      </w:r>
    </w:p>
    <w:p>
      <w:r>
        <w:t>Negative Marks: 0</w:t>
      </w:r>
    </w:p>
    <w:p>
      <w:r>
        <w:t>Question: Telomeres are best described as:</w:t>
      </w:r>
    </w:p>
    <w:p>
      <w:r>
        <w:t>(a) Repetitive DNA sequences at chromosome ends that protect genetic material</w:t>
      </w:r>
    </w:p>
    <w:p>
      <w:r>
        <w:t>(b) Protein complexes directly involved in DNA replication</w:t>
      </w:r>
    </w:p>
    <w:p>
      <w:r>
        <w:t>(c) The constricted region where sister chromatids are joined together</w:t>
      </w:r>
    </w:p>
    <w:p>
      <w:r>
        <w:t>(d) Non-coding regions found exclusively in the middle of chromosomes</w:t>
      </w:r>
    </w:p>
    <w:p>
      <w:r>
        <w:t>Answer: a</w:t>
      </w:r>
    </w:p>
    <w:p>
      <w:r>
        <w:t>Solution: Telomeres are repetitive TTAGGG sequences located at the terminal ends of chromosomes that protect chromosome ends from degradation and fusion. They shorten with each cell replication (end-replication problem), eventually limiting cell division. The constricted region is the centromere, DNA replication is initiated at origins, and coding genes are throughout chromosomes. Telomerase enzyme can extend telomeres in germ cells.</w:t>
      </w:r>
    </w:p>
    <w:p>
      <w:r>
        <w:t>Positive Marks: 1</w:t>
      </w:r>
    </w:p>
    <w:p>
      <w:r>
        <w:t>Negative Marks: 0</w:t>
      </w:r>
    </w:p>
    <w:p>
      <w:r>
        <w:t>Question: The primary clinical purpose of performing karyotype analysis is to:</w:t>
      </w:r>
    </w:p>
    <w:p>
      <w:r>
        <w:t>(a) Evaluate renal function and kidney status</w:t>
      </w:r>
    </w:p>
    <w:p>
      <w:r>
        <w:t>(b) Assess the rate of protein synthesis</w:t>
      </w:r>
    </w:p>
    <w:p>
      <w:r>
        <w:t>(c) Determine blood type and blood group antigens</w:t>
      </w:r>
    </w:p>
    <w:p>
      <w:r>
        <w:t>(d) Diagnose numerical and structural chromosomal abnormalities</w:t>
      </w:r>
    </w:p>
    <w:p>
      <w:r>
        <w:t>Answer: d</w:t>
      </w:r>
    </w:p>
    <w:p>
      <w:r>
        <w:t>Solution: Karyotyping identifies chromosomal disorders including trisomies (Down, Edwards, Patau syndromes), monosomies (Turner), and structural abnormalities (translocations, deletions). Blood typing uses serological methods, protein synthesis is assessed via mRNA and ribosome studies, and kidney function through biochemical markers. Karyotyping is gold standard for detecting aneuploidy and major chromosomal rearrangements.</w:t>
      </w:r>
    </w:p>
    <w:p>
      <w:r>
        <w:t>Positive Marks: 1</w:t>
      </w:r>
    </w:p>
    <w:p>
      <w:r>
        <w:t>Negative Marks: 0</w:t>
      </w:r>
    </w:p>
    <w:p>
      <w:r>
        <w:t>Question: Down syndrome (Trisomy 21) is characterized by which chromosomal abnormality?</w:t>
      </w:r>
    </w:p>
    <w:p>
      <w:r>
        <w:t>(a) Three copies of chromosome 21</w:t>
      </w:r>
    </w:p>
    <w:p>
      <w:r>
        <w:t>(b) Complete absence of one X chromosome (45,X0)</w:t>
      </w:r>
    </w:p>
    <w:p>
      <w:r>
        <w:t>(c) Three copies of chromosome 18</w:t>
      </w:r>
    </w:p>
    <w:p>
      <w:r>
        <w:t>(d) Three copies of chromosome 13</w:t>
      </w:r>
    </w:p>
    <w:p>
      <w:r>
        <w:t>Answer: a</w:t>
      </w:r>
    </w:p>
    <w:p>
      <w:r>
        <w:t>Solution: Down syndrome results from three copies of chromosome 21 (trisomy 21), causing intellectual disability, characteristic facial features, cardiac defects, and gastrointestinal abnormalities. Trisomy 18 is Edwards syndrome, Trisomy 13 is Patau syndrome (more severe), and 45,X0 is Turner syndrome (monosomy X). Down syndrome is the most common autosomal trisomy compatible with survival to birth. Memory aid: 21 is often written as 'Down 21' because of the extra chromosome.</w:t>
      </w:r>
    </w:p>
    <w:p>
      <w:r>
        <w:t>Positive Marks: 1</w:t>
      </w:r>
    </w:p>
    <w:p>
      <w:r>
        <w:t>Negative Marks: 0</w:t>
      </w:r>
    </w:p>
    <w:p>
      <w:r>
        <w:t>Question: Turner syndrome (45,X0) characteristically presents with:</w:t>
      </w:r>
    </w:p>
    <w:p>
      <w:r>
        <w:t>(a) Behavioral disturbances with taller-than-average stature</w:t>
      </w:r>
    </w:p>
    <w:p>
      <w:r>
        <w:t>(b) Tall stature, gynecomastia, and azoospermia</w:t>
      </w:r>
    </w:p>
    <w:p>
      <w:r>
        <w:t>(c) Intellectual disability and seizures with normal growth</w:t>
      </w:r>
    </w:p>
    <w:p>
      <w:r>
        <w:t>(d) Short stature, gonadal dysgenesis, and infertility</w:t>
      </w:r>
    </w:p>
    <w:p>
      <w:r>
        <w:t>Answer: d</w:t>
      </w:r>
    </w:p>
    <w:p>
      <w:r>
        <w:t>Solution: Turner syndrome (complete monosomy X or 45,X0) presents with short stature (due to growth hormone and estrogen deficiency), streak gonads (gonadal dysgenesis), infertility, webbed neck, and cardiac defects. Tall stature and gynecomastia characterize Klinefelter syndrome (47,XXY). Intelligence is typically normal or near-normal, though some learning difficulties may occur. Gonadal dysgenesis prevents normal sexual development.</w:t>
      </w:r>
    </w:p>
    <w:p>
      <w:r>
        <w:t>Positive Marks: 1</w:t>
      </w:r>
    </w:p>
    <w:p>
      <w:r>
        <w:t>Negative Marks: 0</w:t>
      </w:r>
    </w:p>
    <w:p>
      <w:r>
        <w:t>Question: G-banding (Giemsa banding) in chromosome karyotyping works by:</w:t>
      </w:r>
    </w:p>
    <w:p>
      <w:r>
        <w:t>(a) Separating chromosomes by size using gel electrophoresis</w:t>
      </w:r>
    </w:p>
    <w:p>
      <w:r>
        <w:t>(b) Using ultraviolet light to visualize chromosome structures</w:t>
      </w:r>
    </w:p>
    <w:p>
      <w:r>
        <w:t>(c) Staining heterochromatin and euchromatin regions differentially</w:t>
      </w:r>
    </w:p>
    <w:p>
      <w:r>
        <w:t>(d) Digesting chromosomes with specific restriction enzymes</w:t>
      </w:r>
    </w:p>
    <w:p>
      <w:r>
        <w:t>Answer: c</w:t>
      </w:r>
    </w:p>
    <w:p>
      <w:r>
        <w:t>Solution: G-banding uses Giemsa dye that binds preferentially to A-T rich heterochromatin (dark bands) and less to G-C rich euchromatin (light bands), creating distinctive banding patterns unique to each chromosome for identification. UV light is used in fluorescence microscopy, restriction enzymes are used in molecular analysis, and electrophoresis separates DNA fragments. G-banding provides ~550 visible bands in the diploid genome and remains the standard cytogenetic technique.</w:t>
      </w:r>
    </w:p>
    <w:p>
      <w:r>
        <w:t>Positive Marks: 1</w:t>
      </w:r>
    </w:p>
    <w:p>
      <w:r>
        <w:t>Negative Marks: 0</w:t>
      </w:r>
    </w:p>
    <w:p>
      <w:r>
        <w:t>Question: Which chromosome classification is characterized by a centromere creating two equal-length arms?</w:t>
      </w:r>
    </w:p>
    <w:p>
      <w:r>
        <w:t>(a) Submetacentric chromosome</w:t>
      </w:r>
    </w:p>
    <w:p>
      <w:r>
        <w:t>(b) Acrocentric chromosome</w:t>
      </w:r>
    </w:p>
    <w:p>
      <w:r>
        <w:t>(c) Metacentric chromosome</w:t>
      </w:r>
    </w:p>
    <w:p>
      <w:r>
        <w:t>(d) Telocentric chromosome</w:t>
      </w:r>
    </w:p>
    <w:p>
      <w:r>
        <w:t>Answer: c</w:t>
      </w:r>
    </w:p>
    <w:p>
      <w:r>
        <w:t>Solution: Metacentric chromosomes have the centromere located in the center, creating two approximately equal-length p (short) and q (long) arms. Acrocentric has the centromere near one end (like chromosomes 13, 14, 15, 21, 22), submetacentric has unequal arms from off-center centromere, and telocentric (completely terminal centromere) are absent in humans. The human genome contains mostly metacentric and acrocentric types.</w:t>
      </w:r>
    </w:p>
    <w:p>
      <w:r>
        <w:t>Positive Marks: 1</w:t>
      </w:r>
    </w:p>
    <w:p>
      <w:r>
        <w:t>Negative Marks: 0</w:t>
      </w:r>
    </w:p>
    <w:p>
      <w:r>
        <w:t>Question: Chromosome heteromorphism refers to:</w:t>
      </w:r>
    </w:p>
    <w:p>
      <w:r>
        <w:t>(a) The presence of different chromosomes in different cell types</w:t>
      </w:r>
    </w:p>
    <w:p>
      <w:r>
        <w:t>(b) Structural variations within the same chromosome type between individuals</w:t>
      </w:r>
    </w:p>
    <w:p>
      <w:r>
        <w:t>(c) The reversible coiling and uncoiling of chromatin fibers</w:t>
      </w:r>
    </w:p>
    <w:p>
      <w:r>
        <w:t>(d) The division of the centromere into multiple kinetochores</w:t>
      </w:r>
    </w:p>
    <w:p>
      <w:r>
        <w:t>Answer: b</w:t>
      </w:r>
    </w:p>
    <w:p>
      <w:r>
        <w:t>Solution: Chromosome heteromorphism represents normal, benign structural variations in homologous chromosomes between different individuals (e.g., chromosome 9 heteromorphism with variable pericentromeric heterochromatin, Y chromosome heteromorphism in males). These are polymorphic variations, not pathological, and don't cause disease or require treatment. They're distinguished from chromosomal abnormalities like deletions or translocations that cause phenotypic effects.</w:t>
      </w:r>
    </w:p>
    <w:p>
      <w:r>
        <w:t>Positive Marks: 1</w:t>
      </w:r>
    </w:p>
    <w:p>
      <w:r>
        <w:t>Negative Marks: 0</w:t>
      </w:r>
    </w:p>
    <w:p>
      <w:r>
        <w:t>Question: Spindle fibers during mitosis attach to chromosomes at the:</w:t>
      </w:r>
    </w:p>
    <w:p>
      <w:r>
        <w:t>(a) Telomere region</w:t>
      </w:r>
    </w:p>
    <w:p>
      <w:r>
        <w:t>(b) Arms of the chromosome</w:t>
      </w:r>
    </w:p>
    <w:p>
      <w:r>
        <w:t>(c) Centromere and kinetochore</w:t>
      </w:r>
    </w:p>
    <w:p>
      <w:r>
        <w:t>(d) Nucleolus</w:t>
      </w:r>
    </w:p>
    <w:p>
      <w:r>
        <w:t>Answer: c</w:t>
      </w:r>
    </w:p>
    <w:p>
      <w:r>
        <w:t>Solution: Spindle fibers attach to the kinetochore, which is a trilaminar proteinaceous structure located at the centromere region. This attachment allows chromosome movement during anaphase. Telomeres are chromosome ends containing no kinetochore, chromosome arms contain genes but lack attachment points, and the nucleolus produces ribosomes. The spindle checkpoint verifies kinetochore-microtubule attachment before allowing anaphase progression.</w:t>
      </w:r>
    </w:p>
    <w:p>
      <w:r>
        <w:t>Positive Marks: 1</w:t>
      </w:r>
    </w:p>
    <w:p>
      <w:r>
        <w:t>Negative Marks: 0</w:t>
      </w:r>
    </w:p>
    <w:p>
      <w:r>
        <w:t>Question: During anaphase of mitosis, the separated units moving toward opposite poles are called:</w:t>
      </w:r>
    </w:p>
    <w:p>
      <w:r>
        <w:t>(a) Sister chromatids still joined at the centromere</w:t>
      </w:r>
    </w:p>
    <w:p>
      <w:r>
        <w:t>(b) Centrosomes</w:t>
      </w:r>
    </w:p>
    <w:p>
      <w:r>
        <w:t>(c) Bivalent structures</w:t>
      </w:r>
    </w:p>
    <w:p>
      <w:r>
        <w:t>(d) Daughter chromosomes</w:t>
      </w:r>
    </w:p>
    <w:p>
      <w:r>
        <w:t>Answer: d</w:t>
      </w:r>
    </w:p>
    <w:p>
      <w:r>
        <w:t>Solution: Once sister chromatids separate at the centromere during anaphase, each individual unit is now referred to as a daughter chromosome. Sister chromatids remain joined at the centromere during prophase, metaphase, and early anaphase until centromere division. Bivalents form during meiosis I from paired homologous chromosomes, and centrosomes are the microtubule-organizing centers. The term changes from 'chromatid' to 'chromosome' at the moment of centromere separation.</w:t>
      </w:r>
    </w:p>
    <w:p>
      <w:r>
        <w:t>Positive Marks: 1</w:t>
      </w:r>
    </w:p>
    <w:p>
      <w:r>
        <w:t>Negative Marks: 0</w:t>
      </w:r>
    </w:p>
    <w:p>
      <w:r>
        <w:t>Question: Klinefelter syndrome (47,XXY) is classically associated with:</w:t>
      </w:r>
    </w:p>
    <w:p>
      <w:r>
        <w:t>(a) Female internal and external genitalia with male karyotype</w:t>
      </w:r>
    </w:p>
    <w:p>
      <w:r>
        <w:t>(b) Short stature and gonadal dysgenesis characteristic of female appearance</w:t>
      </w:r>
    </w:p>
    <w:p>
      <w:r>
        <w:t>(c) Tall lanky stature, gynecomastia, and male infertility</w:t>
      </w:r>
    </w:p>
    <w:p>
      <w:r>
        <w:t>(d) Severe intellectual disability with profound developmental delay</w:t>
      </w:r>
    </w:p>
    <w:p>
      <w:r>
        <w:t>Answer: c</w:t>
      </w:r>
    </w:p>
    <w:p>
      <w:r>
        <w:t>Solution: Klinefelter syndrome (47,XXY) presents with tall or lanky stature, gynecomastia (breast tissue development), azoospermia (no sperm production) causing infertility, and small firm testes. Some individuals have learning difficulties or behavioral issues. Short stature and gonadal dysgenesis characterize Turner syndrome (45,X0). Intelligence is usually normal, though there may be increased risk of language delay. The condition is often diagnosed during infertility investigations.</w:t>
      </w:r>
    </w:p>
    <w:p>
      <w:r>
        <w:t>Positive Marks: 1</w:t>
      </w:r>
    </w:p>
    <w:p>
      <w:r>
        <w:t>Negative Marks: 0</w:t>
      </w:r>
    </w:p>
    <w:p>
      <w:r>
        <w:t>Question: The kinetochore protein complex primarily functions to:</w:t>
      </w:r>
    </w:p>
    <w:p>
      <w:r>
        <w:t>(a) Attach spindle microtubules and ensure proper chromosome segregation</w:t>
      </w:r>
    </w:p>
    <w:p>
      <w:r>
        <w:t>(b) Synthesize DNA at the centromere during replication phase</w:t>
      </w:r>
    </w:p>
    <w:p>
      <w:r>
        <w:t>(c) Hold sister chromatids together through centromeric cohesion</w:t>
      </w:r>
    </w:p>
    <w:p>
      <w:r>
        <w:t>(d) Prevent recombination between homologous chromosomes</w:t>
      </w:r>
    </w:p>
    <w:p>
      <w:r>
        <w:t>Answer: a</w:t>
      </w:r>
    </w:p>
    <w:p>
      <w:r>
        <w:t>Solution: The kinetochore is a trilaminar protein structure at the centromere that serves as the attachment site for spindle microtubules, enabling chromosome movement and segregation during cell division. DNA synthesis uses primase and polymerase, not kinetochore function. Sister chromatid cohesion is maintained by cohesin protein complexes. Recombination prevention involves recombination suppression machinery. Defective kinetochore function leads to chromosome missegregation and aneuploidy.</w:t>
      </w:r>
    </w:p>
    <w:p>
      <w:r>
        <w:t>Positive Marks: 1</w:t>
      </w:r>
    </w:p>
    <w:p>
      <w:r>
        <w:t>Negative Marks: 0</w:t>
      </w:r>
    </w:p>
    <w:p>
      <w:r>
        <w:t>Question: The primary functional difference between heterochromatin and euchromatin relates to:</w:t>
      </w:r>
    </w:p>
    <w:p>
      <w:r>
        <w:t>(a) Heterochromatin is restricted to the nucleus, while euchromatin extends into the cytoplasm</w:t>
      </w:r>
    </w:p>
    <w:p>
      <w:r>
        <w:t>(b) Euchromatin is loosely packed and transcriptionally active, while heterochromatin is condensed and transcriptionally silent</w:t>
      </w:r>
    </w:p>
    <w:p>
      <w:r>
        <w:t>(c) Heterochromatin contains more chromosomes than euchromatin</w:t>
      </w:r>
    </w:p>
    <w:p>
      <w:r>
        <w:t>(d) Euchromatin appears during mitosis, while heterochromatin appears only during interphase</w:t>
      </w:r>
    </w:p>
    <w:p>
      <w:r>
        <w:t>Answer: b</w:t>
      </w:r>
    </w:p>
    <w:p>
      <w:r>
        <w:t>Solution: Euchromatin is loosely packed (10 nm beads-on-a-string chromatin) with genes actively being transcribed, while heterochromatin is tightly condensed with genes generally silenced. This distinction is critical for gene expression regulation. Both forms are present in the nucleus throughout the cell cycle in different chromosomal regions. Heterochromatin includes constitutive (permanent) heterochromatin like centromeres and facultative (inducible) heterochromatin like inactivated X chromosome (Barr body).</w:t>
      </w:r>
    </w:p>
    <w:p>
      <w:r>
        <w:t>Positive Marks: 1</w:t>
      </w:r>
    </w:p>
    <w:p>
      <w:r>
        <w:t>Negative Marks: 0</w:t>
      </w:r>
    </w:p>
    <w:p>
      <w:r>
        <w:t>Question: A reciprocal translocation involves:</w:t>
      </w:r>
    </w:p>
    <w:p>
      <w:r>
        <w:t>(a) Exchange of segments between two non-homologous chromosomes</w:t>
      </w:r>
    </w:p>
    <w:p>
      <w:r>
        <w:t>(b) Duplication of a segment within the same chromosome</w:t>
      </w:r>
    </w:p>
    <w:p>
      <w:r>
        <w:t>(c) Addition of extra chromosomal material from another source</w:t>
      </w:r>
    </w:p>
    <w:p>
      <w:r>
        <w:t>(d) Loss of a terminal chromosome segment resulting in monosomy</w:t>
      </w:r>
    </w:p>
    <w:p>
      <w:r>
        <w:t>Answer: a</w:t>
      </w:r>
    </w:p>
    <w:p>
      <w:r>
        <w:t>Solution: Reciprocal translocation occurs when two non-homologous chromosomes exchange segments (typically between chromosomes 14 and 22 in Robertsonian translocation). Carriers are usually phenotypically normal because total genetic material is preserved, but produce unbalanced gametes leading to reproductive issues. A simple deletion loses material (monosomy), duplication repeats material, and insertion adds material. Carriers face increased risk of unbalanced offspring if involved in meiosis.</w:t>
      </w:r>
    </w:p>
    <w:p>
      <w:r>
        <w:t>Positive Marks: 1</w:t>
      </w:r>
    </w:p>
    <w:p>
      <w:r>
        <w:t>Negative Marks: 0</w:t>
      </w:r>
    </w:p>
    <w:p>
      <w:r>
        <w:t>Question: Nondisjunction during meiosis I results in gametes with:</w:t>
      </w:r>
    </w:p>
    <w:p>
      <w:r>
        <w:t>(a) Normal chromosomal content (n chromosomes)</w:t>
      </w:r>
    </w:p>
    <w:p>
      <w:r>
        <w:t>(b) One gamete with both homologous chromosomes and another with none</w:t>
      </w:r>
    </w:p>
    <w:p>
      <w:r>
        <w:t>(c) Gametes with structurally rearranged chromosome segments</w:t>
      </w:r>
    </w:p>
    <w:p>
      <w:r>
        <w:t>(d) Gametes missing only one gene from a chromosome</w:t>
      </w:r>
    </w:p>
    <w:p>
      <w:r>
        <w:t>Answer: b</w:t>
      </w:r>
    </w:p>
    <w:p>
      <w:r>
        <w:t>Solution: Nondisjunction during meiosis I fails to separate homologous chromosomes, producing two types of gametes: n+1 (containing both homologous chromosomes) and n-1 (containing neither). When these gametes fuse with normal gametes during fertilization, they produce trisomy (n+1+n=2n+1) or monosomy (n-1+n=2n-1) in offspring. Nondisjunction II affects sister chromatid separation. This mechanism explains the origin of trisomy 21 in Down syndrome and other aneuploidies.</w:t>
      </w:r>
    </w:p>
    <w:p>
      <w:r>
        <w:t>Positive Marks: 1</w:t>
      </w:r>
    </w:p>
    <w:p>
      <w:r>
        <w:t>Negative Marks: 0</w:t>
      </w:r>
    </w:p>
    <w:p>
      <w:r>
        <w:t>Question: During meiosis II, the centromere primarily ensures:</w:t>
      </w:r>
    </w:p>
    <w:p>
      <w:r>
        <w:t>(a) Termination of recombination between non-sister chromatids</w:t>
      </w:r>
    </w:p>
    <w:p>
      <w:r>
        <w:t>(b) Prevention of sister chromatid crossing over</w:t>
      </w:r>
    </w:p>
    <w:p>
      <w:r>
        <w:t>(c) Pairing of homologous chromosomes during prophase</w:t>
      </w:r>
    </w:p>
    <w:p>
      <w:r>
        <w:t>(d) Equal distribution of sister chromatids to daughter cells</w:t>
      </w:r>
    </w:p>
    <w:p>
      <w:r>
        <w:t>Answer: d</w:t>
      </w:r>
    </w:p>
    <w:p>
      <w:r>
        <w:t>Solution: During meiosis II, the centromere's division at anaphase II allows the two kinetochores to attach to spindle fibers, ensuring each daughter cell receives one copy of each sister chromatid (now individual chromosomes), producing haploid (n) cells. Homologous pairing occurs in meiosis I prophase, crossing over happens in prophase I between non-sister chromatids, not in meiosis II. The centromere's behavior during anaphase II is similar to mitotic anaphase.</w:t>
      </w:r>
    </w:p>
    <w:p>
      <w:r>
        <w:t>Positive Marks: 1</w:t>
      </w:r>
    </w:p>
    <w:p>
      <w:r>
        <w:t>Negative Marks: 0</w:t>
      </w:r>
    </w:p>
    <w:p>
      <w:r>
        <w:t>Question: A patient with karyotype 47,XX+21 would most likely manifest:</w:t>
      </w:r>
    </w:p>
    <w:p>
      <w:r>
        <w:t>(a) Down syndrome features with female karyotype and possible fertility</w:t>
      </w:r>
    </w:p>
    <w:p>
      <w:r>
        <w:t>(b) Klinefelter syndrome presenting with tall stature and gynecomastia</w:t>
      </w:r>
    </w:p>
    <w:p>
      <w:r>
        <w:t>(c) Patau syndrome with severe neurological abnormalities and low viability</w:t>
      </w:r>
    </w:p>
    <w:p>
      <w:r>
        <w:t>(d) Turner syndrome features including short stature and streak gonads</w:t>
      </w:r>
    </w:p>
    <w:p>
      <w:r>
        <w:t>Answer: a</w:t>
      </w:r>
    </w:p>
    <w:p>
      <w:r>
        <w:t>Solution: The karyotype 47,XX+21 represents Trisomy 21 in a female (extra chromosome 21 with two X chromosomes). This manifests Down syndrome characteristics: intellectual disability, distinctive facial features (epicanthal folds, low-set ears), cardiac defects, and gastrointestinal anomalies. Females with Down syndrome typically have better social outcomes than males and may be fertile. 47,XXY is Klinefelter, 45,X0 is Turner, 47,XX+13 is Patau. The female genotype (XX) modifies some aspects of trisomy 21 phenotype compared to males.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