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'abnormal behaviour' in nursing psychology?</w:t>
      </w:r>
    </w:p>
    <w:p>
      <w:r>
        <w:t>(a) Behaviour that deviates from societal norms and causes distress or dysfunction</w:t>
      </w:r>
    </w:p>
    <w:p>
      <w:r>
        <w:t>(b) Any behaviour that is different from the majority of people</w:t>
      </w:r>
    </w:p>
    <w:p>
      <w:r>
        <w:t>(c) Behaviour that is always accompanied by physical symptoms</w:t>
      </w:r>
    </w:p>
    <w:p>
      <w:r>
        <w:t>(d) Behaviour that occurs less frequently than normal behaviour</w:t>
      </w:r>
    </w:p>
    <w:p>
      <w:r>
        <w:t>Answer: a</w:t>
      </w:r>
    </w:p>
    <w:p>
      <w:r>
        <w:t>Solution: Abnormal behaviour is defined as patterns that deviate from societal norms AND cause personal distress or functional impairment. Option b is incorrect because not all deviations are abnormal (e.g., giftedness). Option d confuses frequency with abnormality. Option c incorrectly suggests psychological symptoms must have physical manifestations. The key criterion is both deviation AND dysfunction. Memory aid: 'NAD' = Norm deviation + Abnormality + Distress/Dysfunction.</w:t>
      </w:r>
    </w:p>
    <w:p>
      <w:r>
        <w:t>Positive Marks: 1</w:t>
      </w:r>
    </w:p>
    <w:p>
      <w:r>
        <w:t>Negative Marks: 0</w:t>
      </w:r>
    </w:p>
    <w:p>
      <w:r>
        <w:t>Question: Which characteristic is essential to distinguish altered behaviour from normal variability?</w:t>
      </w:r>
    </w:p>
    <w:p>
      <w:r>
        <w:t>(a) It causes significant impairment in social or occupational functioning</w:t>
      </w:r>
    </w:p>
    <w:p>
      <w:r>
        <w:t>(b) It is always accompanied by physical illness</w:t>
      </w:r>
    </w:p>
    <w:p>
      <w:r>
        <w:t>(c) It occurs in less than 1% of the population</w:t>
      </w:r>
    </w:p>
    <w:p>
      <w:r>
        <w:t>(d) It occurs only in specific cultural contexts</w:t>
      </w:r>
    </w:p>
    <w:p>
      <w:r>
        <w:t>Answer: a</w:t>
      </w:r>
    </w:p>
    <w:p>
      <w:r>
        <w:t>Solution: The distinguishing feature of altered/abnormal behaviour is functional impairment—the person cannot meet daily responsibilities or maintain relationships. Option d is false because abnormal behaviour crosses cultural boundaries. Option b is incorrect as psychological disorders don't require physical illness. Option c is false because prevalence doesn't define abnormality. Functional impairment is the gold standard criterion in psychiatric nursing assessment.</w:t>
      </w:r>
    </w:p>
    <w:p>
      <w:r>
        <w:t>Positive Marks: 1</w:t>
      </w:r>
    </w:p>
    <w:p>
      <w:r>
        <w:t>Negative Marks: 0</w:t>
      </w:r>
    </w:p>
    <w:p>
      <w:r>
        <w:t>Question: According to the biopsychosocial model, altered behaviour results from interaction of which factors?</w:t>
      </w:r>
    </w:p>
    <w:p>
      <w:r>
        <w:t>(a) Only genetic and neurobiological factors</w:t>
      </w:r>
    </w:p>
    <w:p>
      <w:r>
        <w:t>(b) Only psychological and social factors</w:t>
      </w:r>
    </w:p>
    <w:p>
      <w:r>
        <w:t>(c) Biological, psychological, and social factors</w:t>
      </w:r>
    </w:p>
    <w:p>
      <w:r>
        <w:t>(d) Only environmental stressors</w:t>
      </w:r>
    </w:p>
    <w:p>
      <w:r>
        <w:t>Answer: c</w:t>
      </w:r>
    </w:p>
    <w:p>
      <w:r>
        <w:t>Solution: The biopsychosocial model integrates three domains: biological (genetics, neurotransmitters, brain structure), psychological (thoughts, emotions, trauma), and social (culture, relationships, environment). Option a excludes psychological/social factors. Option b excludes biology. Option d is too narrow. This model is fundamental to modern psychiatric nursing and explains why intervention requires multidisciplinary approaches. Mnemonic: 'BPS' = Biology + Psyche + Social environment.</w:t>
      </w:r>
    </w:p>
    <w:p>
      <w:r>
        <w:t>Positive Marks: 1</w:t>
      </w:r>
    </w:p>
    <w:p>
      <w:r>
        <w:t>Negative Marks: 0</w:t>
      </w:r>
    </w:p>
    <w:p>
      <w:r>
        <w:t>Question: Which of the following is a basic characteristic of behaviourally altered individuals?</w:t>
      </w:r>
    </w:p>
    <w:p>
      <w:r>
        <w:t>(a) Cannot distinguish reality from fantasy in any situation</w:t>
      </w:r>
    </w:p>
    <w:p>
      <w:r>
        <w:t>(b) Shows deviation from expected patterns with associated distress</w:t>
      </w:r>
    </w:p>
    <w:p>
      <w:r>
        <w:t>(c) Permanently loses all adaptive coping mechanisms</w:t>
      </w:r>
    </w:p>
    <w:p>
      <w:r>
        <w:t>(d) Always exhibits aggressive or violent behaviour</w:t>
      </w:r>
    </w:p>
    <w:p>
      <w:r>
        <w:t>Answer: b</w:t>
      </w:r>
    </w:p>
    <w:p>
      <w:r>
        <w:t>Solution: Altered behaviour shows deviation from expected patterns AND is associated with distress or dysfunction for the individual. Option d is false—altered behaviour isn't always aggressive (depression, anxiety, phobias exist). Option a is too extreme—only psychotic disorders involve significant reality distortion. Option c is false—individuals retain some coping ability even in severe illness. The core characteristic is pattern deviation plus distress.</w:t>
      </w:r>
    </w:p>
    <w:p>
      <w:r>
        <w:t>Positive Marks: 1</w:t>
      </w:r>
    </w:p>
    <w:p>
      <w:r>
        <w:t>Negative Marks: 0</w:t>
      </w:r>
    </w:p>
    <w:p>
      <w:r>
        <w:t>Question: A 35-year-old woman reports persistent irrational fear of heights leading to avoidance of buildings with elevators. This best represents which type of altered behaviour?</w:t>
      </w:r>
    </w:p>
    <w:p>
      <w:r>
        <w:t>(a) Psychotic disorder with delusions</w:t>
      </w:r>
    </w:p>
    <w:p>
      <w:r>
        <w:t>(b) Personality disorder affecting judgment</w:t>
      </w:r>
    </w:p>
    <w:p>
      <w:r>
        <w:t>(c) Behavioural disorder affecting motor control</w:t>
      </w:r>
    </w:p>
    <w:p>
      <w:r>
        <w:t>(d) Neurotic disorder with anxiety symptoms</w:t>
      </w:r>
    </w:p>
    <w:p>
      <w:r>
        <w:t>Answer: d</w:t>
      </w:r>
    </w:p>
    <w:p>
      <w:r>
        <w:t>Solution: Phobia (irrational persistent fear) is a neurotic disorder characterized by anxiety symptoms but preserved reality testing. The patient knows the fear is irrational but cannot control it. Option a is wrong—psychotic disorders involve loss of reality contact (she has insight). Option b is incorrect—personality disorders show pervasive maladaptive patterns, not specific fears. Option c is false—phobias affect emotional/cognitive domains, not motor function. Neurotic disorders maintain reality contact unlike psychotic disorders.</w:t>
      </w:r>
    </w:p>
    <w:p>
      <w:r>
        <w:t>Positive Marks: 1</w:t>
      </w:r>
    </w:p>
    <w:p>
      <w:r>
        <w:t>Negative Marks: 0</w:t>
      </w:r>
    </w:p>
    <w:p>
      <w:r>
        <w:t>Question: Which neurotransmitter abnormality is most implicated in depression and anxiety disorders?</w:t>
      </w:r>
    </w:p>
    <w:p>
      <w:r>
        <w:t>(a) Decreased serotonin and norepinephrine with dysregulation of GABA</w:t>
      </w:r>
    </w:p>
    <w:p>
      <w:r>
        <w:t>(b) Decreased acetylcholine with increased dopamine</w:t>
      </w:r>
    </w:p>
    <w:p>
      <w:r>
        <w:t>(c) Increased glutamate without compensatory GABA</w:t>
      </w:r>
    </w:p>
    <w:p>
      <w:r>
        <w:t>(d) Decreased dopamine and increased acetylcholine</w:t>
      </w:r>
    </w:p>
    <w:p>
      <w:r>
        <w:t>Answer: a</w:t>
      </w:r>
    </w:p>
    <w:p>
      <w:r>
        <w:t>Solution: Depression and anxiety involve decreased serotonin and norepinephrine (monoamine hypothesis) plus dysregulation of GABA (inhibitory neurotransmitter), leading to excessive excitation. SSRIs target serotonin, SNRIs target both. Option d is associated with Parkinson's disease. Option c describes excitotoxicity but isn't primary in mood disorders. Option b is incorrect—acetylcholine ↓ in Alzheimer's, dopamine ↑ in ADHD. This is why antidepressants work.</w:t>
      </w:r>
    </w:p>
    <w:p>
      <w:r>
        <w:t>Positive Marks: 1</w:t>
      </w:r>
    </w:p>
    <w:p>
      <w:r>
        <w:t>Negative Marks: 0</w:t>
      </w:r>
    </w:p>
    <w:p>
      <w:r>
        <w:t>Question: A patient presents with preoccupation with perceived physical defects, avoidance of mirrors, and excessive grooming despite objective lack of visible abnormality. Which disorder does this clinical presentation suggest?</w:t>
      </w:r>
    </w:p>
    <w:p>
      <w:r>
        <w:t>(a) Body dysmorphic disorder</w:t>
      </w:r>
    </w:p>
    <w:p>
      <w:r>
        <w:t>(b) Obsessive-compulsive disorder with contamination fears</w:t>
      </w:r>
    </w:p>
    <w:p>
      <w:r>
        <w:t>(c) Somatic symptom disorder with pain complaints</w:t>
      </w:r>
    </w:p>
    <w:p>
      <w:r>
        <w:t>(d) Conversion disorder with motor symptoms</w:t>
      </w:r>
    </w:p>
    <w:p>
      <w:r>
        <w:t>Answer: a</w:t>
      </w:r>
    </w:p>
    <w:p>
      <w:r>
        <w:t>Solution: Body dysmorphic disorder (BDD) involves preoccupation with perceived physical defects not observable or appear minor to others, causing significant distress and repetitive behaviors. Option b focuses on contamination, not appearance. Option d involves neurological symptoms without medical cause. Option c involves pain/somatic symptoms rather than appearance preoccupation. The key distinguishing feature is the mismatch between perceived and actual appearance. BDD is underdiagnosed and leads to suicide risk if untreated.</w:t>
      </w:r>
    </w:p>
    <w:p>
      <w:r>
        <w:t>Positive Marks: 1</w:t>
      </w:r>
    </w:p>
    <w:p>
      <w:r>
        <w:t>Negative Marks: 0</w:t>
      </w:r>
    </w:p>
    <w:p>
      <w:r>
        <w:t>Question: Defence mechanism of projection is best exemplified by which scenario?</w:t>
      </w:r>
    </w:p>
    <w:p>
      <w:r>
        <w:t>(a) A student focuses on studying harder after failing an exam</w:t>
      </w:r>
    </w:p>
    <w:p>
      <w:r>
        <w:t>(b) A person accuses others of having the negative traits they possess</w:t>
      </w:r>
    </w:p>
    <w:p>
      <w:r>
        <w:t>(c) Someone develops physical symptoms during emotional distress</w:t>
      </w:r>
    </w:p>
    <w:p>
      <w:r>
        <w:t>(d) A student forgets an embarrassing incident from childhood</w:t>
      </w:r>
    </w:p>
    <w:p>
      <w:r>
        <w:t>Answer: b</w:t>
      </w:r>
    </w:p>
    <w:p>
      <w:r>
        <w:t>Solution: Projection is attributing one's own unacceptable thoughts/feelings to others. The person unconsciously denies their own trait while ascribing it to someone else. Option d is repression (forgetting). Option c is somatization. Option a is sublimation. Example: someone dishonest accusing others of lying. Clinical relevance: recognizing projection helps nurses understand why patients may distrust staff unfairly. Trick: 'Projection = Put it on the other Person.'</w:t>
      </w:r>
    </w:p>
    <w:p>
      <w:r>
        <w:t>Positive Marks: 1</w:t>
      </w:r>
    </w:p>
    <w:p>
      <w:r>
        <w:t>Negative Marks: 0</w:t>
      </w:r>
    </w:p>
    <w:p>
      <w:r>
        <w:t>Question: A 28-year-old man reports intrusive thoughts about harming his infant despite loving the child and having no intent to act on them. He performs repetitive counting rituals to reduce anxiety. This clinical presentation is most consistent with:</w:t>
      </w:r>
    </w:p>
    <w:p>
      <w:r>
        <w:t>(a) Paranoid personality disorder</w:t>
      </w:r>
    </w:p>
    <w:p>
      <w:r>
        <w:t>(b) Postpartum depression with psychotic features</w:t>
      </w:r>
    </w:p>
    <w:p>
      <w:r>
        <w:t>(c) Obsessive-compulsive disorder</w:t>
      </w:r>
    </w:p>
    <w:p>
      <w:r>
        <w:t>(d) Intermittent explosive disorder</w:t>
      </w:r>
    </w:p>
    <w:p>
      <w:r>
        <w:t>Answer: c</w:t>
      </w:r>
    </w:p>
    <w:p>
      <w:r>
        <w:t>Solution: OCD involves obsessions (intrusive thoughts causing distress—harm fears) and compulsions (ritualistic behaviors—counting) that the person recognizes as excessive and tries to resist. The distinction from psychosis is maintained insight (he doesn't believe he'll act). Option b involves depressed mood and loss of insight. Option d involves aggressive acts, not intrusive thoughts. Option a shows pervasive suspicion, not ego-dystonic thoughts. The 'harm OCD' subtype is common in new parents. Mnemonic: 'OCD = Obsession + Compulsion = Distress.'</w:t>
      </w:r>
    </w:p>
    <w:p>
      <w:r>
        <w:t>Positive Marks: 1</w:t>
      </w:r>
    </w:p>
    <w:p>
      <w:r>
        <w:t>Negative Marks: 0</w:t>
      </w:r>
    </w:p>
    <w:p>
      <w:r>
        <w:t>Question: Which feature most reliably distinguishes psychotic disorders from neurotic disorders?</w:t>
      </w:r>
    </w:p>
    <w:p>
      <w:r>
        <w:t>(a) Response to antipsychotic medications</w:t>
      </w:r>
    </w:p>
    <w:p>
      <w:r>
        <w:t>(b) Presence of hallucinations or delusions indicating loss of reality contact</w:t>
      </w:r>
    </w:p>
    <w:p>
      <w:r>
        <w:t>(c) Frequency of symptoms during the day</w:t>
      </w:r>
    </w:p>
    <w:p>
      <w:r>
        <w:t>(d) Severity of functional impairment</w:t>
      </w:r>
    </w:p>
    <w:p>
      <w:r>
        <w:t>Answer: b</w:t>
      </w:r>
    </w:p>
    <w:p>
      <w:r>
        <w:t>Solution: The fundamental distinction is reality testing: psychotic disorders involve hallucinations/delusions (false perceptions/beliefs with loss of insight), while neurotic disorders maintain intact reality contact despite distress. Option d is wrong—severe neurotic disorders can impair function equally. Option c is incorrect—frequency varies within each category. Option a is too narrow—some psychotic symptoms respond to antidepressants. A person with schizophrenia 'hears voices that are real to them'; a person with OCD 'hears intrusive thoughts they recognize as false.'</w:t>
      </w:r>
    </w:p>
    <w:p>
      <w:r>
        <w:t>Positive Marks: 1</w:t>
      </w:r>
    </w:p>
    <w:p>
      <w:r>
        <w:t>Negative Marks: 0</w:t>
      </w:r>
    </w:p>
    <w:p>
      <w:r>
        <w:t>Question: A patient with chronic schizophrenia shows reduced facial expressions, decreased speech output, and inability to initiate goal-directed activity. These symptoms are classified as:</w:t>
      </w:r>
    </w:p>
    <w:p>
      <w:r>
        <w:t>(a) Extrapyramidal side effects of antipsychotic therapy</w:t>
      </w:r>
    </w:p>
    <w:p>
      <w:r>
        <w:t>(b) Depressive symptoms secondary to antipsychotic medication</w:t>
      </w:r>
    </w:p>
    <w:p>
      <w:r>
        <w:t>(c) Positive symptoms indicating active psychotic exacerbation</w:t>
      </w:r>
    </w:p>
    <w:p>
      <w:r>
        <w:t>(d) Negative symptoms reflecting decreased emotional and motivational expression</w:t>
      </w:r>
    </w:p>
    <w:p>
      <w:r>
        <w:t>Answer: d</w:t>
      </w:r>
    </w:p>
    <w:p>
      <w:r>
        <w:t>Solution: Negative symptoms in schizophrenia include affective flattening (reduced facial expression), alogia (poverty of speech), avolition (lack of goal-directed behavior), anhedonia (inability to feel pleasure). These reflect deficit states rather than distorted reality. Option c describes positive symptoms (hallucinations, delusions). Option b confuses secondary depression with core symptoms. Option a involves motor rigidity and tremor, not affective changes. Mnemonic: '4A deficit' = Affective flattening, Alogia, Avolition, Anhedonia.</w:t>
      </w:r>
    </w:p>
    <w:p>
      <w:r>
        <w:t>Positive Marks: 1</w:t>
      </w:r>
    </w:p>
    <w:p>
      <w:r>
        <w:t>Negative Marks: 0</w:t>
      </w:r>
    </w:p>
    <w:p>
      <w:r>
        <w:t>Question: Which maladaptive coping strategy is characteristic of avoidant personality disorder?</w:t>
      </w:r>
    </w:p>
    <w:p>
      <w:r>
        <w:t>(a) Impulsive, risk-taking behaviours without regard to consequences</w:t>
      </w:r>
    </w:p>
    <w:p>
      <w:r>
        <w:t>(b) Extreme emotional dependence on a single person</w:t>
      </w:r>
    </w:p>
    <w:p>
      <w:r>
        <w:t>(c) Persistent avoidance of social/occupational activities due to fear of rejection or embarrassment</w:t>
      </w:r>
    </w:p>
    <w:p>
      <w:r>
        <w:t>(d) Aggressive confrontation of perceived threats</w:t>
      </w:r>
    </w:p>
    <w:p>
      <w:r>
        <w:t>Answer: c</w:t>
      </w:r>
    </w:p>
    <w:p>
      <w:r>
        <w:t>Solution: Avoidant personality disorder is characterized by pervasive social inhibition, feelings of inadequacy, and hypersensitivity to negative evaluation leading to avoidance of activities. The person wants relationships but fears rejection. Option d describes aggressive personalities. Option b describes dependent personality disorder. Option a describes antisocial personality disorder. Avoidant PD differs from social phobia—it's a pervasive pattern, not specific fear triggers. Trick: 'AVoidant = AVoiding relationships.'</w:t>
      </w:r>
    </w:p>
    <w:p>
      <w:r>
        <w:t>Positive Marks: 1</w:t>
      </w:r>
    </w:p>
    <w:p>
      <w:r>
        <w:t>Negative Marks: 0</w:t>
      </w:r>
    </w:p>
    <w:p>
      <w:r>
        <w:t>Question: A 42-year-old man presents with grandiose delusions of being a divine figure, decreased need for sleep (3 hours), rapid flight of ideas, excessive spending, and increased goal-directed activity lasting 10 days. According to DSM-5 criteria, this episode duration most accurately reflects:</w:t>
      </w:r>
    </w:p>
    <w:p>
      <w:r>
        <w:t>(a) Cyclothymic disorder (requiring 2+ year pattern)</w:t>
      </w:r>
    </w:p>
    <w:p>
      <w:r>
        <w:t>(b) Hypomania (requiring ≥4 consecutive days)</w:t>
      </w:r>
    </w:p>
    <w:p>
      <w:r>
        <w:t>(c) Mixed episode (requiring simultaneous manic and depressive symptoms)</w:t>
      </w:r>
    </w:p>
    <w:p>
      <w:r>
        <w:t>(d) Mania (requiring ≥7 consecutive days)</w:t>
      </w:r>
    </w:p>
    <w:p>
      <w:r>
        <w:t>Answer: d</w:t>
      </w:r>
    </w:p>
    <w:p>
      <w:r>
        <w:t>Solution: Mania requires ≥7 consecutive days of elevated mood plus ≥3 additional symptoms (delusions, decreased sleep, racing thoughts, excessive activity/spending). This patient meets criteria with 10-day duration. Hypomania requires only ≥4 consecutive days and causes less impairment. Option c requires simultaneous manic and depressive symptoms. Option a describes chronic cycling pattern. Duration is critical for diagnosis. Mania is a psychiatric emergency with suicide risk. Mnemonic: 'DIG FAST' = Distractibility, Impulsivity, Grandiosity, Flight of ideas, Activity increase, Sleep decrease, Talkative.</w:t>
      </w:r>
    </w:p>
    <w:p>
      <w:r>
        <w:t>Positive Marks: 1</w:t>
      </w:r>
    </w:p>
    <w:p>
      <w:r>
        <w:t>Negative Marks: 0</w:t>
      </w:r>
    </w:p>
    <w:p>
      <w:r>
        <w:t>Question: Which neurodevelopmental mechanism best explains why altered behaviour in childhood neurodevelopmental disorders (ADHD, autism spectrum disorder) may differ in manifestation from adult-onset psychiatric conditions?</w:t>
      </w:r>
    </w:p>
    <w:p>
      <w:r>
        <w:t>(a) Environmental factors in childhood completely prevent expression of psychiatric genes</w:t>
      </w:r>
    </w:p>
    <w:p>
      <w:r>
        <w:t>(b) Children cannot develop psychotic symptoms regardless of neurobiological deficits</w:t>
      </w:r>
    </w:p>
    <w:p>
      <w:r>
        <w:t>(c) Altered behaviour in children is purely behavioural with no neurobiological basis</w:t>
      </w:r>
    </w:p>
    <w:p>
      <w:r>
        <w:t>(d) Developing brains show greater neuroplasticity and compensatory capacity that may mask or modify symptoms</w:t>
      </w:r>
    </w:p>
    <w:p>
      <w:r>
        <w:t>Answer: d</w:t>
      </w:r>
    </w:p>
    <w:p>
      <w:r>
        <w:t>Solution: Developing brains have greater neuroplasticity and can recruit alternative neural circuits, allowing compensation for deficits (why early intervention is crucial). Symptom manifestation changes as brain matures and demands increase—ADHD impulsivity may appear mild in unstructured environments but severe in school. Option b is false—childhood-onset schizophrenia exists. Option a is incorrect—genes express regardless of environment. Option c is false—neuroimaging confirms brain structural/functional differences. Early assessment is critical; interventions capitalize on neuroplasticity.</w:t>
      </w:r>
    </w:p>
    <w:p>
      <w:r>
        <w:t>Positive Marks: 1</w:t>
      </w:r>
    </w:p>
    <w:p>
      <w:r>
        <w:t>Negative Marks: 0</w:t>
      </w:r>
    </w:p>
    <w:p>
      <w:r>
        <w:t>Question: A 19-year-old university student reports first episode of hearing critical voices, feeling persecuted, and believing others are conspiring against her, with maintained awareness that these experiences may be psychological. The presence of this insight in early psychosis represents:</w:t>
      </w:r>
    </w:p>
    <w:p>
      <w:r>
        <w:t>(a) Indication of malingering rather than genuine psychiatric illness</w:t>
      </w:r>
    </w:p>
    <w:p>
      <w:r>
        <w:t>(b) Prodromal stage or early psychosis with partially preserved insight, different from full psychotic loss of insight</w:t>
      </w:r>
    </w:p>
    <w:p>
      <w:r>
        <w:t>(c) Certain evidence that schizophrenia diagnosis is excluded</w:t>
      </w:r>
    </w:p>
    <w:p>
      <w:r>
        <w:t>(d) Reversible stress reaction that will resolve without treatment</w:t>
      </w:r>
    </w:p>
    <w:p>
      <w:r>
        <w:t>Answer: b</w:t>
      </w:r>
    </w:p>
    <w:p>
      <w:r>
        <w:t>Solution: Early psychosis and the prodromal stage often show partial or fluctuating insight—the person may doubt their perceptions while simultaneously experiencing them as real. This differs from full-blown psychosis where insight is completely lost. Option c is wrong—insight can be preserved initially in some first-episode psychosis cases. Option a is false—neurobiological basis is established even with insight. Option d is risky—early intervention during prodromal/early psychosis phase significantly improves outcomes. Trick: 'Insight preserved early = Better prognosis if treated immediately.'</w:t>
      </w:r>
    </w:p>
    <w:p>
      <w:r>
        <w:t>Positive Marks: 1</w:t>
      </w:r>
    </w:p>
    <w:p>
      <w:r>
        <w:t>Negative Marks: 0</w:t>
      </w:r>
    </w:p>
    <w:p>
      <w:r>
        <w:t>Question: A nurse observes a patient repeatedly washing hands until they bleed, explaining 'I know this doesn't make sense but I can't stop—something terrible will happen if I don't wash.' This statement demonstrates which critical distinction in OCD assessment?</w:t>
      </w:r>
    </w:p>
    <w:p>
      <w:r>
        <w:t>(a) Intrusive thought—unwanted thought recognized as irrational, resisted, causing distress</w:t>
      </w:r>
    </w:p>
    <w:p>
      <w:r>
        <w:t>(b) Confabulation—unconscious filling of memory gaps with false information</w:t>
      </w:r>
    </w:p>
    <w:p>
      <w:r>
        <w:t>(c) Delusion—false belief held with absolute conviction</w:t>
      </w:r>
    </w:p>
    <w:p>
      <w:r>
        <w:t>(d) Hallucination—false sensory perception without external stimulus</w:t>
      </w:r>
    </w:p>
    <w:p>
      <w:r>
        <w:t>Answer: a</w:t>
      </w:r>
    </w:p>
    <w:p>
      <w:r>
        <w:t>Solution: The patient's statement 'I know this doesn't make sense but I can't stop' demonstrates the defining feature of OCD: ego-dystonic intrusive thoughts (unwanted, recognized as irrational, resisted) with compulsions performed to reduce anxiety. This preserved insight distinguishes OCD from psychosis. Option c (delusion) would be absolute conviction without doubt. Option d (hallucination) is false sensory input. Option b (confabulation) is memory falsification. Cognitive-behavioural therapy (exposure/response prevention) specifically targets this cycle. Mnemonic: 'OCD insight = I Know this is irrational but CAN'T stop.'</w:t>
      </w:r>
    </w:p>
    <w:p>
      <w:r>
        <w:t>Positive Marks: 1</w:t>
      </w:r>
    </w:p>
    <w:p>
      <w:r>
        <w:t>Negative Marks: 0</w:t>
      </w:r>
    </w:p>
    <w:p>
      <w:r>
        <w:t>Question: In the context of altered behaviour assessment, which statement most accurately reflects the relationship between insight and prognosis in severe mental illness?</w:t>
      </w:r>
    </w:p>
    <w:p>
      <w:r>
        <w:t>(a) Lack of insight is irreversible and predicts treatment failure regardless of intervention</w:t>
      </w:r>
    </w:p>
    <w:p>
      <w:r>
        <w:t>(b) Complete loss of insight is required for a diagnosis of psychotic disorder</w:t>
      </w:r>
    </w:p>
    <w:p>
      <w:r>
        <w:t>(c) Insight is unrelated to treatment response and prognosis</w:t>
      </w:r>
    </w:p>
    <w:p>
      <w:r>
        <w:t>(d) Preserved insight in severe psychotic disorders allows medication compliance and therapeutic alliance, improving outcomes</w:t>
      </w:r>
    </w:p>
    <w:p>
      <w:r>
        <w:t>Answer: d</w:t>
      </w:r>
    </w:p>
    <w:p>
      <w:r>
        <w:t>Solution: Preserved insight or partial insight predicts better treatment engagement, medication compliance, and therapeutic alliance—all factors improving prognosis. Patients aware of their illness cooperate with treatment. Lack of insight is common in schizophrenia and some bipolar disorder, but is often reversible with antipsychotic treatment as symptoms remit. Option a is false—insight can recover with treatment. Option c is incorrect—insight significantly affects compliance and engagement. Option b is too extreme—some psychotic disorders show preserved insight, especially early.</w:t>
      </w:r>
    </w:p>
    <w:p>
      <w:r>
        <w:t>Positive Marks: 1</w:t>
      </w:r>
    </w:p>
    <w:p>
      <w:r>
        <w:t>Negative Marks: 0</w:t>
      </w:r>
    </w:p>
    <w:p>
      <w:r>
        <w:t>Question: A patient with chronic major depressive disorder presents with markedly diminished ability to concentrate, early morning awakening at 3 AM, significant weight loss without dieting, psychomotor retardation, and expressed sense of worthlessness. Which treatment consideration is most supported by the symptom cluster presentation?</w:t>
      </w:r>
    </w:p>
    <w:p>
      <w:r>
        <w:t>(a) Hospitalization is contraindicated because these are mild depressive symptoms</w:t>
      </w:r>
    </w:p>
    <w:p>
      <w:r>
        <w:t>(b) Psychotherapy alone will resolve symptoms as depression is purely psychological</w:t>
      </w:r>
    </w:p>
    <w:p>
      <w:r>
        <w:t>(c) Antidepressant medication is indicated as the neurobiological symptoms (sleep, appetite, concentration) suggest monoamine dysregulation</w:t>
      </w:r>
    </w:p>
    <w:p>
      <w:r>
        <w:t>(d) Treatment should focus exclusively on cognitive restructuring of negative thoughts</w:t>
      </w:r>
    </w:p>
    <w:p>
      <w:r>
        <w:t>Answer: c</w:t>
      </w:r>
    </w:p>
    <w:p>
      <w:r>
        <w:t>Solution: The constellation of neurovegetative symptoms (sleep disturbance, appetite loss, concentration difficulty, psychomotor changes) indicates biologically-mediated depression with monoamine system dysregulation—antidepressants (SSRIs, SNRIs) are pharmacologically indicated. Option b is false—combining psychotherapy with medication shows best outcomes for severe depression. Option a is wrong—early morning awakening, weight loss, and worthlessness indicate moderate-to-severe depression with suicide risk. Option d is incomplete—while cognitive therapy helps, it alone rarely resolves biologically mediated symptoms. Mnemonic: 'Sleep + Appetite + Concentration + Psychomotor = Monoamine needs medication.'</w:t>
      </w:r>
    </w:p>
    <w:p>
      <w:r>
        <w:t>Positive Marks: 1</w:t>
      </w:r>
    </w:p>
    <w:p>
      <w:r>
        <w:t>Negative Marks: 0</w:t>
      </w:r>
    </w:p>
    <w:p>
      <w:r>
        <w:t>Question: A 26-year-old woman with borderline personality disorder exhibits rapid mood fluctuations, impulsive self-harm behaviours, intense fear of abandonment, and unstable relationships. Which neurobiological alteration most likely underlies this constellation of altered behaviours?</w:t>
      </w:r>
    </w:p>
    <w:p>
      <w:r>
        <w:t>(a) Excessive dopamine production exclusively in the reward centres</w:t>
      </w:r>
    </w:p>
    <w:p>
      <w:r>
        <w:t>(b) Amygdala hyperactivity with prefrontal cortex hypofunction leading to emotion dysregulation and impulsivity</w:t>
      </w:r>
    </w:p>
    <w:p>
      <w:r>
        <w:t>(c) Complete absence of emotional responsiveness affecting all limbic structures</w:t>
      </w:r>
    </w:p>
    <w:p>
      <w:r>
        <w:t>(d) Hyperfunctioning prefrontal cortex with excessive emotional regulation</w:t>
      </w:r>
    </w:p>
    <w:p>
      <w:r>
        <w:t>Answer: b</w:t>
      </w:r>
    </w:p>
    <w:p>
      <w:r>
        <w:t>Solution: Borderline personality disorder involves amygdala hyperactivity (heightened emotional reactivity to perceived threats/abandonment) with prefrontal cortex hypofunction (reduced emotional regulation and impulse control), resulting in rapid mood swings and impulsive self-harm. Neuroimaging supports this circuit dysfunction. Option d is opposite—hyper-prefrontal would suggest overcontrol. Option c is too extreme and contradicts the emotional intensity observed in BPD. Option a incorrectly isolates dopamine when multiple neurotransmitter systems (serotonin, GABA, glutamate) are dysregulated. This explains why DBT (dialectical behaviour therapy) emphasizes skills for emotion regulation and distress tolerance. Understanding the neurobiological basis reduces stigma in nursing care.</w:t>
      </w:r>
    </w:p>
    <w:p>
      <w:r>
        <w:t>Positive Marks: 1</w:t>
      </w:r>
    </w:p>
    <w:p>
      <w:r>
        <w:t>Negative Marks: 0</w:t>
      </w:r>
    </w:p>
    <w:p>
      <w:r>
        <w:t>Question: A 55-year-old man with a 20-year history of alcohol dependence now presents with confabulation, ataxia, ophthalmoplegia, and recent-onset confusion and memory impairment. These altered behaviours most likely represent which neurobiological condition?</w:t>
      </w:r>
    </w:p>
    <w:p>
      <w:r>
        <w:t>(a) Wernicke's encephalopathy with acute thiamine deficiency (different condition from Korsakoff)</w:t>
      </w:r>
    </w:p>
    <w:p>
      <w:r>
        <w:t>(b) Alcohol hallucinosis with preserved orientation and cognition</w:t>
      </w:r>
    </w:p>
    <w:p>
      <w:r>
        <w:t>(c) Korsakoff syndrome resulting from thiamine (vitamin B1) deficiency and mammillary body atrophy</w:t>
      </w:r>
    </w:p>
    <w:p>
      <w:r>
        <w:t>(d) Hepatic encephalopathy secondary to alcoholic cirrhosis</w:t>
      </w:r>
    </w:p>
    <w:p>
      <w:r>
        <w:t>Answer: c</w:t>
      </w:r>
    </w:p>
    <w:p>
      <w:r>
        <w:t>Solution: Korsakoff syndrome (chronic thiamine deficiency in alcohol use) causes mammillary body and dorsomedial thalamus atrophy, resulting in confabulation, retrograde/anterograde amnesia, ataxia, and ophthalmoplegia. Option a (Wernicke's) is acute presentation with confusion and ophthalmoplegia but differs in time course and brain regions affected (mammillary bodies ↔ periaqueductal grey/fourth ventricle). Option d (hepatic encephalopathy) shows asterixis, flapping tremor, not primarily ophthalmoplegia. Option b (hallucinosis) preserves cognition and orientation. Korsakoff is largely irreversible despite thiamine replacement; prevention through early treatment of alcohol dependence is critical. Clinical insight: confabulation is unconscious false memory filling, distinct from lying.</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