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drugs make up the standard intensive phase of drug-sensitive TB treatment?</w:t>
      </w:r>
    </w:p>
    <w:p>
      <w:r>
        <w:t>(a) Rifampicin, isoniazid, pyrazinamide and ethambutol</w:t>
      </w:r>
    </w:p>
    <w:p>
      <w:r>
        <w:t>(b) Amoxicillin, clavulanate and azithromycin</w:t>
      </w:r>
    </w:p>
    <w:p>
      <w:r>
        <w:t>(c) Streptomycin and gentamicin alone for months</w:t>
      </w:r>
    </w:p>
    <w:p>
      <w:r>
        <w:t>(d) Dapsone and clofazimine only for all cases</w:t>
      </w:r>
    </w:p>
    <w:p>
      <w:r>
        <w:t>Answer: a</w:t>
      </w:r>
    </w:p>
    <w:p>
      <w:r>
        <w:t>Solution: ✅ Correct Answer: a. Rifampicin, isoniazid, pyrazinamide and ethambutol.</w:t>
      </w:r>
    </w:p>
    <w:p>
      <w:r>
        <w:t>🧠 Clinical Rationale: The intensive phase combines rifampicin, isoniazid, pyrazinamide and ethambutol, followed by a continuation phase of rifampicin and isoniazid</w:t>
      </w:r>
    </w:p>
    <w:p>
      <w:r>
        <w:t>🔍 Key Clues: RIPE is the standard four-drug regimen</w:t>
      </w:r>
    </w:p>
    <w:p>
      <w:r>
        <w:t>🩺 Nursing Action: Two months of RIPE start treatment</w:t>
      </w:r>
    </w:p>
    <w:p>
      <w:r>
        <w:t>❌ Why Not Others: (b) Amoxicillin, clavulanate and azithromycin — not the correct answer; (d) Dapsone and clofazimine only for all cases — not the correct answer; (c) Streptomycin and gentamicin alone for months — not the correct answer.</w:t>
      </w:r>
    </w:p>
    <w:p>
      <w:r>
        <w:t>⚠️ Exam Trap: Four drugs attack the bacilli from several angles</w:t>
      </w:r>
    </w:p>
    <w:p>
      <w:r>
        <w:t>⚡ 5-Second Recall: RIPE = rifampicin, isoniazid, pyrazinamide, ethambutol</w:t>
      </w:r>
    </w:p>
    <w:p>
      <w:r>
        <w:t>Positive Marks: 1</w:t>
      </w:r>
    </w:p>
    <w:p>
      <w:r>
        <w:t>Negative Marks: 0</w:t>
      </w:r>
    </w:p>
    <w:p>
      <w:r>
        <w:t>Question: Why is pyridoxine (vitamin B6) given with isoniazid?</w:t>
      </w:r>
    </w:p>
    <w:p>
      <w:r>
        <w:t>(a) To prevent the peripheral neuropathy that INH can cause by depleting vitamin B6</w:t>
      </w:r>
    </w:p>
    <w:p>
      <w:r>
        <w:t>(b) To increase the risk of liver injury deliberately</w:t>
      </w:r>
    </w:p>
    <w:p>
      <w:r>
        <w:t>(c) To speed INH excretion through the kidneys faster</w:t>
      </w:r>
    </w:p>
    <w:p>
      <w:r>
        <w:t>(d) To make the INH tablets taste more pleasant</w:t>
      </w:r>
    </w:p>
    <w:p>
      <w:r>
        <w:t>Answer: a</w:t>
      </w:r>
    </w:p>
    <w:p>
      <w:r>
        <w:t>Solution: ✅ Correct Answer: a. To prevent the peripheral neuropathy that INH can cause by depleting vitamin B6.</w:t>
      </w:r>
    </w:p>
    <w:p>
      <w:r>
        <w:t>🧠 Clinical Rationale: Isoniazid interferes with vitamin B6 metabolism, causing peripheral neuropathy, so pyridoxine is co-administered, especially in at-risk patients</w:t>
      </w:r>
    </w:p>
    <w:p>
      <w:r>
        <w:t>🔍 Key Clues: Pyridoxine prevents INH neuropathy</w:t>
      </w:r>
    </w:p>
    <w:p>
      <w:r>
        <w:t>🩺 Nursing Action: Numbness and tingling mark B6 deficiency</w:t>
      </w:r>
    </w:p>
    <w:p>
      <w:r>
        <w:t>❌ Why Not Others: (d) To make the INH tablets taste more pleasant — not the correct answer; (c) To speed INH excretion through the kidneys faster — not the correct answer; (b) To increase the risk of liver injury deliberately — not the correct answer.</w:t>
      </w:r>
    </w:p>
    <w:p>
      <w:r>
        <w:t>⚠️ Exam Trap: Diabetics, alcoholics and pregnant women are most at risk</w:t>
      </w:r>
    </w:p>
    <w:p>
      <w:r>
        <w:t>⚡ 5-Second Recall: B6 protects the nerves</w:t>
      </w:r>
    </w:p>
    <w:p>
      <w:r>
        <w:t>Positive Marks: 1</w:t>
      </w:r>
    </w:p>
    <w:p>
      <w:r>
        <w:t>Negative Marks: 0</w:t>
      </w:r>
    </w:p>
    <w:p>
      <w:r>
        <w:t>Question: Which harmless effect should a patient expect while taking rifampicin?</w:t>
      </w:r>
    </w:p>
    <w:p>
      <w:r>
        <w:t>(a) Blue staining of the skin that never fades</w:t>
      </w:r>
    </w:p>
    <w:p>
      <w:r>
        <w:t>(b) Green urine that means liver failure</w:t>
      </w:r>
    </w:p>
    <w:p>
      <w:r>
        <w:t>(c) Orange-red discoloration of urine, sweat and tears</w:t>
      </w:r>
    </w:p>
    <w:p>
      <w:r>
        <w:t>(d) No colour change in any body fluid at all</w:t>
      </w:r>
    </w:p>
    <w:p>
      <w:r>
        <w:t>Answer: c</w:t>
      </w:r>
    </w:p>
    <w:p>
      <w:r>
        <w:t>Solution: ✅ Correct Answer: c. Orange-red discoloration of urine, sweat and tears.</w:t>
      </w:r>
    </w:p>
    <w:p>
      <w:r>
        <w:t>🧠 Clinical Rationale: Rifampicin colours body fluids orange-red, a harmless effect that also warns patients their contact lenses may stain</w:t>
      </w:r>
    </w:p>
    <w:p>
      <w:r>
        <w:t>🔍 Key Clues: Rifampicin turns fluids orange</w:t>
      </w:r>
    </w:p>
    <w:p>
      <w:r>
        <w:t>🩺 Nursing Action: Warn about tears staining contact lenses</w:t>
      </w:r>
    </w:p>
    <w:p>
      <w:r>
        <w:t>❌ Why Not Others: (d) No colour change in any body fluid at all — not the correct answer; (a) Blue staining of the skin that never fades — not the correct answer; (b) Green urine that means liver failure — not the correct answer.</w:t>
      </w:r>
    </w:p>
    <w:p>
      <w:r>
        <w:t>⚠️ Exam Trap: The colour is harmless and expected</w:t>
      </w:r>
    </w:p>
    <w:p>
      <w:r>
        <w:t>⚡ 5-Second Recall: Patients should not stop for the colour</w:t>
      </w:r>
    </w:p>
    <w:p>
      <w:r>
        <w:t>Positive Marks: 1</w:t>
      </w:r>
    </w:p>
    <w:p>
      <w:r>
        <w:t>Negative Marks: 0</w:t>
      </w:r>
    </w:p>
    <w:p>
      <w:r>
        <w:t>Question: A patient on pyrazinamide develops painful swollen joints. What is the likely cause and action?</w:t>
      </w:r>
    </w:p>
    <w:p>
      <w:r>
        <w:t>(a) PZA lowers uric acid and prevents all joint problems</w:t>
      </w:r>
    </w:p>
    <w:p>
      <w:r>
        <w:t>(b) The patient simply needs more exercise and stretching</w:t>
      </w:r>
    </w:p>
    <w:p>
      <w:r>
        <w:t>(c) PZA raises uric acid and can trigger gout, so the pain is reported for management</w:t>
      </w:r>
    </w:p>
    <w:p>
      <w:r>
        <w:t>(d) Joint pain proves the TB is cured already</w:t>
      </w:r>
    </w:p>
    <w:p>
      <w:r>
        <w:t>Answer: c</w:t>
      </w:r>
    </w:p>
    <w:p>
      <w:r>
        <w:t>Solution: ✅ Correct Answer: c. PZA raises uric acid and can trigger gout, so the pain is reported for management.</w:t>
      </w:r>
    </w:p>
    <w:p>
      <w:r>
        <w:t>🧠 Clinical Rationale: Pyrazinamide inhibits uric acid excretion, so hyperuricemia and gouty arthritis can complicate therapy, warranting reporting and management</w:t>
      </w:r>
    </w:p>
    <w:p>
      <w:r>
        <w:t>🔍 Key Clues: PZA raises uric acid levels</w:t>
      </w:r>
    </w:p>
    <w:p>
      <w:r>
        <w:t>🩺 Nursing Action: Gout flares complicate pyrazinamide</w:t>
      </w:r>
    </w:p>
    <w:p>
      <w:r>
        <w:t>❌ Why Not Others: (a) PZA lowers uric acid and prevents all joint problems — not the correct answer; (b) The patient simply needs more exercise and stretching — not the correct answer; (d) Joint pain proves the TB is cured already — not the correct answer.</w:t>
      </w:r>
    </w:p>
    <w:p>
      <w:r>
        <w:t>⚠️ Exam Trap: Report joint pain early</w:t>
      </w:r>
    </w:p>
    <w:p>
      <w:r>
        <w:t>⚡ 5-Second Recall: Urate levels guide the response</w:t>
      </w:r>
    </w:p>
    <w:p>
      <w:r>
        <w:t>Positive Marks: 1</w:t>
      </w:r>
    </w:p>
    <w:p>
      <w:r>
        <w:t>Negative Marks: 0</w:t>
      </w:r>
    </w:p>
    <w:p>
      <w:r>
        <w:t>Question: Streptomycin belongs to which antibiotic class used in TB treatment?</w:t>
      </w:r>
    </w:p>
    <w:p>
      <w:r>
        <w:t>(a) Aminoglycosides, given by injection</w:t>
      </w:r>
    </w:p>
    <w:p>
      <w:r>
        <w:t>(b) Macrolides given by mouth</w:t>
      </w:r>
    </w:p>
    <w:p>
      <w:r>
        <w:t>(c) Beta-lactams given topically</w:t>
      </w:r>
    </w:p>
    <w:p>
      <w:r>
        <w:t>(d) Fluoroquinolones given intravenously only</w:t>
      </w:r>
    </w:p>
    <w:p>
      <w:r>
        <w:t>Answer: a</w:t>
      </w:r>
    </w:p>
    <w:p>
      <w:r>
        <w:t>Solution: ✅ Correct Answer: a. Aminoglycosides, given by injection.</w:t>
      </w:r>
    </w:p>
    <w:p>
      <w:r>
        <w:t>🧠 Clinical Rationale: Streptomycin is an aminoglycoside antibiotic used as an injectable agent in TB regimens</w:t>
      </w:r>
    </w:p>
    <w:p>
      <w:r>
        <w:t>🔍 Key Clues: Streptomycin is an injectable aminoglycoside</w:t>
      </w:r>
    </w:p>
    <w:p>
      <w:r>
        <w:t>🩺 Nursing Action: It is used in some intensive or resistant regimens</w:t>
      </w:r>
    </w:p>
    <w:p>
      <w:r>
        <w:t>❌ Why Not Others: (c) Beta-lactams given topically — not the correct answer; (d) Fluoroquinolones given intravenously only — not the correct answer; (b) Macrolides given by mouth — not the correct answer.</w:t>
      </w:r>
    </w:p>
    <w:p>
      <w:r>
        <w:t>⚠️ Exam Trap: IM injection is the usual route</w:t>
      </w:r>
    </w:p>
    <w:p>
      <w:r>
        <w:t>⚡ 5-Second Recall: Injectable aminoglycoside for TB</w:t>
      </w:r>
    </w:p>
    <w:p>
      <w:r>
        <w:t>Positive Marks: 1</w:t>
      </w:r>
    </w:p>
    <w:p>
      <w:r>
        <w:t>Negative Marks: 0</w:t>
      </w:r>
    </w:p>
    <w:p>
      <w:r>
        <w:t>Question: Which drugs characterise treatment of multidrug-resistant TB?</w:t>
      </w:r>
    </w:p>
    <w:p>
      <w:r>
        <w:t>(a) Only vitamins and supportive care until symptoms pass</w:t>
      </w:r>
    </w:p>
    <w:p>
      <w:r>
        <w:t>(b) Second-line agents such as fluoroquinolones and injectables, chosen by sensitivity testing</w:t>
      </w:r>
    </w:p>
    <w:p>
      <w:r>
        <w:t>(c) Shortening therapy to one month with one drug alone</w:t>
      </w:r>
    </w:p>
    <w:p>
      <w:r>
        <w:t>(d) The same four first-line drugs given for a few extra days</w:t>
      </w:r>
    </w:p>
    <w:p>
      <w:r>
        <w:t>Answer: b</w:t>
      </w:r>
    </w:p>
    <w:p>
      <w:r>
        <w:t>Solution: ✅ Correct Answer: b. Second-line agents such as fluoroquinolones and injectables, chosen by sensitivity testing.</w:t>
      </w:r>
    </w:p>
    <w:p>
      <w:r>
        <w:t>🧠 Clinical Rationale: MDR-TB resists isoniazid and rifampicin, so regimens use second-line drugs guided by drug susceptibility testing for a prolonged course</w:t>
      </w:r>
    </w:p>
    <w:p>
      <w:r>
        <w:t>🔍 Key Clues: MDR-TB needs second-line drugs</w:t>
      </w:r>
    </w:p>
    <w:p>
      <w:r>
        <w:t>🩺 Nursing Action: Susceptibility testing drives regimen choice</w:t>
      </w:r>
    </w:p>
    <w:p>
      <w:r>
        <w:t>❌ Why Not Others: (d) The same four first-line drugs given for a few extra days — not the correct answer; (a) Only vitamins and supportive care until symptoms pass — not the correct answer; (c) Shortening therapy to one month with one drug alone — not the correct answer.</w:t>
      </w:r>
    </w:p>
    <w:p>
      <w:r>
        <w:t>⚠️ Exam Trap: Fluoroquinolones and injectables are common components</w:t>
      </w:r>
    </w:p>
    <w:p>
      <w:r>
        <w:t>⚡ 5-Second Recall: Longer courses treat resistant disease</w:t>
      </w:r>
    </w:p>
    <w:p>
      <w:r>
        <w:t>Positive Marks: 1</w:t>
      </w:r>
    </w:p>
    <w:p>
      <w:r>
        <w:t>Negative Marks: 0</w:t>
      </w:r>
    </w:p>
    <w:p>
      <w:r>
        <w:t>Question: Why is directly observed therapy used in TB treatment?</w:t>
      </w:r>
    </w:p>
    <w:p>
      <w:r>
        <w:t>(a) It lets the patient take all doses at once monthly</w:t>
      </w:r>
    </w:p>
    <w:p>
      <w:r>
        <w:t>(b) It replaces the need for any follow-up sputum tests</w:t>
      </w:r>
    </w:p>
    <w:p>
      <w:r>
        <w:t>(c) It saves the nurse time by skipping documentation</w:t>
      </w:r>
    </w:p>
    <w:p>
      <w:r>
        <w:t>(d) Watching each dose ensures adherence, curing the patient and preventing drug resistance</w:t>
      </w:r>
    </w:p>
    <w:p>
      <w:r>
        <w:t>Answer: d</w:t>
      </w:r>
    </w:p>
    <w:p>
      <w:r>
        <w:t>Solution: ✅ Correct Answer: d. Watching each dose ensures adherence, curing the patient and preventing drug resistance.</w:t>
      </w:r>
    </w:p>
    <w:p>
      <w:r>
        <w:t>🧠 Clinical Rationale: DOT ensures every dose is taken, which is essential because partial adherence breeds resistant TB and prolongs transmission</w:t>
      </w:r>
    </w:p>
    <w:p>
      <w:r>
        <w:t>🔍 Key Clues: DOT guarantees adherence</w:t>
      </w:r>
    </w:p>
    <w:p>
      <w:r>
        <w:t>🩺 Nursing Action: Missed doses create resistance</w:t>
      </w:r>
    </w:p>
    <w:p>
      <w:r>
        <w:t>❌ Why Not Others: (b) It replaces the need for any follow-up sputum tests — not the correct answer; (c) It saves the nurse time by skipping documentation — not the correct answer; (a) It lets the patient take all doses at once monthly — not the correct answer.</w:t>
      </w:r>
    </w:p>
    <w:p>
      <w:r>
        <w:t>⚠️ Exam Trap: Community health workers observe the doses</w:t>
      </w:r>
    </w:p>
    <w:p>
      <w:r>
        <w:t>⚡ 5-Second Recall: Adherence cures and protects the public</w:t>
      </w:r>
    </w:p>
    <w:p>
      <w:r>
        <w:t>Positive Marks: 1</w:t>
      </w:r>
    </w:p>
    <w:p>
      <w:r>
        <w:t>Negative Marks: 0</w:t>
      </w:r>
    </w:p>
    <w:p>
      <w:r>
        <w:t>Question: Which combination is standard multidrug therapy for leprosy?</w:t>
      </w:r>
    </w:p>
    <w:p>
      <w:r>
        <w:t>(a) Penicillin and gentamicin for three days</w:t>
      </w:r>
    </w:p>
    <w:p>
      <w:r>
        <w:t>(b) Fluconazole and terbinafine for a month</w:t>
      </w:r>
    </w:p>
    <w:p>
      <w:r>
        <w:t>(c) Dapsone and rifampicin, with clofazimine added for multibacillary disease</w:t>
      </w:r>
    </w:p>
    <w:p>
      <w:r>
        <w:t>(d) Metronidazole and tinidazole for one week</w:t>
      </w:r>
    </w:p>
    <w:p>
      <w:r>
        <w:t>Answer: c</w:t>
      </w:r>
    </w:p>
    <w:p>
      <w:r>
        <w:t>Solution: ✅ Correct Answer: c. Dapsone and rifampicin, with clofazimine added for multibacillary disease.</w:t>
      </w:r>
    </w:p>
    <w:p>
      <w:r>
        <w:t>🧠 Clinical Rationale: Leprosy MDT uses dapsone plus rifampicin, adding clofazimine for multibacillary cases, following WHO schedules</w:t>
      </w:r>
    </w:p>
    <w:p>
      <w:r>
        <w:t>🔍 Key Clues: MDT pairs dapsone with rifampicin</w:t>
      </w:r>
    </w:p>
    <w:p>
      <w:r>
        <w:t>🩺 Nursing Action: Clofazimine joins therapy for multibacillary leprosy</w:t>
      </w:r>
    </w:p>
    <w:p>
      <w:r>
        <w:t>❌ Why Not Others: (d) Metronidazole and tinidazole for one week — not the correct answer; (b) Fluconazole and terbinafine for a month — not the correct answer; (a) Penicillin and gentamicin for three days — not the correct answer.</w:t>
      </w:r>
    </w:p>
    <w:p>
      <w:r>
        <w:t>⚠️ Exam Trap: WHO provides the blister-pack regimens</w:t>
      </w:r>
    </w:p>
    <w:p>
      <w:r>
        <w:t>⚡ 5-Second Recall: Combination prevents resistance and cures leprosy</w:t>
      </w:r>
    </w:p>
    <w:p>
      <w:r>
        <w:t>Positive Marks: 1</w:t>
      </w:r>
    </w:p>
    <w:p>
      <w:r>
        <w:t>Negative Marks: 0</w:t>
      </w:r>
    </w:p>
    <w:p>
      <w:r>
        <w:t>Question: A patient on dapsone develops pale skin, fatigue and shortness of breath. What should the nurse suspect?</w:t>
      </w:r>
    </w:p>
    <w:p>
      <w:r>
        <w:t>(a) Normal ageing changes needing no investigation</w:t>
      </w:r>
    </w:p>
    <w:p>
      <w:r>
        <w:t>(b) Dapsone-induced hemolysis or methemoglobinemia, especially in G6PD deficiency, requiring urgent review</w:t>
      </w:r>
    </w:p>
    <w:p>
      <w:r>
        <w:t>(c) A vitamin overdose that needs more supplements</w:t>
      </w:r>
    </w:p>
    <w:p>
      <w:r>
        <w:t>(d) The leprosy improving with no blood effects at all</w:t>
      </w:r>
    </w:p>
    <w:p>
      <w:r>
        <w:t>Answer: b</w:t>
      </w:r>
    </w:p>
    <w:p>
      <w:r>
        <w:t>Solution: ✅ Correct Answer: b. Dapsone-induced hemolysis or methemoglobinemia, especially in G6PD deficiency, requiring urgent review.</w:t>
      </w:r>
    </w:p>
    <w:p>
      <w:r>
        <w:t>🧠 Clinical Rationale: Dapsone can oxidise haemoglobin and haemolyse red cells, causing anaemia, cyanosis and breathlessness, especially in G6PD-deficient patients</w:t>
      </w:r>
    </w:p>
    <w:p>
      <w:r>
        <w:t>🔍 Key Clues: Dapsone can break down red cells</w:t>
      </w:r>
    </w:p>
    <w:p>
      <w:r>
        <w:t>🩺 Nursing Action: G6PD deficiency raises the risk sharply</w:t>
      </w:r>
    </w:p>
    <w:p>
      <w:r>
        <w:t>❌ Why Not Others: (a) Normal ageing changes needing no investigation — not the correct answer; (c) A vitamin overdose that needs more supplements — not the correct answer; (d) The leprosy improving with no blood effects at all — not the correct answer.</w:t>
      </w:r>
    </w:p>
    <w:p>
      <w:r>
        <w:t>⚠️ Exam Trap: Report pallor, fatigue or breathlessness</w:t>
      </w:r>
    </w:p>
    <w:p>
      <w:r>
        <w:t>⚡ 5-Second Recall: Blood counts guide the response</w:t>
      </w:r>
    </w:p>
    <w:p>
      <w:r>
        <w:t>Positive Marks: 1</w:t>
      </w:r>
    </w:p>
    <w:p>
      <w:r>
        <w:t>Negative Marks: 0</w:t>
      </w:r>
    </w:p>
    <w:p>
      <w:r>
        <w:t>Question: Isoniazid kills TB bacilli by which mechanism?</w:t>
      </w:r>
    </w:p>
    <w:p>
      <w:r>
        <w:t>(a) Blocking bacterial ribosomes like macrolides</w:t>
      </w:r>
    </w:p>
    <w:p>
      <w:r>
        <w:t>(b) Inhibiting folate synthesis in the bacillus</w:t>
      </w:r>
    </w:p>
    <w:p>
      <w:r>
        <w:t>(c) Disrupting the bacterial cell membrane only</w:t>
      </w:r>
    </w:p>
    <w:p>
      <w:r>
        <w:t>(d) Inhibiting mycolic acid synthesis in the mycobacterial cell wall</w:t>
      </w:r>
    </w:p>
    <w:p>
      <w:r>
        <w:t>Answer: d</w:t>
      </w:r>
    </w:p>
    <w:p>
      <w:r>
        <w:t>Solution: ✅ Correct Answer: d. Inhibiting mycolic acid synthesis in the mycobacterial cell wall.</w:t>
      </w:r>
    </w:p>
    <w:p>
      <w:r>
        <w:t>🧠 Clinical Rationale: Isoniazid blocks mycolic acid production, weakening the unique mycobacterial cell wall</w:t>
      </w:r>
    </w:p>
    <w:p>
      <w:r>
        <w:t>🔍 Key Clues: INH attacks the mycobacterial wall</w:t>
      </w:r>
    </w:p>
    <w:p>
      <w:r>
        <w:t>🩺 Nursing Action: Mycolic acids are unique to mycobacteria</w:t>
      </w:r>
    </w:p>
    <w:p>
      <w:r>
        <w:t>❌ Why Not Others: (c) Disrupting the bacterial cell membrane only — not the correct answer; (b) Inhibiting folate synthesis in the bacillus — not the correct answer; (a) Blocking bacterial ribosomes like macrolides — not the correct answer.</w:t>
      </w:r>
    </w:p>
    <w:p>
      <w:r>
        <w:t>⚠️ Exam Trap: INH is bactericidal to dividing bacilli</w:t>
      </w:r>
    </w:p>
    <w:p>
      <w:r>
        <w:t>⚡ 5-Second Recall: Cell wall attack kills the bacillus</w:t>
      </w:r>
    </w:p>
    <w:p>
      <w:r>
        <w:t>Positive Marks: 1</w:t>
      </w:r>
    </w:p>
    <w:p>
      <w:r>
        <w:t>Negative Marks: 0</w:t>
      </w:r>
    </w:p>
    <w:p>
      <w:r>
        <w:t>Question: Which symptoms on isoniazid require immediate liver assessment?</w:t>
      </w:r>
    </w:p>
    <w:p>
      <w:r>
        <w:t>(a) Anorexia, nausea, dark urine and jaundice suggesting hepatotoxicity</w:t>
      </w:r>
    </w:p>
    <w:p>
      <w:r>
        <w:t>(b) Temporary skin dryness that moisturiser fixes</w:t>
      </w:r>
    </w:p>
    <w:p>
      <w:r>
        <w:t>(c) Improved appetite with normal energy levels</w:t>
      </w:r>
    </w:p>
    <w:p>
      <w:r>
        <w:t>(d) Mild headache relieved by rest and fluids</w:t>
      </w:r>
    </w:p>
    <w:p>
      <w:r>
        <w:t>Answer: a</w:t>
      </w:r>
    </w:p>
    <w:p>
      <w:r>
        <w:t>Solution: ✅ Correct Answer: a. Anorexia, nausea, dark urine and jaundice suggesting hepatotoxicity.</w:t>
      </w:r>
    </w:p>
    <w:p>
      <w:r>
        <w:t>🧠 Clinical Rationale: INH can cause drug-induced hepatitis, so nausea, dark urine, fatigue and jaundice prompt urgent liver function testing and drug review</w:t>
      </w:r>
    </w:p>
    <w:p>
      <w:r>
        <w:t>🔍 Key Clues: Watch for INH liver injury</w:t>
      </w:r>
    </w:p>
    <w:p>
      <w:r>
        <w:t>🩺 Nursing Action: Report jaundice or dark urine at once</w:t>
      </w:r>
    </w:p>
    <w:p>
      <w:r>
        <w:t>❌ Why Not Others: (b) Temporary skin dryness that moisturiser fixes — not the correct answer; (d) Mild headache relieved by rest and fluids — not the correct answer; (c) Improved appetite with normal energy levels — not the correct answer.</w:t>
      </w:r>
    </w:p>
    <w:p>
      <w:r>
        <w:t>⚠️ Exam Trap: Alcohol raises the hepatotoxicity risk</w:t>
      </w:r>
    </w:p>
    <w:p>
      <w:r>
        <w:t>⚡ 5-Second Recall: Liver enzymes guide the therapy</w:t>
      </w:r>
    </w:p>
    <w:p>
      <w:r>
        <w:t>Positive Marks: 1</w:t>
      </w:r>
    </w:p>
    <w:p>
      <w:r>
        <w:t>Negative Marks: 0</w:t>
      </w:r>
    </w:p>
    <w:p>
      <w:r>
        <w:t>Question: Which interaction makes rifampicin challenging in combination therapy?</w:t>
      </w:r>
    </w:p>
    <w:p>
      <w:r>
        <w:t>(a) It raises contraceptive levels dangerously high</w:t>
      </w:r>
    </w:p>
    <w:p>
      <w:r>
        <w:t>(b) It only interacts with topical creams on the skin</w:t>
      </w:r>
    </w:p>
    <w:p>
      <w:r>
        <w:t>(c) It blocks all drug metabolism in the liver permanently</w:t>
      </w:r>
    </w:p>
    <w:p>
      <w:r>
        <w:t>(d) It induces hepatic enzymes, speeding the breakdown of oral contraceptives, warfarin and many other drugs</w:t>
      </w:r>
    </w:p>
    <w:p>
      <w:r>
        <w:t>Answer: d</w:t>
      </w:r>
    </w:p>
    <w:p>
      <w:r>
        <w:t>Solution: ✅ Correct Answer: d. It induces hepatic enzymes, speeding the breakdown of oral contraceptives, warfarin and many other drugs.</w:t>
      </w:r>
    </w:p>
    <w:p>
      <w:r>
        <w:t>🧠 Clinical Rationale: Rifampicin is a potent enzyme inducer that accelerates clearance of many drugs, reducing their effectiveness</w:t>
      </w:r>
    </w:p>
    <w:p>
      <w:r>
        <w:t>🔍 Key Clues: Rifampicin induces the liver enzymes</w:t>
      </w:r>
    </w:p>
    <w:p>
      <w:r>
        <w:t>🩺 Nursing Action: Oral contraceptive failure is a real risk</w:t>
      </w:r>
    </w:p>
    <w:p>
      <w:r>
        <w:t>❌ Why Not Others: (b) It only interacts with topical creams on the skin — not the correct answer; (c) It blocks all drug metabolism in the liver permanently — not the correct answer; (a) It raises contraceptive levels dangerously high — not the correct answer.</w:t>
      </w:r>
    </w:p>
    <w:p>
      <w:r>
        <w:t>⚠️ Exam Trap: Warfarin and steroids need dose review</w:t>
      </w:r>
    </w:p>
    <w:p>
      <w:r>
        <w:t>⚡ 5-Second Recall: Use alternative contraception on rifampicin</w:t>
      </w:r>
    </w:p>
    <w:p>
      <w:r>
        <w:t>Positive Marks: 1</w:t>
      </w:r>
    </w:p>
    <w:p>
      <w:r>
        <w:t>Negative Marks: 0</w:t>
      </w:r>
    </w:p>
    <w:p>
      <w:r>
        <w:t>Question: Which adverse effect is specific to ethambutol and requires vision screening?</w:t>
      </w:r>
    </w:p>
    <w:p>
      <w:r>
        <w:t>(a) Kidney stones with no visual effects at all</w:t>
      </w:r>
    </w:p>
    <w:p>
      <w:r>
        <w:t>(b) Optic neuritis with blurred vision and colour changes, so baseline and periodic eye checks are done</w:t>
      </w:r>
    </w:p>
    <w:p>
      <w:r>
        <w:t>(c) Weight gain with metabolic syndrome changes</w:t>
      </w:r>
    </w:p>
    <w:p>
      <w:r>
        <w:t>(d) Hearing loss requiring audiometry at every visit</w:t>
      </w:r>
    </w:p>
    <w:p>
      <w:r>
        <w:t>Answer: b</w:t>
      </w:r>
    </w:p>
    <w:p>
      <w:r>
        <w:t>Solution: ✅ Correct Answer: b. Optic neuritis with blurred vision and colour changes, so baseline and periodic eye checks are done.</w:t>
      </w:r>
    </w:p>
    <w:p>
      <w:r>
        <w:t>🧠 Clinical Rationale: Ethambutol can cause optic neuritis affecting vision and colour discrimination, so visual acuity and colour vision are checked before and during therapy</w:t>
      </w:r>
    </w:p>
    <w:p>
      <w:r>
        <w:t>🔍 Key Clues: Ethambutol harms the optic nerve</w:t>
      </w:r>
    </w:p>
    <w:p>
      <w:r>
        <w:t>🩺 Nursing Action: Report vision changes urgently</w:t>
      </w:r>
    </w:p>
    <w:p>
      <w:r>
        <w:t>❌ Why Not Others: (a) Kidney stones with no visual effects at all — not the correct answer; (d) Hearing loss requiring audiometry at every visit — not the correct answer; (c) Weight gain with metabolic syndrome changes — not the correct answer.</w:t>
      </w:r>
    </w:p>
    <w:p>
      <w:r>
        <w:t>⚠️ Exam Trap: Colour vision loss may appear first</w:t>
      </w:r>
    </w:p>
    <w:p>
      <w:r>
        <w:t>⚡ 5-Second Recall: Baseline eye tests are mandatory</w:t>
      </w:r>
    </w:p>
    <w:p>
      <w:r>
        <w:t>Positive Marks: 1</w:t>
      </w:r>
    </w:p>
    <w:p>
      <w:r>
        <w:t>Negative Marks: 0</w:t>
      </w:r>
    </w:p>
    <w:p>
      <w:r>
        <w:t>Question: Which monitoring is essential for a patient receiving streptomycin injections?</w:t>
      </w:r>
    </w:p>
    <w:p>
      <w:r>
        <w:t>(a) Hearing, balance and renal function, since the drug injures the ear and kidney</w:t>
      </w:r>
    </w:p>
    <w:p>
      <w:r>
        <w:t>(b) Skin integrity checks at the injection site only</w:t>
      </w:r>
    </w:p>
    <w:p>
      <w:r>
        <w:t>(c) Liver ultrasound before every injection</w:t>
      </w:r>
    </w:p>
    <w:p>
      <w:r>
        <w:t>(d) Blood glucose and vision checks every week only</w:t>
      </w:r>
    </w:p>
    <w:p>
      <w:r>
        <w:t>Answer: a</w:t>
      </w:r>
    </w:p>
    <w:p>
      <w:r>
        <w:t>Solution: ✅ Correct Answer: a. Hearing, balance and renal function, since the drug injures the ear and kidney.</w:t>
      </w:r>
    </w:p>
    <w:p>
      <w:r>
        <w:t>🧠 Clinical Rationale: Aminoglycoside toxicity from streptomycin targets the eighth cranial nerve and kidneys, so audiometry, balance and renal tests accompany therapy</w:t>
      </w:r>
    </w:p>
    <w:p>
      <w:r>
        <w:t>🔍 Key Clues: Watch hearing and balance on streptomycin</w:t>
      </w:r>
    </w:p>
    <w:p>
      <w:r>
        <w:t>🩺 Nursing Action: Tinnitus or dizziness means toxicity</w:t>
      </w:r>
    </w:p>
    <w:p>
      <w:r>
        <w:t>❌ Why Not Others: (c) Liver ultrasound before every injection — not the correct answer; (d) Blood glucose and vision checks every week only — not the correct answer; (b) Skin integrity checks at the injection site only — not the correct answer.</w:t>
      </w:r>
    </w:p>
    <w:p>
      <w:r>
        <w:t>⚠️ Exam Trap: Renal function is checked regularly</w:t>
      </w:r>
    </w:p>
    <w:p>
      <w:r>
        <w:t>⚡ 5-Second Recall: Eighth nerve injury is the classic risk</w:t>
      </w:r>
    </w:p>
    <w:p>
      <w:r>
        <w:t>Positive Marks: 1</w:t>
      </w:r>
    </w:p>
    <w:p>
      <w:r>
        <w:t>Negative Marks: 0</w:t>
      </w:r>
    </w:p>
    <w:p>
      <w:r>
        <w:t>Question: A patient with suspected multidrug-resistant TB is admitted. Which nursing measure protects others?</w:t>
      </w:r>
    </w:p>
    <w:p>
      <w:r>
        <w:t>(a) Droplet precautions with surgical masks for staff only</w:t>
      </w:r>
    </w:p>
    <w:p>
      <w:r>
        <w:t>(b) Standard precautions only with no room requirement</w:t>
      </w:r>
    </w:p>
    <w:p>
      <w:r>
        <w:t>(c) Airborne precautions in a negative-pressure room with respirator protection</w:t>
      </w:r>
    </w:p>
    <w:p>
      <w:r>
        <w:t>(d) Contact precautions with gloves for every touch only</w:t>
      </w:r>
    </w:p>
    <w:p>
      <w:r>
        <w:t>Answer: c</w:t>
      </w:r>
    </w:p>
    <w:p>
      <w:r>
        <w:t>Solution: ✅ Correct Answer: c. Airborne precautions in a negative-pressure room with respirator protection.</w:t>
      </w:r>
    </w:p>
    <w:p>
      <w:r>
        <w:t>🧠 Clinical Rationale: TB spreads by airborne particles, so suspected or confirmed cases need airborne isolation in negative pressure with fitted respirators</w:t>
      </w:r>
    </w:p>
    <w:p>
      <w:r>
        <w:t>🔍 Key Clues: TB needs airborne isolation</w:t>
      </w:r>
    </w:p>
    <w:p>
      <w:r>
        <w:t>🩺 Nursing Action: Negative pressure contains the bacilli</w:t>
      </w:r>
    </w:p>
    <w:p>
      <w:r>
        <w:t>❌ Why Not Others: (a) Droplet precautions with surgical masks for staff only — not the correct answer; (b) Standard precautions only with no room requirement — not the correct answer; (d) Contact precautions with gloves for every touch only — not the correct answer.</w:t>
      </w:r>
    </w:p>
    <w:p>
      <w:r>
        <w:t>⚠️ Exam Trap: Fitted N95 respirators protect staff</w:t>
      </w:r>
    </w:p>
    <w:p>
      <w:r>
        <w:t>⚡ 5-Second Recall: Isolate until the smear converts</w:t>
      </w:r>
    </w:p>
    <w:p>
      <w:r>
        <w:t>Positive Marks: 1</w:t>
      </w:r>
    </w:p>
    <w:p>
      <w:r>
        <w:t>Negative Marks: 0</w:t>
      </w:r>
    </w:p>
    <w:p>
      <w:r>
        <w:t>Question: How is the response to TB treatment monitored?</w:t>
      </w:r>
    </w:p>
    <w:p>
      <w:r>
        <w:t>(a) Daily chest X-rays for the whole course</w:t>
      </w:r>
    </w:p>
    <w:p>
      <w:r>
        <w:t>(b) Blood glucose checks twice a week only</w:t>
      </w:r>
    </w:p>
    <w:p>
      <w:r>
        <w:t>(c) Counting the number of tablets left each month only</w:t>
      </w:r>
    </w:p>
    <w:p>
      <w:r>
        <w:t>(d) Follow-up sputum smears and cultures plus clinical improvement</w:t>
      </w:r>
    </w:p>
    <w:p>
      <w:r>
        <w:t>Answer: d</w:t>
      </w:r>
    </w:p>
    <w:p>
      <w:r>
        <w:t>Solution: ✅ Correct Answer: d. Follow-up sputum smears and cultures plus clinical improvement.</w:t>
      </w:r>
    </w:p>
    <w:p>
      <w:r>
        <w:t>🧠 Clinical Rationale: Treatment response is tracked with repeat sputum smears and cultures, which should convert from positive to negative as therapy works</w:t>
      </w:r>
    </w:p>
    <w:p>
      <w:r>
        <w:t>🔍 Key Clues: Sputum conversion proves the response</w:t>
      </w:r>
    </w:p>
    <w:p>
      <w:r>
        <w:t>🩺 Nursing Action: Follow the smear schedule closely</w:t>
      </w:r>
    </w:p>
    <w:p>
      <w:r>
        <w:t>❌ Why Not Others: (a) Daily chest X-rays for the whole course — not the correct answer; (c) Counting the number of tablets left each month only — not the correct answer; (b) Blood glucose checks twice a week only — not the correct answer.</w:t>
      </w:r>
    </w:p>
    <w:p>
      <w:r>
        <w:t>⚠️ Exam Trap: Clinical improvement supports the lab findings</w:t>
      </w:r>
    </w:p>
    <w:p>
      <w:r>
        <w:t>⚡ 5-Second Recall: Negative smears mean the patient is improving</w:t>
      </w:r>
    </w:p>
    <w:p>
      <w:r>
        <w:t>Positive Marks: 1</w:t>
      </w:r>
    </w:p>
    <w:p>
      <w:r>
        <w:t>Negative Marks: 0</w:t>
      </w:r>
    </w:p>
    <w:p>
      <w:r>
        <w:t>Question: How does the treatment duration for leprosy differ by disease type?</w:t>
      </w:r>
    </w:p>
    <w:p>
      <w:r>
        <w:t>(a) All leprosy is cured with a single one-day dose</w:t>
      </w:r>
    </w:p>
    <w:p>
      <w:r>
        <w:t>(b) Treatment duration never depends on the bacillary load</w:t>
      </w:r>
    </w:p>
    <w:p>
      <w:r>
        <w:t>(c) Paucibacillary disease always needs five years of therapy</w:t>
      </w:r>
    </w:p>
    <w:p>
      <w:r>
        <w:t>(d) Multibacillary disease is treated longer than paucibacillary disease under WHO schedules</w:t>
      </w:r>
    </w:p>
    <w:p>
      <w:r>
        <w:t>Answer: d</w:t>
      </w:r>
    </w:p>
    <w:p>
      <w:r>
        <w:t>Solution: ✅ Correct Answer: d. Multibacillary disease is treated longer than paucibacillary disease under WHO schedules.</w:t>
      </w:r>
    </w:p>
    <w:p>
      <w:r>
        <w:t>🧠 Clinical Rationale: Multibacillary leprosy needs a longer MDT course than paucibacillary disease to clear the higher bacterial burden</w:t>
      </w:r>
    </w:p>
    <w:p>
      <w:r>
        <w:t>🔍 Key Clues: More bacilli, longer therapy</w:t>
      </w:r>
    </w:p>
    <w:p>
      <w:r>
        <w:t>🩺 Nursing Action: Paucibacillary courses are shorter</w:t>
      </w:r>
    </w:p>
    <w:p>
      <w:r>
        <w:t>❌ Why Not Others: (c) Paucibacillary disease always needs five years of therapy — not the correct answer; (b) Treatment duration never depends on the bacillary load — not the correct answer; (a) All leprosy is cured with a single one-day dose — not the correct answer.</w:t>
      </w:r>
    </w:p>
    <w:p>
      <w:r>
        <w:t>⚠️ Exam Trap: Follow the WHO regimen schedule</w:t>
      </w:r>
    </w:p>
    <w:p>
      <w:r>
        <w:t>⚡ 5-Second Recall: Duration matches the bacterial load</w:t>
      </w:r>
    </w:p>
    <w:p>
      <w:r>
        <w:t>Positive Marks: 1</w:t>
      </w:r>
    </w:p>
    <w:p>
      <w:r>
        <w:t>Negative Marks: 0</w:t>
      </w:r>
    </w:p>
    <w:p>
      <w:r>
        <w:t>Question: A patient on clofazimine notices reddish-brown skin discoloration. What is the correct explanation?</w:t>
      </w:r>
    </w:p>
    <w:p>
      <w:r>
        <w:t>(a) The patient has developed a new fungal skin infection</w:t>
      </w:r>
    </w:p>
    <w:p>
      <w:r>
        <w:t>(b) A severe allergic reaction requiring immediate drug stoppage</w:t>
      </w:r>
    </w:p>
    <w:p>
      <w:r>
        <w:t>(c) Clofazimine causes harmless skin pigmentation that fades after treatment stops</w:t>
      </w:r>
    </w:p>
    <w:p>
      <w:r>
        <w:t>(d) The discoloration means the leprosy has spread to the skin</w:t>
      </w:r>
    </w:p>
    <w:p>
      <w:r>
        <w:t>Answer: c</w:t>
      </w:r>
    </w:p>
    <w:p>
      <w:r>
        <w:t>Solution: ✅ Correct Answer: c. Clofazimine causes harmless skin pigmentation that fades after treatment stops.</w:t>
      </w:r>
    </w:p>
    <w:p>
      <w:r>
        <w:t>🧠 Clinical Rationale: Skin and body-fluid discoloration is an expected clofazimine effect that resolves gradually when therapy ends</w:t>
      </w:r>
    </w:p>
    <w:p>
      <w:r>
        <w:t>🔍 Key Clues: Clofazimine colours the skin</w:t>
      </w:r>
    </w:p>
    <w:p>
      <w:r>
        <w:t>🩺 Nursing Action: Pigmentation fades after stopping</w:t>
      </w:r>
    </w:p>
    <w:p>
      <w:r>
        <w:t>❌ Why Not Others: (b) A severe allergic reaction requiring immediate drug stoppage — not the correct answer; (a) The patient has developed a new fungal skin infection — not the correct answer; (d) The discoloration means the leprosy has spread to the skin — not the correct answer.</w:t>
      </w:r>
    </w:p>
    <w:p>
      <w:r>
        <w:t>⚠️ Exam Trap: Reassure and continue therapy</w:t>
      </w:r>
    </w:p>
    <w:p>
      <w:r>
        <w:t>⚡ 5-Second Recall: The colour change is cosmetic</w:t>
      </w:r>
    </w:p>
    <w:p>
      <w:r>
        <w:t>Positive Marks: 1</w:t>
      </w:r>
    </w:p>
    <w:p>
      <w:r>
        <w:t>Negative Marks: 0</w:t>
      </w:r>
    </w:p>
    <w:p>
      <w:r>
        <w:t>Question: Why is pyrazinamide important early in TB treatment?</w:t>
      </w:r>
    </w:p>
    <w:p>
      <w:r>
        <w:t>(a) It only prevents TB in the community with no treatment role</w:t>
      </w:r>
    </w:p>
    <w:p>
      <w:r>
        <w:t>(b) It kills intracellular persisting bacilli in the acidic environment, shortening therapy</w:t>
      </w:r>
    </w:p>
    <w:p>
      <w:r>
        <w:t>(c) It is the sole drug used for multidrug-resistant TB</w:t>
      </w:r>
    </w:p>
    <w:p>
      <w:r>
        <w:t>(d) It works only against fungal lung infections</w:t>
      </w:r>
    </w:p>
    <w:p>
      <w:r>
        <w:t>Answer: b</w:t>
      </w:r>
    </w:p>
    <w:p>
      <w:r>
        <w:t>Solution: ✅ Correct Answer: b. It kills intracellular persisting bacilli in the acidic environment, shortening therapy.</w:t>
      </w:r>
    </w:p>
    <w:p>
      <w:r>
        <w:t>🧠 Clinical Rationale: Pyrazinamide sterilises the persisting intracellular bacilli that other drugs miss, allowing shorter effective regimens</w:t>
      </w:r>
    </w:p>
    <w:p>
      <w:r>
        <w:t>🔍 Key Clues: PZA kills persisters inside cells</w:t>
      </w:r>
    </w:p>
    <w:p>
      <w:r>
        <w:t>🩺 Nursing Action: The sterilising action shortens TB therapy</w:t>
      </w:r>
    </w:p>
    <w:p>
      <w:r>
        <w:t>❌ Why Not Others: (a) It only prevents TB in the community with no treatment role — not the correct answer; (c) It is the sole drug used for multidrug-resistant TB — not the correct answer; (d) It works only against fungal lung infections — not the correct answer.</w:t>
      </w:r>
    </w:p>
    <w:p>
      <w:r>
        <w:t>⚠️ Exam Trap: It acts in the acidic phagosome</w:t>
      </w:r>
    </w:p>
    <w:p>
      <w:r>
        <w:t>⚡ 5-Second Recall: Early PZA makes the cure shorter</w:t>
      </w:r>
    </w:p>
    <w:p>
      <w:r>
        <w:t>Positive Marks: 1</w:t>
      </w:r>
    </w:p>
    <w:p>
      <w:r>
        <w:t>Negative Marks: 0</w:t>
      </w:r>
    </w:p>
    <w:p>
      <w:r>
        <w:t>Question: How does isoniazid affect phenytoin levels?</w:t>
      </w:r>
    </w:p>
    <w:p>
      <w:r>
        <w:t>(a) INH has no effect on phenytoin at all</w:t>
      </w:r>
    </w:p>
    <w:p>
      <w:r>
        <w:t>(b) INH inhibits phenytoin metabolism, raising levels and toxicity risk</w:t>
      </w:r>
    </w:p>
    <w:p>
      <w:r>
        <w:t>(c) INH only changes the colour of phenytoin tablets</w:t>
      </w:r>
    </w:p>
    <w:p>
      <w:r>
        <w:t>(d) INH speeds phenytoin clearance below effective levels</w:t>
      </w:r>
    </w:p>
    <w:p>
      <w:r>
        <w:t>Answer: b</w:t>
      </w:r>
    </w:p>
    <w:p>
      <w:r>
        <w:t>Solution: ✅ Correct Answer: b. INH inhibits phenytoin metabolism, raising levels and toxicity risk.</w:t>
      </w:r>
    </w:p>
    <w:p>
      <w:r>
        <w:t>🧠 Clinical Rationale: Isoniazid inhibits the enzymes that clear phenytoin, so phenytoin levels can climb into toxicity when the drugs are combined</w:t>
      </w:r>
    </w:p>
    <w:p>
      <w:r>
        <w:t>🔍 Key Clues: INH raises phenytoin levels</w:t>
      </w:r>
    </w:p>
    <w:p>
      <w:r>
        <w:t>🩺 Nursing Action: Watch for ataxia and nystagmus of phenytoin excess</w:t>
      </w:r>
    </w:p>
    <w:p>
      <w:r>
        <w:t>❌ Why Not Others: (c) INH only changes the colour of phenytoin tablets — not the correct answer; (d) INH speeds phenytoin clearance below effective levels — not the correct answer; (a) INH has no effect on phenytoin at all — not the correct answer.</w:t>
      </w:r>
    </w:p>
    <w:p>
      <w:r>
        <w:t>⚠️ Exam Trap: Monitor levels when both drugs are used</w:t>
      </w:r>
    </w:p>
    <w:p>
      <w:r>
        <w:t>⚡ 5-Second Recall: Enzyme inhibition raises phenytoin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