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population coverage area for a sub-centre in the plains according to INC guidelines?</w:t>
      </w:r>
    </w:p>
    <w:p>
      <w:r>
        <w:t>(a) 10000</w:t>
      </w:r>
    </w:p>
    <w:p>
      <w:r>
        <w:t>(b) 3000-5000</w:t>
      </w:r>
    </w:p>
    <w:p>
      <w:r>
        <w:t>(c) 15000</w:t>
      </w:r>
    </w:p>
    <w:p>
      <w:r>
        <w:t>(d) 1000-2000</w:t>
      </w:r>
    </w:p>
    <w:p>
      <w:r>
        <w:t>Answer: b</w:t>
      </w:r>
    </w:p>
    <w:p>
      <w:r>
        <w:t>Solution: According to INC B.Sc Nursing curriculum and Ministry of Health guidelines, a sub-centre in plains serves 3000-5000 population (typically 5000). In hilly and tribal areas, it serves 1000-3000 due to geographical difficulty. Option D is too small, option A represents PHC coverage, and option C represents CHC coverage. Memory aid: Sub-centre ≈ 5000, PHC = 10000, CHC = 120000.</w:t>
      </w:r>
    </w:p>
    <w:p>
      <w:r>
        <w:t>Positive Marks: 1</w:t>
      </w:r>
    </w:p>
    <w:p>
      <w:r>
        <w:t>Negative Marks: 0</w:t>
      </w:r>
    </w:p>
    <w:p>
      <w:r>
        <w:t>Question: A Primary Health Centre (PHC) is typically established to serve what population in plains?</w:t>
      </w:r>
    </w:p>
    <w:p>
      <w:r>
        <w:t>(a) 50000</w:t>
      </w:r>
    </w:p>
    <w:p>
      <w:r>
        <w:t>(b) 3000-5000</w:t>
      </w:r>
    </w:p>
    <w:p>
      <w:r>
        <w:t>(c) 120000</w:t>
      </w:r>
    </w:p>
    <w:p>
      <w:r>
        <w:t>(d) 10000</w:t>
      </w:r>
    </w:p>
    <w:p>
      <w:r>
        <w:t>Answer: d</w:t>
      </w:r>
    </w:p>
    <w:p>
      <w:r>
        <w:t>Solution: PHC serves 10,000 population in plains according to INC guidelines. In hilly, tribal, and difficult areas, it serves 5,000 population. Option B is for sub-centre, option A is an incorrect estimate, and option C refers to CHC. The population coverage reflects the hierarchy: Sub-centre (5000) → PHC (10000) → CHC (120000).</w:t>
      </w:r>
    </w:p>
    <w:p>
      <w:r>
        <w:t>Positive Marks: 1</w:t>
      </w:r>
    </w:p>
    <w:p>
      <w:r>
        <w:t>Negative Marks: 0</w:t>
      </w:r>
    </w:p>
    <w:p>
      <w:r>
        <w:t>Question: What is the minimum staffing requirement at a sub-centre according to INC curriculum?</w:t>
      </w:r>
    </w:p>
    <w:p>
      <w:r>
        <w:t>(a) 1 doctor and 1 nurse</w:t>
      </w:r>
    </w:p>
    <w:p>
      <w:r>
        <w:t>(b) 1 ANM and 1 male health worker</w:t>
      </w:r>
    </w:p>
    <w:p>
      <w:r>
        <w:t>(c) 2 ANMs (one female and one male)</w:t>
      </w:r>
    </w:p>
    <w:p>
      <w:r>
        <w:t>(d) 1 ANM only</w:t>
      </w:r>
    </w:p>
    <w:p>
      <w:r>
        <w:t>Answer: c</w:t>
      </w:r>
    </w:p>
    <w:p>
      <w:r>
        <w:t>Solution: Sub-centre is staffed by 2 ANMs—one female and one male (or one female ANM and one male multipurpose worker engaged for disease surveillance). Option D is insufficient for core functions, option B describes PHC staffing pattern, and option A indicates higher-level facility designation. The dual ANM staffing ensures 24/7 service availability for obstetric and child health emergencies.</w:t>
      </w:r>
    </w:p>
    <w:p>
      <w:r>
        <w:t>Positive Marks: 1</w:t>
      </w:r>
    </w:p>
    <w:p>
      <w:r>
        <w:t>Negative Marks: 0</w:t>
      </w:r>
    </w:p>
    <w:p>
      <w:r>
        <w:t>Question: Which of the following is the first contact point for health care delivery at the grassroots level?</w:t>
      </w:r>
    </w:p>
    <w:p>
      <w:r>
        <w:t>(a) Sub-centre</w:t>
      </w:r>
    </w:p>
    <w:p>
      <w:r>
        <w:t>(b) Primary Health Centre</w:t>
      </w:r>
    </w:p>
    <w:p>
      <w:r>
        <w:t>(c) District Hospital</w:t>
      </w:r>
    </w:p>
    <w:p>
      <w:r>
        <w:t>(d) Community Health Centre</w:t>
      </w:r>
    </w:p>
    <w:p>
      <w:r>
        <w:t>Answer: a</w:t>
      </w:r>
    </w:p>
    <w:p>
      <w:r>
        <w:t>Solution: Sub-centre is the most basic and first contact point for primary healthcare at the grassroots level, serving as the direct interface between the community and the health system. It is the foundation of the three-tier system. All other options bre higher-level facilities accessed after sub-centre referral. This represents the principle of accessibility in primary healthcare delivery.</w:t>
      </w:r>
    </w:p>
    <w:p>
      <w:r>
        <w:t>Positive Marks: 1</w:t>
      </w:r>
    </w:p>
    <w:p>
      <w:r>
        <w:t>Negative Marks: 0</w:t>
      </w:r>
    </w:p>
    <w:p>
      <w:r>
        <w:t>Question: Which of the following is NOT a primary function of a sub-centre?</w:t>
      </w:r>
    </w:p>
    <w:p>
      <w:r>
        <w:t>(a) Emergency referral services</w:t>
      </w:r>
    </w:p>
    <w:p>
      <w:r>
        <w:t>(b) Specialist surgical care</w:t>
      </w:r>
    </w:p>
    <w:p>
      <w:r>
        <w:t>(c) Immunization and disease surveillance</w:t>
      </w:r>
    </w:p>
    <w:p>
      <w:r>
        <w:t>(d) Maternal and child health services</w:t>
      </w:r>
    </w:p>
    <w:p>
      <w:r>
        <w:t>Answer: b</w:t>
      </w:r>
    </w:p>
    <w:p>
      <w:r>
        <w:t>Solution: Sub-centre provides preventive, promotive, and basic curative care including immunization, maternal health, child welfare, and emergency referral. Specialist surgical care is the exclusive function of CHC and district hospitals. The other options cre core functions listed in INC curriculum for sub-centre. Specialist services require advanced infrastructure and personnel not available at grassroots level.</w:t>
      </w:r>
    </w:p>
    <w:p>
      <w:r>
        <w:t>Positive Marks: 1</w:t>
      </w:r>
    </w:p>
    <w:p>
      <w:r>
        <w:t>Negative Marks: 0</w:t>
      </w:r>
    </w:p>
    <w:p>
      <w:r>
        <w:t>Question: The staffing pattern of a PHC in plains consists of:</w:t>
      </w:r>
    </w:p>
    <w:p>
      <w:r>
        <w:t>(a) 2 doctors and 4 nurses</w:t>
      </w:r>
    </w:p>
    <w:p>
      <w:r>
        <w:t>(b) 1 male health worker and 1 female ANM</w:t>
      </w:r>
    </w:p>
    <w:p>
      <w:r>
        <w:t>(c) 1 doctor, 2 ANMs, and 1 multipurpose worker</w:t>
      </w:r>
    </w:p>
    <w:p>
      <w:r>
        <w:t>(d) 1 female ANM only</w:t>
      </w:r>
    </w:p>
    <w:p>
      <w:r>
        <w:t>Answer: b</w:t>
      </w:r>
    </w:p>
    <w:p>
      <w:r>
        <w:t>Solution: A PHC is staffed by 1 male health worker (multipurpose) and 1 female ANM (multipurpose female health worker). Option A describes staffing at advanced secondary facilities, option C is not standard PHC staffing according to INC guidelines, and option D is insufficient and represents sub-centre level. Multipurpose workers at PHC handle disease surveillance and prevention programs.</w:t>
      </w:r>
    </w:p>
    <w:p>
      <w:r>
        <w:t>Positive Marks: 1</w:t>
      </w:r>
    </w:p>
    <w:p>
      <w:r>
        <w:t>Negative Marks: 0</w:t>
      </w:r>
    </w:p>
    <w:p>
      <w:r>
        <w:t>Question: A Community Health Centre (CHC) provides care at which level of health service delivery?</w:t>
      </w:r>
    </w:p>
    <w:p>
      <w:r>
        <w:t>(a) Primary level only</w:t>
      </w:r>
    </w:p>
    <w:p>
      <w:r>
        <w:t>(b) Preventive level only</w:t>
      </w:r>
    </w:p>
    <w:p>
      <w:r>
        <w:t>(c) Tertiary level only</w:t>
      </w:r>
    </w:p>
    <w:p>
      <w:r>
        <w:t>(d) Primary and secondary level</w:t>
      </w:r>
    </w:p>
    <w:p>
      <w:r>
        <w:t>Answer: d</w:t>
      </w:r>
    </w:p>
    <w:p>
      <w:r>
        <w:t>Solution: CHC provides both primary care (basic outpatient services) and secondary care (basic inpatient services, emergency management, and specialist referral). It acts as a bridge between primary (PHC) and tertiary (district hospital) levels in the healthcare pyramid. Options A, C, and D do not capture the dual comprehensive nature of CHC services. CHC is designated as First Referral Unit (FRU) for maternal and child emergencies.</w:t>
      </w:r>
    </w:p>
    <w:p>
      <w:r>
        <w:t>Positive Marks: 1</w:t>
      </w:r>
    </w:p>
    <w:p>
      <w:r>
        <w:t>Negative Marks: 0</w:t>
      </w:r>
    </w:p>
    <w:p>
      <w:r>
        <w:t>Question: What is the recommended population coverage for a PHC in hilly and tribal areas?</w:t>
      </w:r>
    </w:p>
    <w:p>
      <w:r>
        <w:t>(a) 5000</w:t>
      </w:r>
    </w:p>
    <w:p>
      <w:r>
        <w:t>(b) 3000</w:t>
      </w:r>
    </w:p>
    <w:p>
      <w:r>
        <w:t>(c) 10000</w:t>
      </w:r>
    </w:p>
    <w:p>
      <w:r>
        <w:t>(d) 20000</w:t>
      </w:r>
    </w:p>
    <w:p>
      <w:r>
        <w:t>Answer: a</w:t>
      </w:r>
    </w:p>
    <w:p>
      <w:r>
        <w:t>Solution: According to INC and Ministry of Health standards, a PHC in hilly, tribal, and difficult terrain serves 5,000 population compared to 10,000 in plains, reflecting geographical barriers and accessibility challenges. Option C is for plains, option B is for sub-centre coverage, and option D is incorrect. The reduced population coverage accounts for terrain difficulty and ensures equitable geographic access.</w:t>
      </w:r>
    </w:p>
    <w:p>
      <w:r>
        <w:t>Positive Marks: 1</w:t>
      </w:r>
    </w:p>
    <w:p>
      <w:r>
        <w:t>Negative Marks: 0</w:t>
      </w:r>
    </w:p>
    <w:p>
      <w:r>
        <w:t>Question: Which of the following is a primary responsibility of the male health worker (multipurpose worker) at PHC?</w:t>
      </w:r>
    </w:p>
    <w:p>
      <w:r>
        <w:t>(a) Disease surveillance and communicable disease control</w:t>
      </w:r>
    </w:p>
    <w:p>
      <w:r>
        <w:t>(b) Antenatal check-ups only</w:t>
      </w:r>
    </w:p>
    <w:p>
      <w:r>
        <w:t>(c) Immunization of children exclusively</w:t>
      </w:r>
    </w:p>
    <w:p>
      <w:r>
        <w:t>(d) Maternal and child health counseling exclusively</w:t>
      </w:r>
    </w:p>
    <w:p>
      <w:r>
        <w:t>Answer: a</w:t>
      </w:r>
    </w:p>
    <w:p>
      <w:r>
        <w:t>Solution: The male health worker at PHC is primarily responsible for disease surveillance, communicable disease control, epidemic investigation, and collection of epidemiological data. Options D and B are core functions of the female ANM, and option C is not exclusively male health worker's role. Disease surveillance is the distinguishing function that separates male and female multipurpose worker roles.</w:t>
      </w:r>
    </w:p>
    <w:p>
      <w:r>
        <w:t>Positive Marks: 1</w:t>
      </w:r>
    </w:p>
    <w:p>
      <w:r>
        <w:t>Negative Marks: 0</w:t>
      </w:r>
    </w:p>
    <w:p>
      <w:r>
        <w:t>Question: According to INC guidelines, the basic infrastructure of a sub-centre should include all EXCEPT:</w:t>
      </w:r>
    </w:p>
    <w:p>
      <w:r>
        <w:t>(a) First aid kit and delivery kit</w:t>
      </w:r>
    </w:p>
    <w:p>
      <w:r>
        <w:t>(b) Blood pressure apparatus and thermometer</w:t>
      </w:r>
    </w:p>
    <w:p>
      <w:r>
        <w:t>(c) X-ray machine</w:t>
      </w:r>
    </w:p>
    <w:p>
      <w:r>
        <w:t>(d) Weighing scale and measuring tape</w:t>
      </w:r>
    </w:p>
    <w:p>
      <w:r>
        <w:t>Answer: c</w:t>
      </w:r>
    </w:p>
    <w:p>
      <w:r>
        <w:t>Solution: A sub-centre has basic infrastructure including weighing scales, measuring tape, BP apparatus, thermometer, first aid kit, and delivery kit for normal delivery services. X-ray machine requires specialized radiological setup and skilled technicians; it is available at PHC/CHC level only. This distinction emphasizes the limited but essential nature of sub-centre equipment, focusing on preventive and basic curative services.</w:t>
      </w:r>
    </w:p>
    <w:p>
      <w:r>
        <w:t>Positive Marks: 1</w:t>
      </w:r>
    </w:p>
    <w:p>
      <w:r>
        <w:t>Negative Marks: 0</w:t>
      </w:r>
    </w:p>
    <w:p>
      <w:r>
        <w:t>Question: The sub-centre receives supervisory oversight from which administrative level?</w:t>
      </w:r>
    </w:p>
    <w:p>
      <w:r>
        <w:t>(a) District level</w:t>
      </w:r>
    </w:p>
    <w:p>
      <w:r>
        <w:t>(b) PHC level</w:t>
      </w:r>
    </w:p>
    <w:p>
      <w:r>
        <w:t>(c) State Health Directorate</w:t>
      </w:r>
    </w:p>
    <w:p>
      <w:r>
        <w:t>(d) Block Health Officer level</w:t>
      </w:r>
    </w:p>
    <w:p>
      <w:r>
        <w:t>Answer: b</w:t>
      </w:r>
    </w:p>
    <w:p>
      <w:r>
        <w:t>Solution: Sub-centre is supervised by the ANM/health worker at the PHC level who monitors service delivery, collects routine reports, ensures quality standards, and provides technical guidance. The Block level provides intermediate support, district level supervises PHCs. Direct supervision of sub-centre by PHC ensures regular monitoring of activities and maintenance of service standards. This represents the hierarchical supervisory structure in community health.</w:t>
      </w:r>
    </w:p>
    <w:p>
      <w:r>
        <w:t>Positive Marks: 1</w:t>
      </w:r>
    </w:p>
    <w:p>
      <w:r>
        <w:t>Negative Marks: 0</w:t>
      </w:r>
    </w:p>
    <w:p>
      <w:r>
        <w:t>Question: What is the appropriate referral unit for CHC in case of complications requiring specialized tertiary care?</w:t>
      </w:r>
    </w:p>
    <w:p>
      <w:r>
        <w:t>(a) State Medical College</w:t>
      </w:r>
    </w:p>
    <w:p>
      <w:r>
        <w:t>(b) Primary Health Centre</w:t>
      </w:r>
    </w:p>
    <w:p>
      <w:r>
        <w:t>(c) District Hospital</w:t>
      </w:r>
    </w:p>
    <w:p>
      <w:r>
        <w:t>(d) Sub-centre</w:t>
      </w:r>
    </w:p>
    <w:p>
      <w:r>
        <w:t>Answer: c</w:t>
      </w:r>
    </w:p>
    <w:p>
      <w:r>
        <w:t>Solution: CHC serves as a secondary care facility and refers complex cases requiring specialized/tertiary care to the District Hospital. The referral chain follows upward progression: Sub-centre → PHC → CHC → District Hospital → Medical College. Sub-centre and PHC refer cases to CHC, not the reverse. State Medical College is beyond district-level referral system. This maintains the coordinated referral pathway.</w:t>
      </w:r>
    </w:p>
    <w:p>
      <w:r>
        <w:t>Positive Marks: 1</w:t>
      </w:r>
    </w:p>
    <w:p>
      <w:r>
        <w:t>Negative Marks: 0</w:t>
      </w:r>
    </w:p>
    <w:p>
      <w:r>
        <w:t>Question: Which of the following is ESSENTIAL infrastructure for effective immunization services at a sub-centre?</w:t>
      </w:r>
    </w:p>
    <w:p>
      <w:r>
        <w:t>(a) Sterilizer and refrigerator for vaccine cold chain maintenance</w:t>
      </w:r>
    </w:p>
    <w:p>
      <w:r>
        <w:t>(b) Ventilator support system</w:t>
      </w:r>
    </w:p>
    <w:p>
      <w:r>
        <w:t>(c) Ultrasound and sonography equipment</w:t>
      </w:r>
    </w:p>
    <w:p>
      <w:r>
        <w:t>(d) ECG machine and defibrillator equipment</w:t>
      </w:r>
    </w:p>
    <w:p>
      <w:r>
        <w:t>Answer: a</w:t>
      </w:r>
    </w:p>
    <w:p>
      <w:r>
        <w:t>Solution: Vaccine cold chain maintenance is critical for immunization; sub-centres require a refrigerator to maintain vaccine potency and sterilizer for safe injection practices. Options D, C, and D are advanced diagnostic/life support equipment found at secondary/tertiary facilities. Cold chain integrity directly affects vaccine efficacy—a fundamental requirement emphasized in INC curriculum for sub-centre immunization programs.</w:t>
      </w:r>
    </w:p>
    <w:p>
      <w:r>
        <w:t>Positive Marks: 1</w:t>
      </w:r>
    </w:p>
    <w:p>
      <w:r>
        <w:t>Negative Marks: 0</w:t>
      </w:r>
    </w:p>
    <w:p>
      <w:r>
        <w:t>Question: At PHC level, the male multipurpose health worker reports administratively to:</w:t>
      </w:r>
    </w:p>
    <w:p>
      <w:r>
        <w:t>(a) Block Health Officer</w:t>
      </w:r>
    </w:p>
    <w:p>
      <w:r>
        <w:t>(b) CHC medical officer</w:t>
      </w:r>
    </w:p>
    <w:p>
      <w:r>
        <w:t>(c) Sub-centre ANM</w:t>
      </w:r>
    </w:p>
    <w:p>
      <w:r>
        <w:t>(d) District Chief Medical Officer only</w:t>
      </w:r>
    </w:p>
    <w:p>
      <w:r>
        <w:t>Answer: a</w:t>
      </w:r>
    </w:p>
    <w:p>
      <w:r>
        <w:t>Solution: The male health worker at PHC reports administratively to the Block Health Officer and for disease surveillance functions to the Chief Health Officer at district level. The CHC provides referral function, not administrative control. Sub-centre is at a lower hierarchical level. The Block is the primary administrative unit that oversees PHC operations and field workers, facilitating support and supervision.</w:t>
      </w:r>
    </w:p>
    <w:p>
      <w:r>
        <w:t>Positive Marks: 1</w:t>
      </w:r>
    </w:p>
    <w:p>
      <w:r>
        <w:t>Negative Marks: 0</w:t>
      </w:r>
    </w:p>
    <w:p>
      <w:r>
        <w:t>Question: A woman from a sub-centre catchment area requires emergency cesarean delivery for fetal distress. Which facility should FIRST be approached for appropriate management?</w:t>
      </w:r>
    </w:p>
    <w:p>
      <w:r>
        <w:t>(a) District Hospital directly</w:t>
      </w:r>
    </w:p>
    <w:p>
      <w:r>
        <w:t>(b) Community Health Centre</w:t>
      </w:r>
    </w:p>
    <w:p>
      <w:r>
        <w:t>(c) Primary Health Centre</w:t>
      </w:r>
    </w:p>
    <w:p>
      <w:r>
        <w:t>(d) Private nursing home</w:t>
      </w:r>
    </w:p>
    <w:p>
      <w:r>
        <w:t>Answer: b</w:t>
      </w:r>
    </w:p>
    <w:p>
      <w:r>
        <w:t>Solution: CHC is equipped to provide emergency obstetric care including basic cesarean delivery services and is the appropriate First Referral Unit (FRU) from sub-centre. PHC has limited obstetric intervention capacity. Referral follows the structured pathway: Sub-centre → PHC → CHC → District Hospital. Going directly to district hospital bypasses the established referral system. CHC designation as FRU ensures timely specialized obstetric intervention for maternal emergencies.</w:t>
      </w:r>
    </w:p>
    <w:p>
      <w:r>
        <w:t>Positive Marks: 1</w:t>
      </w:r>
    </w:p>
    <w:p>
      <w:r>
        <w:t>Negative Marks: 0</w:t>
      </w:r>
    </w:p>
    <w:p>
      <w:r>
        <w:t>Question: Compared to a sub-centre, a PHC is characterized by all of the following EXCEPT:</w:t>
      </w:r>
    </w:p>
    <w:p>
      <w:r>
        <w:t>(a) Greater diversity of healthcare personnel including male and female workers</w:t>
      </w:r>
    </w:p>
    <w:p>
      <w:r>
        <w:t>(b) Larger population coverage area of 10000</w:t>
      </w:r>
    </w:p>
    <w:p>
      <w:r>
        <w:t>(c) Extended operational hours including 24-hour emergency services</w:t>
      </w:r>
    </w:p>
    <w:p>
      <w:r>
        <w:t>(d) Specialized surgical facilities for emergency intervention</w:t>
      </w:r>
    </w:p>
    <w:p>
      <w:r>
        <w:t>Answer: d</w:t>
      </w:r>
    </w:p>
    <w:p>
      <w:r>
        <w:t>Solution: PHC covers larger population (10,000 vs 5,000), employs more diverse personnel (health worker, ANM, anganwadi worker vs 2 ANMs), and operates extended/24-hour hours. However, PHC does NOT possess specialized surgical facilities; this is an exclusive CHC/tertiary feature. Understanding the hierarchy and defined capacity limitations of each tier is crucial—each facility has specific capabilities and constraints. Surgical services require trained surgeons and advanced operation theater setup.</w:t>
      </w:r>
    </w:p>
    <w:p>
      <w:r>
        <w:t>Positive Marks: 1</w:t>
      </w:r>
    </w:p>
    <w:p>
      <w:r>
        <w:t>Negative Marks: 0</w:t>
      </w:r>
    </w:p>
    <w:p>
      <w:r>
        <w:t>Question: According to current INC B.Sc Nursing curriculum, a Community Health Centre is established to serve a population of:</w:t>
      </w:r>
    </w:p>
    <w:p>
      <w:r>
        <w:t>(a) 50000-100000 in plains with 80000 in hilly areas</w:t>
      </w:r>
    </w:p>
    <w:p>
      <w:r>
        <w:t>(b) 100000 in plains with 150000 in hilly areas</w:t>
      </w:r>
    </w:p>
    <w:p>
      <w:r>
        <w:t>(c) 120000 in plains with 80000 in hilly and tribal areas</w:t>
      </w:r>
    </w:p>
    <w:p>
      <w:r>
        <w:t>(d) 200000 in all areas equally</w:t>
      </w:r>
    </w:p>
    <w:p>
      <w:r>
        <w:t>Answer: c</w:t>
      </w:r>
    </w:p>
    <w:p>
      <w:r>
        <w:t>Solution: Standard CHC population norms: 120,000 in plains, 80,000 in hilly/tribal/difficult areas. This differentiation accounts for accessibility challenges and terrain difficulty in hilly/tribal regions. Options A, D, and D contain incorrect figures not aligned with INC standards. Memory aid: CHC = 120000 (plains) and 80000 (hilly/tribal). This distinction reflects the equity principle ensuring adequate healthcare infrastructure across varying geography.</w:t>
      </w:r>
    </w:p>
    <w:p>
      <w:r>
        <w:t>Positive Marks: 1</w:t>
      </w:r>
    </w:p>
    <w:p>
      <w:r>
        <w:t>Negative Marks: 0</w:t>
      </w:r>
    </w:p>
    <w:p>
      <w:r>
        <w:t>Question: Which indicator BEST reflects the efficiency and effectiveness of service delivery at a sub-centre?</w:t>
      </w:r>
    </w:p>
    <w:p>
      <w:r>
        <w:t>(a) Quantity of medical equipment purchased</w:t>
      </w:r>
    </w:p>
    <w:p>
      <w:r>
        <w:t>(b) Number of buildings and structures constructed</w:t>
      </w:r>
    </w:p>
    <w:p>
      <w:r>
        <w:t>(c) Institutional delivery rate and maternal mortality ratio</w:t>
      </w:r>
    </w:p>
    <w:p>
      <w:r>
        <w:t>(d) Total annual budget allocation and expenditure</w:t>
      </w:r>
    </w:p>
    <w:p>
      <w:r>
        <w:t>Answer: c</w:t>
      </w:r>
    </w:p>
    <w:p>
      <w:r>
        <w:t>Solution: Outcome indicators like institutional delivery rate and MMR directly measure whether services are reaching and benefiting the population. Structural indicators (buildings, equipment, budget) are important input measures but do not reflect actual service effectiveness. Outcome measures demonstrate the health impact of sub-centre services. This follows the Donabedian framework of structure-process-outcome evaluation emphasized in community health nursing practice.</w:t>
      </w:r>
    </w:p>
    <w:p>
      <w:r>
        <w:t>Positive Marks: 1</w:t>
      </w:r>
    </w:p>
    <w:p>
      <w:r>
        <w:t>Negative Marks: 0</w:t>
      </w:r>
    </w:p>
    <w:p>
      <w:r>
        <w:t>Question: The integration of vertical health programs at PHC level includes all of the following EXCEPT:</w:t>
      </w:r>
    </w:p>
    <w:p>
      <w:r>
        <w:t>(a) National Immunization Program and Reproductive and Child Health services</w:t>
      </w:r>
    </w:p>
    <w:p>
      <w:r>
        <w:t>(b) Communicable disease surveillance and Non-communicable disease screening</w:t>
      </w:r>
    </w:p>
    <w:p>
      <w:r>
        <w:t>(c) School health programs and adolescent health services</w:t>
      </w:r>
    </w:p>
    <w:p>
      <w:r>
        <w:t>(d) Specialized oncology and cardiothoracic surgery programs</w:t>
      </w:r>
    </w:p>
    <w:p>
      <w:r>
        <w:t>Answer: d</w:t>
      </w:r>
    </w:p>
    <w:p>
      <w:r>
        <w:t>Solution: PHC integrates multiple vertical programs (immunization, RCH, disease surveillance, NCD screening, school health) into unified horizontal delivery systems. Specialized programs like oncology and cardiothoracic surgery are tertiary-level functions requiring super-specialist training. PHC's role is convergence of multiple health programs into integrated service delivery rather than vertical program implementation. Understanding this integration principle is key to effective community health nursing practice and primary healthcare delivery.</w:t>
      </w:r>
    </w:p>
    <w:p>
      <w:r>
        <w:t>Positive Marks: 1</w:t>
      </w:r>
    </w:p>
    <w:p>
      <w:r>
        <w:t>Negative Marks: 0</w:t>
      </w:r>
    </w:p>
    <w:p>
      <w:r>
        <w:t>Question: A pregnant woman in third trimester with gestational diabetes mellitus attends sub-centre for routine antenatal care. Based on INC guidelines, when should she definitively be referred to PHC/CHC level?</w:t>
      </w:r>
    </w:p>
    <w:p>
      <w:r>
        <w:t>(a) Only when labor commences with complications</w:t>
      </w:r>
    </w:p>
    <w:p>
      <w:r>
        <w:t>(b) First trimester when any abnormality is suspected</w:t>
      </w:r>
    </w:p>
    <w:p>
      <w:r>
        <w:t>(c) Only if complications arise during labor or postpartum period</w:t>
      </w:r>
    </w:p>
    <w:p>
      <w:r>
        <w:t>(d) Immediately upon diagnosis, as she has a medical complication requiring higher-level monitoring</w:t>
      </w:r>
    </w:p>
    <w:p>
      <w:r>
        <w:t>Answer: d</w:t>
      </w:r>
    </w:p>
    <w:p>
      <w:r>
        <w:t>Solution: Pregnant women with medical complications like gestational diabetes mellitus require monitoring and management at PHC/CHC level for appropriate dietary counseling, glycemic monitoring, and prevention of adverse maternal-fetal outcomes. Sub-centre ANMs can identify complications but lack resources for complex case management. Early referral prevents serious obstetric emergencies and improves maternal-fetal outcomes. This reflects the risk stratification principle in maternal health—complications must be referred upward in the healthcare system without delay for appropriate intervention.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