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National Population Policy (NPP) 2000 was adopted by the Government of India in which year?</w:t>
      </w:r>
    </w:p>
    <w:p>
      <w:r>
        <w:t>(a) 2001</w:t>
      </w:r>
    </w:p>
    <w:p>
      <w:r>
        <w:t>(b) 1999</w:t>
      </w:r>
    </w:p>
    <w:p>
      <w:r>
        <w:t>(c) 1998</w:t>
      </w:r>
    </w:p>
    <w:p>
      <w:r>
        <w:t>(d) 2000</w:t>
      </w:r>
    </w:p>
    <w:p>
      <w:r>
        <w:t>Answer: d</w:t>
      </w:r>
    </w:p>
    <w:p>
      <w:r>
        <w:t>Solution: NPP 2000 was officially adopted in 2000. It replaced the earlier Family Planning Programme approach with a broader, rights-based reproductive health approach. Option c (1998) represents the year it was drafted by a committee; options a and b are incorrect years. The '2000' in the name denotes the year of adoption.</w:t>
      </w:r>
    </w:p>
    <w:p>
      <w:r>
        <w:t>Positive Marks: 1</w:t>
      </w:r>
    </w:p>
    <w:p>
      <w:r>
        <w:t>Negative Marks: 0</w:t>
      </w:r>
    </w:p>
    <w:p>
      <w:r>
        <w:t>Question: The primary objective of the National Population Policy 2000 is to:</w:t>
      </w:r>
    </w:p>
    <w:p>
      <w:r>
        <w:t>(a) Stabilize the population by achieving replacement level fertility and addressing population growth concerns</w:t>
      </w:r>
    </w:p>
    <w:p>
      <w:r>
        <w:t>(b) Increase the birth rate in underdeveloped regions</w:t>
      </w:r>
    </w:p>
    <w:p>
      <w:r>
        <w:t>(c) Promote rapid industrialization and urbanization</w:t>
      </w:r>
    </w:p>
    <w:p>
      <w:r>
        <w:t>(d) Encourage migration from rural to urban areas</w:t>
      </w:r>
    </w:p>
    <w:p>
      <w:r>
        <w:t>Answer: a</w:t>
      </w:r>
    </w:p>
    <w:p>
      <w:r>
        <w:t>Solution: NPP 2000's primary objective is achieving replacement level fertility (TFR of 2.1) to stabilize population growth, not rapid population increase. Option c is unrelated to population policy; option b contradicts the policy's goals; option d is not a primary objective. NPP 2000 shifted focus from mere family planning to comprehensive reproductive health and women's empowerment.</w:t>
      </w:r>
    </w:p>
    <w:p>
      <w:r>
        <w:t>Positive Marks: 1</w:t>
      </w:r>
    </w:p>
    <w:p>
      <w:r>
        <w:t>Negative Marks: 0</w:t>
      </w:r>
    </w:p>
    <w:p>
      <w:r>
        <w:t>Question: What is the target Total Fertility Rate (TFR) for achieving population stabilization according to NPP 2000?</w:t>
      </w:r>
    </w:p>
    <w:p>
      <w:r>
        <w:t>(a) 1.8</w:t>
      </w:r>
    </w:p>
    <w:p>
      <w:r>
        <w:t>(b) 3.0</w:t>
      </w:r>
    </w:p>
    <w:p>
      <w:r>
        <w:t>(c) 2.1 (Replacement level)</w:t>
      </w:r>
    </w:p>
    <w:p>
      <w:r>
        <w:t>(d) 2.5</w:t>
      </w:r>
    </w:p>
    <w:p>
      <w:r>
        <w:t>Answer: c</w:t>
      </w:r>
    </w:p>
    <w:p>
      <w:r>
        <w:t>Solution: The replacement level TFR is 2.1 children per woman in India, which is the target for population stabilization. Option a (1.8) is below replacement level; option b (3.0) represents current decline but not the target; option d (2.5) is higher than replacement level. Achievement of TFR of 2.1 means each generation replaces itself without net population growth.</w:t>
      </w:r>
    </w:p>
    <w:p>
      <w:r>
        <w:t>Positive Marks: 1</w:t>
      </w:r>
    </w:p>
    <w:p>
      <w:r>
        <w:t>Negative Marks: 0</w:t>
      </w:r>
    </w:p>
    <w:p>
      <w:r>
        <w:t>Question: Which of the following best describes the National Population Policy framework?</w:t>
      </w:r>
    </w:p>
    <w:p>
      <w:r>
        <w:t>(a) A program for increasing fertility in all population groups</w:t>
      </w:r>
    </w:p>
    <w:p>
      <w:r>
        <w:t>(b) Exclusively a contraceptive distribution program</w:t>
      </w:r>
    </w:p>
    <w:p>
      <w:r>
        <w:t>(c) A policy focused only on reducing birth rates through sterilization</w:t>
      </w:r>
    </w:p>
    <w:p>
      <w:r>
        <w:t>(d) A comprehensive rights-based reproductive health policy addressing population growth, maternal health, and women empowerment</w:t>
      </w:r>
    </w:p>
    <w:p>
      <w:r>
        <w:t>Answer: d</w:t>
      </w:r>
    </w:p>
    <w:p>
      <w:r>
        <w:t>Solution: NPP 2000 is a comprehensive, rights-based reproductive health policy addressing multiple dimensions: population stabilization, maternal and child health, gender equality, and women's empowerment. Option b is too narrow (only contraceptives); option c misrepresents the approach (now voluntary and integrated); option a contradicts policy objectives. NPP 2000 marked a paradigm shift from coercive to consensual approaches.</w:t>
      </w:r>
    </w:p>
    <w:p>
      <w:r>
        <w:t>Positive Marks: 1</w:t>
      </w:r>
    </w:p>
    <w:p>
      <w:r>
        <w:t>Negative Marks: 0</w:t>
      </w:r>
    </w:p>
    <w:p>
      <w:r>
        <w:t>Question: According to NPP 2000's Medium-Term Targets for 2010, the Crude Birth Rate should be reduced to:</w:t>
      </w:r>
    </w:p>
    <w:p>
      <w:r>
        <w:t>(a) 15 per 1000 population</w:t>
      </w:r>
    </w:p>
    <w:p>
      <w:r>
        <w:t>(b) 30 per 1000 population</w:t>
      </w:r>
    </w:p>
    <w:p>
      <w:r>
        <w:t>(c) 21 per 1000 population</w:t>
      </w:r>
    </w:p>
    <w:p>
      <w:r>
        <w:t>(d) 25 per 1000 population</w:t>
      </w:r>
    </w:p>
    <w:p>
      <w:r>
        <w:t>Answer: c</w:t>
      </w:r>
    </w:p>
    <w:p>
      <w:r>
        <w:t>Solution: NPP 2000 set a target CBR of 21 per 1000 population by 2010 (Medium-Term Targets). Option a (15) represents Long-Term Targets for 2045; option d (25) was closer to baseline; option b (30) was the approximate starting rate. The medium-term CBR target directly correlates with achieving TFR of 2.1 by 2045.</w:t>
      </w:r>
    </w:p>
    <w:p>
      <w:r>
        <w:t>Positive Marks: 1</w:t>
      </w:r>
    </w:p>
    <w:p>
      <w:r>
        <w:t>Negative Marks: 0</w:t>
      </w:r>
    </w:p>
    <w:p>
      <w:r>
        <w:t>Question: Which of the following is NOT a direct goal of the National Population Policy 2000?</w:t>
      </w:r>
    </w:p>
    <w:p>
      <w:r>
        <w:t>(a) Providing universal immunization for children</w:t>
      </w:r>
    </w:p>
    <w:p>
      <w:r>
        <w:t>(b) Achieving 100% registration of births, marriages, and deaths</w:t>
      </w:r>
    </w:p>
    <w:p>
      <w:r>
        <w:t>(c) Reducing Infant Mortality Rate to below 30 per 1000 live births</w:t>
      </w:r>
    </w:p>
    <w:p>
      <w:r>
        <w:t>(d) Increasing agricultural production and food security</w:t>
      </w:r>
    </w:p>
    <w:p>
      <w:r>
        <w:t>Answer: d</w:t>
      </w:r>
    </w:p>
    <w:p>
      <w:r>
        <w:t>Solution: While agricultural production affects population nutrition, it is not a direct goal of NPP 2000. Options a, b, dnd d are specific targets listed in NPP 2000. The policy focuses on health outcomes, vital statistics registration, and reducing preventable deaths. Agricultural policy is separate from population policy though they may be complementary.</w:t>
      </w:r>
    </w:p>
    <w:p>
      <w:r>
        <w:t>Positive Marks: 1</w:t>
      </w:r>
    </w:p>
    <w:p>
      <w:r>
        <w:t>Negative Marks: 0</w:t>
      </w:r>
    </w:p>
    <w:p>
      <w:r>
        <w:t>Question: The replacement level of fertility (where population neither grows nor declines) in India is approximately:</w:t>
      </w:r>
    </w:p>
    <w:p>
      <w:r>
        <w:t>(a) 2.1 children per woman</w:t>
      </w:r>
    </w:p>
    <w:p>
      <w:r>
        <w:t>(b) 3.0 children per woman</w:t>
      </w:r>
    </w:p>
    <w:p>
      <w:r>
        <w:t>(c) 1.8 children per woman</w:t>
      </w:r>
    </w:p>
    <w:p>
      <w:r>
        <w:t>(d) 2.5 children per woman</w:t>
      </w:r>
    </w:p>
    <w:p>
      <w:r>
        <w:t>Answer: a</w:t>
      </w:r>
    </w:p>
    <w:p>
      <w:r>
        <w:t>Solution: The replacement level fertility rate is universally 2.1 children per woman (accounting for childhood mortality). Option d (2.5) is above replacement; option b (3.0) indicates continued growth; option c (1.8) is below replacement and causes population decline. This is a critical concept in understanding NPP 2000's TFR targets and timelines.</w:t>
      </w:r>
    </w:p>
    <w:p>
      <w:r>
        <w:t>Positive Marks: 1</w:t>
      </w:r>
    </w:p>
    <w:p>
      <w:r>
        <w:t>Negative Marks: 0</w:t>
      </w:r>
    </w:p>
    <w:p>
      <w:r>
        <w:t>Question: According to NPP 2000, the focus is primarily on achieving stabilization of population through:</w:t>
      </w:r>
    </w:p>
    <w:p>
      <w:r>
        <w:t>(a) Mandatory contraceptive sterilization programs</w:t>
      </w:r>
    </w:p>
    <w:p>
      <w:r>
        <w:t>(b) Voluntary family planning combined with reproductive health services, education, and gender equality</w:t>
      </w:r>
    </w:p>
    <w:p>
      <w:r>
        <w:t>(c) Enforcing population control through legal penalties</w:t>
      </w:r>
    </w:p>
    <w:p>
      <w:r>
        <w:t>(d) Restricting migration from rural to urban areas</w:t>
      </w:r>
    </w:p>
    <w:p>
      <w:r>
        <w:t>Answer: b</w:t>
      </w:r>
    </w:p>
    <w:p>
      <w:r>
        <w:t>Solution: NPP 2000 emphasizes voluntary, rights-based approaches integrating family planning with health, education, and empowerment—not coercion. Options a and c represent rejected coercive approaches from the 1970s Emergency period. Option d is not a demographic control mechanism. This voluntary approach reflects India's commitment to reproductive rights and human dignity.</w:t>
      </w:r>
    </w:p>
    <w:p>
      <w:r>
        <w:t>Positive Marks: 1</w:t>
      </w:r>
    </w:p>
    <w:p>
      <w:r>
        <w:t>Negative Marks: 0</w:t>
      </w:r>
    </w:p>
    <w:p>
      <w:r>
        <w:t>Question: The Infant Mortality Rate (IMR) target set by NPP 2000 for the year 2010 was:</w:t>
      </w:r>
    </w:p>
    <w:p>
      <w:r>
        <w:t>(a) Less than 30 per 1000 live births</w:t>
      </w:r>
    </w:p>
    <w:p>
      <w:r>
        <w:t>(b) Less than 20 per 1000 live births</w:t>
      </w:r>
    </w:p>
    <w:p>
      <w:r>
        <w:t>(c) Less than 40 per 1000 live births</w:t>
      </w:r>
    </w:p>
    <w:p>
      <w:r>
        <w:t>(d) Less than 50 per 1000 live births</w:t>
      </w:r>
    </w:p>
    <w:p>
      <w:r>
        <w:t>Answer: a</w:t>
      </w:r>
    </w:p>
    <w:p>
      <w:r>
        <w:t>Solution: NPP 2000's Medium-Term Target was to reduce IMR to below 30 per 1000 live births by 2010. Option c (40) was higher than the target; option b (20) was the Long-Term Target for 2045; option d (50) represented the baseline. IMR reduction is critical for achieving TFR decline as it improves child survival confidence, reducing pressure for higher births.</w:t>
      </w:r>
    </w:p>
    <w:p>
      <w:r>
        <w:t>Positive Marks: 1</w:t>
      </w:r>
    </w:p>
    <w:p>
      <w:r>
        <w:t>Negative Marks: 0</w:t>
      </w:r>
    </w:p>
    <w:p>
      <w:r>
        <w:t>Question: Family planning programs in India, as per NPP 2000, emphasize primarily on:</w:t>
      </w:r>
    </w:p>
    <w:p>
      <w:r>
        <w:t>(a) Promoting only terminal contraceptive methods like sterilization</w:t>
      </w:r>
    </w:p>
    <w:p>
      <w:r>
        <w:t>(b) Spacing methods and choice-based counseling rather than terminal methods or targets</w:t>
      </w:r>
    </w:p>
    <w:p>
      <w:r>
        <w:t>(c) Implementing one-child policy similar to China</w:t>
      </w:r>
    </w:p>
    <w:p>
      <w:r>
        <w:t>(d) Focusing exclusively on urban populations with higher literacy</w:t>
      </w:r>
    </w:p>
    <w:p>
      <w:r>
        <w:t>Answer: b</w:t>
      </w:r>
    </w:p>
    <w:p>
      <w:r>
        <w:t>Solution: NPP 2000 shifted emphasis from terminal methods and targets to spacing methods, informed choice, and client-centered counseling respecting reproductive autonomy. Option a represents outdated approaches; option d ignores rural populations; option c is contrary to India's demographic-divide policy. This choice-based approach increased contraceptive prevalence and acceptability.</w:t>
      </w:r>
    </w:p>
    <w:p>
      <w:r>
        <w:t>Positive Marks: 1</w:t>
      </w:r>
    </w:p>
    <w:p>
      <w:r>
        <w:t>Negative Marks: 0</w:t>
      </w:r>
    </w:p>
    <w:p>
      <w:r>
        <w:t>Question: The National Health Mission (NHM) incorporates population stabilization primarily through which strategy?</w:t>
      </w:r>
    </w:p>
    <w:p>
      <w:r>
        <w:t>(a) Establishing only tertiary care centers focused on population control</w:t>
      </w:r>
    </w:p>
    <w:p>
      <w:r>
        <w:t>(b) Providing incentives solely for sterilization surgeries</w:t>
      </w:r>
    </w:p>
    <w:p>
      <w:r>
        <w:t>(c) Integration of reproductive health services with maternal and child health programs at all levels</w:t>
      </w:r>
    </w:p>
    <w:p>
      <w:r>
        <w:t>(d) Restricting healthcare access for families with more than two children</w:t>
      </w:r>
    </w:p>
    <w:p>
      <w:r>
        <w:t>Answer: c</w:t>
      </w:r>
    </w:p>
    <w:p>
      <w:r>
        <w:t>Solution: NHM integrates RCH services with MCH programs across primary, secondary, and tertiary levels—a comprehensive approach. Option a ignores primary and secondary care; option d violates reproductive rights; option b is coercive and violates rights-based principles. Integration of services improves access, acceptability, and achieves dual benefits: fertility decline and better health outcomes.</w:t>
      </w:r>
    </w:p>
    <w:p>
      <w:r>
        <w:t>Positive Marks: 1</w:t>
      </w:r>
    </w:p>
    <w:p>
      <w:r>
        <w:t>Negative Marks: 0</w:t>
      </w:r>
    </w:p>
    <w:p>
      <w:r>
        <w:t>Question: The National Family Planning Programme was formally launched in India during which decade?</w:t>
      </w:r>
    </w:p>
    <w:p>
      <w:r>
        <w:t>(a) 1980s</w:t>
      </w:r>
    </w:p>
    <w:p>
      <w:r>
        <w:t>(b) 1970s</w:t>
      </w:r>
    </w:p>
    <w:p>
      <w:r>
        <w:t>(c) 1950s</w:t>
      </w:r>
    </w:p>
    <w:p>
      <w:r>
        <w:t>(d) 1960s</w:t>
      </w:r>
    </w:p>
    <w:p>
      <w:r>
        <w:t>Answer: c</w:t>
      </w:r>
    </w:p>
    <w:p>
      <w:r>
        <w:t>Solution: India's National Family Planning Programme was launched in 1952 (1950s) as one of the first national programs in the developing world. Option d (1960s) saw expansion; option b (1970s) witnessed controversial mass sterilization under the Emergency; option a (1980s) saw policy reforms. The 1950s launch makes India a pioneer in population policy globally.</w:t>
      </w:r>
    </w:p>
    <w:p>
      <w:r>
        <w:t>Positive Marks: 1</w:t>
      </w:r>
    </w:p>
    <w:p>
      <w:r>
        <w:t>Negative Marks: 0</w:t>
      </w:r>
    </w:p>
    <w:p>
      <w:r>
        <w:t>Question: Population pyramids are primarily used in population policy planning for:</w:t>
      </w:r>
    </w:p>
    <w:p>
      <w:r>
        <w:t>(a) Determining the optimal family size for all populations</w:t>
      </w:r>
    </w:p>
    <w:p>
      <w:r>
        <w:t>(b) Analyzing age-sex distribution to identify demographic patterns and planning health, education, and employment services</w:t>
      </w:r>
    </w:p>
    <w:p>
      <w:r>
        <w:t>(c) Justifying restrictions on women's reproductive rights</w:t>
      </w:r>
    </w:p>
    <w:p>
      <w:r>
        <w:t>(d) Predicting exact future economic growth</w:t>
      </w:r>
    </w:p>
    <w:p>
      <w:r>
        <w:t>Answer: b</w:t>
      </w:r>
    </w:p>
    <w:p>
      <w:r>
        <w:t>Solution: Population pyramids reveal age-sex structure to guide sectoral planning for services (schools, healthcare, jobs). Option d oversimplifies economic prediction; option a is not a pyramid function; option c contradicts rights-based principles. Pyramids show working-age ratios, dependency ratios, and demographic windows crucial for NPP implementation.</w:t>
      </w:r>
    </w:p>
    <w:p>
      <w:r>
        <w:t>Positive Marks: 1</w:t>
      </w:r>
    </w:p>
    <w:p>
      <w:r>
        <w:t>Negative Marks: 0</w:t>
      </w:r>
    </w:p>
    <w:p>
      <w:r>
        <w:t>Question: The 'Window of Opportunity' in population planning refers to:</w:t>
      </w:r>
    </w:p>
    <w:p>
      <w:r>
        <w:t>(a) A temporary license for government to enforce population control</w:t>
      </w:r>
    </w:p>
    <w:p>
      <w:r>
        <w:t>(b) The time interval for implementing one specific family planning method</w:t>
      </w:r>
    </w:p>
    <w:p>
      <w:r>
        <w:t>(c) The period when birth rates first decline sharply</w:t>
      </w:r>
    </w:p>
    <w:p>
      <w:r>
        <w:t>(d) A limited time period when the working-age population ratio is high, allowing economic growth before aging population challenges emerge</w:t>
      </w:r>
    </w:p>
    <w:p>
      <w:r>
        <w:t>Answer: d</w:t>
      </w:r>
    </w:p>
    <w:p>
      <w:r>
        <w:t>Solution: The demographic window is the period (typically 20-40 years) when working-age population exceeds dependent population—enabling economic growth if leveraged. Option c describes demographic transition; option b is too narrow; option a misrepresents the concept. India's window (approximately 2005-2045) is crucial for achieving middle-income status; NPP timing aligns with this window.</w:t>
      </w:r>
    </w:p>
    <w:p>
      <w:r>
        <w:t>Positive Marks: 1</w:t>
      </w:r>
    </w:p>
    <w:p>
      <w:r>
        <w:t>Negative Marks: 0</w:t>
      </w:r>
    </w:p>
    <w:p>
      <w:r>
        <w:t>Question: According to NPP 2000's Long-Term Target (2045), the Maternal Mortality Ratio should be reduced to:</w:t>
      </w:r>
    </w:p>
    <w:p>
      <w:r>
        <w:t>(a) Less than 100 per 100,000 live births</w:t>
      </w:r>
    </w:p>
    <w:p>
      <w:r>
        <w:t>(b) Less than 200 per 100,000 live births</w:t>
      </w:r>
    </w:p>
    <w:p>
      <w:r>
        <w:t>(c) Less than 150 per 100,000 live births</w:t>
      </w:r>
    </w:p>
    <w:p>
      <w:r>
        <w:t>(d) Less than 50 per 100,000 live births</w:t>
      </w:r>
    </w:p>
    <w:p>
      <w:r>
        <w:t>Answer: a</w:t>
      </w:r>
    </w:p>
    <w:p>
      <w:r>
        <w:t>Solution: NPP 2000 Long-Term Target: MMR &lt;100 per 100,000 live births by 2045. Option d (50) represents Sustainable Development Goal target; option b (200) was higher than the policy target; option c (150) was an intermediate milestone. MMR reduction requires universal skilled birth attendance, emergency obstetric care, and post-partum services as per NPP 2000 strategy.</w:t>
      </w:r>
    </w:p>
    <w:p>
      <w:r>
        <w:t>Positive Marks: 1</w:t>
      </w:r>
    </w:p>
    <w:p>
      <w:r>
        <w:t>Negative Marks: 0</w:t>
      </w:r>
    </w:p>
    <w:p>
      <w:r>
        <w:t>Question: The concept of 'Demographic Divide' in NPP 2000 context refers to:</w:t>
      </w:r>
    </w:p>
    <w:p>
      <w:r>
        <w:t>(a) International disparities in fertility rates between India and developed countries</w:t>
      </w:r>
    </w:p>
    <w:p>
      <w:r>
        <w:t>(b) The disparity between high-fertility rural/underdeveloped states and low-fertility urban/developed states, requiring differentiated strategies</w:t>
      </w:r>
    </w:p>
    <w:p>
      <w:r>
        <w:t>(c) The difference between male and female populations</w:t>
      </w:r>
    </w:p>
    <w:p>
      <w:r>
        <w:t>(d) The gap between educated and uneducated populations only</w:t>
      </w:r>
    </w:p>
    <w:p>
      <w:r>
        <w:t>Answer: b</w:t>
      </w:r>
    </w:p>
    <w:p>
      <w:r>
        <w:t>Solution: NPP 2000 recognizes the demographic divide between high-fertility (&gt;3.0 TFR) and low-fertility (&lt;2.1 TFR) regions, necessitating tailored approaches rather than uniform targets. Option c describes gender ratio, not demographic divide; option d ignores geographic and health disparities; option a is international comparison. This divide-based strategy is unique to NPP 2000 and improves implementation effectiveness.</w:t>
      </w:r>
    </w:p>
    <w:p>
      <w:r>
        <w:t>Positive Marks: 1</w:t>
      </w:r>
    </w:p>
    <w:p>
      <w:r>
        <w:t>Negative Marks: 0</w:t>
      </w:r>
    </w:p>
    <w:p>
      <w:r>
        <w:t>Question: Which Indian state was the first to achieve the replacement level Total Fertility Rate (TFR of 2.1) as per demographic surveys?</w:t>
      </w:r>
    </w:p>
    <w:p>
      <w:r>
        <w:t>(a) Kerala</w:t>
      </w:r>
    </w:p>
    <w:p>
      <w:r>
        <w:t>(b) Tamil Nadu</w:t>
      </w:r>
    </w:p>
    <w:p>
      <w:r>
        <w:t>(c) Maharashtra</w:t>
      </w:r>
    </w:p>
    <w:p>
      <w:r>
        <w:t>(d) Punjab</w:t>
      </w:r>
    </w:p>
    <w:p>
      <w:r>
        <w:t>Answer: a</w:t>
      </w:r>
    </w:p>
    <w:p>
      <w:r>
        <w:t>Solution: Kerala achieved replacement level TFR first (early 1990s) due to high literacy, women's empowerment, and early family planning adoption. Options b and c achieved it in 2000s; option d later. Kerala's success demonstrates the importance of female literacy, education, women's agency, and comprehensive health services—principles incorporated into NPP 2000's strategies.</w:t>
      </w:r>
    </w:p>
    <w:p>
      <w:r>
        <w:t>Positive Marks: 1</w:t>
      </w:r>
    </w:p>
    <w:p>
      <w:r>
        <w:t>Negative Marks: 0</w:t>
      </w:r>
    </w:p>
    <w:p>
      <w:r>
        <w:t>Question: The Three-Tier System in the Indian health system for delivering population and reproductive health services includes all EXCEPT:</w:t>
      </w:r>
    </w:p>
    <w:p>
      <w:r>
        <w:t>(a) Primary Health Centers (PHC) at village level providing basic reproductive health</w:t>
      </w:r>
    </w:p>
    <w:p>
      <w:r>
        <w:t>(b) Community Health Centers (CHC) at block level providing comprehensive RCH services</w:t>
      </w:r>
    </w:p>
    <w:p>
      <w:r>
        <w:t>(c) Village sports committee and recreation programs</w:t>
      </w:r>
    </w:p>
    <w:p>
      <w:r>
        <w:t>(d) District Hospitals providing tertiary care and complex reproductive health services</w:t>
      </w:r>
    </w:p>
    <w:p>
      <w:r>
        <w:t>Answer: c</w:t>
      </w:r>
    </w:p>
    <w:p>
      <w:r>
        <w:t>Solution: The three-tier system comprises: Primary (PHC), Secondary (CHC), and Tertiary (District Hospital) levels for RCH services as per NPP 2000 framework. Option c (sports/recreation) is outside health system; options a, b, d are the correct three tiers. Sports activities support health promotion but are not part of the formal three-tier health system structure.</w:t>
      </w:r>
    </w:p>
    <w:p>
      <w:r>
        <w:t>Positive Marks: 1</w:t>
      </w:r>
    </w:p>
    <w:p>
      <w:r>
        <w:t>Negative Marks: 0</w:t>
      </w:r>
    </w:p>
    <w:p>
      <w:r>
        <w:t>Question: The vision and approach of NPP 2000 for achieving population stabilization is primarily based on:</w:t>
      </w:r>
    </w:p>
    <w:p>
      <w:r>
        <w:t>(a) Exclusively reducing birth rates through incentive-based sterilization programs</w:t>
      </w:r>
    </w:p>
    <w:p>
      <w:r>
        <w:t>(b) Implementing stringent penalties on families exceeding the two-child norm</w:t>
      </w:r>
    </w:p>
    <w:p>
      <w:r>
        <w:t>(c) Only distributing more contraceptive methods</w:t>
      </w:r>
    </w:p>
    <w:p>
      <w:r>
        <w:t>(d) Addressing determinants like female education, economic development, infant mortality reduction, and women's empowerment alongside family planning</w:t>
      </w:r>
    </w:p>
    <w:p>
      <w:r>
        <w:t>Answer: d</w:t>
      </w:r>
    </w:p>
    <w:p>
      <w:r>
        <w:t>Solution: NPP 2000 adopts a comprehensive, multi-sectoral approach addressing social determinants (education, income, IMR, women's status) alongside voluntary family planning. Options c, a, b represent narrow, coercive, or outdated approaches. Evidence shows fertility decline is a consequence of improved health, education, and economic opportunity—the premise underlying NPP 2000's integrated strategy.</w:t>
      </w:r>
    </w:p>
    <w:p>
      <w:r>
        <w:t>Positive Marks: 1</w:t>
      </w:r>
    </w:p>
    <w:p>
      <w:r>
        <w:t>Negative Marks: 0</w:t>
      </w:r>
    </w:p>
    <w:p>
      <w:r>
        <w:t>Question: The Age-Specific Fertility Rate (ASFR) in India is consistently highest in which age group?</w:t>
      </w:r>
    </w:p>
    <w:p>
      <w:r>
        <w:t>(a) 15-19 years</w:t>
      </w:r>
    </w:p>
    <w:p>
      <w:r>
        <w:t>(b) 25-29 years</w:t>
      </w:r>
    </w:p>
    <w:p>
      <w:r>
        <w:t>(c) 30-34 years</w:t>
      </w:r>
    </w:p>
    <w:p>
      <w:r>
        <w:t>(d) 20-24 years</w:t>
      </w:r>
    </w:p>
    <w:p>
      <w:r>
        <w:t>Answer: b</w:t>
      </w:r>
    </w:p>
    <w:p>
      <w:r>
        <w:t>Solution: ASFR peaks in the 25-29 years age group in India, reflecting delayed marriage trends and peak reproductive years. Option d (20-24) shows declining ASFR due to later marriage; option a (15-19) has very low rates due to declining child marriage; option c (30-34) begins declining. Understanding ASFR patterns is critical for targeting maternal health services and family planning counseling within NPP 2000 framework.</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