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spleen is located in which abdominal compartment and ribs?</w:t>
      </w:r>
    </w:p>
    <w:p>
      <w:r>
        <w:t>(a) Left iliac region, at rib 12</w:t>
      </w:r>
    </w:p>
    <w:p>
      <w:r>
        <w:t>(b) Left hypochondrium, between ribs 9-11</w:t>
      </w:r>
    </w:p>
    <w:p>
      <w:r>
        <w:t>(c) Right hypochondrium, between ribs 7-10</w:t>
      </w:r>
    </w:p>
    <w:p>
      <w:r>
        <w:t>(d) Epigastric region, between ribs 6-8</w:t>
      </w:r>
    </w:p>
    <w:p>
      <w:r>
        <w:t>Answer: b</w:t>
      </w:r>
    </w:p>
    <w:p>
      <w:r>
        <w:t>Solution: The spleen lies in the left hypochondriac region, protected by ribs 9-11 posteriorly. It is the most vascular lymphoid organ. Option c is incorrect—this describes liver position. Option d describes stomach relations. Option a is anatomically inaccurate regarding position. Memory aid: Spleen is Left-sided, between ribs 9-11 (Left = 9).</w:t>
      </w:r>
    </w:p>
    <w:p>
      <w:r>
        <w:t>Positive Marks: 1</w:t>
      </w:r>
    </w:p>
    <w:p>
      <w:r>
        <w:t>Negative Marks: 0</w:t>
      </w:r>
    </w:p>
    <w:p>
      <w:r>
        <w:t>Question: Which of the following is NOT a component of Waldeyer's lymphoid ring?</w:t>
      </w:r>
    </w:p>
    <w:p>
      <w:r>
        <w:t>(a) Lingual tonsil</w:t>
      </w:r>
    </w:p>
    <w:p>
      <w:r>
        <w:t>(b) Palatine tonsils</w:t>
      </w:r>
    </w:p>
    <w:p>
      <w:r>
        <w:t>(c) Pharyngeal tonsil</w:t>
      </w:r>
    </w:p>
    <w:p>
      <w:r>
        <w:t>(d) Laryngeal tonsil</w:t>
      </w:r>
    </w:p>
    <w:p>
      <w:r>
        <w:t>Answer: d</w:t>
      </w:r>
    </w:p>
    <w:p>
      <w:r>
        <w:t>Solution: Waldeyer's ring comprises palatine, pharyngeal (adenoid), and lingual tonsils arranged in a ring around the oropharynx. Laryngeal tonsils are NOT part of this classical ring structure. Options b, c, a are correct components. The mnemonic: 'PPL' (Palatine, Pharyngeal, Lingual) forms the protective ring around the throat entrance.</w:t>
      </w:r>
    </w:p>
    <w:p>
      <w:r>
        <w:t>Positive Marks: 1</w:t>
      </w:r>
    </w:p>
    <w:p>
      <w:r>
        <w:t>Negative Marks: 0</w:t>
      </w:r>
    </w:p>
    <w:p>
      <w:r>
        <w:t>Question: MALT (Mucosa-Associated Lymphoid Tissue) primarily functions to provide which type of immunity?</w:t>
      </w:r>
    </w:p>
    <w:p>
      <w:r>
        <w:t>(a) Natural killer cell-mediated immunity</w:t>
      </w:r>
    </w:p>
    <w:p>
      <w:r>
        <w:t>(b) Innate immunity exclusively</w:t>
      </w:r>
    </w:p>
    <w:p>
      <w:r>
        <w:t>(c) Humoral immunity through IgA production</w:t>
      </w:r>
    </w:p>
    <w:p>
      <w:r>
        <w:t>(d) Cell-mediated immunity only</w:t>
      </w:r>
    </w:p>
    <w:p>
      <w:r>
        <w:t>Answer: c</w:t>
      </w:r>
    </w:p>
    <w:p>
      <w:r>
        <w:t>Solution: MALT provides mucosal immunity via IgA antibodies secreted by plasma cells in mucous membranes. IgA neutralizes pathogens and prevents mucosal invasion. Option d is incomplete—MALT provides both cellular and humoral immunity. Option b ignores the specific adaptive immune response. Option a describes only one component of MALT immunity. Key concept: MALT = primary defense against ingested and inhaled antigens via IgA.</w:t>
      </w:r>
    </w:p>
    <w:p>
      <w:r>
        <w:t>Positive Marks: 1</w:t>
      </w:r>
    </w:p>
    <w:p>
      <w:r>
        <w:t>Negative Marks: 0</w:t>
      </w:r>
    </w:p>
    <w:p>
      <w:r>
        <w:t>Question: The normal weight of an adult spleen is approximately:</w:t>
      </w:r>
    </w:p>
    <w:p>
      <w:r>
        <w:t>(a) 150-200 grams</w:t>
      </w:r>
    </w:p>
    <w:p>
      <w:r>
        <w:t>(b) 50-75 grams</w:t>
      </w:r>
    </w:p>
    <w:p>
      <w:r>
        <w:t>(c) 250-350 grams</w:t>
      </w:r>
    </w:p>
    <w:p>
      <w:r>
        <w:t>(d) 400-500 grams</w:t>
      </w:r>
    </w:p>
    <w:p>
      <w:r>
        <w:t>Answer: a</w:t>
      </w:r>
    </w:p>
    <w:p>
      <w:r>
        <w:t>Solution: Normal adult spleen weighs 150-200 grams. It is highly vascular and can enlarge significantly in pathology. Option b is too light (would be atrophic). Option c and d represent marked splenomegaly. Memorable fact: Spleen ≈ size of a closed fist, about 150g at rest (can expand to &gt;500g with pathology).</w:t>
      </w:r>
    </w:p>
    <w:p>
      <w:r>
        <w:t>Positive Marks: 1</w:t>
      </w:r>
    </w:p>
    <w:p>
      <w:r>
        <w:t>Negative Marks: 0</w:t>
      </w:r>
    </w:p>
    <w:p>
      <w:r>
        <w:t>Question: Which artery is the primary blood supply to the spleen?</w:t>
      </w:r>
    </w:p>
    <w:p>
      <w:r>
        <w:t>(a) Left gastric artery</w:t>
      </w:r>
    </w:p>
    <w:p>
      <w:r>
        <w:t>(b) Splenic artery (branch of celiac trunk)</w:t>
      </w:r>
    </w:p>
    <w:p>
      <w:r>
        <w:t>(c) Superior mesenteric artery</w:t>
      </w:r>
    </w:p>
    <w:p>
      <w:r>
        <w:t>(d) Left renal artery</w:t>
      </w:r>
    </w:p>
    <w:p>
      <w:r>
        <w:t>Answer: b</w:t>
      </w:r>
    </w:p>
    <w:p>
      <w:r>
        <w:t>Solution: The splenic artery, a direct branch of the celiac trunk, is the sole arterial supply to the spleen. It runs along the superior border of the spleen within the gastrosplenic ligament. Option a supplies stomach. Option c supplies small intestines. Option d supplies kidney. Clinical relevance: Splenic artery rupture causes massive bleeding due to spleen's high vascularity.</w:t>
      </w:r>
    </w:p>
    <w:p>
      <w:r>
        <w:t>Positive Marks: 1</w:t>
      </w:r>
    </w:p>
    <w:p>
      <w:r>
        <w:t>Negative Marks: 0</w:t>
      </w:r>
    </w:p>
    <w:p>
      <w:r>
        <w:t>Question: The pharyngeal tonsil (adenoid) is located in which anatomical site?</w:t>
      </w:r>
    </w:p>
    <w:p>
      <w:r>
        <w:t>(a) Posterior wall of nasopharynx (Rosenmüller's fossa)</w:t>
      </w:r>
    </w:p>
    <w:p>
      <w:r>
        <w:t>(b) Soft palate</w:t>
      </w:r>
    </w:p>
    <w:p>
      <w:r>
        <w:t>(c) Dorsum of tongue</w:t>
      </w:r>
    </w:p>
    <w:p>
      <w:r>
        <w:t>(d) Lateral wall of oropharynx</w:t>
      </w:r>
    </w:p>
    <w:p>
      <w:r>
        <w:t>Answer: a</w:t>
      </w:r>
    </w:p>
    <w:p>
      <w:r>
        <w:t>Solution: The pharyngeal tonsil is located in the posterior nasopharynx near Rosenmüller's fossa. It is the 'adenoid' of Waldeyer's ring. Option d describes palatine tonsil. Option c describes lingual tonsil. Option b is incorrect anatomically. Adenoiditis presents with nasal obstruction (unlike tonsilitis which causes throat pain).</w:t>
      </w:r>
    </w:p>
    <w:p>
      <w:r>
        <w:t>Positive Marks: 1</w:t>
      </w:r>
    </w:p>
    <w:p>
      <w:r>
        <w:t>Negative Marks: 0</w:t>
      </w:r>
    </w:p>
    <w:p>
      <w:r>
        <w:t>Question: Lingual tonsils are located on which structure?</w:t>
      </w:r>
    </w:p>
    <w:p>
      <w:r>
        <w:t>(a) Epiglottis</w:t>
      </w:r>
    </w:p>
    <w:p>
      <w:r>
        <w:t>(b) Pharyngeal wall posterior to tonsil</w:t>
      </w:r>
    </w:p>
    <w:p>
      <w:r>
        <w:t>(c) Dorsal and lateral surfaces of the tongue</w:t>
      </w:r>
    </w:p>
    <w:p>
      <w:r>
        <w:t>(d) Soft palate and pillars of fauces</w:t>
      </w:r>
    </w:p>
    <w:p>
      <w:r>
        <w:t>Answer: c</w:t>
      </w:r>
    </w:p>
    <w:p>
      <w:r>
        <w:t>Solution: Lingual tonsils are collections of lymphoid tissue on the dorsal and lateral surfaces of the tongue base, forming the anterior component of Waldeyer's ring. Option d describes palatine tonsils. Option b is incorrect. Option a is separate lymphoid tissue (epiglottic tonsil). Location memory: Lingual = Lingua (tongue), found ON the tongue.</w:t>
      </w:r>
    </w:p>
    <w:p>
      <w:r>
        <w:t>Positive Marks: 1</w:t>
      </w:r>
    </w:p>
    <w:p>
      <w:r>
        <w:t>Negative Marks: 0</w:t>
      </w:r>
    </w:p>
    <w:p>
      <w:r>
        <w:t>Question: The splenic vein typically unites with which vessel to form the portal vein?</w:t>
      </w:r>
    </w:p>
    <w:p>
      <w:r>
        <w:t>(a) Left gastric vein</w:t>
      </w:r>
    </w:p>
    <w:p>
      <w:r>
        <w:t>(b) Inferior vena cava</w:t>
      </w:r>
    </w:p>
    <w:p>
      <w:r>
        <w:t>(c) Left renal vein</w:t>
      </w:r>
    </w:p>
    <w:p>
      <w:r>
        <w:t>(d) Superior mesenteric vein</w:t>
      </w:r>
    </w:p>
    <w:p>
      <w:r>
        <w:t>Answer: d</w:t>
      </w:r>
    </w:p>
    <w:p>
      <w:r>
        <w:t>Solution: The splenic vein joins the superior mesenteric vein (SMV) to form the portal vein behind the pancreatic neck. This is a critical surgical landmark. Option a is a tributary of portal vein, not the main junction. Option c joins IVC. Option b receives portal vein's blood. Portal vein anatomy is essential for surgeons approaching splenectomy.</w:t>
      </w:r>
    </w:p>
    <w:p>
      <w:r>
        <w:t>Positive Marks: 1</w:t>
      </w:r>
    </w:p>
    <w:p>
      <w:r>
        <w:t>Negative Marks: 0</w:t>
      </w:r>
    </w:p>
    <w:p>
      <w:r>
        <w:t>Question: Which tissue type forms the structural framework of the spleen?</w:t>
      </w:r>
    </w:p>
    <w:p>
      <w:r>
        <w:t>(a) Fibrocartilage</w:t>
      </w:r>
    </w:p>
    <w:p>
      <w:r>
        <w:t>(b) Areolar tissue</w:t>
      </w:r>
    </w:p>
    <w:p>
      <w:r>
        <w:t>(c) Fibroelastic tissue (trabecular system)</w:t>
      </w:r>
    </w:p>
    <w:p>
      <w:r>
        <w:t>(d) Hyaline cartilage</w:t>
      </w:r>
    </w:p>
    <w:p>
      <w:r>
        <w:t>Answer: c</w:t>
      </w:r>
    </w:p>
    <w:p>
      <w:r>
        <w:t>Solution: The spleen's framework consists of fibroelastic tissue forming a capsule and trabeculae. This permits splenic contraction to release RBCs during hemorrhage. Options b, d, a are incorrect tissue types for this function. Anatomical feature: Splenic capsule is elastic, allowing spleen to expand to 10x normal size in hemolytic anemia.</w:t>
      </w:r>
    </w:p>
    <w:p>
      <w:r>
        <w:t>Positive Marks: 1</w:t>
      </w:r>
    </w:p>
    <w:p>
      <w:r>
        <w:t>Negative Marks: 0</w:t>
      </w:r>
    </w:p>
    <w:p>
      <w:r>
        <w:t>Question: MALT is distributed in which of the following locations in the GI tract?</w:t>
      </w:r>
    </w:p>
    <w:p>
      <w:r>
        <w:t>(a) Stomach, small intestine, appendix, and colon</w:t>
      </w:r>
    </w:p>
    <w:p>
      <w:r>
        <w:t>(b) Esophagus, stomach, and duodenum only</w:t>
      </w:r>
    </w:p>
    <w:p>
      <w:r>
        <w:t>(c) Small intestine only</w:t>
      </w:r>
    </w:p>
    <w:p>
      <w:r>
        <w:t>(d) Only in stomach and small intestine</w:t>
      </w:r>
    </w:p>
    <w:p>
      <w:r>
        <w:t>Answer: a</w:t>
      </w:r>
    </w:p>
    <w:p>
      <w:r>
        <w:t>Solution: MALT is distributed throughout the GI tract including Peyer's patches (small intestine), solitary lymphoid follicles (colon), appendix, and gastric-associated lymphoid tissue (GALT). Option d is incomplete—omits appendix and colon. Option b misses large bowel. Option c is too restricted. Mnemonic: MALT in gut = Stomach, Small intestine (Peyer's), Appendix, and coLon.</w:t>
      </w:r>
    </w:p>
    <w:p>
      <w:r>
        <w:t>Positive Marks: 1</w:t>
      </w:r>
    </w:p>
    <w:p>
      <w:r>
        <w:t>Negative Marks: 0</w:t>
      </w:r>
    </w:p>
    <w:p>
      <w:r>
        <w:t>Question: Peyer's patches are collections of lymphoid tissue found in which part of the small intestine?</w:t>
      </w:r>
    </w:p>
    <w:p>
      <w:r>
        <w:t>(a) Duodenum predominantly</w:t>
      </w:r>
    </w:p>
    <w:p>
      <w:r>
        <w:t>(b) Scattered equally in all three portions</w:t>
      </w:r>
    </w:p>
    <w:p>
      <w:r>
        <w:t>(c) Jejunum uniformly</w:t>
      </w:r>
    </w:p>
    <w:p>
      <w:r>
        <w:t>(d) Ileum predominantly (most numerous)</w:t>
      </w:r>
    </w:p>
    <w:p>
      <w:r>
        <w:t>Answer: d</w:t>
      </w:r>
    </w:p>
    <w:p>
      <w:r>
        <w:t>Solution: Peyer's patches are most numerous in the ileum (50-200 patches), decreasing proximally in jejunum and duodenum. This distribution matches antigen exposure patterns in the distal small intestine. Options a, c, b are incorrect regarding distribution. Clinical significance: Typhoid fever affects ileal Peyer's patches, causing perforation risk.</w:t>
      </w:r>
    </w:p>
    <w:p>
      <w:r>
        <w:t>Positive Marks: 1</w:t>
      </w:r>
    </w:p>
    <w:p>
      <w:r>
        <w:t>Negative Marks: 0</w:t>
      </w:r>
    </w:p>
    <w:p>
      <w:r>
        <w:t>Question: The epithelium covering the tonsils is primarily:</w:t>
      </w:r>
    </w:p>
    <w:p>
      <w:r>
        <w:t>(a) Pseudostratified ciliated columnar</w:t>
      </w:r>
    </w:p>
    <w:p>
      <w:r>
        <w:t>(b) Simple cuboidal epithelium</w:t>
      </w:r>
    </w:p>
    <w:p>
      <w:r>
        <w:t>(c) Simple columnar epithelium</w:t>
      </w:r>
    </w:p>
    <w:p>
      <w:r>
        <w:t>(d) Stratified squamous epithelium (with invaginations called crypts)</w:t>
      </w:r>
    </w:p>
    <w:p>
      <w:r>
        <w:t>Answer: d</w:t>
      </w:r>
    </w:p>
    <w:p>
      <w:r>
        <w:t>Solution: Tonsils are covered by stratified squamous epithelium with deep invaginations called crypts. This structure maximizes antigen sampling and lymphocyte interaction. Option b is found in ducts. Option a is respiratory epithelium. Option c is intestinal epithelium. Crypts facilitate lymphocyte activation and antibody production at tonsillar surfaces.</w:t>
      </w:r>
    </w:p>
    <w:p>
      <w:r>
        <w:t>Positive Marks: 1</w:t>
      </w:r>
    </w:p>
    <w:p>
      <w:r>
        <w:t>Negative Marks: 0</w:t>
      </w:r>
    </w:p>
    <w:p>
      <w:r>
        <w:t>Question: Splenic infarction most commonly results from occlusion of which vessel?</w:t>
      </w:r>
    </w:p>
    <w:p>
      <w:r>
        <w:t>(a) Short gastric arteries</w:t>
      </w:r>
    </w:p>
    <w:p>
      <w:r>
        <w:t>(b) Splenic artery or its segmental branches</w:t>
      </w:r>
    </w:p>
    <w:p>
      <w:r>
        <w:t>(c) Splenic vein</w:t>
      </w:r>
    </w:p>
    <w:p>
      <w:r>
        <w:t>(d) Left gastric artery</w:t>
      </w:r>
    </w:p>
    <w:p>
      <w:r>
        <w:t>Answer: b</w:t>
      </w:r>
    </w:p>
    <w:p>
      <w:r>
        <w:t>Solution: Splenic infarction occurs from thrombosis of the splenic artery or its branches due to sickle cell disease, atrial fibrillation, or vasculitis. Venous occlusion causes congestion, not infarction. Options c, d, a do not primarily cause splenic infarction. Clinical presentation: Left-sided pleuritic chest pain, elevated LDH, normal or mildly elevated transaminases.</w:t>
      </w:r>
    </w:p>
    <w:p>
      <w:r>
        <w:t>Positive Marks: 1</w:t>
      </w:r>
    </w:p>
    <w:p>
      <w:r>
        <w:t>Negative Marks: 0</w:t>
      </w:r>
    </w:p>
    <w:p>
      <w:r>
        <w:t>Question: Which immunoglobulin is MOST abundant in secretions from mucosa-associated lymphoid tissue?</w:t>
      </w:r>
    </w:p>
    <w:p>
      <w:r>
        <w:t>(a) IgM</w:t>
      </w:r>
    </w:p>
    <w:p>
      <w:r>
        <w:t>(b) IgE</w:t>
      </w:r>
    </w:p>
    <w:p>
      <w:r>
        <w:t>(c) IgA (secretory IgA)</w:t>
      </w:r>
    </w:p>
    <w:p>
      <w:r>
        <w:t>(d) IgG</w:t>
      </w:r>
    </w:p>
    <w:p>
      <w:r>
        <w:t>Answer: c</w:t>
      </w:r>
    </w:p>
    <w:p>
      <w:r>
        <w:t>Solution: Secretory IgA (sIgA) is the predominant antibody in MALT secretions and mucosal surfaces. It provides first-line defense against pathogens at mucosal barriers. Option d is systemic. Option a is primary response. Option b is for allergic/parasitic responses. Key fact: sIgA is the most abundantly produced antibody in the entire body, despite low blood levels.</w:t>
      </w:r>
    </w:p>
    <w:p>
      <w:r>
        <w:t>Positive Marks: 1</w:t>
      </w:r>
    </w:p>
    <w:p>
      <w:r>
        <w:t>Negative Marks: 0</w:t>
      </w:r>
    </w:p>
    <w:p>
      <w:r>
        <w:t>Question: A 45-year-old patient undergoes splenectomy for immune thrombocytopenia. Which function would be most compromised?</w:t>
      </w:r>
    </w:p>
    <w:p>
      <w:r>
        <w:t>(a) Removal of antibody-coated RBCs and immune filtration</w:t>
      </w:r>
    </w:p>
    <w:p>
      <w:r>
        <w:t>(b) Bile production</w:t>
      </w:r>
    </w:p>
    <w:p>
      <w:r>
        <w:t>(c) Glucagon synthesis</w:t>
      </w:r>
    </w:p>
    <w:p>
      <w:r>
        <w:t>(d) RBC production</w:t>
      </w:r>
    </w:p>
    <w:p>
      <w:r>
        <w:t>Answer: a</w:t>
      </w:r>
    </w:p>
    <w:p>
      <w:r>
        <w:t>Solution: The spleen removes opsonized (antibody-coated) blood cells and provides immune filtration and marginal zone immunity. Post-splenectomy patients lose this protective function and immunological memory cells. Option d (RBC production occurs in marrow, not spleen). Option c and b are pancreatic and hepatic functions. Post-splenectomy risk: Increased infection from encapsulated organisms (Pneumococcus, Meningococcus).</w:t>
      </w:r>
    </w:p>
    <w:p>
      <w:r>
        <w:t>Positive Marks: 1</w:t>
      </w:r>
    </w:p>
    <w:p>
      <w:r>
        <w:t>Negative Marks: 0</w:t>
      </w:r>
    </w:p>
    <w:p>
      <w:r>
        <w:t>Question: The red pulp of the spleen primarily functions to:</w:t>
      </w:r>
    </w:p>
    <w:p>
      <w:r>
        <w:t>(a) Generate immune responses via T lymphocytes</w:t>
      </w:r>
    </w:p>
    <w:p>
      <w:r>
        <w:t>(b) Filter blood and remove aged RBCs via macrophages</w:t>
      </w:r>
    </w:p>
    <w:p>
      <w:r>
        <w:t>(c) Store platelets for hemostasis</w:t>
      </w:r>
    </w:p>
    <w:p>
      <w:r>
        <w:t>(d) Produce antibodies against foreign antigens</w:t>
      </w:r>
    </w:p>
    <w:p>
      <w:r>
        <w:t>Answer: b</w:t>
      </w:r>
    </w:p>
    <w:p>
      <w:r>
        <w:t>Solution: Red pulp contains macrophages and sinuses that filter blood, removing aged RBCs, pathogens, and debris. White pulp (not red) generates immune responses via lymphocytes. Options a and d describe white pulp functions. Option c occurs in spleen but not as primary red pulp function. Anatomical distinction: Red pulp = Red (due to RBCs), White pulp = White (lymphocyte areas).</w:t>
      </w:r>
    </w:p>
    <w:p>
      <w:r>
        <w:t>Positive Marks: 1</w:t>
      </w:r>
    </w:p>
    <w:p>
      <w:r>
        <w:t>Negative Marks: 0</w:t>
      </w:r>
    </w:p>
    <w:p>
      <w:r>
        <w:t>Question: Tonsillar crypts serve which primary immunological function?</w:t>
      </w:r>
    </w:p>
    <w:p>
      <w:r>
        <w:t>(a) Sequester pathogens in crypt debris only</w:t>
      </w:r>
    </w:p>
    <w:p>
      <w:r>
        <w:t>(b) Produce mucus for particle trapping</w:t>
      </w:r>
    </w:p>
    <w:p>
      <w:r>
        <w:t>(c) Increase surface area for antigen sampling and lymphocyte activation</w:t>
      </w:r>
    </w:p>
    <w:p>
      <w:r>
        <w:t>(d) Store mature antibody-secreting cells</w:t>
      </w:r>
    </w:p>
    <w:p>
      <w:r>
        <w:t>Answer: c</w:t>
      </w:r>
    </w:p>
    <w:p>
      <w:r>
        <w:t>Solution: Tonsillar crypts increase epithelial surface area, enabling enhanced antigen sampling and B-cell/T-cell activation. They are lined with specialized epithelium sampling antigens. Option a is incomplete and oversimplified. Option d occurs in germinal centers, not crypts. Option b describes other mucous tissues. Crypts also create refuge for commensals, sometimes leading to infection when inflamed.</w:t>
      </w:r>
    </w:p>
    <w:p>
      <w:r>
        <w:t>Positive Marks: 1</w:t>
      </w:r>
    </w:p>
    <w:p>
      <w:r>
        <w:t>Negative Marks: 0</w:t>
      </w:r>
    </w:p>
    <w:p>
      <w:r>
        <w:t>Question: Which of the following is a collection of diffuse lymphoid tissue present throughout the gastrointestinal tract as part of MALT?</w:t>
      </w:r>
    </w:p>
    <w:p>
      <w:r>
        <w:t>(a) Peyer's patches and solitary lymphoid follicles</w:t>
      </w:r>
    </w:p>
    <w:p>
      <w:r>
        <w:t>(b) Only Peyer's patches constitute GI-MALT</w:t>
      </w:r>
    </w:p>
    <w:p>
      <w:r>
        <w:t>(c) Primarily lymph nodes along the mesentery</w:t>
      </w:r>
    </w:p>
    <w:p>
      <w:r>
        <w:t>(d) Peyer's patches, solitary follicles, and diffuse intraepithelial lymphocytes</w:t>
      </w:r>
    </w:p>
    <w:p>
      <w:r>
        <w:t>Answer: d</w:t>
      </w:r>
    </w:p>
    <w:p>
      <w:r>
        <w:t>Solution: GI-MALT comprises organized structures (Peyer's patches, solitary follicles) AND diffuse lymphoid tissue including intraepithelial lymphocytes (IELs) and lamina propria lymphocytes. This distributed system provides comprehensive mucosal immunity. Option b is too restrictive. Option a omits diffuse component. Option c describes mesenteric nodes, not MALT proper. MALT provides mucosal immunosurveillance at every intestinal level.</w:t>
      </w:r>
    </w:p>
    <w:p>
      <w:r>
        <w:t>Positive Marks: 1</w:t>
      </w:r>
    </w:p>
    <w:p>
      <w:r>
        <w:t>Negative Marks: 0</w:t>
      </w:r>
    </w:p>
    <w:p>
      <w:r>
        <w:t>Question: Post-streptococcal glomerulonephritis involves immune complex deposition. Which lymphoid tissue is most critical for initiating this pathogenic immune response?</w:t>
      </w:r>
    </w:p>
    <w:p>
      <w:r>
        <w:t>(a) Splenic white pulp germinal centers</w:t>
      </w:r>
    </w:p>
    <w:p>
      <w:r>
        <w:t>(b) Pharyngeal tonsils (Waldeyer's ring component)</w:t>
      </w:r>
    </w:p>
    <w:p>
      <w:r>
        <w:t>(c) Appendiceal lymphoid tissue</w:t>
      </w:r>
    </w:p>
    <w:p>
      <w:r>
        <w:t>(d) Mesenteric lymph nodes</w:t>
      </w:r>
    </w:p>
    <w:p>
      <w:r>
        <w:t>Answer: b</w:t>
      </w:r>
    </w:p>
    <w:p>
      <w:r>
        <w:t>Solution: Pharyngeal tonsils encounter streptococcal antigens at the site of infection, initiating antibody production that leads to immune complex formation and glomerulonephritis. The spleen processes circulating antigens but not the primary site. Option a is secondary processing. Options c and d are not initial infection sites. Clinical link: Post-streptococcal sequelae follow throat infections, implicating tonsillar-generated immunity in pathogenesis.</w:t>
      </w:r>
    </w:p>
    <w:p>
      <w:r>
        <w:t>Positive Marks: 1</w:t>
      </w:r>
    </w:p>
    <w:p>
      <w:r>
        <w:t>Negative Marks: 0</w:t>
      </w:r>
    </w:p>
    <w:p>
      <w:r>
        <w:t>Question: A histology slide shows lymphoid tissue with clearly demarcated white pulp areas surrounding splenic arteries. The tissue between these appears congested with RBCs and macrophages. This describes:</w:t>
      </w:r>
    </w:p>
    <w:p>
      <w:r>
        <w:t>(a) Normal splenic microarchitecture with both red and white pulp delineation</w:t>
      </w:r>
    </w:p>
    <w:p>
      <w:r>
        <w:t>(b) Splenic nodules indicating infection</w:t>
      </w:r>
    </w:p>
    <w:p>
      <w:r>
        <w:t>(c) Only splenic white pulp organization</w:t>
      </w:r>
    </w:p>
    <w:p>
      <w:r>
        <w:t>(d) Only splenic red pulp architecture</w:t>
      </w:r>
    </w:p>
    <w:p>
      <w:r>
        <w:t>Answer: a</w:t>
      </w:r>
    </w:p>
    <w:p>
      <w:r>
        <w:t>Solution: Normal splenic structure shows white pulp (lymphocyte-rich periarteriolar lymphoid sheaths) surrounding splenic arteries, with red pulp (RBC and macrophage-rich sinuses) between them. This architecture distinguishes immunological from filtration zones. Options d and c describe only one compartment. Option b suggests pathology when architecture is normal. Histology pearls: White pulp = periarteriolar sheaths + follicles; Red pulp = sinuses + cords.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