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definition of puberty?</w:t>
      </w:r>
    </w:p>
    <w:p>
      <w:r>
        <w:t>(a) Period of rapid physical growth with development of secondary sexual characteristics and reproductive capacity</w:t>
      </w:r>
    </w:p>
    <w:p>
      <w:r>
        <w:t>(b) The age at which a person becomes legally an adult</w:t>
      </w:r>
    </w:p>
    <w:p>
      <w:r>
        <w:t>(c) The menstrual period that occurs regularly in females</w:t>
      </w:r>
    </w:p>
    <w:p>
      <w:r>
        <w:t>(d) The gradual decline in sexual hormone production with advancing age</w:t>
      </w:r>
    </w:p>
    <w:p>
      <w:r>
        <w:t>Answer: a</w:t>
      </w:r>
    </w:p>
    <w:p>
      <w:r>
        <w:t>Solution: Puberty is a biological developmental process characterized by rapid growth, emergence of secondary sexual characteristics (breast development, pubic/axillary hair, genital changes), and attainment of reproductive capacity. Option C refers only to menstruation, not puberty itself. Option B confuses chronological age with biological development. Option D describes menopause, not puberty—the opposite life stage.</w:t>
      </w:r>
    </w:p>
    <w:p>
      <w:r>
        <w:t>Positive Marks: 1</w:t>
      </w:r>
    </w:p>
    <w:p>
      <w:r>
        <w:t>Negative Marks: 0</w:t>
      </w:r>
    </w:p>
    <w:p>
      <w:r>
        <w:t>Question: The average age of menarche (first menstruation) in females is:</w:t>
      </w:r>
    </w:p>
    <w:p>
      <w:r>
        <w:t>(a) 17-18 years</w:t>
      </w:r>
    </w:p>
    <w:p>
      <w:r>
        <w:t>(b) 8-10 years</w:t>
      </w:r>
    </w:p>
    <w:p>
      <w:r>
        <w:t>(c) 15-16 years</w:t>
      </w:r>
    </w:p>
    <w:p>
      <w:r>
        <w:t>(d) 12-13 years</w:t>
      </w:r>
    </w:p>
    <w:p>
      <w:r>
        <w:t>Answer: d</w:t>
      </w:r>
    </w:p>
    <w:p>
      <w:r>
        <w:t>Solution: Menarche typically occurs at 12-13 years, marking a major milestone in female puberty. Earlier onset (8-10 years) indicates precocious puberty. Later onset (15-16 or 17-18 years) suggests delayed puberty. The 12-13 year range is considered normal for most populations based on INC guidelines and standard references.</w:t>
      </w:r>
    </w:p>
    <w:p>
      <w:r>
        <w:t>Positive Marks: 1</w:t>
      </w:r>
    </w:p>
    <w:p>
      <w:r>
        <w:t>Negative Marks: 0</w:t>
      </w:r>
    </w:p>
    <w:p>
      <w:r>
        <w:t>Question: At what age range does menopause typically occur in women?</w:t>
      </w:r>
    </w:p>
    <w:p>
      <w:r>
        <w:t>(a) 35-40 years</w:t>
      </w:r>
    </w:p>
    <w:p>
      <w:r>
        <w:t>(b) 45-55 years</w:t>
      </w:r>
    </w:p>
    <w:p>
      <w:r>
        <w:t>(c) 40-45 years</w:t>
      </w:r>
    </w:p>
    <w:p>
      <w:r>
        <w:t>(d) 55-60 years</w:t>
      </w:r>
    </w:p>
    <w:p>
      <w:r>
        <w:t>Answer: b</w:t>
      </w:r>
    </w:p>
    <w:p>
      <w:r>
        <w:t>Solution: Menopause commonly occurs between 45-55 years with a mean age of approximately 51 years. Onset before 40 years constitutes premature ovarian failure. The 45-55 range represents the typical transition period when ovarian estrogen production ceases and menstrual cycles permanently end. Earlier ranges (A, B) would indicate premature menopause.</w:t>
      </w:r>
    </w:p>
    <w:p>
      <w:r>
        <w:t>Positive Marks: 1</w:t>
      </w:r>
    </w:p>
    <w:p>
      <w:r>
        <w:t>Negative Marks: 0</w:t>
      </w:r>
    </w:p>
    <w:p>
      <w:r>
        <w:t>Question: Which hormone is markedly elevated in postmenopausal women?</w:t>
      </w:r>
    </w:p>
    <w:p>
      <w:r>
        <w:t>(a) Follicle-stimulating hormone (FSH)</w:t>
      </w:r>
    </w:p>
    <w:p>
      <w:r>
        <w:t>(b) Inhibin</w:t>
      </w:r>
    </w:p>
    <w:p>
      <w:r>
        <w:t>(c) Progesterone</w:t>
      </w:r>
    </w:p>
    <w:p>
      <w:r>
        <w:t>(d) Estrogen</w:t>
      </w:r>
    </w:p>
    <w:p>
      <w:r>
        <w:t>Answer: a</w:t>
      </w:r>
    </w:p>
    <w:p>
      <w:r>
        <w:t>Solution: FSH rises dramatically after menopause (often &gt;30 mIU/mL) due to loss of negative feedback from declining estrogen and inhibin. This elevated FSH is a diagnostic hallmark of menopause. Estrogen and progesterone both decrease significantly in menopause. Inhibin also declines. The persistently high FSH reflects the pituitary's attempt to stimulate absent ovarian function.</w:t>
      </w:r>
    </w:p>
    <w:p>
      <w:r>
        <w:t>Positive Marks: 1</w:t>
      </w:r>
    </w:p>
    <w:p>
      <w:r>
        <w:t>Negative Marks: 0</w:t>
      </w:r>
    </w:p>
    <w:p>
      <w:r>
        <w:t>Question: GnRH (gonadotropin-releasing hormone) from the hypothalamus initiates puberty by stimulating which cells?</w:t>
      </w:r>
    </w:p>
    <w:p>
      <w:r>
        <w:t>(a) Sertoli cells of the testis</w:t>
      </w:r>
    </w:p>
    <w:p>
      <w:r>
        <w:t>(b) Theca cells of the ovary</w:t>
      </w:r>
    </w:p>
    <w:p>
      <w:r>
        <w:t>(c) Interstitial cells of Leydig</w:t>
      </w:r>
    </w:p>
    <w:p>
      <w:r>
        <w:t>(d) Gonadotroph cells of the anterior pituitary</w:t>
      </w:r>
    </w:p>
    <w:p>
      <w:r>
        <w:t>Answer: d</w:t>
      </w:r>
    </w:p>
    <w:p>
      <w:r>
        <w:t>Solution: GnRH directly stimulates gonadotroph cells in the anterior pituitary to release FSH and LH, initiating the hypothalamic-pituitary-gonadal axis. Theca cells, Sertoli cells, and Leydig cells are gonadal target cells activated downstream by FSH and LH, not by GnRH directly. GnRH acts at the pituitary level as the first neuroendocrine trigger of puberty.</w:t>
      </w:r>
    </w:p>
    <w:p>
      <w:r>
        <w:t>Positive Marks: 1</w:t>
      </w:r>
    </w:p>
    <w:p>
      <w:r>
        <w:t>Negative Marks: 0</w:t>
      </w:r>
    </w:p>
    <w:p>
      <w:r>
        <w:t>Question: According to Tanner staging, which of the following indicates the first visible sign of female puberty?</w:t>
      </w:r>
    </w:p>
    <w:p>
      <w:r>
        <w:t>(a) Thelarche (breast bud development)</w:t>
      </w:r>
    </w:p>
    <w:p>
      <w:r>
        <w:t>(b) Menarche (onset of menstruation)</w:t>
      </w:r>
    </w:p>
    <w:p>
      <w:r>
        <w:t>(c) Adrenarche (pubic and axillary hair development)</w:t>
      </w:r>
    </w:p>
    <w:p>
      <w:r>
        <w:t>(d) Peak height velocity</w:t>
      </w:r>
    </w:p>
    <w:p>
      <w:r>
        <w:t>Answer: a</w:t>
      </w:r>
    </w:p>
    <w:p>
      <w:r>
        <w:t>Solution: Thelarche—development of breast buds—is the first clinical sign of female puberty, typically at ages 8-11 years (Tanner stage 2). Adrenarche follows shortly after but isn't first. Menarche occurs later in puberty (around Tanner stage 4), not at onset. Peak height velocity occurs mid-puberty. Memory aid: 'Breast Buds Begin puberty' (BBB = stage 2 of Tanner).</w:t>
      </w:r>
    </w:p>
    <w:p>
      <w:r>
        <w:t>Positive Marks: 1</w:t>
      </w:r>
    </w:p>
    <w:p>
      <w:r>
        <w:t>Negative Marks: 0</w:t>
      </w:r>
    </w:p>
    <w:p>
      <w:r>
        <w:t>Question: In females, the development of axillary and pubic hair during puberty is primarily controlled by:</w:t>
      </w:r>
    </w:p>
    <w:p>
      <w:r>
        <w:t>(a) Thyroid hormones from the thyroid gland</w:t>
      </w:r>
    </w:p>
    <w:p>
      <w:r>
        <w:t>(b) Androgens (DHEA and DHEA-S) from the adrenal gland</w:t>
      </w:r>
    </w:p>
    <w:p>
      <w:r>
        <w:t>(c) Estrogen from the ovary</w:t>
      </w:r>
    </w:p>
    <w:p>
      <w:r>
        <w:t>(d) Progesterone from the corpus luteum</w:t>
      </w:r>
    </w:p>
    <w:p>
      <w:r>
        <w:t>Answer: b</w:t>
      </w:r>
    </w:p>
    <w:p>
      <w:r>
        <w:t>Solution: Pubic and axillary hair development (adrenarche) is driven by adrenal androgens (DHEA, DHEA-S), not ovarian estrogen. This occurs independent of ovarian function. Estrogen is responsible for breast development and internal genital changes. Progesterone supports luteal phase functions. Thyroid hormones regulate metabolism but not sexual hair development. Androgens in females come primarily from adrenal origin.</w:t>
      </w:r>
    </w:p>
    <w:p>
      <w:r>
        <w:t>Positive Marks: 1</w:t>
      </w:r>
    </w:p>
    <w:p>
      <w:r>
        <w:t>Negative Marks: 0</w:t>
      </w:r>
    </w:p>
    <w:p>
      <w:r>
        <w:t>Question: Which statement about FSH levels during the menstrual cycle and menopause is correct?</w:t>
      </w:r>
    </w:p>
    <w:p>
      <w:r>
        <w:t>(a) FSH levels remain constant throughout the menstrual cycle</w:t>
      </w:r>
    </w:p>
    <w:p>
      <w:r>
        <w:t>(b) FSH peaks during the luteal phase after ovulation</w:t>
      </w:r>
    </w:p>
    <w:p>
      <w:r>
        <w:t>(c) FSH is markedly elevated in menopause due to loss of negative feedback from declining estrogen and inhibin</w:t>
      </w:r>
    </w:p>
    <w:p>
      <w:r>
        <w:t>(d) FSH is low in the follicular phase and high in the luteal phase</w:t>
      </w:r>
    </w:p>
    <w:p>
      <w:r>
        <w:t>Answer: c</w:t>
      </w:r>
    </w:p>
    <w:p>
      <w:r>
        <w:t>Solution: FSH rises sharply in menopause (often &gt;30 mIU/mL) because the failing ovaries no longer produce estrogen and inhibin to suppress it via negative feedback. During normal cycles, FSH is high during the early follicular phase (not low as in A). It doesn't peak in the luteal phase (B is false). FSH clearly fluctuates during the cycle (D is false). Postmenopausal FSH elevation is pathognomonic.</w:t>
      </w:r>
    </w:p>
    <w:p>
      <w:r>
        <w:t>Positive Marks: 1</w:t>
      </w:r>
    </w:p>
    <w:p>
      <w:r>
        <w:t>Negative Marks: 0</w:t>
      </w:r>
    </w:p>
    <w:p>
      <w:r>
        <w:t>Question: Hot flushes (vasomotor symptoms) experienced during perimenopause and menopause are primarily caused by:</w:t>
      </w:r>
    </w:p>
    <w:p>
      <w:r>
        <w:t>(a) Increased cortisol levels from adrenal hyperactivity</w:t>
      </w:r>
    </w:p>
    <w:p>
      <w:r>
        <w:t>(b) Loss of estrogen's stabilizing effect on hypothalamic temperature regulation centers</w:t>
      </w:r>
    </w:p>
    <w:p>
      <w:r>
        <w:t>(c) Increased thyroid hormone production during menopause</w:t>
      </w:r>
    </w:p>
    <w:p>
      <w:r>
        <w:t>(d) Sudden increase in estrogen levels triggering hypothalamic thermoregulatory responses</w:t>
      </w:r>
    </w:p>
    <w:p>
      <w:r>
        <w:t>Answer: b</w:t>
      </w:r>
    </w:p>
    <w:p>
      <w:r>
        <w:t>Solution: Hot flushes result from estrogen withdrawal, which destabilizes the hypothalamic temperature regulation center, making it hypersensitive to minor body temperature changes. This is NOT due to increased estrogen (A) but to estrogen deficiency. Thyroid dysfunction (C) causes different symptoms. Cortisol elevation (D) is not a feature of menopause. The mechanism is loss of estrogen's protective thermoregulatory effect.</w:t>
      </w:r>
    </w:p>
    <w:p>
      <w:r>
        <w:t>Positive Marks: 1</w:t>
      </w:r>
    </w:p>
    <w:p>
      <w:r>
        <w:t>Negative Marks: 0</w:t>
      </w:r>
    </w:p>
    <w:p>
      <w:r>
        <w:t>Question: During the follicular phase of the menstrual cycle, which hormone provides negative feedback to suppress FSH secretion?</w:t>
      </w:r>
    </w:p>
    <w:p>
      <w:r>
        <w:t>(a) Estrogen from granulosa cells of developing follicles</w:t>
      </w:r>
    </w:p>
    <w:p>
      <w:r>
        <w:t>(b) LH from the anterior pituitary</w:t>
      </w:r>
    </w:p>
    <w:p>
      <w:r>
        <w:t>(c) Progesterone from the corpus luteum</w:t>
      </w:r>
    </w:p>
    <w:p>
      <w:r>
        <w:t>(d) Inhibin from Sertoli cells of the testis</w:t>
      </w:r>
    </w:p>
    <w:p>
      <w:r>
        <w:t>Answer: a</w:t>
      </w:r>
    </w:p>
    <w:p>
      <w:r>
        <w:t>Solution: Rising estrogen from developing follicles provides negative feedback on the pituitary and hypothalamus to suppress FSH, preventing excessive follicle recruitment (negative feedback effect). Progesterone (B) dominates in the luteal phase. Inhibin (C) is produced by granulosa cells and does inhibit FSH but is not the primary FSH suppressant in early follicular phase. LH (D) doesn't provide feedback on FSH. Estrogen is the principal negative feedback hormone of the follicular phase.</w:t>
      </w:r>
    </w:p>
    <w:p>
      <w:r>
        <w:t>Positive Marks: 1</w:t>
      </w:r>
    </w:p>
    <w:p>
      <w:r>
        <w:t>Negative Marks: 0</w:t>
      </w:r>
    </w:p>
    <w:p>
      <w:r>
        <w:t>Question: Which of the following is NOT a sign of female puberty?</w:t>
      </w:r>
    </w:p>
    <w:p>
      <w:r>
        <w:t>(a) Increase in bone density with complete cessation of longitudinal bone growth</w:t>
      </w:r>
    </w:p>
    <w:p>
      <w:r>
        <w:t>(b) Onset of menstruation (menarche)</w:t>
      </w:r>
    </w:p>
    <w:p>
      <w:r>
        <w:t>(c) Appearance of pubic and axillary hair (adrenarche)</w:t>
      </w:r>
    </w:p>
    <w:p>
      <w:r>
        <w:t>(d) Breast development (thelarche)</w:t>
      </w:r>
    </w:p>
    <w:p>
      <w:r>
        <w:t>Answer: a</w:t>
      </w:r>
    </w:p>
    <w:p>
      <w:r>
        <w:t>Solution: Options D, C, dnd C are classic signs of female puberty. Option A is incorrect because during puberty there is both rapid longitudinal bone growth (height increase from growth spurt) AND increased bone density due to increased mineralisation. Puberty is characterized by rapid height gain, not growth cessation. The combination of rapid height gain + increased BMD is typical of puberty; growth does not stop during this stage.</w:t>
      </w:r>
    </w:p>
    <w:p>
      <w:r>
        <w:t>Positive Marks: 1</w:t>
      </w:r>
    </w:p>
    <w:p>
      <w:r>
        <w:t>Negative Marks: 0</w:t>
      </w:r>
    </w:p>
    <w:p>
      <w:r>
        <w:t>Question: Testicular enlargement (&gt;4 cm length) as the first sign of male puberty is primarily initiated by:</w:t>
      </w:r>
    </w:p>
    <w:p>
      <w:r>
        <w:t>(a) Increased FSH directly stimulating Sertoli cell growth and spermatogenesis</w:t>
      </w:r>
    </w:p>
    <w:p>
      <w:r>
        <w:t>(b) Increased thyroid hormone stimulating overall testicular growth</w:t>
      </w:r>
    </w:p>
    <w:p>
      <w:r>
        <w:t>(c) Increased LH stimulating Leydig cell development and testosterone production</w:t>
      </w:r>
    </w:p>
    <w:p>
      <w:r>
        <w:t>(d) Autonomous increase in testicular testosterone production independent of pituitary regulation</w:t>
      </w:r>
    </w:p>
    <w:p>
      <w:r>
        <w:t>Answer: c</w:t>
      </w:r>
    </w:p>
    <w:p>
      <w:r>
        <w:t>Solution: LH stimulates Leydig cells to produce testosterone, initiating testicular enlargement—the first sign of male puberty. While FSH (B) is important for spermatogenesis and Sertoli cell growth, testicular enlargement is driven by LH/testosterone action. Testosterone (A) is produced in response to LH, not autonomously. Thyroid hormones (D) regulate metabolism, not gonadal development. LH is the initiating hormone of male puberty onset.</w:t>
      </w:r>
    </w:p>
    <w:p>
      <w:r>
        <w:t>Positive Marks: 1</w:t>
      </w:r>
    </w:p>
    <w:p>
      <w:r>
        <w:t>Negative Marks: 0</w:t>
      </w:r>
    </w:p>
    <w:p>
      <w:r>
        <w:t>Question: Premature Ovarian Failure (Primary Ovarian Insufficiency) is defined as menopause occurring before which age?</w:t>
      </w:r>
    </w:p>
    <w:p>
      <w:r>
        <w:t>(a) 45 years</w:t>
      </w:r>
    </w:p>
    <w:p>
      <w:r>
        <w:t>(b) 35 years</w:t>
      </w:r>
    </w:p>
    <w:p>
      <w:r>
        <w:t>(c) 40 years</w:t>
      </w:r>
    </w:p>
    <w:p>
      <w:r>
        <w:t>(d) 50 years</w:t>
      </w:r>
    </w:p>
    <w:p>
      <w:r>
        <w:t>Answer: c</w:t>
      </w:r>
    </w:p>
    <w:p>
      <w:r>
        <w:t>Solution: Premature Ovarian Failure (POF)/Primary Ovarian Insufficiency is defined as menopause before age 40 years—significantly earlier than the normal menopausal window of 45-55 years. Option B (35 years) is even earlier but not the defining cutoff. Options A and D fall within or beyond the normal menopausal age range. The diagnostic criterion is menopause occurring before 40 years of age.</w:t>
      </w:r>
    </w:p>
    <w:p>
      <w:r>
        <w:t>Positive Marks: 1</w:t>
      </w:r>
    </w:p>
    <w:p>
      <w:r>
        <w:t>Negative Marks: 0</w:t>
      </w:r>
    </w:p>
    <w:p>
      <w:r>
        <w:t>Question: Hormone Replacement Therapy (HRT) in menopause is primarily indicated to:</w:t>
      </w:r>
    </w:p>
    <w:p>
      <w:r>
        <w:t>(a) Completely eliminate the need for calcium supplementation in all women</w:t>
      </w:r>
    </w:p>
    <w:p>
      <w:r>
        <w:t>(b) Restore fertility and resume regular menstrual cycling in all postmenopausal women</w:t>
      </w:r>
    </w:p>
    <w:p>
      <w:r>
        <w:t>(c) Delay the onset of menopause indefinitely and restore ovulatory cycles</w:t>
      </w:r>
    </w:p>
    <w:p>
      <w:r>
        <w:t>(d) Alleviate vasomotor symptoms (hot flushes) and prevent postmenopausal complications like osteoporosis</w:t>
      </w:r>
    </w:p>
    <w:p>
      <w:r>
        <w:t>Answer: d</w:t>
      </w:r>
    </w:p>
    <w:p>
      <w:r>
        <w:t>Solution: HRT is used to relieve vasomotor symptoms (hot flushes, night sweats) and prevent long-term consequences of estrogen deficiency (osteoporosis, cardiovascular changes, vaginal atrophy). It cannot delay menopause indefinitely (A) or restore fertility (C) as oocytes are depleted. While HRT helps bone health, it doesn't eliminate all calcium supplementation needs (D). HRT addresses quality-of-life issues and reduces postmenopausal complications.</w:t>
      </w:r>
    </w:p>
    <w:p>
      <w:r>
        <w:t>Positive Marks: 1</w:t>
      </w:r>
    </w:p>
    <w:p>
      <w:r>
        <w:t>Negative Marks: 0</w:t>
      </w:r>
    </w:p>
    <w:p>
      <w:r>
        <w:t>Question: The LH surge that triggers ovulation requires which hormonal condition?</w:t>
      </w:r>
    </w:p>
    <w:p>
      <w:r>
        <w:t>(a) Maximum FSH levels reached in the mid-to-late luteal phase</w:t>
      </w:r>
    </w:p>
    <w:p>
      <w:r>
        <w:t>(b) Peak progesterone levels from the corpus luteum</w:t>
      </w:r>
    </w:p>
    <w:p>
      <w:r>
        <w:t>(c) Continuous low levels of estrogen throughout the follicular phase</w:t>
      </w:r>
    </w:p>
    <w:p>
      <w:r>
        <w:t>(d) A sharp rise in estrogen above a critical threshold (&gt;200 pg/mL) during the late follicular phase sustained for 36-48 hours</w:t>
      </w:r>
    </w:p>
    <w:p>
      <w:r>
        <w:t>Answer: d</w:t>
      </w:r>
    </w:p>
    <w:p>
      <w:r>
        <w:t>Solution: The LH surge is triggered by positive feedback from rapidly rising estrogen in the late follicular phase when levels exceed a critical threshold (~200 pg/mL) sustained for 36-48 hours. This is a classic positive feedback response. Continuous low estrogen (A) would not trigger the surge. Progesterone (C) and luteal-phase FSH peaks (D) occur after ovulation, not before. Understanding this estrogen feedback switch is key to ovulation physiology.</w:t>
      </w:r>
    </w:p>
    <w:p>
      <w:r>
        <w:t>Positive Marks: 1</w:t>
      </w:r>
    </w:p>
    <w:p>
      <w:r>
        <w:t>Negative Marks: 0</w:t>
      </w:r>
    </w:p>
    <w:p>
      <w:r>
        <w:t>Question: A 9-year-old girl presents with breast development and dark, coarse pubic hair distributed in a triangular pattern. Which Tanner stage is most consistent with these findings?</w:t>
      </w:r>
    </w:p>
    <w:p>
      <w:r>
        <w:t>(a) Tanner stage 1 (prepubertal; no development)</w:t>
      </w:r>
    </w:p>
    <w:p>
      <w:r>
        <w:t>(b) Tanner stage 5 (adult form and sexual hair distribution)</w:t>
      </w:r>
    </w:p>
    <w:p>
      <w:r>
        <w:t>(c) Tanner stage 3 (breast elevation; dark coarse hair, triangular distribution)</w:t>
      </w:r>
    </w:p>
    <w:p>
      <w:r>
        <w:t>(d) Tanner stage 2 (breast buds only; sparse hair)</w:t>
      </w:r>
    </w:p>
    <w:p>
      <w:r>
        <w:t>Answer: c</w:t>
      </w:r>
    </w:p>
    <w:p>
      <w:r>
        <w:t>Solution: Tanner stage 3 is characterized by further breast development with elevation beyond the breast bud stage and dark, coarse pubic hair in a triangular pattern (before spread to medial thighs). The presence of both breast development AND coarse pubic hair indicates progression beyond stage 2. Stage 1 is prepubertal. Stage 5 is adult maturation. The clinical description precisely matches stage 3 features per Tanner classification.</w:t>
      </w:r>
    </w:p>
    <w:p>
      <w:r>
        <w:t>Positive Marks: 1</w:t>
      </w:r>
    </w:p>
    <w:p>
      <w:r>
        <w:t>Negative Marks: 0</w:t>
      </w:r>
    </w:p>
    <w:p>
      <w:r>
        <w:t>Question: The pathophysiology of postmenopausal osteoporosis primarily involves:</w:t>
      </w:r>
    </w:p>
    <w:p>
      <w:r>
        <w:t>(a) Decreased parathyroid hormone secretion leading to reduced overall bone remodeling</w:t>
      </w:r>
    </w:p>
    <w:p>
      <w:r>
        <w:t>(b) Increased osteoblast activity leading to excessive and uncontrolled bone formation</w:t>
      </w:r>
    </w:p>
    <w:p>
      <w:r>
        <w:t>(c) Loss of estrogen's inhibitory effect on osteoclasts, resulting in unopposed bone resorption exceeding bone formation</w:t>
      </w:r>
    </w:p>
    <w:p>
      <w:r>
        <w:t>(d) Increased intestinal calcium absorption compensating for ovarian estrogen loss</w:t>
      </w:r>
    </w:p>
    <w:p>
      <w:r>
        <w:t>Answer: c</w:t>
      </w:r>
    </w:p>
    <w:p>
      <w:r>
        <w:t>Solution: Estrogen normally inhibits osteoclast activation and bone resorption. With menopause and estrogen deficiency, osteoclasts become hyperactive unopposed by estrogen, causing accelerated bone resorption. Osteoblast activity (A) doesn't increase in osteoporosis. Calcium absorption (C) actually decreases due to lack of estrogen's absorption-promoting effect. PTH typically increases, not decreases (D). The core mechanism is loss of estrogen's protective anti-resorptive effect.</w:t>
      </w:r>
    </w:p>
    <w:p>
      <w:r>
        <w:t>Positive Marks: 1</w:t>
      </w:r>
    </w:p>
    <w:p>
      <w:r>
        <w:t>Negative Marks: 0</w:t>
      </w:r>
    </w:p>
    <w:p>
      <w:r>
        <w:t>Question: During the late follicular phase, both estrogen and inhibin increase significantly. The selective suppression of FSH (but not LH) at this stage primarily involves:</w:t>
      </w:r>
    </w:p>
    <w:p>
      <w:r>
        <w:t>(a) Selective secretion of isoforms of GnRH that act only on LH-producing gonadotrophs</w:t>
      </w:r>
    </w:p>
    <w:p>
      <w:r>
        <w:t>(b) Increased GnRH pulse frequency stimulating LH release preferentially over FSH release</w:t>
      </w:r>
    </w:p>
    <w:p>
      <w:r>
        <w:t>(c) Selective sensitivity of FSH-producing cells to inhibin while being resistant to estrogen feedback</w:t>
      </w:r>
    </w:p>
    <w:p>
      <w:r>
        <w:t>(d) Differential feedback effects where estrogen suppresses both FSH and LH, while inhibin selectively suppresses only FSH production</w:t>
      </w:r>
    </w:p>
    <w:p>
      <w:r>
        <w:t>Answer: d</w:t>
      </w:r>
    </w:p>
    <w:p>
      <w:r>
        <w:t>Solution: Both estrogen and inhibin suppress FSH production during the late follicular phase. Estrogen provides negative feedback to both FSH and LH. Inhibin, however, selectively suppresses FSH with minimal LH effect—this is its defining characteristic. Option C incorrectly suggests FSH cells are resistant to estrogen. Options B and A incorrectly invoke selective GnRH mechanisms. The mechanism is differential hormone feedback: inhibin is FSH-selective while estrogen affects both.</w:t>
      </w:r>
    </w:p>
    <w:p>
      <w:r>
        <w:t>Positive Marks: 1</w:t>
      </w:r>
    </w:p>
    <w:p>
      <w:r>
        <w:t>Negative Marks: 0</w:t>
      </w:r>
    </w:p>
    <w:p>
      <w:r>
        <w:t>Question: A 52-year-old woman reports 6 months of hot flushes, night sweats, mood swings, and vaginal dryness. Laboratory findings: FSH 85 mIU/mL (normal follicular phase: 3-10), estradiol 20 pg/mL (normal follicular: 30-100). Which physiological state best fits this clinical picture?</w:t>
      </w:r>
    </w:p>
    <w:p>
      <w:r>
        <w:t>(a) Perimenopause with fluctuating hormone levels and retained menstrual cycles</w:t>
      </w:r>
    </w:p>
    <w:p>
      <w:r>
        <w:t>(b) Postmenopause with complete cessation of ovarian endocrine function</w:t>
      </w:r>
    </w:p>
    <w:p>
      <w:r>
        <w:t>(c) Primary hypothyroidism causing secondary ovarian dysfunction</w:t>
      </w:r>
    </w:p>
    <w:p>
      <w:r>
        <w:t>(d) Early follicular phase of a normal menstrual cycle</w:t>
      </w:r>
    </w:p>
    <w:p>
      <w:r>
        <w:t>Answer: b</w:t>
      </w:r>
    </w:p>
    <w:p>
      <w:r>
        <w:t>Solution: FSH of 85 mIU/mL (very elevated) and estradiol of 20 pg/mL (very low) with classic menopausal symptoms (vasomotor, vaginal) indicate confirmed postmenopause. Early follicular phase (A) would have FSH 3-10 and estradiol &gt;30 pg/mL. Perimenopause (C) shows fluctuating levels with irregular but present cycles and milder hormone shifts. Hypothyroidism (D) presents with different hormone patterns and symptoms. The stark hormone values confirm postmenopausal status with complete ovarian exhaustion.</w:t>
      </w:r>
    </w:p>
    <w:p>
      <w:r>
        <w:t>Positive Marks: 1</w:t>
      </w:r>
    </w:p>
    <w:p>
      <w:r>
        <w:t>Negative Marks: 0</w:t>
      </w:r>
    </w:p>
    <w:p>
      <w:r>
        <w:t>Question: The initiation of male puberty involves a gonadotropin surge (increased FSH and LH) resulting primarily from:</w:t>
      </w:r>
    </w:p>
    <w:p>
      <w:r>
        <w:t>(a) Increased intrinsic sensitivity of pituitary gonadotrophs to GnRH throughout puberty</w:t>
      </w:r>
    </w:p>
    <w:p>
      <w:r>
        <w:t>(b) Progressive maturation and reactivation of the hypothalamic GnRH pulse generator with increased frequency and amplitude of GnRH secretion</w:t>
      </w:r>
    </w:p>
    <w:p>
      <w:r>
        <w:t>(c) Autonomous increase in testicular testosterone production independent of hypothalamic-pituitary signals</w:t>
      </w:r>
    </w:p>
    <w:p>
      <w:r>
        <w:t>(d) Decreased sensitivity of the hypothalamic-pituitary-testicular axis to testosterone negative feedback, allowing unopposed gonadotropin release</w:t>
      </w:r>
    </w:p>
    <w:p>
      <w:r>
        <w:t>Answer: b</w:t>
      </w:r>
    </w:p>
    <w:p>
      <w:r>
        <w:t>Solution: The onset of male puberty involves maturation and reactivation of the GnRH pulse generator in the hypothalamus, with progressive increases in GnRH pulse frequency and amplitude driving FSH and LH secretion. This is not autonomous testicular function (A) nor merely increased pituitary sensitivity (B). It's not decreased feedback sensitivity (D) but rather altered hypothalamic programming and GnRH pulsatility. The GnRH pulse generator 'reactivation' represents the fundamental neuroendocrine mechanism initiating puberty's gonadotropin surge.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